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13C73" w14:textId="239EF9BC" w:rsidR="002121E5" w:rsidRDefault="002121E5" w:rsidP="00196BB7">
      <w:pPr>
        <w:jc w:val="both"/>
        <w:rPr>
          <w:b/>
          <w:sz w:val="22"/>
        </w:rPr>
      </w:pPr>
      <w:r>
        <w:rPr>
          <w:b/>
          <w:sz w:val="22"/>
        </w:rPr>
        <w:t>Introduction</w:t>
      </w:r>
    </w:p>
    <w:p w14:paraId="2138D807" w14:textId="2B0E9F7F" w:rsidR="002121E5" w:rsidRPr="006334A8" w:rsidRDefault="002121E5" w:rsidP="00196BB7">
      <w:pPr>
        <w:jc w:val="both"/>
        <w:rPr>
          <w:sz w:val="22"/>
        </w:rPr>
      </w:pPr>
      <w:r>
        <w:rPr>
          <w:sz w:val="22"/>
        </w:rPr>
        <w:t xml:space="preserve">This documents provides </w:t>
      </w:r>
      <w:r w:rsidR="006334A8" w:rsidRPr="006334A8">
        <w:rPr>
          <w:sz w:val="22"/>
        </w:rPr>
        <w:t>short description of the contributed software that can be included in the next release of the STIR user’s manual or other relevant documentation</w:t>
      </w:r>
      <w:r w:rsidR="006334A8">
        <w:rPr>
          <w:sz w:val="22"/>
        </w:rPr>
        <w:t xml:space="preserve">. </w:t>
      </w:r>
    </w:p>
    <w:p w14:paraId="1CC44CA0" w14:textId="77777777" w:rsidR="002121E5" w:rsidRDefault="002121E5" w:rsidP="00196BB7">
      <w:pPr>
        <w:jc w:val="both"/>
        <w:rPr>
          <w:b/>
          <w:sz w:val="22"/>
        </w:rPr>
      </w:pPr>
    </w:p>
    <w:p w14:paraId="45CE2A71" w14:textId="77777777" w:rsidR="00196BB7" w:rsidRPr="00312EAC" w:rsidRDefault="002D220D" w:rsidP="00196BB7">
      <w:pPr>
        <w:jc w:val="both"/>
        <w:rPr>
          <w:b/>
          <w:sz w:val="22"/>
        </w:rPr>
      </w:pPr>
      <w:r>
        <w:rPr>
          <w:b/>
          <w:sz w:val="22"/>
        </w:rPr>
        <w:t>Motion</w:t>
      </w:r>
      <w:r w:rsidR="00196BB7" w:rsidRPr="00312EAC">
        <w:rPr>
          <w:b/>
          <w:sz w:val="22"/>
        </w:rPr>
        <w:t xml:space="preserve"> Correction</w:t>
      </w:r>
    </w:p>
    <w:p w14:paraId="2AF3F5B0" w14:textId="62238FA8" w:rsidR="00452B5B" w:rsidRDefault="004B738D" w:rsidP="00452B5B">
      <w:pPr>
        <w:jc w:val="both"/>
        <w:rPr>
          <w:sz w:val="22"/>
        </w:rPr>
      </w:pPr>
      <w:r>
        <w:rPr>
          <w:sz w:val="22"/>
        </w:rPr>
        <w:t>M</w:t>
      </w:r>
      <w:r w:rsidR="00452B5B" w:rsidRPr="00452B5B">
        <w:rPr>
          <w:sz w:val="22"/>
        </w:rPr>
        <w:t>otion correction has become an important task</w:t>
      </w:r>
      <w:r>
        <w:rPr>
          <w:sz w:val="22"/>
        </w:rPr>
        <w:t xml:space="preserve"> in PET imaging</w:t>
      </w:r>
      <w:r w:rsidR="00452B5B">
        <w:rPr>
          <w:sz w:val="22"/>
        </w:rPr>
        <w:t xml:space="preserve">. </w:t>
      </w:r>
      <w:r w:rsidR="00452B5B" w:rsidRPr="00452B5B">
        <w:rPr>
          <w:sz w:val="22"/>
        </w:rPr>
        <w:t>Amongst several approaches to motion-correct PET data, two are the most common: reconstruct-transform-average (RTA)</w:t>
      </w:r>
      <w:r w:rsidR="00614F5E">
        <w:rPr>
          <w:sz w:val="22"/>
        </w:rPr>
        <w:t xml:space="preserve"> [</w:t>
      </w:r>
      <w:r w:rsidR="00A56AC7">
        <w:rPr>
          <w:sz w:val="22"/>
        </w:rPr>
        <w:t>Kle96</w:t>
      </w:r>
      <w:r w:rsidR="00614F5E">
        <w:rPr>
          <w:sz w:val="22"/>
        </w:rPr>
        <w:t xml:space="preserve">] </w:t>
      </w:r>
      <w:r w:rsidR="00452B5B" w:rsidRPr="00452B5B">
        <w:rPr>
          <w:sz w:val="22"/>
        </w:rPr>
        <w:t>and motion-compensated image reconstruction (MCIR)</w:t>
      </w:r>
      <w:r w:rsidR="001F5D73">
        <w:rPr>
          <w:sz w:val="22"/>
        </w:rPr>
        <w:t xml:space="preserve"> [Li</w:t>
      </w:r>
      <w:r w:rsidR="007E0C58">
        <w:rPr>
          <w:sz w:val="22"/>
        </w:rPr>
        <w:t>06].</w:t>
      </w:r>
      <w:r w:rsidR="00452B5B" w:rsidRPr="00452B5B">
        <w:rPr>
          <w:sz w:val="22"/>
        </w:rPr>
        <w:t xml:space="preserve"> In RTA, separate images are reconstructed for each </w:t>
      </w:r>
      <w:r w:rsidR="00DB68BE">
        <w:rPr>
          <w:sz w:val="22"/>
        </w:rPr>
        <w:t>motion “state” (or “frame”)</w:t>
      </w:r>
      <w:r w:rsidR="00452B5B" w:rsidRPr="00452B5B">
        <w:rPr>
          <w:sz w:val="22"/>
        </w:rPr>
        <w:t>, which are then transformed to one reference frame and averaged to produce a motion-corrected image. In MCIR, the projection data from all frames are reconstructed together by including the motion information into the reconstruction system matrix, so that a motion-corrected image is produced directly. In both cases it is assumed that an accurate descript</w:t>
      </w:r>
      <w:r w:rsidR="00452B5B">
        <w:rPr>
          <w:sz w:val="22"/>
        </w:rPr>
        <w:t>ion of the motion is available</w:t>
      </w:r>
      <w:r w:rsidR="00452B5B" w:rsidRPr="00452B5B">
        <w:rPr>
          <w:sz w:val="22"/>
        </w:rPr>
        <w:t>.</w:t>
      </w:r>
    </w:p>
    <w:p w14:paraId="1E14F26B" w14:textId="77777777" w:rsidR="00452B5B" w:rsidRDefault="00452B5B" w:rsidP="00452B5B">
      <w:pPr>
        <w:jc w:val="both"/>
        <w:rPr>
          <w:sz w:val="22"/>
        </w:rPr>
      </w:pPr>
    </w:p>
    <w:p w14:paraId="0803F022" w14:textId="6EBE951C" w:rsidR="008D0E30" w:rsidRDefault="00452B5B" w:rsidP="00452B5B">
      <w:pPr>
        <w:pStyle w:val="BodyText"/>
        <w:rPr>
          <w:sz w:val="22"/>
          <w:szCs w:val="22"/>
        </w:rPr>
      </w:pPr>
      <w:r>
        <w:rPr>
          <w:sz w:val="22"/>
          <w:szCs w:val="22"/>
        </w:rPr>
        <w:t>In STIR</w:t>
      </w:r>
      <w:r w:rsidR="00EA4C73">
        <w:rPr>
          <w:sz w:val="22"/>
          <w:szCs w:val="22"/>
        </w:rPr>
        <w:t xml:space="preserve"> 2.</w:t>
      </w:r>
      <w:r w:rsidR="006E1294">
        <w:rPr>
          <w:sz w:val="22"/>
          <w:szCs w:val="22"/>
        </w:rPr>
        <w:t>3</w:t>
      </w:r>
      <w:r>
        <w:rPr>
          <w:sz w:val="22"/>
          <w:szCs w:val="22"/>
        </w:rPr>
        <w:t xml:space="preserve">, the motion compensation can happen either before or during reconstruction. </w:t>
      </w:r>
      <w:r w:rsidR="00EA4C73">
        <w:rPr>
          <w:sz w:val="22"/>
          <w:szCs w:val="22"/>
        </w:rPr>
        <w:t>Two research papers have validated the i</w:t>
      </w:r>
      <w:bookmarkStart w:id="0" w:name="_GoBack"/>
      <w:bookmarkEnd w:id="0"/>
      <w:r w:rsidR="00EA4C73">
        <w:rPr>
          <w:sz w:val="22"/>
          <w:szCs w:val="22"/>
        </w:rPr>
        <w:t>mplementation of RTA and MCIR in STIR [Pol12]</w:t>
      </w:r>
      <w:r>
        <w:rPr>
          <w:sz w:val="22"/>
          <w:szCs w:val="22"/>
        </w:rPr>
        <w:t>,</w:t>
      </w:r>
      <w:r w:rsidR="006E1294">
        <w:rPr>
          <w:sz w:val="22"/>
          <w:szCs w:val="22"/>
        </w:rPr>
        <w:t xml:space="preserve"> [Tso1</w:t>
      </w:r>
      <w:r w:rsidR="001227B1">
        <w:rPr>
          <w:sz w:val="22"/>
          <w:szCs w:val="22"/>
        </w:rPr>
        <w:t>3</w:t>
      </w:r>
      <w:r w:rsidR="00EA4C73">
        <w:rPr>
          <w:sz w:val="22"/>
          <w:szCs w:val="22"/>
        </w:rPr>
        <w:t>].</w:t>
      </w:r>
      <w:r>
        <w:rPr>
          <w:sz w:val="22"/>
          <w:szCs w:val="22"/>
        </w:rPr>
        <w:t xml:space="preserve"> </w:t>
      </w:r>
      <w:r w:rsidR="00EA4C73">
        <w:rPr>
          <w:sz w:val="22"/>
          <w:szCs w:val="22"/>
        </w:rPr>
        <w:t>As these are based on OSMAPOSL their names are RTA-OSMAPOSL and MCIR-OSMAPOSL. The implementation has been</w:t>
      </w:r>
      <w:r>
        <w:rPr>
          <w:sz w:val="22"/>
          <w:szCs w:val="22"/>
        </w:rPr>
        <w:t xml:space="preserve"> validated</w:t>
      </w:r>
      <w:r w:rsidRPr="00452B5B">
        <w:rPr>
          <w:sz w:val="22"/>
          <w:szCs w:val="22"/>
        </w:rPr>
        <w:t xml:space="preserve"> </w:t>
      </w:r>
      <w:r w:rsidR="00EA4C73">
        <w:rPr>
          <w:sz w:val="22"/>
          <w:szCs w:val="22"/>
        </w:rPr>
        <w:t xml:space="preserve">only for </w:t>
      </w:r>
      <w:r w:rsidRPr="00452B5B">
        <w:rPr>
          <w:sz w:val="22"/>
          <w:szCs w:val="22"/>
        </w:rPr>
        <w:t xml:space="preserve">the </w:t>
      </w:r>
      <w:r w:rsidR="008D0E30">
        <w:rPr>
          <w:sz w:val="22"/>
          <w:szCs w:val="22"/>
        </w:rPr>
        <w:t xml:space="preserve">additive </w:t>
      </w:r>
      <w:r w:rsidRPr="00452B5B">
        <w:rPr>
          <w:sz w:val="22"/>
          <w:szCs w:val="22"/>
        </w:rPr>
        <w:t>median-root-prior (MRP)</w:t>
      </w:r>
      <w:r w:rsidR="00EA4C73">
        <w:rPr>
          <w:sz w:val="22"/>
          <w:szCs w:val="22"/>
        </w:rPr>
        <w:t>, but it is compatible with any either MAP reconstruction within STIR. Furthermore, the implementation can also work for OSSPS but the current version of MCIR-OSSPS needs further debugging.</w:t>
      </w:r>
    </w:p>
    <w:p w14:paraId="570FD111" w14:textId="77777777" w:rsidR="008D0E30" w:rsidRDefault="008D0E30" w:rsidP="00452B5B">
      <w:pPr>
        <w:pStyle w:val="BodyText"/>
        <w:rPr>
          <w:sz w:val="22"/>
          <w:szCs w:val="22"/>
        </w:rPr>
      </w:pPr>
    </w:p>
    <w:p w14:paraId="0D2A799C" w14:textId="4CD37552" w:rsidR="00452B5B" w:rsidRPr="00C437B3" w:rsidRDefault="008D0E30" w:rsidP="00452B5B">
      <w:pPr>
        <w:pStyle w:val="BodyText"/>
        <w:rPr>
          <w:sz w:val="22"/>
          <w:szCs w:val="22"/>
          <w:u w:val="single"/>
        </w:rPr>
      </w:pPr>
      <w:r w:rsidRPr="00C437B3">
        <w:rPr>
          <w:sz w:val="22"/>
          <w:szCs w:val="22"/>
          <w:u w:val="single"/>
        </w:rPr>
        <w:t>E</w:t>
      </w:r>
      <w:r w:rsidR="00C437B3" w:rsidRPr="00C437B3">
        <w:rPr>
          <w:sz w:val="22"/>
          <w:szCs w:val="22"/>
          <w:u w:val="single"/>
        </w:rPr>
        <w:t>xample of the Median Root Prior</w:t>
      </w:r>
      <w:r w:rsidR="00EA4C73" w:rsidRPr="00C437B3">
        <w:rPr>
          <w:sz w:val="22"/>
          <w:szCs w:val="22"/>
          <w:u w:val="single"/>
        </w:rPr>
        <w:t xml:space="preserve"> </w:t>
      </w:r>
    </w:p>
    <w:p w14:paraId="4E408108" w14:textId="330B34E6" w:rsidR="00452B5B" w:rsidRPr="00452B5B" w:rsidRDefault="00452B5B" w:rsidP="00452B5B">
      <w:pPr>
        <w:jc w:val="both"/>
        <w:rPr>
          <w:rFonts w:cs="Arial"/>
          <w:sz w:val="22"/>
          <w:szCs w:val="22"/>
        </w:rPr>
      </w:pPr>
      <w:r w:rsidRPr="00452B5B">
        <w:rPr>
          <w:rFonts w:cs="Arial"/>
          <w:sz w:val="22"/>
          <w:szCs w:val="22"/>
        </w:rPr>
        <w:t>RTA-</w:t>
      </w:r>
      <w:r w:rsidR="008D0E30">
        <w:rPr>
          <w:rFonts w:cs="Arial"/>
          <w:sz w:val="22"/>
          <w:szCs w:val="22"/>
        </w:rPr>
        <w:t>OS-</w:t>
      </w:r>
      <w:r w:rsidRPr="00452B5B">
        <w:rPr>
          <w:rFonts w:cs="Arial"/>
          <w:sz w:val="22"/>
          <w:szCs w:val="22"/>
        </w:rPr>
        <w:t>MRP-OSL: Equations (1-2) describe the separate reconstruction of each respiratory gate. Equation (3) describes the transformation step that is followed after reconstruction of all gates.</w:t>
      </w:r>
    </w:p>
    <w:p w14:paraId="1BA2F25D" w14:textId="77777777" w:rsidR="00452B5B" w:rsidRPr="00724AC2" w:rsidRDefault="00452B5B" w:rsidP="00452B5B">
      <w:pPr>
        <w:rPr>
          <w:rFonts w:cs="Arial"/>
        </w:rPr>
      </w:pPr>
    </w:p>
    <w:p w14:paraId="5538A72F" w14:textId="77777777" w:rsidR="00452B5B" w:rsidRPr="00724AC2" w:rsidRDefault="00950A27" w:rsidP="00452B5B">
      <w:pPr>
        <w:pStyle w:val="BodyText"/>
      </w:pPr>
      <m:oMath>
        <m:sSubSup>
          <m:sSubSupPr>
            <m:ctrlPr>
              <w:rPr>
                <w:rFonts w:ascii="Cambria Math" w:hAnsi="Cambria Math"/>
                <w:b/>
                <w:i/>
              </w:rPr>
            </m:ctrlPr>
          </m:sSubSupPr>
          <m:e>
            <m:r>
              <m:rPr>
                <m:sty m:val="bi"/>
              </m:rPr>
              <w:rPr>
                <w:rFonts w:ascii="Cambria Math" w:hAnsi="Cambria Math" w:hint="eastAsia"/>
              </w:rPr>
              <m:t>Λ</m:t>
            </m:r>
          </m:e>
          <m:sub>
            <m:r>
              <m:rPr>
                <m:sty m:val="bi"/>
              </m:rPr>
              <w:rPr>
                <w:rFonts w:ascii="Cambria Math" w:hAnsi="Cambria Math" w:hint="eastAsia"/>
              </w:rPr>
              <m:t>vg</m:t>
            </m:r>
          </m:sub>
          <m:sup>
            <m:r>
              <m:rPr>
                <m:sty m:val="bi"/>
              </m:rPr>
              <w:rPr>
                <w:rFonts w:ascii="Cambria Math" w:hAnsi="Cambria Math" w:hint="eastAsia"/>
              </w:rPr>
              <m:t>(s+1)</m:t>
            </m:r>
          </m:sup>
        </m:sSubSup>
        <m:r>
          <m:rPr>
            <m:sty m:val="bi"/>
          </m:rPr>
          <w:rPr>
            <w:rFonts w:ascii="Cambria Math" w:hAnsi="Cambria Math" w:hint="eastAsia"/>
          </w:rPr>
          <m:t>=</m:t>
        </m:r>
        <m:sSubSup>
          <m:sSubSupPr>
            <m:ctrlPr>
              <w:rPr>
                <w:rFonts w:ascii="Cambria Math" w:hAnsi="Cambria Math"/>
                <w:b/>
                <w:i/>
              </w:rPr>
            </m:ctrlPr>
          </m:sSubSupPr>
          <m:e>
            <m:r>
              <m:rPr>
                <m:sty m:val="bi"/>
              </m:rPr>
              <w:rPr>
                <w:rFonts w:ascii="Cambria Math" w:hAnsi="Cambria Math" w:hint="eastAsia"/>
              </w:rPr>
              <m:t>Λ</m:t>
            </m:r>
          </m:e>
          <m:sub>
            <m:r>
              <m:rPr>
                <m:sty m:val="bi"/>
              </m:rPr>
              <w:rPr>
                <w:rFonts w:ascii="Cambria Math" w:hAnsi="Cambria Math" w:hint="eastAsia"/>
              </w:rPr>
              <m:t>vg</m:t>
            </m:r>
          </m:sub>
          <m:sup>
            <m:r>
              <m:rPr>
                <m:sty m:val="bi"/>
              </m:rPr>
              <w:rPr>
                <w:rFonts w:ascii="Cambria Math" w:hAnsi="Cambria Math" w:hint="eastAsia"/>
              </w:rPr>
              <m:t>(s)</m:t>
            </m:r>
          </m:sup>
        </m:sSubSup>
        <m:f>
          <m:fPr>
            <m:ctrlPr>
              <w:rPr>
                <w:rFonts w:ascii="Cambria Math" w:hAnsi="Cambria Math"/>
                <w:b/>
                <w:i/>
              </w:rPr>
            </m:ctrlPr>
          </m:fPr>
          <m:num>
            <m:r>
              <m:rPr>
                <m:sty m:val="bi"/>
              </m:rPr>
              <w:rPr>
                <w:rFonts w:ascii="Cambria Math" w:hAnsi="Cambria Math" w:hint="eastAsia"/>
              </w:rPr>
              <m:t>1</m:t>
            </m:r>
          </m:num>
          <m:den>
            <m:nary>
              <m:naryPr>
                <m:chr m:val="∑"/>
                <m:limLoc m:val="undOvr"/>
                <m:supHide m:val="1"/>
                <m:ctrlPr>
                  <w:rPr>
                    <w:rFonts w:ascii="Cambria Math" w:hAnsi="Cambria Math"/>
                    <w:b/>
                    <w:i/>
                  </w:rPr>
                </m:ctrlPr>
              </m:naryPr>
              <m:sub>
                <m:r>
                  <m:rPr>
                    <m:sty m:val="bi"/>
                  </m:rPr>
                  <w:rPr>
                    <w:rFonts w:ascii="Cambria Math" w:hAnsi="Cambria Math" w:hint="eastAsia"/>
                  </w:rPr>
                  <m:t>b</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S</m:t>
                    </m:r>
                  </m:e>
                  <m:sub>
                    <m:r>
                      <m:rPr>
                        <m:sty m:val="bi"/>
                      </m:rPr>
                      <w:rPr>
                        <w:rFonts w:ascii="Cambria Math" w:hAnsi="Cambria Math" w:hint="eastAsia"/>
                      </w:rPr>
                      <m:t>l</m:t>
                    </m:r>
                  </m:sub>
                </m:sSub>
              </m:sub>
              <m:sup/>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hint="eastAsia"/>
                      </w:rPr>
                      <m:t>vb</m:t>
                    </m:r>
                  </m:sub>
                </m:sSub>
                <m:sSub>
                  <m:sSubPr>
                    <m:ctrlPr>
                      <w:rPr>
                        <w:rFonts w:ascii="Cambria Math" w:hAnsi="Cambria Math"/>
                        <w:b/>
                        <w:i/>
                      </w:rPr>
                    </m:ctrlPr>
                  </m:sSubPr>
                  <m:e>
                    <m:r>
                      <m:rPr>
                        <m:sty m:val="bi"/>
                      </m:rPr>
                      <w:rPr>
                        <w:rFonts w:ascii="Cambria Math" w:hAnsi="Cambria Math" w:hint="eastAsia"/>
                      </w:rPr>
                      <m:t>A</m:t>
                    </m:r>
                  </m:e>
                  <m:sub>
                    <m:r>
                      <m:rPr>
                        <m:sty m:val="bi"/>
                      </m:rPr>
                      <w:rPr>
                        <w:rFonts w:ascii="Cambria Math" w:hAnsi="Cambria Math" w:hint="eastAsia"/>
                      </w:rPr>
                      <m:t>bg</m:t>
                    </m:r>
                  </m:sub>
                </m:sSub>
              </m:e>
            </m:nary>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β</m:t>
                </m:r>
              </m:e>
              <m:sub>
                <m:r>
                  <m:rPr>
                    <m:sty m:val="bi"/>
                  </m:rPr>
                  <w:rPr>
                    <w:rFonts w:ascii="Cambria Math" w:hAnsi="Cambria Math" w:hint="eastAsia"/>
                  </w:rPr>
                  <m:t>g</m:t>
                </m:r>
              </m:sub>
            </m:sSub>
            <m:sSub>
              <m:sSubPr>
                <m:ctrlPr>
                  <w:rPr>
                    <w:rFonts w:ascii="Cambria Math" w:hAnsi="Cambria Math"/>
                    <w:b/>
                    <w:i/>
                  </w:rPr>
                </m:ctrlPr>
              </m:sSubPr>
              <m:e>
                <m:r>
                  <m:rPr>
                    <m:sty m:val="b"/>
                  </m:rPr>
                  <w:rPr>
                    <w:rFonts w:ascii="Cambria Math" w:hAnsi="Cambria Math" w:hint="eastAsia"/>
                  </w:rPr>
                  <m:t>∇</m:t>
                </m:r>
              </m:e>
              <m:sub>
                <m:sSub>
                  <m:sSubPr>
                    <m:ctrlPr>
                      <w:rPr>
                        <w:rFonts w:ascii="Cambria Math" w:hAnsi="Cambria Math"/>
                        <w:b/>
                        <w:i/>
                      </w:rPr>
                    </m:ctrlPr>
                  </m:sSubPr>
                  <m:e>
                    <m:r>
                      <m:rPr>
                        <m:sty m:val="bi"/>
                      </m:rPr>
                      <w:rPr>
                        <w:rFonts w:ascii="Cambria Math" w:hAnsi="Cambria Math" w:hint="eastAsia"/>
                      </w:rPr>
                      <m:t>Λ</m:t>
                    </m:r>
                  </m:e>
                  <m:sub>
                    <m:r>
                      <m:rPr>
                        <m:sty m:val="bi"/>
                      </m:rPr>
                      <w:rPr>
                        <w:rFonts w:ascii="Cambria Math" w:hAnsi="Cambria Math" w:hint="eastAsia"/>
                      </w:rPr>
                      <m:t>vg</m:t>
                    </m:r>
                  </m:sub>
                </m:sSub>
              </m:sub>
            </m:sSub>
            <m:sSubSup>
              <m:sSubSupPr>
                <m:ctrlPr>
                  <w:rPr>
                    <w:rFonts w:ascii="Cambria Math" w:hAnsi="Cambria Math"/>
                    <w:b/>
                    <w:i/>
                  </w:rPr>
                </m:ctrlPr>
              </m:sSubSupPr>
              <m:e>
                <m:r>
                  <m:rPr>
                    <m:sty m:val="bi"/>
                  </m:rPr>
                  <w:rPr>
                    <w:rFonts w:ascii="Cambria Math" w:hAnsi="Cambria Math" w:hint="eastAsia"/>
                  </w:rPr>
                  <m:t>E</m:t>
                </m:r>
              </m:e>
              <m:sub>
                <m:r>
                  <m:rPr>
                    <m:sty m:val="bi"/>
                  </m:rPr>
                  <w:rPr>
                    <w:rFonts w:ascii="Cambria Math" w:hAnsi="Cambria Math" w:hint="eastAsia"/>
                  </w:rPr>
                  <m:t>v</m:t>
                </m:r>
              </m:sub>
              <m:sup>
                <m:r>
                  <m:rPr>
                    <m:sty m:val="bi"/>
                  </m:rPr>
                  <w:rPr>
                    <w:rFonts w:ascii="Cambria Math" w:hAnsi="Cambria Math" w:hint="eastAsia"/>
                  </w:rPr>
                  <m:t>(s)</m:t>
                </m:r>
              </m:sup>
            </m:sSubSup>
          </m:den>
        </m:f>
        <m:nary>
          <m:naryPr>
            <m:chr m:val="∑"/>
            <m:limLoc m:val="undOvr"/>
            <m:supHide m:val="1"/>
            <m:ctrlPr>
              <w:rPr>
                <w:rFonts w:ascii="Cambria Math" w:hAnsi="Cambria Math"/>
                <w:b/>
                <w:i/>
              </w:rPr>
            </m:ctrlPr>
          </m:naryPr>
          <m:sub>
            <m:r>
              <m:rPr>
                <m:sty m:val="bi"/>
              </m:rPr>
              <w:rPr>
                <w:rFonts w:ascii="Cambria Math" w:hAnsi="Cambria Math" w:hint="eastAsia"/>
              </w:rPr>
              <m:t>b</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S</m:t>
                </m:r>
              </m:e>
              <m:sub>
                <m:r>
                  <m:rPr>
                    <m:sty m:val="bi"/>
                  </m:rPr>
                  <w:rPr>
                    <w:rFonts w:ascii="Cambria Math" w:hAnsi="Cambria Math" w:hint="eastAsia"/>
                  </w:rPr>
                  <m:t>l</m:t>
                </m:r>
              </m:sub>
            </m:sSub>
          </m:sub>
          <m:sup/>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hint="eastAsia"/>
                  </w:rPr>
                  <m:t>vb</m:t>
                </m:r>
              </m:sub>
            </m:sSub>
            <m:f>
              <m:fPr>
                <m:ctrlPr>
                  <w:rPr>
                    <w:rFonts w:ascii="Cambria Math" w:hAnsi="Cambria Math"/>
                    <w:b/>
                    <w:i/>
                  </w:rPr>
                </m:ctrlPr>
              </m:fPr>
              <m:num>
                <m:sSub>
                  <m:sSubPr>
                    <m:ctrlPr>
                      <w:rPr>
                        <w:rFonts w:ascii="Cambria Math" w:hAnsi="Cambria Math"/>
                        <w:b/>
                        <w:i/>
                      </w:rPr>
                    </m:ctrlPr>
                  </m:sSubPr>
                  <m:e>
                    <m:r>
                      <m:rPr>
                        <m:sty m:val="bi"/>
                      </m:rPr>
                      <w:rPr>
                        <w:rFonts w:ascii="Cambria Math" w:hAnsi="Cambria Math" w:hint="eastAsia"/>
                      </w:rPr>
                      <m:t>Y</m:t>
                    </m:r>
                  </m:e>
                  <m:sub>
                    <m:r>
                      <m:rPr>
                        <m:sty m:val="bi"/>
                      </m:rPr>
                      <w:rPr>
                        <w:rFonts w:ascii="Cambria Math" w:hAnsi="Cambria Math" w:hint="eastAsia"/>
                      </w:rPr>
                      <m:t>bg</m:t>
                    </m:r>
                  </m:sub>
                </m:sSub>
              </m:num>
              <m:den>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hint="eastAsia"/>
                          </w:rPr>
                          <m:t>b</m:t>
                        </m:r>
                        <m:acc>
                          <m:accPr>
                            <m:chr m:val="̃"/>
                            <m:ctrlPr>
                              <w:rPr>
                                <w:rFonts w:ascii="Cambria Math" w:hAnsi="Cambria Math"/>
                                <w:b/>
                                <w:i/>
                              </w:rPr>
                            </m:ctrlPr>
                          </m:accPr>
                          <m:e>
                            <m:r>
                              <m:rPr>
                                <m:sty m:val="bi"/>
                              </m:rPr>
                              <w:rPr>
                                <w:rFonts w:ascii="Cambria Math" w:hAnsi="Cambria Math" w:hint="eastAsia"/>
                              </w:rPr>
                              <m:t>v</m:t>
                            </m:r>
                          </m:e>
                        </m:acc>
                      </m:sub>
                    </m:sSub>
                    <m:sSubSup>
                      <m:sSubSupPr>
                        <m:ctrlPr>
                          <w:rPr>
                            <w:rFonts w:ascii="Cambria Math" w:hAnsi="Cambria Math"/>
                            <w:b/>
                            <w:i/>
                          </w:rPr>
                        </m:ctrlPr>
                      </m:sSubSupPr>
                      <m:e>
                        <m:r>
                          <m:rPr>
                            <m:sty m:val="bi"/>
                          </m:rPr>
                          <w:rPr>
                            <w:rFonts w:ascii="Cambria Math" w:hAnsi="Cambria Math" w:hint="eastAsia"/>
                          </w:rPr>
                          <m:t>Λ</m:t>
                        </m:r>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sub>
                      <m:sup>
                        <m:r>
                          <m:rPr>
                            <m:sty m:val="bi"/>
                          </m:rPr>
                          <w:rPr>
                            <w:rFonts w:ascii="Cambria Math" w:hAnsi="Cambria Math" w:hint="eastAsia"/>
                          </w:rPr>
                          <m:t>(s)</m:t>
                        </m:r>
                      </m:sup>
                    </m:sSubSup>
                    <m:r>
                      <m:rPr>
                        <m:sty m:val="bi"/>
                      </m:rPr>
                      <w:rPr>
                        <w:rFonts w:ascii="Cambria Math" w:hAnsi="Cambria Math" w:hint="eastAsia"/>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hint="eastAsia"/>
                              </w:rPr>
                              <m:t>Β</m:t>
                            </m:r>
                          </m:e>
                          <m:sub>
                            <m:r>
                              <m:rPr>
                                <m:sty m:val="bi"/>
                              </m:rPr>
                              <w:rPr>
                                <w:rFonts w:ascii="Cambria Math" w:hAnsi="Cambria Math" w:hint="eastAsia"/>
                              </w:rPr>
                              <m:t>bg</m:t>
                            </m:r>
                          </m:sub>
                        </m:sSub>
                      </m:num>
                      <m:den>
                        <m:sSub>
                          <m:sSubPr>
                            <m:ctrlPr>
                              <w:rPr>
                                <w:rFonts w:ascii="Cambria Math" w:hAnsi="Cambria Math"/>
                                <w:b/>
                                <w:i/>
                              </w:rPr>
                            </m:ctrlPr>
                          </m:sSubPr>
                          <m:e>
                            <m:r>
                              <m:rPr>
                                <m:sty m:val="bi"/>
                              </m:rPr>
                              <w:rPr>
                                <w:rFonts w:ascii="Cambria Math" w:hAnsi="Cambria Math" w:hint="eastAsia"/>
                              </w:rPr>
                              <m:t>Α</m:t>
                            </m:r>
                          </m:e>
                          <m:sub>
                            <m:r>
                              <m:rPr>
                                <m:sty m:val="bi"/>
                              </m:rPr>
                              <w:rPr>
                                <w:rFonts w:ascii="Cambria Math" w:hAnsi="Cambria Math" w:hint="eastAsia"/>
                              </w:rPr>
                              <m:t>bg</m:t>
                            </m:r>
                          </m:sub>
                        </m:sSub>
                      </m:den>
                    </m:f>
                  </m:e>
                </m:nary>
              </m:den>
            </m:f>
          </m:e>
        </m:nary>
      </m:oMath>
      <w:r w:rsidR="00452B5B" w:rsidRPr="00724AC2">
        <w:tab/>
      </w:r>
      <w:r w:rsidR="00452B5B" w:rsidRPr="00724AC2">
        <w:tab/>
      </w:r>
      <w:r w:rsidR="00452B5B" w:rsidRPr="00724AC2">
        <w:tab/>
        <w:t xml:space="preserve">     </w:t>
      </w:r>
      <w:r w:rsidR="00452B5B" w:rsidRPr="00724AC2">
        <w:tab/>
        <w:t xml:space="preserve">       </w:t>
      </w:r>
      <w:r w:rsidR="00452B5B" w:rsidRPr="00724AC2">
        <w:tab/>
        <w:t>(1)</w:t>
      </w:r>
    </w:p>
    <w:p w14:paraId="7972A843" w14:textId="77777777" w:rsidR="00452B5B" w:rsidRPr="00724AC2" w:rsidRDefault="00452B5B" w:rsidP="00452B5B">
      <w:pPr>
        <w:pStyle w:val="BodyText"/>
      </w:pPr>
    </w:p>
    <w:p w14:paraId="3EAE0BA6" w14:textId="77777777" w:rsidR="00452B5B" w:rsidRPr="00724AC2" w:rsidRDefault="00452B5B" w:rsidP="00452B5B">
      <w:pPr>
        <w:pStyle w:val="BodyText"/>
      </w:pPr>
      <w:r w:rsidRPr="00724AC2">
        <w:t>Where:</w:t>
      </w:r>
      <w:r w:rsidRPr="00724AC2">
        <w:rPr>
          <w:rStyle w:val="FootnoteReference"/>
        </w:rPr>
        <w:footnoteReference w:id="1"/>
      </w:r>
      <w:r w:rsidRPr="00724AC2">
        <w:tab/>
      </w:r>
      <w:r w:rsidRPr="00724AC2">
        <w:tab/>
      </w:r>
    </w:p>
    <w:p w14:paraId="3601BC24" w14:textId="77777777" w:rsidR="00452B5B" w:rsidRPr="00724AC2" w:rsidRDefault="00950A27" w:rsidP="00452B5B">
      <w:pPr>
        <w:pStyle w:val="BodyText"/>
      </w:pPr>
      <m:oMath>
        <m:sSub>
          <m:sSubPr>
            <m:ctrlPr>
              <w:rPr>
                <w:rFonts w:ascii="Cambria Math" w:hAnsi="Cambria Math"/>
                <w:b/>
                <w:i/>
              </w:rPr>
            </m:ctrlPr>
          </m:sSubPr>
          <m:e>
            <m:r>
              <m:rPr>
                <m:sty m:val="bi"/>
              </m:rPr>
              <w:rPr>
                <w:rFonts w:ascii="Cambria Math" w:hAnsi="Cambria Math" w:hint="eastAsia"/>
              </w:rPr>
              <m:t>β</m:t>
            </m:r>
          </m:e>
          <m:sub>
            <m:r>
              <m:rPr>
                <m:sty m:val="bi"/>
              </m:rPr>
              <w:rPr>
                <w:rFonts w:ascii="Cambria Math" w:hAnsi="Cambria Math" w:hint="eastAsia"/>
              </w:rPr>
              <m:t>g</m:t>
            </m:r>
          </m:sub>
        </m:sSub>
        <m:sSub>
          <m:sSubPr>
            <m:ctrlPr>
              <w:rPr>
                <w:rFonts w:ascii="Cambria Math" w:hAnsi="Cambria Math"/>
                <w:b/>
              </w:rPr>
            </m:ctrlPr>
          </m:sSubPr>
          <m:e>
            <m:r>
              <m:rPr>
                <m:sty m:val="b"/>
              </m:rPr>
              <w:rPr>
                <w:rFonts w:ascii="Cambria Math" w:hAnsi="Cambria Math" w:hint="eastAsia"/>
              </w:rPr>
              <m:t>∇</m:t>
            </m:r>
          </m:e>
          <m:sub>
            <m:sSub>
              <m:sSubPr>
                <m:ctrlPr>
                  <w:rPr>
                    <w:rFonts w:ascii="Cambria Math" w:hAnsi="Cambria Math"/>
                    <w:b/>
                    <w:i/>
                  </w:rPr>
                </m:ctrlPr>
              </m:sSubPr>
              <m:e>
                <m:r>
                  <m:rPr>
                    <m:sty m:val="bi"/>
                  </m:rPr>
                  <w:rPr>
                    <w:rFonts w:ascii="Cambria Math" w:hAnsi="Cambria Math" w:hint="eastAsia"/>
                  </w:rPr>
                  <m:t>Λ</m:t>
                </m:r>
              </m:e>
              <m:sub>
                <m:r>
                  <m:rPr>
                    <m:sty m:val="bi"/>
                  </m:rPr>
                  <w:rPr>
                    <w:rFonts w:ascii="Cambria Math" w:hAnsi="Cambria Math" w:hint="eastAsia"/>
                  </w:rPr>
                  <m:t>vg</m:t>
                </m:r>
              </m:sub>
            </m:sSub>
          </m:sub>
        </m:sSub>
        <m:sSubSup>
          <m:sSubSupPr>
            <m:ctrlPr>
              <w:rPr>
                <w:rFonts w:ascii="Cambria Math" w:hAnsi="Cambria Math"/>
                <w:b/>
                <w:i/>
              </w:rPr>
            </m:ctrlPr>
          </m:sSubSupPr>
          <m:e>
            <m:r>
              <m:rPr>
                <m:sty m:val="bi"/>
              </m:rPr>
              <w:rPr>
                <w:rFonts w:ascii="Cambria Math" w:hAnsi="Cambria Math" w:hint="eastAsia"/>
              </w:rPr>
              <m:t>Ε</m:t>
            </m:r>
          </m:e>
          <m:sub>
            <m:r>
              <m:rPr>
                <m:sty m:val="bi"/>
              </m:rPr>
              <w:rPr>
                <w:rFonts w:ascii="Cambria Math" w:hAnsi="Cambria Math" w:hint="eastAsia"/>
              </w:rPr>
              <m:t>v</m:t>
            </m:r>
          </m:sub>
          <m:sup>
            <m:r>
              <m:rPr>
                <m:sty m:val="bi"/>
              </m:rPr>
              <w:rPr>
                <w:rFonts w:ascii="Cambria Math" w:hAnsi="Cambria Math" w:hint="eastAsia"/>
              </w:rPr>
              <m:t>(s)</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hint="eastAsia"/>
              </w:rPr>
              <m:t>β</m:t>
            </m:r>
          </m:e>
          <m:sub>
            <m:r>
              <m:rPr>
                <m:sty m:val="bi"/>
              </m:rPr>
              <w:rPr>
                <w:rFonts w:ascii="Cambria Math" w:hAnsi="Cambria Math" w:hint="eastAsia"/>
              </w:rPr>
              <m:t>g</m:t>
            </m:r>
          </m:sub>
        </m:sSub>
        <m:f>
          <m:fPr>
            <m:ctrlPr>
              <w:rPr>
                <w:rFonts w:ascii="Cambria Math" w:hAnsi="Cambria Math"/>
                <w:b/>
                <w:i/>
              </w:rPr>
            </m:ctrlPr>
          </m:fPr>
          <m:num>
            <m:sSubSup>
              <m:sSubSupPr>
                <m:ctrlPr>
                  <w:rPr>
                    <w:rFonts w:ascii="Cambria Math" w:hAnsi="Cambria Math"/>
                    <w:b/>
                    <w:i/>
                  </w:rPr>
                </m:ctrlPr>
              </m:sSubSupPr>
              <m:e>
                <m:r>
                  <m:rPr>
                    <m:sty m:val="bi"/>
                  </m:rPr>
                  <w:rPr>
                    <w:rFonts w:ascii="Cambria Math" w:hAnsi="Cambria Math" w:hint="eastAsia"/>
                  </w:rPr>
                  <m:t>Λ</m:t>
                </m:r>
              </m:e>
              <m:sub>
                <m:r>
                  <m:rPr>
                    <m:sty m:val="bi"/>
                  </m:rPr>
                  <w:rPr>
                    <w:rFonts w:ascii="Cambria Math" w:hAnsi="Cambria Math" w:hint="eastAsia"/>
                  </w:rPr>
                  <m:t>vg</m:t>
                </m:r>
              </m:sub>
              <m:sup>
                <m:r>
                  <m:rPr>
                    <m:sty m:val="bi"/>
                  </m:rPr>
                  <w:rPr>
                    <w:rFonts w:ascii="Cambria Math" w:hAnsi="Cambria Math" w:hint="eastAsia"/>
                  </w:rPr>
                  <m:t>(s)</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hint="eastAsia"/>
                  </w:rPr>
                  <m:t>M</m:t>
                </m:r>
              </m:e>
              <m:sub>
                <m:r>
                  <m:rPr>
                    <m:sty m:val="bi"/>
                  </m:rPr>
                  <w:rPr>
                    <w:rFonts w:ascii="Cambria Math" w:hAnsi="Cambria Math" w:hint="eastAsia"/>
                  </w:rPr>
                  <m:t>v</m:t>
                </m:r>
              </m:sub>
              <m:sup>
                <m:r>
                  <m:rPr>
                    <m:sty m:val="bi"/>
                  </m:rPr>
                  <w:rPr>
                    <w:rFonts w:ascii="Cambria Math" w:hAnsi="Cambria Math" w:hint="eastAsia"/>
                  </w:rPr>
                  <m:t>(s)</m:t>
                </m:r>
              </m:sup>
            </m:sSubSup>
          </m:num>
          <m:den>
            <m:sSubSup>
              <m:sSubSupPr>
                <m:ctrlPr>
                  <w:rPr>
                    <w:rFonts w:ascii="Cambria Math" w:hAnsi="Cambria Math"/>
                    <w:b/>
                    <w:i/>
                  </w:rPr>
                </m:ctrlPr>
              </m:sSubSupPr>
              <m:e>
                <m:r>
                  <m:rPr>
                    <m:sty m:val="bi"/>
                  </m:rPr>
                  <w:rPr>
                    <w:rFonts w:ascii="Cambria Math" w:hAnsi="Cambria Math" w:hint="eastAsia"/>
                  </w:rPr>
                  <m:t>M</m:t>
                </m:r>
              </m:e>
              <m:sub>
                <m:r>
                  <m:rPr>
                    <m:sty m:val="bi"/>
                  </m:rPr>
                  <w:rPr>
                    <w:rFonts w:ascii="Cambria Math" w:hAnsi="Cambria Math" w:hint="eastAsia"/>
                  </w:rPr>
                  <m:t>v</m:t>
                </m:r>
              </m:sub>
              <m:sup>
                <m:r>
                  <m:rPr>
                    <m:sty m:val="bi"/>
                  </m:rPr>
                  <w:rPr>
                    <w:rFonts w:ascii="Cambria Math" w:hAnsi="Cambria Math" w:hint="eastAsia"/>
                  </w:rPr>
                  <m:t>(s)</m:t>
                </m:r>
              </m:sup>
            </m:sSubSup>
          </m:den>
        </m:f>
      </m:oMath>
      <w:r w:rsidR="00452B5B" w:rsidRPr="00724AC2">
        <w:tab/>
      </w:r>
      <w:r w:rsidR="00452B5B" w:rsidRPr="00724AC2">
        <w:tab/>
      </w:r>
      <w:r w:rsidR="00452B5B" w:rsidRPr="00724AC2">
        <w:tab/>
      </w:r>
      <w:r w:rsidR="00452B5B" w:rsidRPr="00724AC2">
        <w:tab/>
        <w:t xml:space="preserve">   </w:t>
      </w:r>
      <w:r w:rsidR="00452B5B" w:rsidRPr="00724AC2">
        <w:tab/>
      </w:r>
      <w:r w:rsidR="00452B5B" w:rsidRPr="00724AC2">
        <w:tab/>
      </w:r>
      <w:r w:rsidR="00452B5B" w:rsidRPr="00724AC2">
        <w:tab/>
      </w:r>
      <w:r w:rsidR="00452B5B" w:rsidRPr="00724AC2">
        <w:tab/>
        <w:t xml:space="preserve">             (2)</w:t>
      </w:r>
    </w:p>
    <w:p w14:paraId="7B9B8CF0" w14:textId="77777777" w:rsidR="00452B5B" w:rsidRPr="00724AC2" w:rsidRDefault="00452B5B" w:rsidP="00452B5B">
      <w:pPr>
        <w:pStyle w:val="BodyText"/>
      </w:pPr>
    </w:p>
    <w:p w14:paraId="197AC78E" w14:textId="77777777" w:rsidR="00452B5B" w:rsidRPr="00724AC2" w:rsidRDefault="00950A27" w:rsidP="00452B5B">
      <w:pPr>
        <w:pStyle w:val="BodyText"/>
      </w:pPr>
      <m:oMath>
        <m:sSub>
          <m:sSubPr>
            <m:ctrlPr>
              <w:rPr>
                <w:rFonts w:ascii="Cambria Math" w:hAnsi="Cambria Math"/>
                <w:b/>
                <w:i/>
              </w:rPr>
            </m:ctrlPr>
          </m:sSubPr>
          <m:e>
            <m:r>
              <m:rPr>
                <m:sty m:val="bi"/>
              </m:rPr>
              <w:rPr>
                <w:rFonts w:ascii="Cambria Math" w:hAnsi="Cambria Math" w:hint="eastAsia"/>
              </w:rPr>
              <m:t>Λ</m:t>
            </m:r>
          </m:e>
          <m:sub>
            <m:r>
              <m:rPr>
                <m:sty m:val="bi"/>
              </m:rPr>
              <w:rPr>
                <w:rFonts w:ascii="Cambria Math" w:hAnsi="Cambria Math" w:hint="eastAsia"/>
              </w:rPr>
              <m:t>v</m:t>
            </m:r>
          </m:sub>
        </m:sSub>
        <m:r>
          <m:rPr>
            <m:sty m:val="bi"/>
          </m:rPr>
          <w:rPr>
            <w:rFonts w:ascii="Cambria Math" w:hAnsi="Cambria Math" w:hint="eastAsia"/>
          </w:rPr>
          <m:t>=</m:t>
        </m:r>
        <m:f>
          <m:fPr>
            <m:ctrlPr>
              <w:rPr>
                <w:rFonts w:ascii="Cambria Math" w:hAnsi="Cambria Math"/>
                <w:b/>
                <w:i/>
              </w:rPr>
            </m:ctrlPr>
          </m:fPr>
          <m:num>
            <m:r>
              <m:rPr>
                <m:sty m:val="bi"/>
              </m:rPr>
              <w:rPr>
                <w:rFonts w:ascii="Cambria Math" w:hAnsi="Cambria Math" w:hint="eastAsia"/>
              </w:rPr>
              <m:t>1</m:t>
            </m:r>
          </m:num>
          <m:den>
            <m:r>
              <m:rPr>
                <m:sty m:val="bi"/>
              </m:rPr>
              <w:rPr>
                <w:rFonts w:ascii="Cambria Math" w:hAnsi="Cambria Math" w:hint="eastAsia"/>
              </w:rPr>
              <m:t>G</m:t>
            </m:r>
          </m:den>
        </m:f>
        <m:nary>
          <m:naryPr>
            <m:chr m:val="∑"/>
            <m:limLoc m:val="undOvr"/>
            <m:supHide m:val="1"/>
            <m:ctrlPr>
              <w:rPr>
                <w:rFonts w:ascii="Cambria Math" w:hAnsi="Cambria Math"/>
                <w:b/>
                <w:i/>
              </w:rPr>
            </m:ctrlPr>
          </m:naryPr>
          <m:sub>
            <m:r>
              <m:rPr>
                <m:sty m:val="bi"/>
              </m:rPr>
              <w:rPr>
                <w:rFonts w:ascii="Cambria Math" w:hAnsi="Cambria Math" w:hint="eastAsia"/>
              </w:rPr>
              <m:t>g</m:t>
            </m:r>
          </m:sub>
          <m:sup/>
          <m:e>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hint="eastAsia"/>
                          </w:rPr>
                          <m:t>W</m:t>
                        </m:r>
                      </m:e>
                    </m:acc>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r>
                      <m:rPr>
                        <m:sty m:val="bi"/>
                      </m:rPr>
                      <w:rPr>
                        <w:rFonts w:ascii="Cambria Math" w:hAnsi="Cambria Math" w:hint="eastAsia"/>
                      </w:rPr>
                      <m:t>→</m:t>
                    </m:r>
                    <m:r>
                      <m:rPr>
                        <m:sty m:val="bi"/>
                      </m:rPr>
                      <w:rPr>
                        <w:rFonts w:ascii="Cambria Math" w:hAnsi="Cambria Math" w:hint="eastAsia"/>
                      </w:rPr>
                      <m:t>v</m:t>
                    </m:r>
                  </m:sub>
                  <m:sup>
                    <m:r>
                      <m:rPr>
                        <m:sty m:val="bi"/>
                      </m:rPr>
                      <w:rPr>
                        <w:rFonts w:ascii="Cambria Math" w:hAnsi="Cambria Math"/>
                      </w:rPr>
                      <m:t>-1</m:t>
                    </m:r>
                  </m:sup>
                </m:sSubSup>
              </m:e>
            </m:nary>
            <m:sSub>
              <m:sSubPr>
                <m:ctrlPr>
                  <w:rPr>
                    <w:rFonts w:ascii="Cambria Math" w:hAnsi="Cambria Math"/>
                    <w:b/>
                    <w:i/>
                  </w:rPr>
                </m:ctrlPr>
              </m:sSubPr>
              <m:e>
                <m:r>
                  <m:rPr>
                    <m:sty m:val="bi"/>
                  </m:rPr>
                  <w:rPr>
                    <w:rFonts w:ascii="Cambria Math" w:hAnsi="Cambria Math" w:hint="eastAsia"/>
                  </w:rPr>
                  <m:t>Λ</m:t>
                </m:r>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sub>
            </m:sSub>
          </m:e>
        </m:nary>
      </m:oMath>
      <w:r w:rsidR="00452B5B" w:rsidRPr="00724AC2">
        <w:t xml:space="preserve"> </w:t>
      </w:r>
      <w:r w:rsidR="00452B5B" w:rsidRPr="00724AC2">
        <w:tab/>
      </w:r>
      <w:r w:rsidR="00452B5B" w:rsidRPr="00724AC2">
        <w:tab/>
      </w:r>
      <w:r w:rsidR="00452B5B" w:rsidRPr="00724AC2">
        <w:tab/>
      </w:r>
      <w:r w:rsidR="00452B5B" w:rsidRPr="00724AC2">
        <w:tab/>
      </w:r>
      <w:r w:rsidR="00452B5B" w:rsidRPr="00724AC2">
        <w:tab/>
      </w:r>
      <w:r w:rsidR="00452B5B" w:rsidRPr="00724AC2">
        <w:tab/>
      </w:r>
      <w:r w:rsidR="00452B5B" w:rsidRPr="00724AC2">
        <w:tab/>
        <w:t xml:space="preserve">                         (3)</w:t>
      </w:r>
    </w:p>
    <w:p w14:paraId="16464983" w14:textId="77777777" w:rsidR="00452B5B" w:rsidRPr="00724AC2" w:rsidRDefault="00452B5B" w:rsidP="00452B5B">
      <w:pPr>
        <w:pStyle w:val="BodyText"/>
      </w:pPr>
    </w:p>
    <w:p w14:paraId="217EDF8A" w14:textId="0345E49A" w:rsidR="00452B5B" w:rsidRPr="00724AC2" w:rsidRDefault="00452B5B" w:rsidP="00452B5B">
      <w:pPr>
        <w:pStyle w:val="BodyText"/>
      </w:pPr>
      <w:r w:rsidRPr="00724AC2">
        <w:t>While the corresponding MCIR-</w:t>
      </w:r>
      <w:r w:rsidR="008D0E30">
        <w:t>OS</w:t>
      </w:r>
      <w:r w:rsidR="00D056B9">
        <w:t>-</w:t>
      </w:r>
      <w:r w:rsidRPr="00724AC2">
        <w:t>MRP</w:t>
      </w:r>
      <w:r w:rsidRPr="00724AC2">
        <w:rPr>
          <w:rFonts w:cs="Arial"/>
        </w:rPr>
        <w:t>-OSL</w:t>
      </w:r>
      <w:r w:rsidRPr="00724AC2">
        <w:t xml:space="preserve"> equation (4) is:</w:t>
      </w:r>
    </w:p>
    <w:p w14:paraId="1B526669" w14:textId="77777777" w:rsidR="00452B5B" w:rsidRPr="00724AC2" w:rsidRDefault="00452B5B" w:rsidP="00452B5B">
      <w:pPr>
        <w:pStyle w:val="BodyText"/>
      </w:pPr>
    </w:p>
    <w:p w14:paraId="432F833D" w14:textId="77777777" w:rsidR="00452B5B" w:rsidRPr="00724AC2" w:rsidRDefault="00950A27" w:rsidP="00452B5B">
      <w:pPr>
        <w:pStyle w:val="BodyText"/>
        <w:ind w:left="-284"/>
        <w:rPr>
          <w:sz w:val="23"/>
          <w:szCs w:val="23"/>
        </w:rPr>
      </w:pPr>
      <m:oMath>
        <m:sSubSup>
          <m:sSubSupPr>
            <m:ctrlPr>
              <w:rPr>
                <w:rFonts w:ascii="Cambria Math" w:hAnsi="Cambria Math"/>
                <w:b/>
                <w:i/>
              </w:rPr>
            </m:ctrlPr>
          </m:sSubSupPr>
          <m:e>
            <m:r>
              <m:rPr>
                <m:sty m:val="bi"/>
              </m:rPr>
              <w:rPr>
                <w:rFonts w:ascii="Cambria Math" w:hAnsi="Cambria Math" w:hint="eastAsia"/>
              </w:rPr>
              <m:t>Λ</m:t>
            </m:r>
          </m:e>
          <m:sub>
            <m:r>
              <m:rPr>
                <m:sty m:val="bi"/>
              </m:rPr>
              <w:rPr>
                <w:rFonts w:ascii="Cambria Math" w:hAnsi="Cambria Math" w:hint="eastAsia"/>
              </w:rPr>
              <m:t>v</m:t>
            </m:r>
          </m:sub>
          <m:sup>
            <m:r>
              <m:rPr>
                <m:sty m:val="bi"/>
              </m:rPr>
              <w:rPr>
                <w:rFonts w:ascii="Cambria Math" w:hAnsi="Cambria Math" w:hint="eastAsia"/>
              </w:rPr>
              <m:t>(s+1)</m:t>
            </m:r>
          </m:sup>
        </m:sSubSup>
        <m:r>
          <m:rPr>
            <m:sty m:val="bi"/>
          </m:rPr>
          <w:rPr>
            <w:rFonts w:ascii="Cambria Math" w:hAnsi="Cambria Math" w:hint="eastAsia"/>
          </w:rPr>
          <m:t>=</m:t>
        </m:r>
        <m:sSubSup>
          <m:sSubSupPr>
            <m:ctrlPr>
              <w:rPr>
                <w:rFonts w:ascii="Cambria Math" w:hAnsi="Cambria Math"/>
                <w:b/>
                <w:i/>
              </w:rPr>
            </m:ctrlPr>
          </m:sSubSupPr>
          <m:e>
            <m:r>
              <m:rPr>
                <m:sty m:val="bi"/>
              </m:rPr>
              <w:rPr>
                <w:rFonts w:ascii="Cambria Math" w:hAnsi="Cambria Math" w:hint="eastAsia"/>
              </w:rPr>
              <m:t>Λ</m:t>
            </m:r>
          </m:e>
          <m:sub>
            <m:r>
              <m:rPr>
                <m:sty m:val="bi"/>
              </m:rPr>
              <w:rPr>
                <w:rFonts w:ascii="Cambria Math" w:hAnsi="Cambria Math" w:hint="eastAsia"/>
              </w:rPr>
              <m:t>v</m:t>
            </m:r>
          </m:sub>
          <m:sup>
            <m:r>
              <m:rPr>
                <m:sty m:val="bi"/>
              </m:rPr>
              <w:rPr>
                <w:rFonts w:ascii="Cambria Math" w:hAnsi="Cambria Math" w:hint="eastAsia"/>
              </w:rPr>
              <m:t>(s)</m:t>
            </m:r>
          </m:sup>
        </m:sSubSup>
        <m:f>
          <m:fPr>
            <m:ctrlPr>
              <w:rPr>
                <w:rFonts w:ascii="Cambria Math" w:hAnsi="Cambria Math"/>
                <w:b/>
                <w:i/>
              </w:rPr>
            </m:ctrlPr>
          </m:fPr>
          <m:num>
            <m:r>
              <m:rPr>
                <m:sty m:val="bi"/>
              </m:rPr>
              <w:rPr>
                <w:rFonts w:ascii="Cambria Math" w:hAnsi="Cambria Math" w:hint="eastAsia"/>
              </w:rPr>
              <m:t>1</m:t>
            </m:r>
          </m:num>
          <m:den>
            <m:nary>
              <m:naryPr>
                <m:chr m:val="∑"/>
                <m:limLoc m:val="undOvr"/>
                <m:supHide m:val="1"/>
                <m:ctrlPr>
                  <w:rPr>
                    <w:rFonts w:ascii="Cambria Math" w:hAnsi="Cambria Math"/>
                    <w:b/>
                    <w:i/>
                  </w:rPr>
                </m:ctrlPr>
              </m:naryPr>
              <m:sub>
                <m:r>
                  <m:rPr>
                    <m:sty m:val="bi"/>
                  </m:rPr>
                  <w:rPr>
                    <w:rFonts w:ascii="Cambria Math" w:hAnsi="Cambria Math" w:hint="eastAsia"/>
                  </w:rPr>
                  <m:t>b</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S</m:t>
                    </m:r>
                  </m:e>
                  <m:sub>
                    <m:r>
                      <m:rPr>
                        <m:sty m:val="bi"/>
                      </m:rPr>
                      <w:rPr>
                        <w:rFonts w:ascii="Cambria Math" w:hAnsi="Cambria Math" w:hint="eastAsia"/>
                      </w:rPr>
                      <m:t>l</m:t>
                    </m:r>
                  </m:sub>
                </m:sSub>
                <m:r>
                  <m:rPr>
                    <m:sty m:val="bi"/>
                  </m:rPr>
                  <w:rPr>
                    <w:rFonts w:ascii="Cambria Math" w:hAnsi="Cambria Math" w:hint="eastAsia"/>
                  </w:rPr>
                  <m:t>,g</m:t>
                </m:r>
              </m:sub>
              <m:sup/>
              <m:e>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hint="eastAsia"/>
                              </w:rPr>
                              <m:t>W</m:t>
                            </m:r>
                          </m:e>
                        </m:acc>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r>
                          <m:rPr>
                            <m:sty m:val="bi"/>
                          </m:rPr>
                          <w:rPr>
                            <w:rFonts w:ascii="Cambria Math" w:hAnsi="Cambria Math" w:hint="eastAsia"/>
                          </w:rPr>
                          <m:t>→</m:t>
                        </m:r>
                        <m:r>
                          <m:rPr>
                            <m:sty m:val="bi"/>
                          </m:rPr>
                          <w:rPr>
                            <w:rFonts w:ascii="Cambria Math" w:hAnsi="Cambria Math" w:hint="eastAsia"/>
                          </w:rPr>
                          <m:t>v</m:t>
                        </m:r>
                      </m:sub>
                      <m:sup>
                        <m:r>
                          <m:rPr>
                            <m:sty m:val="bi"/>
                          </m:rPr>
                          <w:rPr>
                            <w:rFonts w:ascii="Cambria Math" w:hAnsi="Cambria Math"/>
                          </w:rPr>
                          <m:t>-1</m:t>
                        </m:r>
                      </m:sup>
                    </m:sSubSup>
                  </m:e>
                </m:nary>
                <m:sSub>
                  <m:sSubPr>
                    <m:ctrlPr>
                      <w:rPr>
                        <w:rFonts w:ascii="Cambria Math" w:hAnsi="Cambria Math"/>
                        <w:b/>
                        <w:i/>
                      </w:rPr>
                    </m:ctrlPr>
                  </m:sSubPr>
                  <m:e>
                    <m:r>
                      <m:rPr>
                        <m:sty m:val="bi"/>
                      </m:rPr>
                      <w:rPr>
                        <w:rFonts w:ascii="Cambria Math" w:hAnsi="Cambria Math" w:hint="eastAsia"/>
                      </w:rPr>
                      <m:t>P</m:t>
                    </m:r>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b</m:t>
                    </m:r>
                  </m:sub>
                </m:sSub>
                <m:sSub>
                  <m:sSubPr>
                    <m:ctrlPr>
                      <w:rPr>
                        <w:rFonts w:ascii="Cambria Math" w:hAnsi="Cambria Math"/>
                        <w:b/>
                        <w:i/>
                      </w:rPr>
                    </m:ctrlPr>
                  </m:sSubPr>
                  <m:e>
                    <m:r>
                      <m:rPr>
                        <m:sty m:val="bi"/>
                      </m:rPr>
                      <w:rPr>
                        <w:rFonts w:ascii="Cambria Math" w:hAnsi="Cambria Math" w:hint="eastAsia"/>
                      </w:rPr>
                      <m:t>A</m:t>
                    </m:r>
                  </m:e>
                  <m:sub>
                    <m:r>
                      <m:rPr>
                        <m:sty m:val="bi"/>
                      </m:rPr>
                      <w:rPr>
                        <w:rFonts w:ascii="Cambria Math" w:hAnsi="Cambria Math" w:hint="eastAsia"/>
                      </w:rPr>
                      <m:t>bg</m:t>
                    </m:r>
                  </m:sub>
                </m:sSub>
              </m:e>
            </m:nary>
            <m:r>
              <m:rPr>
                <m:sty m:val="bi"/>
              </m:rPr>
              <w:rPr>
                <w:rFonts w:ascii="Cambria Math" w:hAnsi="Cambria Math" w:hint="eastAsia"/>
              </w:rPr>
              <m:t>+β</m:t>
            </m:r>
            <m:sSub>
              <m:sSubPr>
                <m:ctrlPr>
                  <w:rPr>
                    <w:rFonts w:ascii="Cambria Math" w:hAnsi="Cambria Math"/>
                    <w:b/>
                    <w:i/>
                  </w:rPr>
                </m:ctrlPr>
              </m:sSubPr>
              <m:e>
                <m:r>
                  <m:rPr>
                    <m:sty m:val="b"/>
                  </m:rPr>
                  <w:rPr>
                    <w:rFonts w:ascii="Cambria Math" w:hAnsi="Cambria Math" w:hint="eastAsia"/>
                  </w:rPr>
                  <m:t>∇</m:t>
                </m:r>
              </m:e>
              <m:sub>
                <m:sSub>
                  <m:sSubPr>
                    <m:ctrlPr>
                      <w:rPr>
                        <w:rFonts w:ascii="Cambria Math" w:hAnsi="Cambria Math"/>
                        <w:b/>
                        <w:i/>
                      </w:rPr>
                    </m:ctrlPr>
                  </m:sSubPr>
                  <m:e>
                    <m:r>
                      <m:rPr>
                        <m:sty m:val="bi"/>
                      </m:rPr>
                      <w:rPr>
                        <w:rFonts w:ascii="Cambria Math" w:hAnsi="Cambria Math" w:hint="eastAsia"/>
                      </w:rPr>
                      <m:t>Λ</m:t>
                    </m:r>
                  </m:e>
                  <m:sub>
                    <m:r>
                      <m:rPr>
                        <m:sty m:val="bi"/>
                      </m:rPr>
                      <w:rPr>
                        <w:rFonts w:ascii="Cambria Math" w:hAnsi="Cambria Math" w:hint="eastAsia"/>
                      </w:rPr>
                      <m:t>v</m:t>
                    </m:r>
                  </m:sub>
                </m:sSub>
              </m:sub>
            </m:sSub>
            <m:sSubSup>
              <m:sSubSupPr>
                <m:ctrlPr>
                  <w:rPr>
                    <w:rFonts w:ascii="Cambria Math" w:hAnsi="Cambria Math"/>
                    <w:b/>
                    <w:i/>
                  </w:rPr>
                </m:ctrlPr>
              </m:sSubSupPr>
              <m:e>
                <m:r>
                  <m:rPr>
                    <m:sty m:val="bi"/>
                  </m:rPr>
                  <w:rPr>
                    <w:rFonts w:ascii="Cambria Math" w:hAnsi="Cambria Math" w:hint="eastAsia"/>
                  </w:rPr>
                  <m:t>E</m:t>
                </m:r>
              </m:e>
              <m:sub>
                <m:r>
                  <m:rPr>
                    <m:sty m:val="bi"/>
                  </m:rPr>
                  <w:rPr>
                    <w:rFonts w:ascii="Cambria Math" w:hAnsi="Cambria Math" w:hint="eastAsia"/>
                  </w:rPr>
                  <m:t>v</m:t>
                </m:r>
              </m:sub>
              <m:sup>
                <m:r>
                  <m:rPr>
                    <m:sty m:val="bi"/>
                  </m:rPr>
                  <w:rPr>
                    <w:rFonts w:ascii="Cambria Math" w:hAnsi="Cambria Math" w:hint="eastAsia"/>
                  </w:rPr>
                  <m:t>(s)</m:t>
                </m:r>
              </m:sup>
            </m:sSubSup>
          </m:den>
        </m:f>
        <m:nary>
          <m:naryPr>
            <m:chr m:val="∑"/>
            <m:limLoc m:val="undOvr"/>
            <m:supHide m:val="1"/>
            <m:ctrlPr>
              <w:rPr>
                <w:rFonts w:ascii="Cambria Math" w:hAnsi="Cambria Math"/>
                <w:b/>
                <w:i/>
              </w:rPr>
            </m:ctrlPr>
          </m:naryPr>
          <m:sub>
            <m:r>
              <m:rPr>
                <m:sty m:val="bi"/>
              </m:rPr>
              <w:rPr>
                <w:rFonts w:ascii="Cambria Math" w:hAnsi="Cambria Math" w:hint="eastAsia"/>
              </w:rPr>
              <m:t>b</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S</m:t>
                </m:r>
              </m:e>
              <m:sub>
                <m:r>
                  <m:rPr>
                    <m:sty m:val="bi"/>
                  </m:rPr>
                  <w:rPr>
                    <w:rFonts w:ascii="Cambria Math" w:hAnsi="Cambria Math" w:hint="eastAsia"/>
                  </w:rPr>
                  <m:t>l</m:t>
                </m:r>
              </m:sub>
            </m:sSub>
            <m:r>
              <m:rPr>
                <m:sty m:val="bi"/>
              </m:rPr>
              <w:rPr>
                <w:rFonts w:ascii="Cambria Math" w:hAnsi="Cambria Math" w:hint="eastAsia"/>
              </w:rPr>
              <m:t>,g</m:t>
            </m:r>
          </m:sub>
          <m:sup/>
          <m:e>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d>
                  <m:dPr>
                    <m:ctrlPr>
                      <w:rPr>
                        <w:rFonts w:ascii="Cambria Math" w:hAnsi="Cambria Math"/>
                        <w:b/>
                        <w:i/>
                      </w:rPr>
                    </m:ctrlPr>
                  </m:dPr>
                  <m:e>
                    <m:sSub>
                      <m:sSubPr>
                        <m:ctrlPr>
                          <w:rPr>
                            <w:rFonts w:ascii="Cambria Math" w:hAnsi="Cambria Math"/>
                            <w:b/>
                            <w:i/>
                          </w:rPr>
                        </m:ctrlPr>
                      </m:sSubP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hint="eastAsia"/>
                                  </w:rPr>
                                  <m:t>W</m:t>
                                </m:r>
                              </m:e>
                            </m:acc>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r>
                              <m:rPr>
                                <m:sty m:val="bi"/>
                              </m:rPr>
                              <w:rPr>
                                <w:rFonts w:ascii="Cambria Math" w:hAnsi="Cambria Math" w:hint="eastAsia"/>
                              </w:rPr>
                              <m:t>→</m:t>
                            </m:r>
                            <m:r>
                              <m:rPr>
                                <m:sty m:val="bi"/>
                              </m:rPr>
                              <w:rPr>
                                <w:rFonts w:ascii="Cambria Math" w:hAnsi="Cambria Math" w:hint="eastAsia"/>
                              </w:rPr>
                              <m:t>v</m:t>
                            </m:r>
                          </m:sub>
                          <m:sup>
                            <m:r>
                              <m:rPr>
                                <m:sty m:val="bi"/>
                              </m:rPr>
                              <w:rPr>
                                <w:rFonts w:ascii="Cambria Math" w:hAnsi="Cambria Math"/>
                              </w:rPr>
                              <m:t>-1</m:t>
                            </m:r>
                          </m:sup>
                        </m:sSubSup>
                        <m:r>
                          <m:rPr>
                            <m:sty m:val="bi"/>
                          </m:rPr>
                          <w:rPr>
                            <w:rFonts w:ascii="Cambria Math" w:hAnsi="Cambria Math" w:hint="eastAsia"/>
                          </w:rPr>
                          <m:t>P</m:t>
                        </m:r>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b</m:t>
                        </m:r>
                      </m:sub>
                    </m:sSub>
                    <m:f>
                      <m:fPr>
                        <m:ctrlPr>
                          <w:rPr>
                            <w:rFonts w:ascii="Cambria Math" w:hAnsi="Cambria Math"/>
                            <w:b/>
                            <w:i/>
                          </w:rPr>
                        </m:ctrlPr>
                      </m:fPr>
                      <m:num>
                        <m:sSub>
                          <m:sSubPr>
                            <m:ctrlPr>
                              <w:rPr>
                                <w:rFonts w:ascii="Cambria Math" w:hAnsi="Cambria Math"/>
                                <w:b/>
                                <w:i/>
                              </w:rPr>
                            </m:ctrlPr>
                          </m:sSubPr>
                          <m:e>
                            <m:r>
                              <m:rPr>
                                <m:sty m:val="bi"/>
                              </m:rPr>
                              <w:rPr>
                                <w:rFonts w:ascii="Cambria Math" w:hAnsi="Cambria Math" w:hint="eastAsia"/>
                              </w:rPr>
                              <m:t>Y</m:t>
                            </m:r>
                          </m:e>
                          <m:sub>
                            <m:r>
                              <m:rPr>
                                <m:sty m:val="bi"/>
                              </m:rPr>
                              <w:rPr>
                                <w:rFonts w:ascii="Cambria Math" w:hAnsi="Cambria Math" w:hint="eastAsia"/>
                              </w:rPr>
                              <m:t>bg</m:t>
                            </m:r>
                          </m:sub>
                        </m:sSub>
                      </m:num>
                      <m:den>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hint="eastAsia"/>
                                  </w:rPr>
                                  <m:t>b</m:t>
                                </m:r>
                                <m:acc>
                                  <m:accPr>
                                    <m:chr m:val="̃"/>
                                    <m:ctrlPr>
                                      <w:rPr>
                                        <w:rFonts w:ascii="Cambria Math" w:hAnsi="Cambria Math"/>
                                        <w:b/>
                                        <w:i/>
                                      </w:rPr>
                                    </m:ctrlPr>
                                  </m:accPr>
                                  <m:e>
                                    <m:r>
                                      <m:rPr>
                                        <m:sty m:val="bi"/>
                                      </m:rPr>
                                      <w:rPr>
                                        <w:rFonts w:ascii="Cambria Math" w:hAnsi="Cambria Math" w:hint="eastAsia"/>
                                      </w:rPr>
                                      <m:t>v</m:t>
                                    </m:r>
                                  </m:e>
                                </m:acc>
                              </m:sub>
                            </m:sSub>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hint="eastAsia"/>
                                          </w:rPr>
                                          <m:t>W</m:t>
                                        </m:r>
                                      </m:e>
                                    </m:acc>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m:t>
                                    </m:r>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sub>
                                </m:sSub>
                                <m:sSubSup>
                                  <m:sSubSupPr>
                                    <m:ctrlPr>
                                      <w:rPr>
                                        <w:rFonts w:ascii="Cambria Math" w:hAnsi="Cambria Math"/>
                                        <w:b/>
                                        <w:i/>
                                      </w:rPr>
                                    </m:ctrlPr>
                                  </m:sSubSupPr>
                                  <m:e>
                                    <m:r>
                                      <m:rPr>
                                        <m:sty m:val="bi"/>
                                      </m:rPr>
                                      <w:rPr>
                                        <w:rFonts w:ascii="Cambria Math" w:hAnsi="Cambria Math" w:hint="eastAsia"/>
                                      </w:rPr>
                                      <m:t>Λ</m:t>
                                    </m:r>
                                  </m:e>
                                  <m:sub>
                                    <m:acc>
                                      <m:accPr>
                                        <m:chr m:val="̆"/>
                                        <m:ctrlPr>
                                          <w:rPr>
                                            <w:rFonts w:ascii="Cambria Math" w:hAnsi="Cambria Math"/>
                                            <w:b/>
                                            <w:i/>
                                          </w:rPr>
                                        </m:ctrlPr>
                                      </m:accPr>
                                      <m:e>
                                        <m:r>
                                          <m:rPr>
                                            <m:sty m:val="bi"/>
                                          </m:rPr>
                                          <w:rPr>
                                            <w:rFonts w:ascii="Cambria Math" w:hAnsi="Cambria Math" w:hint="eastAsia"/>
                                          </w:rPr>
                                          <m:t>v</m:t>
                                        </m:r>
                                      </m:e>
                                    </m:acc>
                                  </m:sub>
                                  <m:sup>
                                    <m:r>
                                      <m:rPr>
                                        <m:sty m:val="bi"/>
                                      </m:rPr>
                                      <w:rPr>
                                        <w:rFonts w:ascii="Cambria Math" w:hAnsi="Cambria Math" w:hint="eastAsia"/>
                                      </w:rPr>
                                      <m:t>(s)</m:t>
                                    </m:r>
                                  </m:sup>
                                </m:sSubSup>
                              </m:e>
                            </m:nary>
                            <m:r>
                              <m:rPr>
                                <m:sty m:val="bi"/>
                              </m:rPr>
                              <w:rPr>
                                <w:rFonts w:ascii="Cambria Math" w:hAnsi="Cambria Math" w:hint="eastAsia"/>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hint="eastAsia"/>
                                      </w:rPr>
                                      <m:t>Β</m:t>
                                    </m:r>
                                  </m:e>
                                  <m:sub>
                                    <m:r>
                                      <m:rPr>
                                        <m:sty m:val="bi"/>
                                      </m:rPr>
                                      <w:rPr>
                                        <w:rFonts w:ascii="Cambria Math" w:hAnsi="Cambria Math" w:hint="eastAsia"/>
                                      </w:rPr>
                                      <m:t>bg</m:t>
                                    </m:r>
                                  </m:sub>
                                </m:sSub>
                              </m:num>
                              <m:den>
                                <m:sSub>
                                  <m:sSubPr>
                                    <m:ctrlPr>
                                      <w:rPr>
                                        <w:rFonts w:ascii="Cambria Math" w:hAnsi="Cambria Math"/>
                                        <w:b/>
                                        <w:i/>
                                      </w:rPr>
                                    </m:ctrlPr>
                                  </m:sSubPr>
                                  <m:e>
                                    <m:r>
                                      <m:rPr>
                                        <m:sty m:val="bi"/>
                                      </m:rPr>
                                      <w:rPr>
                                        <w:rFonts w:ascii="Cambria Math" w:hAnsi="Cambria Math" w:hint="eastAsia"/>
                                      </w:rPr>
                                      <m:t>Α</m:t>
                                    </m:r>
                                  </m:e>
                                  <m:sub>
                                    <m:r>
                                      <m:rPr>
                                        <m:sty m:val="bi"/>
                                      </m:rPr>
                                      <w:rPr>
                                        <w:rFonts w:ascii="Cambria Math" w:hAnsi="Cambria Math" w:hint="eastAsia"/>
                                      </w:rPr>
                                      <m:t>bg</m:t>
                                    </m:r>
                                  </m:sub>
                                </m:sSub>
                              </m:den>
                            </m:f>
                          </m:e>
                        </m:nary>
                      </m:den>
                    </m:f>
                  </m:e>
                </m:d>
              </m:e>
            </m:nary>
          </m:e>
        </m:nary>
      </m:oMath>
      <w:r w:rsidR="00452B5B" w:rsidRPr="00724AC2">
        <w:rPr>
          <w:sz w:val="23"/>
          <w:szCs w:val="23"/>
        </w:rPr>
        <w:tab/>
      </w:r>
      <w:r w:rsidR="00452B5B" w:rsidRPr="00724AC2">
        <w:t>(4)</w:t>
      </w:r>
    </w:p>
    <w:p w14:paraId="491E9783" w14:textId="77777777" w:rsidR="00452B5B" w:rsidRPr="00156A29" w:rsidRDefault="00452B5B" w:rsidP="00452B5B">
      <w:pPr>
        <w:rPr>
          <w:rFonts w:cs="Arial"/>
          <w:sz w:val="16"/>
          <w:szCs w:val="16"/>
        </w:rPr>
      </w:pPr>
      <w:r w:rsidRPr="00156A29">
        <w:rPr>
          <w:rFonts w:cs="Arial"/>
          <w:sz w:val="16"/>
          <w:szCs w:val="16"/>
        </w:rPr>
        <w:t>Notations:</w:t>
      </w:r>
    </w:p>
    <w:p w14:paraId="35A766EA" w14:textId="77777777" w:rsidR="00452B5B" w:rsidRPr="00156A29" w:rsidRDefault="00452B5B" w:rsidP="00452B5B">
      <w:pPr>
        <w:pStyle w:val="ListParagraph"/>
        <w:numPr>
          <w:ilvl w:val="0"/>
          <w:numId w:val="2"/>
        </w:numPr>
        <w:ind w:left="142" w:hanging="142"/>
        <w:jc w:val="both"/>
        <w:rPr>
          <w:rFonts w:cs="Arial"/>
          <w:sz w:val="16"/>
          <w:szCs w:val="16"/>
        </w:rPr>
      </w:pPr>
      <w:proofErr w:type="spellStart"/>
      <w:r w:rsidRPr="00156A29">
        <w:rPr>
          <w:rFonts w:cs="Arial"/>
          <w:b/>
          <w:i/>
          <w:sz w:val="16"/>
          <w:szCs w:val="16"/>
        </w:rPr>
        <w:t>Λ</w:t>
      </w:r>
      <w:r w:rsidRPr="00156A29">
        <w:rPr>
          <w:rFonts w:cs="Arial"/>
          <w:b/>
          <w:i/>
          <w:iCs/>
          <w:sz w:val="16"/>
          <w:szCs w:val="16"/>
          <w:vertAlign w:val="subscript"/>
        </w:rPr>
        <w:t>v</w:t>
      </w:r>
      <w:proofErr w:type="spellEnd"/>
      <w:r w:rsidRPr="00156A29">
        <w:rPr>
          <w:rFonts w:cs="Arial"/>
          <w:b/>
          <w:i/>
          <w:sz w:val="16"/>
          <w:szCs w:val="16"/>
          <w:vertAlign w:val="superscript"/>
        </w:rPr>
        <w:t>(s)</w:t>
      </w:r>
      <w:r w:rsidRPr="00156A29">
        <w:rPr>
          <w:rFonts w:cs="Arial"/>
          <w:i/>
          <w:iCs/>
          <w:sz w:val="16"/>
          <w:szCs w:val="16"/>
          <w:vertAlign w:val="subscript"/>
        </w:rPr>
        <w:t xml:space="preserve"> </w:t>
      </w:r>
      <w:r w:rsidRPr="00156A29">
        <w:rPr>
          <w:rFonts w:cs="Arial"/>
          <w:sz w:val="16"/>
          <w:szCs w:val="16"/>
        </w:rPr>
        <w:t xml:space="preserve">is the estimated radioactivity at voxel </w:t>
      </w:r>
      <w:r w:rsidRPr="00156A29">
        <w:rPr>
          <w:rFonts w:cs="Arial"/>
          <w:b/>
          <w:i/>
          <w:iCs/>
          <w:sz w:val="16"/>
          <w:szCs w:val="16"/>
        </w:rPr>
        <w:t>v</w:t>
      </w:r>
      <w:r w:rsidRPr="00156A29">
        <w:rPr>
          <w:rFonts w:cs="Arial"/>
          <w:sz w:val="16"/>
          <w:szCs w:val="16"/>
        </w:rPr>
        <w:t xml:space="preserve"> and subiteration </w:t>
      </w:r>
      <w:r w:rsidRPr="00156A29">
        <w:rPr>
          <w:rFonts w:cs="Arial"/>
          <w:b/>
          <w:i/>
          <w:iCs/>
          <w:sz w:val="16"/>
          <w:szCs w:val="16"/>
        </w:rPr>
        <w:t>s</w:t>
      </w:r>
    </w:p>
    <w:p w14:paraId="7223EF2E" w14:textId="77777777" w:rsidR="00452B5B" w:rsidRPr="00156A29" w:rsidRDefault="00452B5B" w:rsidP="00452B5B">
      <w:pPr>
        <w:pStyle w:val="ListParagraph"/>
        <w:numPr>
          <w:ilvl w:val="0"/>
          <w:numId w:val="2"/>
        </w:numPr>
        <w:ind w:left="142" w:hanging="142"/>
        <w:jc w:val="both"/>
        <w:rPr>
          <w:rFonts w:cs="Arial"/>
          <w:sz w:val="16"/>
          <w:szCs w:val="16"/>
        </w:rPr>
      </w:pPr>
      <w:proofErr w:type="spellStart"/>
      <w:r w:rsidRPr="00156A29">
        <w:rPr>
          <w:rFonts w:cs="Arial"/>
          <w:b/>
          <w:i/>
          <w:sz w:val="16"/>
          <w:szCs w:val="16"/>
        </w:rPr>
        <w:t>Y</w:t>
      </w:r>
      <w:r w:rsidRPr="00156A29">
        <w:rPr>
          <w:rFonts w:cs="Arial"/>
          <w:b/>
          <w:i/>
          <w:iCs/>
          <w:sz w:val="16"/>
          <w:szCs w:val="16"/>
          <w:vertAlign w:val="subscript"/>
        </w:rPr>
        <w:t>bg</w:t>
      </w:r>
      <w:proofErr w:type="spellEnd"/>
      <w:r w:rsidRPr="00156A29">
        <w:rPr>
          <w:rFonts w:cs="Arial"/>
          <w:sz w:val="16"/>
          <w:szCs w:val="16"/>
        </w:rPr>
        <w:t xml:space="preserve"> is the number of measured coincident photons of each detector pair (bin) </w:t>
      </w:r>
      <w:r w:rsidRPr="00156A29">
        <w:rPr>
          <w:rFonts w:cs="Arial"/>
          <w:b/>
          <w:i/>
          <w:iCs/>
          <w:sz w:val="16"/>
          <w:szCs w:val="16"/>
        </w:rPr>
        <w:t>b</w:t>
      </w:r>
      <w:r w:rsidRPr="00156A29">
        <w:rPr>
          <w:rFonts w:cs="Arial"/>
          <w:sz w:val="16"/>
          <w:szCs w:val="16"/>
        </w:rPr>
        <w:t xml:space="preserve"> that belongs to the </w:t>
      </w:r>
      <w:proofErr w:type="spellStart"/>
      <w:r w:rsidRPr="00156A29">
        <w:rPr>
          <w:rFonts w:cs="Arial"/>
          <w:b/>
          <w:i/>
          <w:sz w:val="16"/>
          <w:szCs w:val="16"/>
        </w:rPr>
        <w:t>l</w:t>
      </w:r>
      <w:r w:rsidRPr="00156A29">
        <w:rPr>
          <w:rFonts w:cs="Arial"/>
          <w:i/>
          <w:sz w:val="16"/>
          <w:szCs w:val="16"/>
          <w:vertAlign w:val="superscript"/>
        </w:rPr>
        <w:t>th</w:t>
      </w:r>
      <w:proofErr w:type="spellEnd"/>
      <w:r w:rsidRPr="00156A29">
        <w:rPr>
          <w:rFonts w:cs="Arial"/>
          <w:sz w:val="16"/>
          <w:szCs w:val="16"/>
        </w:rPr>
        <w:t xml:space="preserve"> subset </w:t>
      </w:r>
      <w:r w:rsidRPr="00156A29">
        <w:rPr>
          <w:rFonts w:cs="Arial"/>
          <w:b/>
          <w:i/>
          <w:sz w:val="16"/>
          <w:szCs w:val="16"/>
        </w:rPr>
        <w:t>S</w:t>
      </w:r>
      <w:r w:rsidRPr="00156A29">
        <w:rPr>
          <w:rFonts w:cs="Arial"/>
          <w:b/>
          <w:sz w:val="16"/>
          <w:szCs w:val="16"/>
        </w:rPr>
        <w:t xml:space="preserve"> </w:t>
      </w:r>
      <w:r w:rsidRPr="00156A29">
        <w:rPr>
          <w:rFonts w:cs="Arial"/>
          <w:sz w:val="16"/>
          <w:szCs w:val="16"/>
        </w:rPr>
        <w:t xml:space="preserve">and gate </w:t>
      </w:r>
      <w:r w:rsidRPr="00156A29">
        <w:rPr>
          <w:rFonts w:cs="Arial"/>
          <w:b/>
          <w:i/>
          <w:iCs/>
          <w:sz w:val="16"/>
          <w:szCs w:val="16"/>
        </w:rPr>
        <w:t>g</w:t>
      </w:r>
    </w:p>
    <w:p w14:paraId="679B9F2F" w14:textId="77777777" w:rsidR="00452B5B" w:rsidRPr="00156A29" w:rsidRDefault="00452B5B" w:rsidP="00452B5B">
      <w:pPr>
        <w:pStyle w:val="ListParagraph"/>
        <w:numPr>
          <w:ilvl w:val="0"/>
          <w:numId w:val="2"/>
        </w:numPr>
        <w:ind w:left="142" w:hanging="142"/>
        <w:jc w:val="both"/>
        <w:rPr>
          <w:rFonts w:cs="Arial"/>
          <w:sz w:val="16"/>
          <w:szCs w:val="16"/>
        </w:rPr>
      </w:pPr>
      <w:proofErr w:type="spellStart"/>
      <w:r w:rsidRPr="00156A29">
        <w:rPr>
          <w:rFonts w:cs="Arial"/>
          <w:b/>
          <w:i/>
          <w:sz w:val="16"/>
          <w:szCs w:val="16"/>
        </w:rPr>
        <w:t>S</w:t>
      </w:r>
      <w:r w:rsidRPr="00156A29">
        <w:rPr>
          <w:rFonts w:cs="Arial"/>
          <w:i/>
          <w:sz w:val="16"/>
          <w:szCs w:val="16"/>
          <w:vertAlign w:val="subscript"/>
        </w:rPr>
        <w:t>l</w:t>
      </w:r>
      <w:proofErr w:type="spellEnd"/>
      <w:r w:rsidRPr="00156A29">
        <w:rPr>
          <w:rFonts w:cs="Arial"/>
          <w:sz w:val="16"/>
          <w:szCs w:val="16"/>
        </w:rPr>
        <w:t xml:space="preserve"> corresponds to the </w:t>
      </w:r>
      <w:proofErr w:type="spellStart"/>
      <w:r w:rsidRPr="00156A29">
        <w:rPr>
          <w:rFonts w:cs="Arial"/>
          <w:b/>
          <w:i/>
          <w:sz w:val="16"/>
          <w:szCs w:val="16"/>
        </w:rPr>
        <w:t>l</w:t>
      </w:r>
      <w:r w:rsidRPr="00156A29">
        <w:rPr>
          <w:rFonts w:cs="Arial"/>
          <w:i/>
          <w:sz w:val="16"/>
          <w:szCs w:val="16"/>
          <w:vertAlign w:val="superscript"/>
        </w:rPr>
        <w:t>th</w:t>
      </w:r>
      <w:proofErr w:type="spellEnd"/>
      <w:r w:rsidRPr="00156A29" w:rsidDel="00ED5A04">
        <w:rPr>
          <w:rFonts w:cs="Arial"/>
          <w:sz w:val="16"/>
          <w:szCs w:val="16"/>
        </w:rPr>
        <w:t xml:space="preserve"> </w:t>
      </w:r>
      <w:r w:rsidRPr="00156A29">
        <w:rPr>
          <w:rFonts w:cs="Arial"/>
          <w:sz w:val="16"/>
          <w:szCs w:val="16"/>
        </w:rPr>
        <w:t xml:space="preserve">subset of the projection space, which is divided into </w:t>
      </w:r>
      <w:r w:rsidRPr="00156A29">
        <w:rPr>
          <w:rFonts w:cs="Arial"/>
          <w:b/>
          <w:i/>
          <w:iCs/>
          <w:sz w:val="16"/>
          <w:szCs w:val="16"/>
        </w:rPr>
        <w:t>L</w:t>
      </w:r>
      <w:r w:rsidRPr="00156A29">
        <w:rPr>
          <w:rFonts w:cs="Arial"/>
          <w:iCs/>
          <w:sz w:val="16"/>
          <w:szCs w:val="16"/>
        </w:rPr>
        <w:t xml:space="preserve"> total </w:t>
      </w:r>
      <w:r w:rsidRPr="00156A29">
        <w:rPr>
          <w:rFonts w:cs="Arial"/>
          <w:sz w:val="16"/>
          <w:szCs w:val="16"/>
        </w:rPr>
        <w:t>subsets</w:t>
      </w:r>
    </w:p>
    <w:p w14:paraId="5836C86E" w14:textId="77777777" w:rsidR="00452B5B" w:rsidRPr="00156A29" w:rsidRDefault="00452B5B" w:rsidP="00452B5B">
      <w:pPr>
        <w:pStyle w:val="ListParagraph"/>
        <w:numPr>
          <w:ilvl w:val="0"/>
          <w:numId w:val="2"/>
        </w:numPr>
        <w:ind w:left="142" w:hanging="142"/>
        <w:jc w:val="both"/>
        <w:rPr>
          <w:rFonts w:cs="Arial"/>
          <w:sz w:val="16"/>
          <w:szCs w:val="16"/>
        </w:rPr>
      </w:pPr>
      <w:proofErr w:type="gramStart"/>
      <w:r w:rsidRPr="00156A29">
        <w:rPr>
          <w:rFonts w:cs="Arial"/>
          <w:b/>
          <w:i/>
          <w:iCs/>
          <w:sz w:val="16"/>
          <w:szCs w:val="16"/>
        </w:rPr>
        <w:t>s</w:t>
      </w:r>
      <w:proofErr w:type="gramEnd"/>
      <w:r w:rsidRPr="00156A29">
        <w:rPr>
          <w:rFonts w:cs="Arial"/>
          <w:i/>
          <w:iCs/>
          <w:sz w:val="16"/>
          <w:szCs w:val="16"/>
        </w:rPr>
        <w:t xml:space="preserve"> </w:t>
      </w:r>
      <w:r w:rsidRPr="00156A29">
        <w:rPr>
          <w:rFonts w:cs="Arial"/>
          <w:sz w:val="16"/>
          <w:szCs w:val="16"/>
        </w:rPr>
        <w:t xml:space="preserve">is the sub-iteration number. A set of </w:t>
      </w:r>
      <w:r w:rsidRPr="00156A29">
        <w:rPr>
          <w:rFonts w:cs="Arial"/>
          <w:b/>
          <w:i/>
          <w:iCs/>
          <w:sz w:val="16"/>
          <w:szCs w:val="16"/>
        </w:rPr>
        <w:t>L</w:t>
      </w:r>
      <w:r w:rsidRPr="00156A29">
        <w:rPr>
          <w:rFonts w:cs="Arial"/>
          <w:i/>
          <w:iCs/>
          <w:sz w:val="16"/>
          <w:szCs w:val="16"/>
        </w:rPr>
        <w:t xml:space="preserve"> </w:t>
      </w:r>
      <w:r w:rsidRPr="00156A29">
        <w:rPr>
          <w:rFonts w:cs="Arial"/>
          <w:sz w:val="16"/>
          <w:szCs w:val="16"/>
        </w:rPr>
        <w:t>sub-iterations comprises a full iteration</w:t>
      </w:r>
    </w:p>
    <w:p w14:paraId="48B4158D" w14:textId="77777777" w:rsidR="00452B5B" w:rsidRPr="00156A29" w:rsidRDefault="00452B5B" w:rsidP="00452B5B">
      <w:pPr>
        <w:pStyle w:val="ListParagraph"/>
        <w:numPr>
          <w:ilvl w:val="0"/>
          <w:numId w:val="2"/>
        </w:numPr>
        <w:ind w:left="142" w:hanging="142"/>
        <w:jc w:val="both"/>
        <w:rPr>
          <w:rFonts w:cs="Arial"/>
          <w:sz w:val="16"/>
          <w:szCs w:val="16"/>
        </w:rPr>
      </w:pPr>
      <w:proofErr w:type="spellStart"/>
      <w:r w:rsidRPr="00156A29">
        <w:rPr>
          <w:rFonts w:cs="Arial"/>
          <w:b/>
          <w:i/>
          <w:iCs/>
          <w:sz w:val="16"/>
          <w:szCs w:val="16"/>
        </w:rPr>
        <w:t>P</w:t>
      </w:r>
      <w:r w:rsidRPr="00156A29">
        <w:rPr>
          <w:rFonts w:cs="Arial"/>
          <w:b/>
          <w:i/>
          <w:iCs/>
          <w:sz w:val="16"/>
          <w:szCs w:val="16"/>
          <w:vertAlign w:val="subscript"/>
        </w:rPr>
        <w:t>bv</w:t>
      </w:r>
      <w:proofErr w:type="spellEnd"/>
      <w:r w:rsidRPr="00156A29">
        <w:rPr>
          <w:rFonts w:cs="Arial"/>
          <w:sz w:val="16"/>
          <w:szCs w:val="16"/>
        </w:rPr>
        <w:t xml:space="preserve"> is the system projection matrix  </w:t>
      </w:r>
    </w:p>
    <w:p w14:paraId="3FABAA26" w14:textId="77777777" w:rsidR="00452B5B" w:rsidRPr="00156A29" w:rsidRDefault="00452B5B" w:rsidP="00452B5B">
      <w:pPr>
        <w:pStyle w:val="ListParagraph"/>
        <w:numPr>
          <w:ilvl w:val="0"/>
          <w:numId w:val="2"/>
        </w:numPr>
        <w:ind w:left="142" w:hanging="142"/>
        <w:jc w:val="both"/>
        <w:rPr>
          <w:rFonts w:cs="Arial"/>
          <w:sz w:val="16"/>
          <w:szCs w:val="16"/>
        </w:rPr>
      </w:pPr>
      <w:r w:rsidRPr="00156A29">
        <w:rPr>
          <w:b/>
          <w:i/>
          <w:iCs/>
          <w:sz w:val="16"/>
          <w:szCs w:val="16"/>
        </w:rPr>
        <w:t>Ŵ</w:t>
      </w:r>
      <w:r w:rsidRPr="00156A29">
        <w:rPr>
          <w:iCs/>
          <w:sz w:val="16"/>
          <w:szCs w:val="16"/>
        </w:rPr>
        <w:t xml:space="preserve">, </w:t>
      </w:r>
      <w:r w:rsidRPr="00156A29">
        <w:rPr>
          <w:b/>
          <w:i/>
          <w:iCs/>
          <w:sz w:val="16"/>
          <w:szCs w:val="16"/>
        </w:rPr>
        <w:t>Ŵ</w:t>
      </w:r>
      <w:r w:rsidRPr="00156A29">
        <w:rPr>
          <w:b/>
          <w:i/>
          <w:iCs/>
          <w:sz w:val="16"/>
          <w:szCs w:val="16"/>
          <w:vertAlign w:val="superscript"/>
        </w:rPr>
        <w:t>–1</w:t>
      </w:r>
      <w:r w:rsidRPr="00156A29">
        <w:rPr>
          <w:rFonts w:cs="Arial"/>
          <w:iCs/>
          <w:sz w:val="16"/>
          <w:szCs w:val="16"/>
        </w:rPr>
        <w:t xml:space="preserve"> </w:t>
      </w:r>
      <w:r w:rsidRPr="00156A29">
        <w:rPr>
          <w:rFonts w:cs="Arial"/>
          <w:sz w:val="16"/>
          <w:szCs w:val="16"/>
        </w:rPr>
        <w:t xml:space="preserve">represent the forward / backward warping operations of the image that move the activity from one location (e.g. </w:t>
      </w:r>
      <w:r w:rsidRPr="00156A29">
        <w:rPr>
          <w:rFonts w:cs="Arial"/>
          <w:b/>
          <w:i/>
          <w:sz w:val="16"/>
          <w:szCs w:val="16"/>
        </w:rPr>
        <w:t>v΄</w:t>
      </w:r>
      <w:r w:rsidRPr="00156A29">
        <w:rPr>
          <w:rFonts w:cs="Arial"/>
          <w:sz w:val="16"/>
          <w:szCs w:val="16"/>
        </w:rPr>
        <w:t xml:space="preserve">) to voxel </w:t>
      </w:r>
      <w:r w:rsidRPr="00156A29">
        <w:rPr>
          <w:rFonts w:cs="Arial"/>
          <w:b/>
          <w:i/>
          <w:sz w:val="16"/>
          <w:szCs w:val="16"/>
        </w:rPr>
        <w:t>v</w:t>
      </w:r>
      <w:r w:rsidRPr="00156A29">
        <w:rPr>
          <w:rFonts w:cs="Arial"/>
          <w:sz w:val="16"/>
          <w:szCs w:val="16"/>
        </w:rPr>
        <w:t xml:space="preserve"> using the motion fields and linear interpolation</w:t>
      </w:r>
    </w:p>
    <w:p w14:paraId="37AB4B2C" w14:textId="77777777" w:rsidR="00452B5B" w:rsidRPr="00156A29" w:rsidRDefault="00452B5B" w:rsidP="00452B5B">
      <w:pPr>
        <w:pStyle w:val="ListParagraph"/>
        <w:numPr>
          <w:ilvl w:val="0"/>
          <w:numId w:val="2"/>
        </w:numPr>
        <w:ind w:left="142" w:hanging="142"/>
        <w:jc w:val="both"/>
        <w:rPr>
          <w:rFonts w:cs="Arial"/>
          <w:i/>
          <w:sz w:val="16"/>
          <w:szCs w:val="16"/>
        </w:rPr>
      </w:pPr>
      <w:r w:rsidRPr="00156A29">
        <w:rPr>
          <w:rFonts w:cs="Arial"/>
          <w:b/>
          <w:i/>
          <w:sz w:val="16"/>
          <w:szCs w:val="16"/>
        </w:rPr>
        <w:t>E</w:t>
      </w:r>
      <w:r w:rsidRPr="00156A29">
        <w:rPr>
          <w:rFonts w:cs="Arial"/>
          <w:sz w:val="16"/>
          <w:szCs w:val="16"/>
        </w:rPr>
        <w:t xml:space="preserve"> is the ‘potential’ function </w:t>
      </w:r>
    </w:p>
    <w:p w14:paraId="416FA8E2" w14:textId="2B90D25C" w:rsidR="00452B5B" w:rsidRPr="00156A29" w:rsidRDefault="00452B5B" w:rsidP="00452B5B">
      <w:pPr>
        <w:pStyle w:val="ListParagraph"/>
        <w:numPr>
          <w:ilvl w:val="0"/>
          <w:numId w:val="2"/>
        </w:numPr>
        <w:ind w:left="142" w:hanging="142"/>
        <w:jc w:val="both"/>
        <w:rPr>
          <w:rFonts w:cs="Arial"/>
          <w:i/>
          <w:sz w:val="16"/>
          <w:szCs w:val="16"/>
        </w:rPr>
      </w:pPr>
      <w:proofErr w:type="spellStart"/>
      <w:r w:rsidRPr="00156A29">
        <w:rPr>
          <w:rFonts w:cs="Arial"/>
          <w:b/>
          <w:i/>
          <w:sz w:val="16"/>
          <w:szCs w:val="16"/>
        </w:rPr>
        <w:t>M</w:t>
      </w:r>
      <w:r w:rsidRPr="00156A29">
        <w:rPr>
          <w:rFonts w:cs="Arial"/>
          <w:b/>
          <w:i/>
          <w:sz w:val="16"/>
          <w:szCs w:val="16"/>
          <w:vertAlign w:val="subscript"/>
        </w:rPr>
        <w:t>v</w:t>
      </w:r>
      <w:proofErr w:type="spellEnd"/>
      <w:r w:rsidRPr="00156A29">
        <w:rPr>
          <w:rFonts w:cs="Arial"/>
          <w:sz w:val="16"/>
          <w:szCs w:val="16"/>
        </w:rPr>
        <w:t xml:space="preserve"> corresponds to the median 3</w:t>
      </w:r>
      <w:r w:rsidRPr="00156A29">
        <w:rPr>
          <w:sz w:val="16"/>
          <w:szCs w:val="16"/>
        </w:rPr>
        <w:sym w:font="Symbol" w:char="F0B4"/>
      </w:r>
      <w:r w:rsidRPr="00156A29">
        <w:rPr>
          <w:rFonts w:cs="Arial"/>
          <w:sz w:val="16"/>
          <w:szCs w:val="16"/>
        </w:rPr>
        <w:t>3</w:t>
      </w:r>
      <w:r w:rsidRPr="00156A29">
        <w:rPr>
          <w:sz w:val="16"/>
          <w:szCs w:val="16"/>
        </w:rPr>
        <w:sym w:font="Symbol" w:char="F0B4"/>
      </w:r>
      <w:r w:rsidRPr="00156A29">
        <w:rPr>
          <w:rFonts w:cs="Arial"/>
          <w:sz w:val="16"/>
          <w:szCs w:val="16"/>
        </w:rPr>
        <w:t xml:space="preserve">3 mask width of neighbourhood voxels centred at voxel </w:t>
      </w:r>
      <w:r w:rsidRPr="00156A29">
        <w:rPr>
          <w:rFonts w:cs="Arial"/>
          <w:b/>
          <w:i/>
          <w:iCs/>
          <w:sz w:val="16"/>
          <w:szCs w:val="16"/>
        </w:rPr>
        <w:t>v</w:t>
      </w:r>
    </w:p>
    <w:p w14:paraId="73AEAE08" w14:textId="77777777" w:rsidR="00452B5B" w:rsidRPr="00156A29" w:rsidRDefault="00452B5B" w:rsidP="00452B5B">
      <w:pPr>
        <w:pStyle w:val="ListParagraph"/>
        <w:numPr>
          <w:ilvl w:val="0"/>
          <w:numId w:val="2"/>
        </w:numPr>
        <w:ind w:left="142" w:hanging="142"/>
        <w:jc w:val="both"/>
        <w:rPr>
          <w:rFonts w:cs="Arial"/>
          <w:i/>
          <w:sz w:val="16"/>
          <w:szCs w:val="16"/>
        </w:rPr>
      </w:pPr>
      <w:r w:rsidRPr="00156A29">
        <w:rPr>
          <w:rFonts w:cs="Arial"/>
          <w:b/>
          <w:i/>
          <w:sz w:val="16"/>
          <w:szCs w:val="16"/>
        </w:rPr>
        <w:t>G</w:t>
      </w:r>
      <w:r w:rsidRPr="00156A29">
        <w:rPr>
          <w:rFonts w:cs="Arial"/>
          <w:i/>
          <w:sz w:val="16"/>
          <w:szCs w:val="16"/>
        </w:rPr>
        <w:t xml:space="preserve"> </w:t>
      </w:r>
      <w:r w:rsidRPr="00156A29">
        <w:rPr>
          <w:rFonts w:cs="Arial"/>
          <w:sz w:val="16"/>
          <w:szCs w:val="16"/>
        </w:rPr>
        <w:t>is the total number of gates</w:t>
      </w:r>
    </w:p>
    <w:p w14:paraId="0F575123" w14:textId="77777777" w:rsidR="00452B5B" w:rsidRPr="00156A29" w:rsidRDefault="00452B5B" w:rsidP="00452B5B">
      <w:pPr>
        <w:pStyle w:val="ListParagraph"/>
        <w:numPr>
          <w:ilvl w:val="0"/>
          <w:numId w:val="2"/>
        </w:numPr>
        <w:ind w:left="142" w:hanging="142"/>
        <w:jc w:val="both"/>
        <w:rPr>
          <w:rFonts w:cs="Arial"/>
          <w:sz w:val="16"/>
          <w:szCs w:val="16"/>
        </w:rPr>
      </w:pPr>
      <w:r w:rsidRPr="00156A29">
        <w:rPr>
          <w:rFonts w:cs="Arial"/>
          <w:b/>
          <w:i/>
          <w:sz w:val="16"/>
          <w:szCs w:val="16"/>
        </w:rPr>
        <w:t>β</w:t>
      </w:r>
      <w:r w:rsidRPr="00156A29">
        <w:rPr>
          <w:rFonts w:cs="Arial"/>
          <w:i/>
          <w:sz w:val="16"/>
          <w:szCs w:val="16"/>
        </w:rPr>
        <w:t>,</w:t>
      </w:r>
      <w:r w:rsidRPr="00156A29">
        <w:rPr>
          <w:rFonts w:cs="Arial"/>
          <w:sz w:val="16"/>
          <w:szCs w:val="16"/>
        </w:rPr>
        <w:t xml:space="preserve"> </w:t>
      </w:r>
      <w:r w:rsidRPr="00156A29">
        <w:rPr>
          <w:rFonts w:cs="Arial"/>
          <w:b/>
          <w:i/>
          <w:sz w:val="16"/>
          <w:szCs w:val="16"/>
        </w:rPr>
        <w:t>β</w:t>
      </w:r>
      <w:r w:rsidRPr="00156A29">
        <w:rPr>
          <w:rFonts w:cs="Arial"/>
          <w:b/>
          <w:i/>
          <w:sz w:val="16"/>
          <w:szCs w:val="16"/>
          <w:vertAlign w:val="subscript"/>
        </w:rPr>
        <w:t>g</w:t>
      </w:r>
      <w:r w:rsidRPr="00156A29">
        <w:rPr>
          <w:rFonts w:cs="Arial"/>
          <w:i/>
          <w:sz w:val="16"/>
          <w:szCs w:val="16"/>
        </w:rPr>
        <w:t xml:space="preserve"> </w:t>
      </w:r>
      <w:r w:rsidRPr="00156A29">
        <w:rPr>
          <w:rFonts w:cs="Arial"/>
          <w:sz w:val="16"/>
          <w:szCs w:val="16"/>
        </w:rPr>
        <w:t xml:space="preserve">are the penalisation factors for MCIR and RTA, respectively. </w:t>
      </w:r>
      <w:r w:rsidRPr="00156A29">
        <w:rPr>
          <w:rFonts w:cs="Arial"/>
          <w:color w:val="000000" w:themeColor="text1"/>
          <w:sz w:val="16"/>
          <w:szCs w:val="16"/>
        </w:rPr>
        <w:t>Note that</w:t>
      </w:r>
      <w:r w:rsidRPr="00156A29">
        <w:rPr>
          <w:rFonts w:cs="Arial"/>
          <w:sz w:val="16"/>
          <w:szCs w:val="16"/>
        </w:rPr>
        <w:t xml:space="preserve"> </w:t>
      </w:r>
      <w:r w:rsidRPr="00156A29">
        <w:rPr>
          <w:rFonts w:cs="Arial"/>
          <w:b/>
          <w:i/>
          <w:sz w:val="16"/>
          <w:szCs w:val="16"/>
        </w:rPr>
        <w:t>β</w:t>
      </w:r>
      <w:r w:rsidRPr="00156A29">
        <w:rPr>
          <w:rFonts w:cs="Arial"/>
          <w:sz w:val="16"/>
          <w:szCs w:val="16"/>
        </w:rPr>
        <w:t xml:space="preserve"> = </w:t>
      </w:r>
      <w:r w:rsidRPr="00156A29">
        <w:rPr>
          <w:rFonts w:cs="Arial"/>
          <w:b/>
          <w:i/>
          <w:sz w:val="16"/>
          <w:szCs w:val="16"/>
        </w:rPr>
        <w:t>G</w:t>
      </w:r>
      <w:r w:rsidRPr="00156A29">
        <w:rPr>
          <w:rFonts w:cs="Arial"/>
          <w:b/>
          <w:sz w:val="16"/>
          <w:szCs w:val="16"/>
        </w:rPr>
        <w:t xml:space="preserve"> </w:t>
      </w:r>
      <w:r w:rsidRPr="00156A29">
        <w:rPr>
          <w:b/>
          <w:sz w:val="16"/>
          <w:szCs w:val="16"/>
        </w:rPr>
        <w:sym w:font="Symbol" w:char="F0B4"/>
      </w:r>
      <w:r w:rsidRPr="00156A29">
        <w:rPr>
          <w:rFonts w:cs="Arial"/>
          <w:b/>
          <w:sz w:val="16"/>
          <w:szCs w:val="16"/>
        </w:rPr>
        <w:t xml:space="preserve"> </w:t>
      </w:r>
      <w:r w:rsidRPr="00156A29">
        <w:rPr>
          <w:rFonts w:cs="Arial"/>
          <w:b/>
          <w:i/>
          <w:sz w:val="16"/>
          <w:szCs w:val="16"/>
        </w:rPr>
        <w:t>β</w:t>
      </w:r>
      <w:r w:rsidRPr="00156A29">
        <w:rPr>
          <w:rFonts w:cs="Arial"/>
          <w:b/>
          <w:i/>
          <w:sz w:val="16"/>
          <w:szCs w:val="16"/>
          <w:vertAlign w:val="subscript"/>
        </w:rPr>
        <w:t>g</w:t>
      </w:r>
      <w:r w:rsidRPr="00156A29">
        <w:rPr>
          <w:rFonts w:cs="Arial"/>
          <w:sz w:val="16"/>
          <w:szCs w:val="16"/>
        </w:rPr>
        <w:t xml:space="preserve">, but for simplicity all cases are displayed with respect to </w:t>
      </w:r>
      <w:r w:rsidRPr="00156A29">
        <w:rPr>
          <w:rFonts w:cs="Arial"/>
          <w:b/>
          <w:i/>
          <w:sz w:val="16"/>
          <w:szCs w:val="16"/>
        </w:rPr>
        <w:t>β</w:t>
      </w:r>
      <w:r w:rsidRPr="00156A29">
        <w:rPr>
          <w:rFonts w:cs="Arial"/>
          <w:b/>
          <w:i/>
          <w:sz w:val="16"/>
          <w:szCs w:val="16"/>
          <w:vertAlign w:val="subscript"/>
        </w:rPr>
        <w:t>g</w:t>
      </w:r>
    </w:p>
    <w:p w14:paraId="23D0524E" w14:textId="77777777" w:rsidR="00452B5B" w:rsidRPr="00156A29" w:rsidRDefault="00452B5B" w:rsidP="00452B5B">
      <w:pPr>
        <w:pStyle w:val="ListParagraph"/>
        <w:numPr>
          <w:ilvl w:val="0"/>
          <w:numId w:val="2"/>
        </w:numPr>
        <w:ind w:left="142" w:hanging="142"/>
        <w:jc w:val="both"/>
        <w:rPr>
          <w:rFonts w:cs="Arial"/>
          <w:sz w:val="16"/>
          <w:szCs w:val="16"/>
        </w:rPr>
      </w:pPr>
      <w:proofErr w:type="spellStart"/>
      <w:r w:rsidRPr="00156A29">
        <w:rPr>
          <w:rFonts w:cs="Arial"/>
          <w:b/>
          <w:i/>
          <w:sz w:val="16"/>
          <w:szCs w:val="16"/>
        </w:rPr>
        <w:t>A</w:t>
      </w:r>
      <w:r w:rsidRPr="00156A29">
        <w:rPr>
          <w:rFonts w:cs="Arial"/>
          <w:b/>
          <w:i/>
          <w:iCs/>
          <w:sz w:val="16"/>
          <w:szCs w:val="16"/>
          <w:vertAlign w:val="subscript"/>
        </w:rPr>
        <w:t>bg</w:t>
      </w:r>
      <w:proofErr w:type="spellEnd"/>
      <w:r w:rsidRPr="00156A29">
        <w:rPr>
          <w:rFonts w:cs="Arial"/>
          <w:i/>
          <w:iCs/>
          <w:sz w:val="16"/>
          <w:szCs w:val="16"/>
          <w:vertAlign w:val="subscript"/>
        </w:rPr>
        <w:t xml:space="preserve"> </w:t>
      </w:r>
      <w:r w:rsidRPr="00156A29">
        <w:rPr>
          <w:rFonts w:cs="Arial"/>
          <w:iCs/>
          <w:sz w:val="16"/>
          <w:szCs w:val="16"/>
        </w:rPr>
        <w:t xml:space="preserve">and </w:t>
      </w:r>
      <w:proofErr w:type="spellStart"/>
      <w:r w:rsidRPr="00156A29">
        <w:rPr>
          <w:rFonts w:cs="Arial"/>
          <w:b/>
          <w:i/>
          <w:iCs/>
          <w:sz w:val="16"/>
          <w:szCs w:val="16"/>
        </w:rPr>
        <w:t>B</w:t>
      </w:r>
      <w:r w:rsidRPr="00156A29">
        <w:rPr>
          <w:rFonts w:cs="Arial"/>
          <w:b/>
          <w:i/>
          <w:iCs/>
          <w:sz w:val="16"/>
          <w:szCs w:val="16"/>
          <w:vertAlign w:val="subscript"/>
        </w:rPr>
        <w:t>bg</w:t>
      </w:r>
      <w:proofErr w:type="spellEnd"/>
      <w:r w:rsidRPr="00156A29">
        <w:rPr>
          <w:rFonts w:cs="Arial"/>
          <w:iCs/>
          <w:sz w:val="16"/>
          <w:szCs w:val="16"/>
        </w:rPr>
        <w:t xml:space="preserve"> are the attenuation coefficient and background (e.g. scatter) term for each bin and gate, respectively    </w:t>
      </w:r>
    </w:p>
    <w:p w14:paraId="2EB1F35F" w14:textId="77777777" w:rsidR="003231EB" w:rsidRDefault="003231EB" w:rsidP="00452B5B">
      <w:pPr>
        <w:jc w:val="both"/>
        <w:rPr>
          <w:sz w:val="22"/>
          <w:szCs w:val="22"/>
        </w:rPr>
      </w:pPr>
    </w:p>
    <w:p w14:paraId="24A4AE37" w14:textId="2AE13F3A" w:rsidR="00452B5B" w:rsidRPr="00452B5B" w:rsidRDefault="00452B5B" w:rsidP="00452B5B">
      <w:pPr>
        <w:jc w:val="both"/>
        <w:rPr>
          <w:sz w:val="22"/>
          <w:szCs w:val="22"/>
        </w:rPr>
      </w:pPr>
      <w:r w:rsidRPr="00452B5B">
        <w:rPr>
          <w:sz w:val="22"/>
          <w:szCs w:val="22"/>
        </w:rPr>
        <w:t>Both RTA-</w:t>
      </w:r>
      <w:r w:rsidR="003231EB">
        <w:rPr>
          <w:sz w:val="22"/>
          <w:szCs w:val="22"/>
        </w:rPr>
        <w:t>OS-</w:t>
      </w:r>
      <w:r w:rsidRPr="00452B5B">
        <w:rPr>
          <w:sz w:val="22"/>
          <w:szCs w:val="22"/>
        </w:rPr>
        <w:t>M</w:t>
      </w:r>
      <w:r w:rsidR="003231EB">
        <w:rPr>
          <w:sz w:val="22"/>
          <w:szCs w:val="22"/>
        </w:rPr>
        <w:t>A</w:t>
      </w:r>
      <w:r w:rsidRPr="00452B5B">
        <w:rPr>
          <w:sz w:val="22"/>
          <w:szCs w:val="22"/>
        </w:rPr>
        <w:t>P-OSL and MCIR-</w:t>
      </w:r>
      <w:r w:rsidR="003231EB">
        <w:rPr>
          <w:sz w:val="22"/>
          <w:szCs w:val="22"/>
        </w:rPr>
        <w:t>OS-</w:t>
      </w:r>
      <w:r w:rsidRPr="00452B5B">
        <w:rPr>
          <w:sz w:val="22"/>
          <w:szCs w:val="22"/>
        </w:rPr>
        <w:t>M</w:t>
      </w:r>
      <w:r w:rsidR="003231EB">
        <w:rPr>
          <w:sz w:val="22"/>
          <w:szCs w:val="22"/>
        </w:rPr>
        <w:t>A</w:t>
      </w:r>
      <w:r w:rsidRPr="00452B5B">
        <w:rPr>
          <w:sz w:val="22"/>
          <w:szCs w:val="22"/>
        </w:rPr>
        <w:t xml:space="preserve">P-OSL </w:t>
      </w:r>
      <w:r w:rsidR="003231EB">
        <w:rPr>
          <w:sz w:val="22"/>
          <w:szCs w:val="22"/>
        </w:rPr>
        <w:t>are</w:t>
      </w:r>
      <w:r w:rsidRPr="00452B5B">
        <w:rPr>
          <w:sz w:val="22"/>
          <w:szCs w:val="22"/>
        </w:rPr>
        <w:t xml:space="preserve"> </w:t>
      </w:r>
      <w:r w:rsidR="003231EB">
        <w:rPr>
          <w:sz w:val="22"/>
          <w:szCs w:val="22"/>
        </w:rPr>
        <w:t>using</w:t>
      </w:r>
      <w:r w:rsidRPr="00452B5B">
        <w:rPr>
          <w:sz w:val="22"/>
          <w:szCs w:val="22"/>
        </w:rPr>
        <w:t xml:space="preserve"> the same routines for warping each respirato</w:t>
      </w:r>
      <w:r w:rsidR="006F7E34">
        <w:rPr>
          <w:sz w:val="22"/>
          <w:szCs w:val="22"/>
        </w:rPr>
        <w:t xml:space="preserve">ry gate to the reference gate. However, </w:t>
      </w:r>
      <w:r w:rsidR="006F7E34" w:rsidRPr="00452B5B">
        <w:rPr>
          <w:sz w:val="22"/>
          <w:szCs w:val="22"/>
        </w:rPr>
        <w:t xml:space="preserve">MCIR </w:t>
      </w:r>
      <w:r w:rsidR="006F7E34">
        <w:rPr>
          <w:sz w:val="22"/>
          <w:szCs w:val="22"/>
        </w:rPr>
        <w:t xml:space="preserve">requires two motion fields: the forward </w:t>
      </w:r>
      <w:r w:rsidR="00C437B3">
        <w:rPr>
          <w:sz w:val="22"/>
          <w:szCs w:val="22"/>
        </w:rPr>
        <w:t>(</w:t>
      </w:r>
      <w:r w:rsidR="00C437B3" w:rsidRPr="00452B5B">
        <w:rPr>
          <w:b/>
          <w:i/>
          <w:iCs/>
          <w:sz w:val="22"/>
          <w:szCs w:val="22"/>
        </w:rPr>
        <w:t>Ŵ</w:t>
      </w:r>
      <w:r w:rsidR="00C437B3">
        <w:rPr>
          <w:sz w:val="22"/>
          <w:szCs w:val="22"/>
        </w:rPr>
        <w:t xml:space="preserve">) </w:t>
      </w:r>
      <w:r w:rsidR="006F7E34">
        <w:rPr>
          <w:sz w:val="22"/>
          <w:szCs w:val="22"/>
        </w:rPr>
        <w:t xml:space="preserve">motion fields and the backward </w:t>
      </w:r>
      <w:r w:rsidR="00C437B3">
        <w:rPr>
          <w:sz w:val="22"/>
          <w:szCs w:val="22"/>
        </w:rPr>
        <w:t>(</w:t>
      </w:r>
      <w:r w:rsidR="00C437B3" w:rsidRPr="00452B5B">
        <w:rPr>
          <w:b/>
          <w:i/>
          <w:iCs/>
          <w:sz w:val="22"/>
          <w:szCs w:val="22"/>
        </w:rPr>
        <w:t>Ŵ</w:t>
      </w:r>
      <w:r w:rsidR="00C437B3" w:rsidRPr="00452B5B">
        <w:rPr>
          <w:b/>
          <w:i/>
          <w:iCs/>
          <w:sz w:val="22"/>
          <w:szCs w:val="22"/>
          <w:vertAlign w:val="superscript"/>
        </w:rPr>
        <w:t>–1</w:t>
      </w:r>
      <w:r w:rsidR="00C437B3">
        <w:rPr>
          <w:iCs/>
          <w:sz w:val="22"/>
          <w:szCs w:val="22"/>
        </w:rPr>
        <w:t xml:space="preserve">) </w:t>
      </w:r>
      <w:r w:rsidR="006F7E34">
        <w:rPr>
          <w:sz w:val="22"/>
          <w:szCs w:val="22"/>
        </w:rPr>
        <w:t>motion fields (i.e. the same as used in RTA)</w:t>
      </w:r>
      <w:r w:rsidRPr="00452B5B">
        <w:rPr>
          <w:sz w:val="22"/>
          <w:szCs w:val="22"/>
        </w:rPr>
        <w:t xml:space="preserve">. The </w:t>
      </w:r>
      <w:r w:rsidR="00C437B3">
        <w:rPr>
          <w:sz w:val="22"/>
          <w:szCs w:val="22"/>
        </w:rPr>
        <w:t xml:space="preserve">forward </w:t>
      </w:r>
      <w:r w:rsidRPr="00452B5B">
        <w:rPr>
          <w:sz w:val="22"/>
          <w:szCs w:val="22"/>
        </w:rPr>
        <w:t xml:space="preserve">operator </w:t>
      </w:r>
      <w:r w:rsidRPr="00452B5B">
        <w:rPr>
          <w:iCs/>
          <w:sz w:val="22"/>
          <w:szCs w:val="22"/>
        </w:rPr>
        <w:t xml:space="preserve">practically </w:t>
      </w:r>
      <w:r w:rsidRPr="00452B5B">
        <w:rPr>
          <w:sz w:val="22"/>
          <w:szCs w:val="22"/>
        </w:rPr>
        <w:t xml:space="preserve">warps all </w:t>
      </w:r>
      <w:r w:rsidR="00DB68BE">
        <w:rPr>
          <w:sz w:val="22"/>
          <w:szCs w:val="22"/>
        </w:rPr>
        <w:t xml:space="preserve">frames </w:t>
      </w:r>
      <w:r w:rsidRPr="00452B5B">
        <w:rPr>
          <w:sz w:val="22"/>
          <w:szCs w:val="22"/>
        </w:rPr>
        <w:t>to the reference</w:t>
      </w:r>
      <w:r w:rsidR="00DB68BE">
        <w:rPr>
          <w:sz w:val="22"/>
          <w:szCs w:val="22"/>
        </w:rPr>
        <w:t xml:space="preserve"> frame</w:t>
      </w:r>
      <w:r w:rsidRPr="00452B5B">
        <w:rPr>
          <w:sz w:val="22"/>
          <w:szCs w:val="22"/>
        </w:rPr>
        <w:t xml:space="preserve">, while the </w:t>
      </w:r>
      <w:r w:rsidR="00C437B3">
        <w:rPr>
          <w:sz w:val="22"/>
          <w:szCs w:val="22"/>
        </w:rPr>
        <w:t xml:space="preserve">backward </w:t>
      </w:r>
      <w:r w:rsidRPr="00452B5B">
        <w:rPr>
          <w:sz w:val="22"/>
          <w:szCs w:val="22"/>
        </w:rPr>
        <w:t xml:space="preserve">operator </w:t>
      </w:r>
      <w:r w:rsidRPr="00452B5B">
        <w:rPr>
          <w:iCs/>
          <w:sz w:val="22"/>
          <w:szCs w:val="22"/>
        </w:rPr>
        <w:t xml:space="preserve">‘unwarps’ the reference </w:t>
      </w:r>
      <w:r w:rsidR="00DB68BE">
        <w:rPr>
          <w:iCs/>
          <w:sz w:val="22"/>
          <w:szCs w:val="22"/>
        </w:rPr>
        <w:t xml:space="preserve">frame </w:t>
      </w:r>
      <w:r w:rsidRPr="00452B5B">
        <w:rPr>
          <w:iCs/>
          <w:sz w:val="22"/>
          <w:szCs w:val="22"/>
        </w:rPr>
        <w:t xml:space="preserve">to each </w:t>
      </w:r>
      <w:r w:rsidR="00DB68BE">
        <w:rPr>
          <w:iCs/>
          <w:sz w:val="22"/>
          <w:szCs w:val="22"/>
        </w:rPr>
        <w:lastRenderedPageBreak/>
        <w:t xml:space="preserve">frame </w:t>
      </w:r>
      <w:r w:rsidRPr="00452B5B">
        <w:rPr>
          <w:iCs/>
          <w:sz w:val="22"/>
          <w:szCs w:val="22"/>
        </w:rPr>
        <w:t xml:space="preserve">so that they can be compared with the corresponding projection gates in the numerator. </w:t>
      </w:r>
      <w:r w:rsidR="007659B3">
        <w:rPr>
          <w:iCs/>
          <w:sz w:val="22"/>
          <w:szCs w:val="22"/>
        </w:rPr>
        <w:t>It is important that the forward and backward projectors are consistent with each other, if not the result might not converge to a solution. In future we plan to include an alternative option for the backward motion fields to be the transpose matrix of the forward motion fields.</w:t>
      </w:r>
    </w:p>
    <w:p w14:paraId="113EFB3C" w14:textId="11641E04" w:rsidR="00644E2E" w:rsidRDefault="00644E2E" w:rsidP="00644E2E">
      <w:pPr>
        <w:jc w:val="both"/>
        <w:rPr>
          <w:sz w:val="22"/>
        </w:rPr>
      </w:pPr>
    </w:p>
    <w:p w14:paraId="46F9A9C4" w14:textId="52BEB56A" w:rsidR="00F06960" w:rsidRDefault="002955E5" w:rsidP="00644E2E">
      <w:pPr>
        <w:jc w:val="both"/>
        <w:rPr>
          <w:sz w:val="22"/>
        </w:rPr>
      </w:pPr>
      <w:r w:rsidRPr="002955E5">
        <w:rPr>
          <w:b/>
          <w:sz w:val="22"/>
        </w:rPr>
        <w:t>Warning</w:t>
      </w:r>
      <w:r w:rsidR="00F06960">
        <w:rPr>
          <w:sz w:val="22"/>
        </w:rPr>
        <w:t>:</w:t>
      </w:r>
    </w:p>
    <w:p w14:paraId="604FA18C" w14:textId="12F62014" w:rsidR="00F06960" w:rsidRDefault="00F06960" w:rsidP="00644E2E">
      <w:pPr>
        <w:jc w:val="both"/>
        <w:rPr>
          <w:sz w:val="22"/>
        </w:rPr>
      </w:pPr>
      <w:r>
        <w:rPr>
          <w:sz w:val="22"/>
        </w:rPr>
        <w:t>The current implementation has been tested for respiratory gating, where each gate has the same number of counts. If this is not the case, or if there is for instance radioactive decay between frames in dynamic PET, the implementation likely needs minor modifications.</w:t>
      </w:r>
      <w:r w:rsidR="004D142E">
        <w:rPr>
          <w:sz w:val="22"/>
        </w:rPr>
        <w:t xml:space="preserve"> For instance,</w:t>
      </w:r>
      <w:r w:rsidR="002E3EEB">
        <w:rPr>
          <w:sz w:val="22"/>
        </w:rPr>
        <w:t xml:space="preserve"> the </w:t>
      </w:r>
      <w:r w:rsidR="004D142E">
        <w:rPr>
          <w:sz w:val="22"/>
        </w:rPr>
        <w:t xml:space="preserve">different gate duration could be </w:t>
      </w:r>
      <w:r w:rsidR="002E3EEB">
        <w:rPr>
          <w:sz w:val="22"/>
        </w:rPr>
        <w:t>accounted for by normalising for the time duration [Rah</w:t>
      </w:r>
      <w:r w:rsidR="00B964D8">
        <w:rPr>
          <w:sz w:val="22"/>
        </w:rPr>
        <w:t>08</w:t>
      </w:r>
      <w:r w:rsidR="002E3EEB">
        <w:rPr>
          <w:sz w:val="22"/>
        </w:rPr>
        <w:t>].</w:t>
      </w:r>
    </w:p>
    <w:p w14:paraId="2331A2C4" w14:textId="77777777" w:rsidR="00F06960" w:rsidRPr="005E50B5" w:rsidRDefault="00F06960" w:rsidP="00644E2E">
      <w:pPr>
        <w:jc w:val="both"/>
        <w:rPr>
          <w:sz w:val="22"/>
        </w:rPr>
      </w:pPr>
    </w:p>
    <w:p w14:paraId="3838D988" w14:textId="77777777" w:rsidR="005E50B5" w:rsidRPr="005E50B5" w:rsidRDefault="005E50B5" w:rsidP="005E50B5">
      <w:pPr>
        <w:jc w:val="both"/>
        <w:rPr>
          <w:sz w:val="22"/>
        </w:rPr>
      </w:pPr>
    </w:p>
    <w:p w14:paraId="77FDFABD" w14:textId="1E73E3BE" w:rsidR="005E50B5" w:rsidRPr="00D77FF7" w:rsidRDefault="0020618C" w:rsidP="005E50B5">
      <w:pPr>
        <w:jc w:val="both"/>
        <w:rPr>
          <w:b/>
          <w:sz w:val="22"/>
        </w:rPr>
      </w:pPr>
      <w:r w:rsidRPr="00D77FF7">
        <w:rPr>
          <w:b/>
          <w:sz w:val="22"/>
        </w:rPr>
        <w:t xml:space="preserve">A. </w:t>
      </w:r>
      <w:r w:rsidR="00D77FF7" w:rsidRPr="00D77FF7">
        <w:rPr>
          <w:b/>
          <w:sz w:val="22"/>
        </w:rPr>
        <w:t xml:space="preserve">Data </w:t>
      </w:r>
      <w:r w:rsidR="00156A29">
        <w:rPr>
          <w:b/>
          <w:sz w:val="22"/>
        </w:rPr>
        <w:t>Preparation</w:t>
      </w:r>
    </w:p>
    <w:p w14:paraId="658917AC" w14:textId="0B2773D4" w:rsidR="005E50B5" w:rsidRDefault="008D3530" w:rsidP="005E50B5">
      <w:pPr>
        <w:jc w:val="both"/>
        <w:rPr>
          <w:sz w:val="22"/>
        </w:rPr>
      </w:pPr>
      <w:r>
        <w:rPr>
          <w:sz w:val="22"/>
        </w:rPr>
        <w:t xml:space="preserve">Multiple Files (one for each position): Emission sinogram, Multiplicative corrections (attenuation, normalisation), additive corrections (scatter, </w:t>
      </w:r>
      <w:r w:rsidR="005E50B5">
        <w:rPr>
          <w:sz w:val="22"/>
        </w:rPr>
        <w:t>r</w:t>
      </w:r>
      <w:r w:rsidR="005E50B5" w:rsidRPr="005E50B5">
        <w:rPr>
          <w:sz w:val="22"/>
        </w:rPr>
        <w:t>andoms</w:t>
      </w:r>
      <w:r>
        <w:rPr>
          <w:sz w:val="22"/>
        </w:rPr>
        <w:t>), motion vectors, and gate</w:t>
      </w:r>
      <w:r w:rsidRPr="008D3530">
        <w:rPr>
          <w:sz w:val="22"/>
        </w:rPr>
        <w:t xml:space="preserve"> </w:t>
      </w:r>
      <w:r>
        <w:rPr>
          <w:sz w:val="22"/>
        </w:rPr>
        <w:t>d</w:t>
      </w:r>
      <w:r w:rsidRPr="008D3530">
        <w:rPr>
          <w:sz w:val="22"/>
        </w:rPr>
        <w:t>efinitions</w:t>
      </w:r>
      <w:r>
        <w:rPr>
          <w:sz w:val="22"/>
        </w:rPr>
        <w:t xml:space="preserve"> filename. </w:t>
      </w:r>
      <w:r w:rsidR="005E50B5">
        <w:rPr>
          <w:sz w:val="22"/>
        </w:rPr>
        <w:t xml:space="preserve"> </w:t>
      </w:r>
    </w:p>
    <w:p w14:paraId="4180C4CA" w14:textId="77777777" w:rsidR="005E50B5" w:rsidRDefault="005E50B5" w:rsidP="005E50B5">
      <w:pPr>
        <w:jc w:val="both"/>
        <w:rPr>
          <w:sz w:val="22"/>
        </w:rPr>
      </w:pPr>
    </w:p>
    <w:p w14:paraId="48C1E64A" w14:textId="4FF4F235" w:rsidR="00195230" w:rsidRDefault="00195230" w:rsidP="005E50B5">
      <w:pPr>
        <w:jc w:val="both"/>
        <w:rPr>
          <w:sz w:val="22"/>
        </w:rPr>
      </w:pPr>
      <w:r>
        <w:rPr>
          <w:sz w:val="22"/>
        </w:rPr>
        <w:t xml:space="preserve">Sinograms for each position: </w:t>
      </w:r>
    </w:p>
    <w:p w14:paraId="71CDCFCF" w14:textId="300D98A0" w:rsidR="00195230" w:rsidRDefault="00195230" w:rsidP="005E50B5">
      <w:pPr>
        <w:jc w:val="both"/>
        <w:rPr>
          <w:sz w:val="22"/>
        </w:rPr>
      </w:pPr>
      <w:r>
        <w:rPr>
          <w:sz w:val="22"/>
        </w:rPr>
        <w:t xml:space="preserve">These have a standard suffix </w:t>
      </w:r>
      <w:r w:rsidR="00AE1F72" w:rsidRPr="00AE1F72">
        <w:rPr>
          <w:sz w:val="22"/>
        </w:rPr>
        <w:t>_g#</w:t>
      </w:r>
      <w:r w:rsidR="00AE1F72">
        <w:rPr>
          <w:sz w:val="22"/>
        </w:rPr>
        <w:t xml:space="preserve">, e.g. </w:t>
      </w:r>
      <w:r w:rsidR="00AE1F72" w:rsidRPr="00AE1F72">
        <w:rPr>
          <w:i/>
          <w:sz w:val="22"/>
        </w:rPr>
        <w:t>sinogram_g1.hs</w:t>
      </w:r>
      <w:r w:rsidR="00AE1F72">
        <w:rPr>
          <w:sz w:val="22"/>
        </w:rPr>
        <w:t xml:space="preserve"> is the header of the position 1. To read the sinogram you </w:t>
      </w:r>
      <w:proofErr w:type="gramStart"/>
      <w:r w:rsidR="00AE1F72">
        <w:rPr>
          <w:sz w:val="22"/>
        </w:rPr>
        <w:t>will need</w:t>
      </w:r>
      <w:proofErr w:type="gramEnd"/>
      <w:r w:rsidR="00AE1F72">
        <w:rPr>
          <w:sz w:val="22"/>
        </w:rPr>
        <w:t xml:space="preserve"> also have set the corresponding definition file for the positions, e.g. </w:t>
      </w:r>
      <w:proofErr w:type="spellStart"/>
      <w:r w:rsidR="00AE1F72" w:rsidRPr="00AE1F72">
        <w:rPr>
          <w:i/>
          <w:sz w:val="22"/>
        </w:rPr>
        <w:t>sinogram.gdef</w:t>
      </w:r>
      <w:proofErr w:type="spellEnd"/>
    </w:p>
    <w:p w14:paraId="51AC73DB" w14:textId="77777777" w:rsidR="00195230" w:rsidRDefault="00195230" w:rsidP="005E50B5">
      <w:pPr>
        <w:jc w:val="both"/>
        <w:rPr>
          <w:sz w:val="22"/>
        </w:rPr>
      </w:pPr>
    </w:p>
    <w:p w14:paraId="653C4E6D" w14:textId="773539BD" w:rsidR="00195230" w:rsidRDefault="00195230" w:rsidP="00195230">
      <w:pPr>
        <w:jc w:val="both"/>
        <w:rPr>
          <w:sz w:val="22"/>
        </w:rPr>
      </w:pPr>
      <w:r>
        <w:rPr>
          <w:sz w:val="22"/>
        </w:rPr>
        <w:t xml:space="preserve">Images: </w:t>
      </w:r>
    </w:p>
    <w:p w14:paraId="3C0C7279" w14:textId="2816F523" w:rsidR="00746523" w:rsidRDefault="00746523" w:rsidP="00746523">
      <w:pPr>
        <w:jc w:val="both"/>
        <w:rPr>
          <w:sz w:val="22"/>
        </w:rPr>
      </w:pPr>
      <w:r>
        <w:rPr>
          <w:sz w:val="22"/>
        </w:rPr>
        <w:t xml:space="preserve">These have a similar suffix </w:t>
      </w:r>
      <w:r w:rsidRPr="00AE1F72">
        <w:rPr>
          <w:sz w:val="22"/>
        </w:rPr>
        <w:t>_g#</w:t>
      </w:r>
      <w:r>
        <w:rPr>
          <w:sz w:val="22"/>
        </w:rPr>
        <w:t xml:space="preserve">, e.g. </w:t>
      </w:r>
      <w:r>
        <w:rPr>
          <w:i/>
          <w:sz w:val="22"/>
        </w:rPr>
        <w:t>image</w:t>
      </w:r>
      <w:r w:rsidRPr="00AE1F72">
        <w:rPr>
          <w:i/>
          <w:sz w:val="22"/>
        </w:rPr>
        <w:t>_g1.h</w:t>
      </w:r>
      <w:r>
        <w:rPr>
          <w:i/>
          <w:sz w:val="22"/>
        </w:rPr>
        <w:t>v</w:t>
      </w:r>
      <w:r>
        <w:rPr>
          <w:sz w:val="22"/>
        </w:rPr>
        <w:t xml:space="preserve"> is the header of the position 1. To read the </w:t>
      </w:r>
      <w:r w:rsidR="007B7697">
        <w:rPr>
          <w:sz w:val="22"/>
        </w:rPr>
        <w:t>image</w:t>
      </w:r>
      <w:r>
        <w:rPr>
          <w:sz w:val="22"/>
        </w:rPr>
        <w:t xml:space="preserve"> you will need also to set the corresponding definition file for the positions, e.g. </w:t>
      </w:r>
      <w:proofErr w:type="spellStart"/>
      <w:r>
        <w:rPr>
          <w:i/>
          <w:sz w:val="22"/>
        </w:rPr>
        <w:t>image</w:t>
      </w:r>
      <w:r w:rsidRPr="00AE1F72">
        <w:rPr>
          <w:i/>
          <w:sz w:val="22"/>
        </w:rPr>
        <w:t>.gdef</w:t>
      </w:r>
      <w:proofErr w:type="spellEnd"/>
    </w:p>
    <w:p w14:paraId="6E8AFDED" w14:textId="77777777" w:rsidR="00195230" w:rsidRDefault="00195230" w:rsidP="005E50B5">
      <w:pPr>
        <w:jc w:val="both"/>
        <w:rPr>
          <w:sz w:val="22"/>
        </w:rPr>
      </w:pPr>
    </w:p>
    <w:p w14:paraId="70CC2DD2" w14:textId="70FF2A37" w:rsidR="00C35B07" w:rsidRDefault="00C35B07" w:rsidP="005E50B5">
      <w:pPr>
        <w:jc w:val="both"/>
        <w:rPr>
          <w:sz w:val="22"/>
        </w:rPr>
      </w:pPr>
      <w:r>
        <w:rPr>
          <w:sz w:val="22"/>
        </w:rPr>
        <w:t>Motion Vectors:</w:t>
      </w:r>
    </w:p>
    <w:p w14:paraId="08037420" w14:textId="55890299" w:rsidR="00C35B07" w:rsidRDefault="00C35B07" w:rsidP="00C35B07">
      <w:pPr>
        <w:jc w:val="both"/>
        <w:rPr>
          <w:sz w:val="22"/>
        </w:rPr>
      </w:pPr>
      <w:r>
        <w:rPr>
          <w:sz w:val="22"/>
        </w:rPr>
        <w:t xml:space="preserve">These have a standard suffix </w:t>
      </w:r>
      <w:r w:rsidRPr="00AE1F72">
        <w:rPr>
          <w:sz w:val="22"/>
        </w:rPr>
        <w:t>_</w:t>
      </w:r>
      <w:proofErr w:type="spellStart"/>
      <w:r w:rsidRPr="00AE1F72">
        <w:rPr>
          <w:sz w:val="22"/>
        </w:rPr>
        <w:t>g#</w:t>
      </w:r>
      <w:r w:rsidR="007B7697">
        <w:rPr>
          <w:sz w:val="22"/>
        </w:rPr>
        <w:t>d</w:t>
      </w:r>
      <w:proofErr w:type="spellEnd"/>
      <w:r w:rsidR="007B7697">
        <w:rPr>
          <w:sz w:val="22"/>
        </w:rPr>
        <w:t>%</w:t>
      </w:r>
      <w:r>
        <w:rPr>
          <w:sz w:val="22"/>
        </w:rPr>
        <w:t xml:space="preserve">, e.g. </w:t>
      </w:r>
      <w:r w:rsidR="007B7697">
        <w:rPr>
          <w:i/>
          <w:sz w:val="22"/>
        </w:rPr>
        <w:t>motion</w:t>
      </w:r>
      <w:r w:rsidRPr="00AE1F72">
        <w:rPr>
          <w:i/>
          <w:sz w:val="22"/>
        </w:rPr>
        <w:t>_g1</w:t>
      </w:r>
      <w:r w:rsidR="007B7697">
        <w:rPr>
          <w:i/>
          <w:sz w:val="22"/>
        </w:rPr>
        <w:t>d1</w:t>
      </w:r>
      <w:r w:rsidRPr="00AE1F72">
        <w:rPr>
          <w:i/>
          <w:sz w:val="22"/>
        </w:rPr>
        <w:t>.h</w:t>
      </w:r>
      <w:r w:rsidR="007B7697">
        <w:rPr>
          <w:i/>
          <w:sz w:val="22"/>
        </w:rPr>
        <w:t>v</w:t>
      </w:r>
      <w:r>
        <w:rPr>
          <w:sz w:val="22"/>
        </w:rPr>
        <w:t xml:space="preserve"> is the header of the </w:t>
      </w:r>
      <w:r w:rsidR="007B7697">
        <w:rPr>
          <w:sz w:val="22"/>
        </w:rPr>
        <w:t xml:space="preserve">motion corresponding to the </w:t>
      </w:r>
      <w:r>
        <w:rPr>
          <w:sz w:val="22"/>
        </w:rPr>
        <w:t xml:space="preserve">position </w:t>
      </w:r>
      <w:r w:rsidRPr="001955BE">
        <w:rPr>
          <w:sz w:val="22"/>
        </w:rPr>
        <w:t>1</w:t>
      </w:r>
      <w:r w:rsidR="007B7697">
        <w:rPr>
          <w:sz w:val="22"/>
        </w:rPr>
        <w:t xml:space="preserve"> and the first direction (i.e. axial according to STIR coordinate system)</w:t>
      </w:r>
      <w:r w:rsidR="00BA0FCE">
        <w:rPr>
          <w:sz w:val="22"/>
        </w:rPr>
        <w:t xml:space="preserve">; </w:t>
      </w:r>
      <w:r w:rsidR="00BA0FCE" w:rsidRPr="00BA0FCE">
        <w:rPr>
          <w:i/>
          <w:sz w:val="22"/>
        </w:rPr>
        <w:t>d2</w:t>
      </w:r>
      <w:r w:rsidR="00BA0FCE">
        <w:rPr>
          <w:sz w:val="22"/>
        </w:rPr>
        <w:t xml:space="preserve"> corresponds to the vertical axis direction and </w:t>
      </w:r>
      <w:r w:rsidR="00BA0FCE" w:rsidRPr="001955BE">
        <w:rPr>
          <w:i/>
          <w:sz w:val="22"/>
        </w:rPr>
        <w:t>d3</w:t>
      </w:r>
      <w:r w:rsidR="00BA0FCE">
        <w:rPr>
          <w:sz w:val="22"/>
        </w:rPr>
        <w:t xml:space="preserve"> to the horizontal axis direction</w:t>
      </w:r>
      <w:r>
        <w:rPr>
          <w:sz w:val="22"/>
        </w:rPr>
        <w:t xml:space="preserve">. To read the </w:t>
      </w:r>
      <w:r w:rsidR="007B7697">
        <w:rPr>
          <w:sz w:val="22"/>
        </w:rPr>
        <w:t>files</w:t>
      </w:r>
      <w:r>
        <w:rPr>
          <w:sz w:val="22"/>
        </w:rPr>
        <w:t xml:space="preserve"> you will need also to have set the corresponding definition file for the positions, e.g. </w:t>
      </w:r>
      <w:proofErr w:type="spellStart"/>
      <w:r w:rsidR="007B7697">
        <w:rPr>
          <w:i/>
          <w:sz w:val="22"/>
        </w:rPr>
        <w:t>motion</w:t>
      </w:r>
      <w:r w:rsidRPr="00AE1F72">
        <w:rPr>
          <w:i/>
          <w:sz w:val="22"/>
        </w:rPr>
        <w:t>.gdef</w:t>
      </w:r>
      <w:proofErr w:type="spellEnd"/>
      <w:r w:rsidR="007B7697">
        <w:rPr>
          <w:sz w:val="22"/>
        </w:rPr>
        <w:t xml:space="preserve">. The image has exactly the same characteristics as the reconstructed PET image. </w:t>
      </w:r>
      <w:r w:rsidR="00576B02">
        <w:rPr>
          <w:sz w:val="22"/>
        </w:rPr>
        <w:t xml:space="preserve">This currently creates a minor </w:t>
      </w:r>
      <w:r w:rsidR="0008506A">
        <w:rPr>
          <w:sz w:val="22"/>
        </w:rPr>
        <w:t>burden</w:t>
      </w:r>
      <w:r w:rsidR="00576B02">
        <w:rPr>
          <w:sz w:val="22"/>
        </w:rPr>
        <w:t xml:space="preserve"> as the</w:t>
      </w:r>
      <w:r w:rsidR="005F22F6">
        <w:rPr>
          <w:sz w:val="22"/>
        </w:rPr>
        <w:t xml:space="preserve"> final</w:t>
      </w:r>
      <w:r w:rsidR="00576B02">
        <w:rPr>
          <w:sz w:val="22"/>
        </w:rPr>
        <w:t xml:space="preserve"> voxel sizes and the </w:t>
      </w:r>
      <w:proofErr w:type="gramStart"/>
      <w:r w:rsidR="005F22F6">
        <w:rPr>
          <w:sz w:val="22"/>
        </w:rPr>
        <w:t>number of voxels have</w:t>
      </w:r>
      <w:proofErr w:type="gramEnd"/>
      <w:r w:rsidR="005F22F6">
        <w:rPr>
          <w:sz w:val="22"/>
        </w:rPr>
        <w:t xml:space="preserve"> to</w:t>
      </w:r>
      <w:r w:rsidR="00576B02">
        <w:rPr>
          <w:sz w:val="22"/>
        </w:rPr>
        <w:t xml:space="preserve"> predefine</w:t>
      </w:r>
      <w:r w:rsidR="005F22F6">
        <w:rPr>
          <w:sz w:val="22"/>
        </w:rPr>
        <w:t>d</w:t>
      </w:r>
      <w:r w:rsidR="00576B02">
        <w:rPr>
          <w:sz w:val="22"/>
        </w:rPr>
        <w:t xml:space="preserve"> </w:t>
      </w:r>
      <w:r w:rsidR="005F22F6">
        <w:rPr>
          <w:sz w:val="22"/>
        </w:rPr>
        <w:t>on</w:t>
      </w:r>
      <w:r w:rsidR="00C44CEC">
        <w:rPr>
          <w:sz w:val="22"/>
        </w:rPr>
        <w:t xml:space="preserve"> the</w:t>
      </w:r>
      <w:r w:rsidR="00576B02">
        <w:rPr>
          <w:sz w:val="22"/>
        </w:rPr>
        <w:t xml:space="preserve"> motion </w:t>
      </w:r>
      <w:r w:rsidR="00C44CEC">
        <w:rPr>
          <w:sz w:val="22"/>
        </w:rPr>
        <w:t xml:space="preserve">vector images. </w:t>
      </w:r>
      <w:r w:rsidR="001955BE">
        <w:rPr>
          <w:sz w:val="22"/>
        </w:rPr>
        <w:t xml:space="preserve">We hope to change this in future releases. </w:t>
      </w:r>
    </w:p>
    <w:p w14:paraId="6406B94A" w14:textId="77777777" w:rsidR="00C35B07" w:rsidRDefault="00C35B07" w:rsidP="005E50B5">
      <w:pPr>
        <w:jc w:val="both"/>
        <w:rPr>
          <w:sz w:val="22"/>
        </w:rPr>
      </w:pPr>
    </w:p>
    <w:p w14:paraId="28590FA4" w14:textId="2A27F3C7" w:rsidR="001B4D1A" w:rsidRPr="001B4D1A" w:rsidRDefault="001B4D1A" w:rsidP="001B4D1A">
      <w:pPr>
        <w:jc w:val="both"/>
        <w:rPr>
          <w:sz w:val="22"/>
          <w:lang w:val="en-US"/>
        </w:rPr>
      </w:pPr>
      <w:r w:rsidRPr="001B4D1A">
        <w:rPr>
          <w:sz w:val="22"/>
          <w:lang w:val="en-US"/>
        </w:rPr>
        <w:t>Coordinate system for motion vectors</w:t>
      </w:r>
      <w:r>
        <w:rPr>
          <w:sz w:val="22"/>
          <w:lang w:val="en-US"/>
        </w:rPr>
        <w:t>:</w:t>
      </w:r>
      <w:r w:rsidRPr="001B4D1A">
        <w:rPr>
          <w:sz w:val="22"/>
          <w:lang w:val="en-US"/>
        </w:rPr>
        <w:t xml:space="preserve"> </w:t>
      </w:r>
    </w:p>
    <w:p w14:paraId="7BB9D3E7" w14:textId="24E5FBE7" w:rsidR="001B4D1A" w:rsidRPr="001B4D1A" w:rsidRDefault="001B4D1A" w:rsidP="001B4D1A">
      <w:pPr>
        <w:jc w:val="both"/>
        <w:rPr>
          <w:sz w:val="22"/>
          <w:lang w:val="en-US"/>
        </w:rPr>
      </w:pPr>
      <w:r w:rsidRPr="001B4D1A">
        <w:rPr>
          <w:sz w:val="22"/>
          <w:lang w:val="en-US"/>
        </w:rPr>
        <w:t xml:space="preserve">Although motion is designed for general motion information such as rigid motion, affine </w:t>
      </w:r>
      <w:proofErr w:type="spellStart"/>
      <w:r w:rsidRPr="001B4D1A">
        <w:rPr>
          <w:sz w:val="22"/>
          <w:lang w:val="en-US"/>
        </w:rPr>
        <w:t>etc</w:t>
      </w:r>
      <w:proofErr w:type="spellEnd"/>
      <w:r w:rsidRPr="001B4D1A">
        <w:rPr>
          <w:sz w:val="22"/>
          <w:lang w:val="en-US"/>
        </w:rPr>
        <w:t xml:space="preserve">, currently only </w:t>
      </w:r>
      <w:proofErr w:type="spellStart"/>
      <w:r w:rsidRPr="001B4D1A">
        <w:rPr>
          <w:sz w:val="22"/>
          <w:lang w:val="en-US"/>
        </w:rPr>
        <w:t>MotionVectors</w:t>
      </w:r>
      <w:proofErr w:type="spellEnd"/>
      <w:r w:rsidRPr="001B4D1A">
        <w:rPr>
          <w:sz w:val="22"/>
          <w:lang w:val="en-US"/>
        </w:rPr>
        <w:t xml:space="preserve"> on a Cartesian grid are implemented. Information is stored in millimeter. </w:t>
      </w:r>
      <w:r w:rsidR="00DB1B48" w:rsidRPr="001B4D1A">
        <w:rPr>
          <w:sz w:val="22"/>
          <w:lang w:val="en-US"/>
        </w:rPr>
        <w:t>The origin of the motion vectors system is located in the same</w:t>
      </w:r>
      <w:r w:rsidR="00DB1B48">
        <w:rPr>
          <w:sz w:val="22"/>
          <w:lang w:val="en-US"/>
        </w:rPr>
        <w:t xml:space="preserve"> place as the coordinate system</w:t>
      </w:r>
      <w:r w:rsidR="00DB1B48" w:rsidRPr="001B4D1A">
        <w:rPr>
          <w:sz w:val="22"/>
          <w:lang w:val="en-US"/>
        </w:rPr>
        <w:t xml:space="preserve"> </w:t>
      </w:r>
      <w:proofErr w:type="gramStart"/>
      <w:r w:rsidRPr="001B4D1A">
        <w:rPr>
          <w:sz w:val="22"/>
          <w:lang w:val="en-US"/>
        </w:rPr>
        <w:t>The</w:t>
      </w:r>
      <w:proofErr w:type="gramEnd"/>
      <w:r w:rsidRPr="001B4D1A">
        <w:rPr>
          <w:sz w:val="22"/>
          <w:lang w:val="en-US"/>
        </w:rPr>
        <w:t xml:space="preserve"> coordinate axes for Cartesian grids are chosen as follows.</w:t>
      </w:r>
    </w:p>
    <w:p w14:paraId="23033024" w14:textId="77777777" w:rsidR="001B4D1A" w:rsidRPr="001B4D1A" w:rsidRDefault="001B4D1A" w:rsidP="001B4D1A">
      <w:pPr>
        <w:jc w:val="both"/>
        <w:rPr>
          <w:sz w:val="22"/>
          <w:lang w:val="en-US"/>
        </w:rPr>
      </w:pPr>
    </w:p>
    <w:p w14:paraId="4C5AAC38" w14:textId="706ADB0A" w:rsidR="001B4D1A" w:rsidRPr="001B4D1A" w:rsidRDefault="00DB1B48" w:rsidP="001B4D1A">
      <w:pPr>
        <w:jc w:val="both"/>
        <w:rPr>
          <w:sz w:val="22"/>
          <w:lang w:val="en-US"/>
        </w:rPr>
      </w:pPr>
      <w:proofErr w:type="gramStart"/>
      <w:r w:rsidRPr="00DB1B48">
        <w:rPr>
          <w:b/>
          <w:i/>
          <w:sz w:val="22"/>
          <w:lang w:val="en-US"/>
        </w:rPr>
        <w:t>m</w:t>
      </w:r>
      <w:r w:rsidR="001B4D1A" w:rsidRPr="00DB1B48">
        <w:rPr>
          <w:b/>
          <w:i/>
          <w:sz w:val="22"/>
          <w:vertAlign w:val="subscript"/>
          <w:lang w:val="en-US"/>
        </w:rPr>
        <w:t>x</w:t>
      </w:r>
      <w:proofErr w:type="gramEnd"/>
      <w:r w:rsidR="001B4D1A" w:rsidRPr="001B4D1A">
        <w:rPr>
          <w:sz w:val="22"/>
          <w:lang w:val="en-US"/>
        </w:rPr>
        <w:t xml:space="preserve">: motion on the horizontal axis, pointing left when looking from the bed into the gantry </w:t>
      </w:r>
    </w:p>
    <w:p w14:paraId="4D8DC3B3" w14:textId="22E2D949" w:rsidR="001B4D1A" w:rsidRPr="001B4D1A" w:rsidRDefault="00DB1B48" w:rsidP="001B4D1A">
      <w:pPr>
        <w:jc w:val="both"/>
        <w:rPr>
          <w:sz w:val="22"/>
          <w:lang w:val="en-US"/>
        </w:rPr>
      </w:pPr>
      <w:proofErr w:type="gramStart"/>
      <w:r w:rsidRPr="00DB1B48">
        <w:rPr>
          <w:b/>
          <w:i/>
          <w:sz w:val="22"/>
          <w:lang w:val="en-US"/>
        </w:rPr>
        <w:t>m</w:t>
      </w:r>
      <w:r w:rsidR="001B4D1A" w:rsidRPr="00DB1B48">
        <w:rPr>
          <w:b/>
          <w:i/>
          <w:sz w:val="22"/>
          <w:vertAlign w:val="subscript"/>
          <w:lang w:val="en-US"/>
        </w:rPr>
        <w:t>y</w:t>
      </w:r>
      <w:proofErr w:type="gramEnd"/>
      <w:r w:rsidR="001B4D1A" w:rsidRPr="001B4D1A">
        <w:rPr>
          <w:sz w:val="22"/>
          <w:lang w:val="en-US"/>
        </w:rPr>
        <w:t>: motion on the vertical axis, pointing upwards</w:t>
      </w:r>
    </w:p>
    <w:p w14:paraId="52997E52" w14:textId="4E620EE9" w:rsidR="001B4D1A" w:rsidRPr="001B4D1A" w:rsidRDefault="00DB1B48" w:rsidP="001B4D1A">
      <w:pPr>
        <w:jc w:val="both"/>
        <w:rPr>
          <w:sz w:val="22"/>
          <w:lang w:val="en-US"/>
        </w:rPr>
      </w:pPr>
      <w:proofErr w:type="spellStart"/>
      <w:proofErr w:type="gramStart"/>
      <w:r w:rsidRPr="00DB1B48">
        <w:rPr>
          <w:b/>
          <w:i/>
          <w:sz w:val="22"/>
          <w:lang w:val="en-US"/>
        </w:rPr>
        <w:t>m</w:t>
      </w:r>
      <w:r w:rsidR="001B4D1A" w:rsidRPr="00DB1B48">
        <w:rPr>
          <w:b/>
          <w:i/>
          <w:sz w:val="22"/>
          <w:vertAlign w:val="subscript"/>
          <w:lang w:val="en-US"/>
        </w:rPr>
        <w:t>z</w:t>
      </w:r>
      <w:proofErr w:type="spellEnd"/>
      <w:proofErr w:type="gramEnd"/>
      <w:r w:rsidR="001B4D1A" w:rsidRPr="001B4D1A">
        <w:rPr>
          <w:sz w:val="22"/>
          <w:lang w:val="en-US"/>
        </w:rPr>
        <w:t>: motion on the scanner axis, pointing from the bed towards the gantry</w:t>
      </w:r>
    </w:p>
    <w:p w14:paraId="59BFECE9" w14:textId="77777777" w:rsidR="001B4D1A" w:rsidRDefault="001B4D1A" w:rsidP="001B4D1A">
      <w:pPr>
        <w:jc w:val="both"/>
        <w:rPr>
          <w:sz w:val="22"/>
        </w:rPr>
      </w:pPr>
    </w:p>
    <w:p w14:paraId="2CF8DBC3" w14:textId="4DF23107" w:rsidR="001B4D1A" w:rsidRDefault="00A1139A" w:rsidP="005E50B5">
      <w:pPr>
        <w:jc w:val="both"/>
        <w:rPr>
          <w:sz w:val="22"/>
        </w:rPr>
      </w:pPr>
      <w:r>
        <w:rPr>
          <w:sz w:val="22"/>
        </w:rPr>
        <w:t>See figure below for an illustration of how t</w:t>
      </w:r>
      <w:r w:rsidR="00DB1B48">
        <w:rPr>
          <w:sz w:val="22"/>
        </w:rPr>
        <w:t>he warping operator works in a 3</w:t>
      </w:r>
      <w:r>
        <w:rPr>
          <w:sz w:val="22"/>
        </w:rPr>
        <w:t>D grid</w:t>
      </w:r>
      <w:r w:rsidR="00DB1B48">
        <w:rPr>
          <w:sz w:val="22"/>
        </w:rPr>
        <w:t>. As it can be noticed, the motion vector arrow is located at the centre of the voxel and the direction of the motion field points opposite than the standard grid. This is also know</w:t>
      </w:r>
      <w:r w:rsidR="00211167">
        <w:rPr>
          <w:sz w:val="22"/>
        </w:rPr>
        <w:t>n</w:t>
      </w:r>
      <w:r w:rsidR="00DB1B48">
        <w:rPr>
          <w:sz w:val="22"/>
        </w:rPr>
        <w:t xml:space="preserve"> as ‘pull-interpolator’ warping operation.</w:t>
      </w:r>
    </w:p>
    <w:p w14:paraId="674A0204" w14:textId="1D46907B" w:rsidR="008C4F8F" w:rsidRDefault="008C4F8F" w:rsidP="005E50B5">
      <w:pPr>
        <w:jc w:val="both"/>
        <w:rPr>
          <w:sz w:val="22"/>
        </w:rPr>
      </w:pPr>
    </w:p>
    <w:p w14:paraId="23686383" w14:textId="37218B09" w:rsidR="004E5817" w:rsidRDefault="00C64EFB" w:rsidP="005E50B5">
      <w:pPr>
        <w:jc w:val="both"/>
        <w:rPr>
          <w:sz w:val="22"/>
        </w:rPr>
      </w:pPr>
      <w:r w:rsidRPr="00C64EFB">
        <w:rPr>
          <w:noProof/>
          <w:sz w:val="22"/>
          <w:lang w:val="en-US"/>
        </w:rPr>
        <w:drawing>
          <wp:anchor distT="0" distB="0" distL="114300" distR="114300" simplePos="0" relativeHeight="251658240" behindDoc="0" locked="0" layoutInCell="1" allowOverlap="1" wp14:anchorId="61F1CA76" wp14:editId="1CDFB5A2">
            <wp:simplePos x="0" y="0"/>
            <wp:positionH relativeFrom="column">
              <wp:posOffset>1828800</wp:posOffset>
            </wp:positionH>
            <wp:positionV relativeFrom="paragraph">
              <wp:posOffset>0</wp:posOffset>
            </wp:positionV>
            <wp:extent cx="2056130" cy="1674495"/>
            <wp:effectExtent l="0" t="0" r="127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6130" cy="16744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8278A6E" w14:textId="77777777" w:rsidR="001B4D1A" w:rsidRDefault="001B4D1A" w:rsidP="005E50B5">
      <w:pPr>
        <w:jc w:val="both"/>
        <w:rPr>
          <w:sz w:val="22"/>
        </w:rPr>
      </w:pPr>
    </w:p>
    <w:p w14:paraId="6B55B535" w14:textId="77777777" w:rsidR="00C64EFB" w:rsidRDefault="00C64EFB" w:rsidP="005E50B5">
      <w:pPr>
        <w:jc w:val="both"/>
        <w:rPr>
          <w:sz w:val="22"/>
        </w:rPr>
      </w:pPr>
    </w:p>
    <w:p w14:paraId="5215977B" w14:textId="77777777" w:rsidR="00C64EFB" w:rsidRDefault="00C64EFB" w:rsidP="005E50B5">
      <w:pPr>
        <w:jc w:val="both"/>
        <w:rPr>
          <w:sz w:val="22"/>
        </w:rPr>
      </w:pPr>
    </w:p>
    <w:p w14:paraId="216132CF" w14:textId="77777777" w:rsidR="00C64EFB" w:rsidRDefault="00C64EFB" w:rsidP="005E50B5">
      <w:pPr>
        <w:jc w:val="both"/>
        <w:rPr>
          <w:sz w:val="22"/>
        </w:rPr>
      </w:pPr>
    </w:p>
    <w:p w14:paraId="28E702F9" w14:textId="77777777" w:rsidR="00C64EFB" w:rsidRDefault="00C64EFB" w:rsidP="005E50B5">
      <w:pPr>
        <w:jc w:val="both"/>
        <w:rPr>
          <w:sz w:val="22"/>
        </w:rPr>
      </w:pPr>
    </w:p>
    <w:p w14:paraId="4169C0C8" w14:textId="77777777" w:rsidR="00C64EFB" w:rsidRDefault="00C64EFB" w:rsidP="005E50B5">
      <w:pPr>
        <w:jc w:val="both"/>
        <w:rPr>
          <w:sz w:val="22"/>
        </w:rPr>
      </w:pPr>
    </w:p>
    <w:p w14:paraId="11158696" w14:textId="77777777" w:rsidR="00C64EFB" w:rsidRDefault="00C64EFB" w:rsidP="005E50B5">
      <w:pPr>
        <w:jc w:val="both"/>
        <w:rPr>
          <w:sz w:val="22"/>
        </w:rPr>
      </w:pPr>
    </w:p>
    <w:p w14:paraId="01D8D860" w14:textId="77777777" w:rsidR="00C64EFB" w:rsidRDefault="00C64EFB" w:rsidP="005E50B5">
      <w:pPr>
        <w:jc w:val="both"/>
        <w:rPr>
          <w:sz w:val="22"/>
        </w:rPr>
      </w:pPr>
    </w:p>
    <w:p w14:paraId="1D3C4546" w14:textId="77777777" w:rsidR="008C4F8F" w:rsidRPr="005E50B5" w:rsidRDefault="008C4F8F" w:rsidP="005E50B5">
      <w:pPr>
        <w:jc w:val="both"/>
        <w:rPr>
          <w:sz w:val="22"/>
        </w:rPr>
      </w:pPr>
    </w:p>
    <w:p w14:paraId="040A5B2B" w14:textId="06742BB0" w:rsidR="005E50B5" w:rsidRPr="00D77FF7" w:rsidRDefault="00CA7BED" w:rsidP="005E50B5">
      <w:pPr>
        <w:jc w:val="both"/>
        <w:rPr>
          <w:b/>
          <w:sz w:val="22"/>
        </w:rPr>
      </w:pPr>
      <w:r w:rsidRPr="00D77FF7">
        <w:rPr>
          <w:b/>
          <w:sz w:val="22"/>
        </w:rPr>
        <w:lastRenderedPageBreak/>
        <w:t xml:space="preserve">B. </w:t>
      </w:r>
      <w:r w:rsidR="00156A29">
        <w:rPr>
          <w:b/>
          <w:sz w:val="22"/>
        </w:rPr>
        <w:t xml:space="preserve">Motion Correction </w:t>
      </w:r>
    </w:p>
    <w:p w14:paraId="1C5835AC" w14:textId="5FD58974" w:rsidR="005E50B5" w:rsidRDefault="0020618C" w:rsidP="005E50B5">
      <w:pPr>
        <w:jc w:val="both"/>
        <w:rPr>
          <w:sz w:val="22"/>
        </w:rPr>
      </w:pPr>
      <w:r>
        <w:rPr>
          <w:sz w:val="22"/>
        </w:rPr>
        <w:t>B.</w:t>
      </w:r>
      <w:r w:rsidR="005E50B5" w:rsidRPr="005E50B5">
        <w:rPr>
          <w:sz w:val="22"/>
        </w:rPr>
        <w:t xml:space="preserve">1) </w:t>
      </w:r>
      <w:r w:rsidR="007A7464">
        <w:rPr>
          <w:sz w:val="22"/>
        </w:rPr>
        <w:t>RTA</w:t>
      </w:r>
    </w:p>
    <w:p w14:paraId="2D0D2C20" w14:textId="77777777" w:rsidR="007A7464" w:rsidRDefault="007A7464" w:rsidP="005E50B5">
      <w:pPr>
        <w:jc w:val="both"/>
        <w:rPr>
          <w:sz w:val="22"/>
        </w:rPr>
      </w:pPr>
    </w:p>
    <w:p w14:paraId="7835CDCD" w14:textId="71CC9FF0" w:rsidR="007A7464" w:rsidRPr="00950A27" w:rsidRDefault="00B05EC2" w:rsidP="007A7464">
      <w:pPr>
        <w:jc w:val="both"/>
        <w:rPr>
          <w:rFonts w:ascii="Courier New" w:hAnsi="Courier New" w:cs="Courier New"/>
          <w:b/>
          <w:sz w:val="16"/>
          <w:szCs w:val="16"/>
        </w:rPr>
      </w:pPr>
      <w:proofErr w:type="spellStart"/>
      <w:proofErr w:type="gramStart"/>
      <w:r w:rsidRPr="00950A27">
        <w:rPr>
          <w:rFonts w:ascii="Courier New" w:hAnsi="Courier New" w:cs="Courier New"/>
          <w:b/>
          <w:sz w:val="16"/>
          <w:szCs w:val="16"/>
        </w:rPr>
        <w:t>warp</w:t>
      </w:r>
      <w:proofErr w:type="gramEnd"/>
      <w:r w:rsidRPr="00950A27">
        <w:rPr>
          <w:rFonts w:ascii="Courier New" w:hAnsi="Courier New" w:cs="Courier New"/>
          <w:b/>
          <w:sz w:val="16"/>
          <w:szCs w:val="16"/>
        </w:rPr>
        <w:t>_and_accumulate_gated_images</w:t>
      </w:r>
      <w:proofErr w:type="spellEnd"/>
    </w:p>
    <w:p w14:paraId="432529E2" w14:textId="0E1A7FFC" w:rsidR="007A7464" w:rsidRPr="00950A27" w:rsidRDefault="0055575E" w:rsidP="007A7464">
      <w:pPr>
        <w:jc w:val="both"/>
        <w:rPr>
          <w:rFonts w:ascii="Courier New" w:hAnsi="Courier New" w:cs="Courier New"/>
          <w:sz w:val="16"/>
          <w:szCs w:val="16"/>
        </w:rPr>
      </w:pPr>
      <w:r w:rsidRPr="00950A27">
        <w:rPr>
          <w:rFonts w:ascii="Courier New" w:hAnsi="Courier New" w:cs="Courier New"/>
          <w:sz w:val="16"/>
          <w:szCs w:val="16"/>
        </w:rPr>
        <w:tab/>
      </w:r>
      <w:r w:rsidRPr="00950A27">
        <w:rPr>
          <w:rFonts w:ascii="Courier New" w:hAnsi="Courier New" w:cs="Courier New"/>
          <w:sz w:val="16"/>
          <w:szCs w:val="16"/>
        </w:rPr>
        <w:tab/>
      </w:r>
      <w:r w:rsidRPr="00950A27">
        <w:rPr>
          <w:rFonts w:ascii="Courier New" w:hAnsi="Courier New" w:cs="Courier New"/>
          <w:sz w:val="16"/>
          <w:szCs w:val="16"/>
        </w:rPr>
        <w:tab/>
      </w:r>
      <w:r w:rsidRPr="00950A27">
        <w:rPr>
          <w:rFonts w:ascii="Courier New" w:hAnsi="Courier New" w:cs="Courier New"/>
          <w:sz w:val="16"/>
          <w:szCs w:val="16"/>
        </w:rPr>
        <w:tab/>
      </w:r>
      <w:r w:rsidRPr="00950A27">
        <w:rPr>
          <w:rFonts w:ascii="Courier New" w:hAnsi="Courier New" w:cs="Courier New"/>
          <w:sz w:val="16"/>
          <w:szCs w:val="16"/>
        </w:rPr>
        <w:tab/>
        <w:t>&lt;</w:t>
      </w:r>
      <w:proofErr w:type="gramStart"/>
      <w:r w:rsidRPr="00950A27">
        <w:rPr>
          <w:rFonts w:ascii="Courier New" w:hAnsi="Courier New" w:cs="Courier New"/>
          <w:sz w:val="16"/>
          <w:szCs w:val="16"/>
        </w:rPr>
        <w:t>output</w:t>
      </w:r>
      <w:proofErr w:type="gramEnd"/>
      <w:r w:rsidRPr="00950A27">
        <w:rPr>
          <w:rFonts w:ascii="Courier New" w:hAnsi="Courier New" w:cs="Courier New"/>
          <w:sz w:val="16"/>
          <w:szCs w:val="16"/>
        </w:rPr>
        <w:t xml:space="preserve"> filename&gt; &lt;filename prefix&gt;</w:t>
      </w:r>
      <w:r w:rsidR="002108F6" w:rsidRPr="00950A27">
        <w:rPr>
          <w:rFonts w:ascii="Courier New" w:hAnsi="Courier New" w:cs="Courier New"/>
          <w:sz w:val="16"/>
          <w:szCs w:val="16"/>
        </w:rPr>
        <w:t xml:space="preserve"> &lt;motion vectors prefix&gt;</w:t>
      </w:r>
    </w:p>
    <w:p w14:paraId="0BF167E2" w14:textId="77777777" w:rsidR="0055575E" w:rsidRDefault="0055575E" w:rsidP="007A7464">
      <w:pPr>
        <w:jc w:val="both"/>
        <w:rPr>
          <w:rFonts w:ascii="Courier CE" w:hAnsi="Courier CE"/>
          <w:sz w:val="18"/>
        </w:rPr>
      </w:pPr>
    </w:p>
    <w:p w14:paraId="12FDE208" w14:textId="45345BF6" w:rsidR="002108F6" w:rsidRDefault="002108F6" w:rsidP="007A7464">
      <w:pPr>
        <w:jc w:val="both"/>
        <w:rPr>
          <w:rFonts w:ascii="Courier CE" w:hAnsi="Courier CE"/>
          <w:sz w:val="18"/>
        </w:rPr>
      </w:pPr>
      <w:proofErr w:type="gramStart"/>
      <w:r w:rsidRPr="0055575E">
        <w:rPr>
          <w:rFonts w:ascii="Courier CE" w:hAnsi="Courier CE"/>
          <w:sz w:val="18"/>
        </w:rPr>
        <w:t>filename</w:t>
      </w:r>
      <w:proofErr w:type="gramEnd"/>
      <w:r w:rsidRPr="0055575E">
        <w:rPr>
          <w:rFonts w:ascii="Courier CE" w:hAnsi="Courier CE"/>
          <w:sz w:val="18"/>
        </w:rPr>
        <w:t xml:space="preserve"> prefix</w:t>
      </w:r>
      <w:r>
        <w:rPr>
          <w:rFonts w:ascii="Courier CE" w:hAnsi="Courier CE"/>
          <w:sz w:val="18"/>
        </w:rPr>
        <w:t xml:space="preserve">: The images need to be </w:t>
      </w:r>
      <w:r w:rsidR="001A5765">
        <w:rPr>
          <w:rFonts w:ascii="Courier CE" w:hAnsi="Courier CE"/>
          <w:sz w:val="18"/>
        </w:rPr>
        <w:t>placed</w:t>
      </w:r>
      <w:r>
        <w:rPr>
          <w:rFonts w:ascii="Courier CE" w:hAnsi="Courier CE"/>
          <w:sz w:val="18"/>
        </w:rPr>
        <w:t xml:space="preserve"> in the same reference position</w:t>
      </w:r>
    </w:p>
    <w:p w14:paraId="686C767B" w14:textId="77777777" w:rsidR="002108F6" w:rsidRDefault="002108F6" w:rsidP="007A7464">
      <w:pPr>
        <w:jc w:val="both"/>
        <w:rPr>
          <w:rFonts w:ascii="Courier CE" w:hAnsi="Courier CE"/>
          <w:sz w:val="18"/>
        </w:rPr>
      </w:pPr>
      <w:proofErr w:type="gramStart"/>
      <w:r>
        <w:rPr>
          <w:rFonts w:ascii="Courier CE" w:hAnsi="Courier CE"/>
          <w:sz w:val="18"/>
        </w:rPr>
        <w:t>motion</w:t>
      </w:r>
      <w:proofErr w:type="gramEnd"/>
      <w:r>
        <w:rPr>
          <w:rFonts w:ascii="Courier CE" w:hAnsi="Courier CE"/>
          <w:sz w:val="18"/>
        </w:rPr>
        <w:t xml:space="preserve"> vectors prefix: To read motion vector images</w:t>
      </w:r>
    </w:p>
    <w:p w14:paraId="3ED4EFE3" w14:textId="36C1F9D7" w:rsidR="007A7464" w:rsidRPr="006C0B35" w:rsidRDefault="007A7464" w:rsidP="007A7464">
      <w:pPr>
        <w:jc w:val="both"/>
        <w:rPr>
          <w:rFonts w:ascii="Courier CE" w:hAnsi="Courier CE"/>
          <w:sz w:val="18"/>
        </w:rPr>
      </w:pPr>
      <w:r>
        <w:rPr>
          <w:rFonts w:ascii="Courier CE" w:hAnsi="Courier CE"/>
          <w:sz w:val="18"/>
        </w:rPr>
        <w:t xml:space="preserve"> </w:t>
      </w:r>
    </w:p>
    <w:p w14:paraId="6D62892F" w14:textId="006581AA" w:rsidR="007A7464" w:rsidRDefault="007A7464" w:rsidP="007A7464">
      <w:pPr>
        <w:jc w:val="both"/>
        <w:rPr>
          <w:sz w:val="22"/>
        </w:rPr>
      </w:pPr>
      <w:r>
        <w:rPr>
          <w:sz w:val="22"/>
        </w:rPr>
        <w:t xml:space="preserve">The procedure involves </w:t>
      </w:r>
      <w:r w:rsidR="004E653C">
        <w:rPr>
          <w:sz w:val="22"/>
        </w:rPr>
        <w:t xml:space="preserve">a </w:t>
      </w:r>
      <w:r w:rsidR="002108F6">
        <w:rPr>
          <w:sz w:val="22"/>
        </w:rPr>
        <w:t xml:space="preserve">warping operation by the use of linear </w:t>
      </w:r>
      <w:r>
        <w:rPr>
          <w:sz w:val="22"/>
        </w:rPr>
        <w:t xml:space="preserve">interpolation </w:t>
      </w:r>
      <w:r w:rsidR="002108F6">
        <w:rPr>
          <w:sz w:val="22"/>
        </w:rPr>
        <w:t xml:space="preserve">(based on B-Splines). </w:t>
      </w:r>
      <w:proofErr w:type="gramStart"/>
      <w:r w:rsidR="009372C3">
        <w:rPr>
          <w:sz w:val="22"/>
        </w:rPr>
        <w:t>Note that</w:t>
      </w:r>
      <w:r w:rsidR="00637193">
        <w:rPr>
          <w:sz w:val="22"/>
        </w:rPr>
        <w:t xml:space="preserve"> the current release assumes no weighting over the respiratory positions</w:t>
      </w:r>
      <w:r w:rsidR="009372C3">
        <w:rPr>
          <w:sz w:val="22"/>
        </w:rPr>
        <w:t xml:space="preserve">, but this could be manually included if the images are scaled according to </w:t>
      </w:r>
      <w:r w:rsidR="00AB615F">
        <w:rPr>
          <w:sz w:val="22"/>
        </w:rPr>
        <w:t>duration of each position prior to the correction</w:t>
      </w:r>
      <w:r w:rsidR="00637193">
        <w:rPr>
          <w:sz w:val="22"/>
        </w:rPr>
        <w:t>.</w:t>
      </w:r>
      <w:proofErr w:type="gramEnd"/>
      <w:r w:rsidR="00637193">
        <w:rPr>
          <w:sz w:val="22"/>
        </w:rPr>
        <w:t xml:space="preserve">  </w:t>
      </w:r>
    </w:p>
    <w:p w14:paraId="4C36FDAD" w14:textId="77777777" w:rsidR="007A7464" w:rsidRDefault="007A7464" w:rsidP="007A7464">
      <w:pPr>
        <w:jc w:val="both"/>
        <w:rPr>
          <w:sz w:val="22"/>
        </w:rPr>
      </w:pPr>
    </w:p>
    <w:p w14:paraId="74AEC676" w14:textId="77777777" w:rsidR="007A7464" w:rsidRPr="005E50B5" w:rsidRDefault="007A7464" w:rsidP="007A7464">
      <w:pPr>
        <w:jc w:val="both"/>
        <w:rPr>
          <w:sz w:val="22"/>
        </w:rPr>
      </w:pPr>
    </w:p>
    <w:p w14:paraId="7F0FD209" w14:textId="120A5D54" w:rsidR="005E50B5" w:rsidRPr="005E50B5" w:rsidRDefault="0020618C" w:rsidP="005E50B5">
      <w:pPr>
        <w:jc w:val="both"/>
        <w:rPr>
          <w:sz w:val="22"/>
        </w:rPr>
      </w:pPr>
      <w:r>
        <w:rPr>
          <w:sz w:val="22"/>
        </w:rPr>
        <w:t>B.</w:t>
      </w:r>
      <w:r w:rsidR="005E50B5" w:rsidRPr="005E50B5">
        <w:rPr>
          <w:sz w:val="22"/>
        </w:rPr>
        <w:t xml:space="preserve">2) </w:t>
      </w:r>
      <w:r w:rsidR="007A7464">
        <w:rPr>
          <w:sz w:val="22"/>
        </w:rPr>
        <w:t>MCIR</w:t>
      </w:r>
    </w:p>
    <w:p w14:paraId="1CF99936" w14:textId="77777777" w:rsidR="00570B1C" w:rsidRDefault="00570B1C" w:rsidP="005E50B5">
      <w:pPr>
        <w:jc w:val="both"/>
        <w:rPr>
          <w:sz w:val="22"/>
        </w:rPr>
      </w:pPr>
    </w:p>
    <w:p w14:paraId="4B5A0EB5" w14:textId="4C5F1330" w:rsidR="009372C3" w:rsidRDefault="009372C3" w:rsidP="009372C3">
      <w:pPr>
        <w:jc w:val="both"/>
        <w:rPr>
          <w:sz w:val="22"/>
        </w:rPr>
      </w:pPr>
      <w:r>
        <w:rPr>
          <w:sz w:val="22"/>
        </w:rPr>
        <w:t xml:space="preserve">The procedure involves warping operation by the use of linear interpolation (based on B-Splines) in each forward/backward step. Note that the current release assumes no weighting over the respiratory positions but this could be manually included </w:t>
      </w:r>
      <w:r w:rsidR="00AB615F">
        <w:rPr>
          <w:sz w:val="22"/>
        </w:rPr>
        <w:t>in the multiplicative sinogram</w:t>
      </w:r>
      <w:r>
        <w:rPr>
          <w:sz w:val="22"/>
        </w:rPr>
        <w:t xml:space="preserve">.  </w:t>
      </w:r>
    </w:p>
    <w:p w14:paraId="2621AF30" w14:textId="77777777" w:rsidR="00EF04CC" w:rsidRDefault="00EF04CC" w:rsidP="005E50B5">
      <w:pPr>
        <w:jc w:val="both"/>
        <w:rPr>
          <w:sz w:val="22"/>
        </w:rPr>
      </w:pPr>
    </w:p>
    <w:p w14:paraId="5F914B6F" w14:textId="1C72677E" w:rsidR="00A957EB" w:rsidRDefault="00A957EB" w:rsidP="005E50B5">
      <w:pPr>
        <w:jc w:val="both"/>
        <w:rPr>
          <w:sz w:val="22"/>
        </w:rPr>
      </w:pPr>
      <w:r>
        <w:rPr>
          <w:sz w:val="22"/>
        </w:rPr>
        <w:t>As the main reconstruction algorithm is exactly the same as for ordinary image reconstruction, we can use the normal OSMAPOSL program, but with a different objective function. An example is given below.</w:t>
      </w:r>
    </w:p>
    <w:p w14:paraId="0BF3A0F4" w14:textId="77777777" w:rsidR="00A957EB" w:rsidRDefault="00A957EB" w:rsidP="005E50B5">
      <w:pPr>
        <w:jc w:val="both"/>
        <w:rPr>
          <w:sz w:val="22"/>
        </w:rPr>
      </w:pPr>
    </w:p>
    <w:p w14:paraId="2E775C7F" w14:textId="2627B160" w:rsidR="00921932" w:rsidRPr="00950A27" w:rsidRDefault="00EF04CC" w:rsidP="00921932">
      <w:pPr>
        <w:jc w:val="both"/>
        <w:rPr>
          <w:rFonts w:ascii="Courier New" w:hAnsi="Courier New" w:cs="Courier New"/>
          <w:b/>
          <w:sz w:val="16"/>
          <w:szCs w:val="16"/>
        </w:rPr>
      </w:pPr>
      <w:r w:rsidRPr="00950A27">
        <w:rPr>
          <w:rFonts w:ascii="Courier New" w:hAnsi="Courier New" w:cs="Courier New"/>
          <w:b/>
          <w:sz w:val="16"/>
          <w:szCs w:val="16"/>
        </w:rPr>
        <w:t xml:space="preserve">OSMAPOSL </w:t>
      </w:r>
      <w:proofErr w:type="spellStart"/>
      <w:r w:rsidR="00156A29" w:rsidRPr="00950A27">
        <w:rPr>
          <w:rFonts w:ascii="Courier New" w:hAnsi="Courier New" w:cs="Courier New"/>
          <w:b/>
          <w:sz w:val="16"/>
          <w:szCs w:val="16"/>
        </w:rPr>
        <w:t>OSMAPOSL</w:t>
      </w:r>
      <w:r w:rsidR="009409F1" w:rsidRPr="00950A27">
        <w:rPr>
          <w:rFonts w:ascii="Courier New" w:hAnsi="Courier New" w:cs="Courier New"/>
          <w:b/>
          <w:sz w:val="16"/>
          <w:szCs w:val="16"/>
        </w:rPr>
        <w:t>_with_motion_correction</w:t>
      </w:r>
      <w:r w:rsidR="00921932" w:rsidRPr="00950A27">
        <w:rPr>
          <w:rFonts w:ascii="Courier New" w:hAnsi="Courier New" w:cs="Courier New"/>
          <w:b/>
          <w:sz w:val="16"/>
          <w:szCs w:val="16"/>
        </w:rPr>
        <w:t>.par</w:t>
      </w:r>
      <w:proofErr w:type="spellEnd"/>
    </w:p>
    <w:p w14:paraId="793F52BC" w14:textId="77777777" w:rsidR="00EF04CC" w:rsidRDefault="00EF04CC" w:rsidP="00921932">
      <w:pPr>
        <w:jc w:val="both"/>
        <w:rPr>
          <w:rFonts w:ascii="Courier CE" w:hAnsi="Courier CE"/>
          <w:b/>
          <w:sz w:val="18"/>
        </w:rPr>
      </w:pPr>
    </w:p>
    <w:p w14:paraId="0D55F2E8" w14:textId="009B3BC4" w:rsidR="00EF04CC" w:rsidRDefault="008D5BF4" w:rsidP="00921932">
      <w:pPr>
        <w:jc w:val="both"/>
        <w:rPr>
          <w:rFonts w:ascii="Courier CE" w:hAnsi="Courier CE"/>
          <w:b/>
          <w:sz w:val="18"/>
        </w:rPr>
      </w:pPr>
      <w:r>
        <w:rPr>
          <w:sz w:val="22"/>
          <w:szCs w:val="22"/>
        </w:rPr>
        <w:t>W</w:t>
      </w:r>
      <w:r w:rsidR="00A957EB" w:rsidRPr="008D5BF4">
        <w:rPr>
          <w:sz w:val="22"/>
          <w:szCs w:val="22"/>
        </w:rPr>
        <w:t>ith an example</w:t>
      </w:r>
      <w:r>
        <w:rPr>
          <w:sz w:val="22"/>
          <w:szCs w:val="22"/>
        </w:rPr>
        <w:t xml:space="preserve"> for</w:t>
      </w:r>
      <w:r w:rsidR="00A957EB">
        <w:rPr>
          <w:rFonts w:ascii="Courier CE" w:hAnsi="Courier CE"/>
          <w:b/>
          <w:sz w:val="18"/>
        </w:rPr>
        <w:t xml:space="preserve"> </w:t>
      </w:r>
      <w:proofErr w:type="spellStart"/>
      <w:r w:rsidR="009409F1" w:rsidRPr="00950A27">
        <w:rPr>
          <w:rFonts w:ascii="Courier New" w:hAnsi="Courier New" w:cs="Courier New"/>
          <w:b/>
          <w:sz w:val="16"/>
          <w:szCs w:val="16"/>
        </w:rPr>
        <w:t>OSMAPOSL_with_motion_correction</w:t>
      </w:r>
      <w:r w:rsidR="00EF04CC" w:rsidRPr="00950A27">
        <w:rPr>
          <w:rFonts w:ascii="Courier New" w:hAnsi="Courier New" w:cs="Courier New"/>
          <w:b/>
          <w:sz w:val="16"/>
          <w:szCs w:val="16"/>
        </w:rPr>
        <w:t>.par</w:t>
      </w:r>
      <w:proofErr w:type="spellEnd"/>
      <w:r w:rsidR="00EF04CC">
        <w:rPr>
          <w:rFonts w:ascii="Courier CE" w:hAnsi="Courier CE"/>
          <w:b/>
          <w:sz w:val="18"/>
        </w:rPr>
        <w:t xml:space="preserve">: </w:t>
      </w:r>
    </w:p>
    <w:p w14:paraId="242908FA" w14:textId="77777777" w:rsidR="00A957EB" w:rsidRDefault="00A957EB" w:rsidP="00A957EB">
      <w:pPr>
        <w:autoSpaceDE w:val="0"/>
        <w:autoSpaceDN w:val="0"/>
        <w:adjustRightInd w:val="0"/>
        <w:rPr>
          <w:rFonts w:ascii="Lucida Console" w:eastAsiaTheme="minorHAnsi" w:hAnsi="Lucida Console" w:cs="Lucida Console"/>
          <w:sz w:val="18"/>
          <w:szCs w:val="18"/>
        </w:rPr>
      </w:pPr>
    </w:p>
    <w:p w14:paraId="1C8E8FA2" w14:textId="77777777" w:rsidR="00A957EB" w:rsidRPr="00950A27" w:rsidRDefault="00A957EB" w:rsidP="00A957EB">
      <w:pPr>
        <w:autoSpaceDE w:val="0"/>
        <w:autoSpaceDN w:val="0"/>
        <w:adjustRightInd w:val="0"/>
        <w:rPr>
          <w:rFonts w:ascii="Courier New" w:eastAsiaTheme="minorHAnsi" w:hAnsi="Courier New" w:cs="Courier New"/>
          <w:sz w:val="16"/>
          <w:szCs w:val="16"/>
        </w:rPr>
      </w:pPr>
      <w:proofErr w:type="spellStart"/>
      <w:proofErr w:type="gramStart"/>
      <w:r w:rsidRPr="00950A27">
        <w:rPr>
          <w:rFonts w:ascii="Courier New" w:eastAsiaTheme="minorHAnsi" w:hAnsi="Courier New" w:cs="Courier New"/>
          <w:sz w:val="16"/>
          <w:szCs w:val="16"/>
        </w:rPr>
        <w:t>OSMAPOSLParameters</w:t>
      </w:r>
      <w:proofErr w:type="spellEnd"/>
      <w:r w:rsidRPr="00950A27">
        <w:rPr>
          <w:rFonts w:ascii="Courier New" w:eastAsiaTheme="minorHAnsi" w:hAnsi="Courier New" w:cs="Courier New"/>
          <w:sz w:val="16"/>
          <w:szCs w:val="16"/>
        </w:rPr>
        <w:t xml:space="preserve"> :=</w:t>
      </w:r>
      <w:proofErr w:type="gramEnd"/>
    </w:p>
    <w:p w14:paraId="59AAB6AE" w14:textId="77777777" w:rsidR="00EF04CC" w:rsidRPr="00950A27" w:rsidRDefault="00EF04CC" w:rsidP="00921932">
      <w:pPr>
        <w:jc w:val="both"/>
        <w:rPr>
          <w:rFonts w:ascii="Courier New" w:hAnsi="Courier New" w:cs="Courier New"/>
          <w:b/>
          <w:sz w:val="16"/>
          <w:szCs w:val="16"/>
        </w:rPr>
      </w:pPr>
    </w:p>
    <w:p w14:paraId="18975146" w14:textId="3CA4553F"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objective</w:t>
      </w:r>
      <w:proofErr w:type="gramEnd"/>
      <w:r w:rsidRPr="00950A27">
        <w:rPr>
          <w:rFonts w:ascii="Courier New" w:hAnsi="Courier New" w:cs="Courier New"/>
          <w:sz w:val="16"/>
          <w:szCs w:val="16"/>
        </w:rPr>
        <w:t xml:space="preserve"> function type:=</w:t>
      </w:r>
      <w:r w:rsidR="005914D2" w:rsidRPr="00950A27">
        <w:rPr>
          <w:rFonts w:ascii="Courier New" w:hAnsi="Courier New" w:cs="Courier New"/>
          <w:sz w:val="16"/>
          <w:szCs w:val="16"/>
        </w:rPr>
        <w:t xml:space="preserve"> PoissonLogLikelihoodWithLinearModelForMeanAndGatedProjDataWithMotion</w:t>
      </w:r>
    </w:p>
    <w:p w14:paraId="5CA1AD8D" w14:textId="2E33FC14" w:rsidR="007A7464" w:rsidRPr="00950A27" w:rsidRDefault="005914D2" w:rsidP="007A7464">
      <w:pPr>
        <w:jc w:val="both"/>
        <w:rPr>
          <w:rFonts w:ascii="Courier New" w:hAnsi="Courier New" w:cs="Courier New"/>
          <w:sz w:val="16"/>
          <w:szCs w:val="16"/>
        </w:rPr>
      </w:pPr>
      <w:r w:rsidRPr="00950A27">
        <w:rPr>
          <w:rFonts w:ascii="Courier New" w:hAnsi="Courier New" w:cs="Courier New"/>
          <w:sz w:val="16"/>
          <w:szCs w:val="16"/>
        </w:rPr>
        <w:t xml:space="preserve">PoissonLogLikelihoodWithLinearModelForMeanAndGatedProjDataWithMotion </w:t>
      </w:r>
      <w:r w:rsidR="007A7464" w:rsidRPr="00950A27">
        <w:rPr>
          <w:rFonts w:ascii="Courier New" w:hAnsi="Courier New" w:cs="Courier New"/>
          <w:sz w:val="16"/>
          <w:szCs w:val="16"/>
        </w:rPr>
        <w:t>Parameters</w:t>
      </w:r>
      <w:proofErr w:type="gramStart"/>
      <w:r w:rsidR="007A7464" w:rsidRPr="00950A27">
        <w:rPr>
          <w:rFonts w:ascii="Courier New" w:hAnsi="Courier New" w:cs="Courier New"/>
          <w:sz w:val="16"/>
          <w:szCs w:val="16"/>
        </w:rPr>
        <w:t>:=</w:t>
      </w:r>
      <w:proofErr w:type="gramEnd"/>
    </w:p>
    <w:p w14:paraId="418BD244" w14:textId="77777777" w:rsidR="007A7464" w:rsidRPr="00950A27" w:rsidRDefault="007A7464" w:rsidP="007A7464">
      <w:pPr>
        <w:jc w:val="both"/>
        <w:rPr>
          <w:rFonts w:ascii="Courier New" w:hAnsi="Courier New" w:cs="Courier New"/>
          <w:sz w:val="16"/>
          <w:szCs w:val="16"/>
        </w:rPr>
      </w:pPr>
    </w:p>
    <w:p w14:paraId="2C0E4C3A" w14:textId="3F3784D7"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input</w:t>
      </w:r>
      <w:proofErr w:type="gramEnd"/>
      <w:r w:rsidRPr="00950A27">
        <w:rPr>
          <w:rFonts w:ascii="Courier New" w:hAnsi="Courier New" w:cs="Courier New"/>
          <w:sz w:val="16"/>
          <w:szCs w:val="16"/>
        </w:rPr>
        <w:t xml:space="preserve"> filename</w:t>
      </w:r>
      <w:r w:rsidR="005914D2" w:rsidRPr="00950A27">
        <w:rPr>
          <w:rFonts w:ascii="Courier New" w:hAnsi="Courier New" w:cs="Courier New"/>
          <w:sz w:val="16"/>
          <w:szCs w:val="16"/>
        </w:rPr>
        <w:t xml:space="preserve"> </w:t>
      </w:r>
      <w:r w:rsidRPr="00950A27">
        <w:rPr>
          <w:rFonts w:ascii="Courier New" w:hAnsi="Courier New" w:cs="Courier New"/>
          <w:sz w:val="16"/>
          <w:szCs w:val="16"/>
        </w:rPr>
        <w:t xml:space="preserve">:= </w:t>
      </w:r>
      <w:r w:rsidR="007B7697" w:rsidRPr="00950A27">
        <w:rPr>
          <w:rFonts w:ascii="Courier New" w:hAnsi="Courier New" w:cs="Courier New"/>
          <w:sz w:val="16"/>
          <w:szCs w:val="16"/>
        </w:rPr>
        <w:t>INPUT</w:t>
      </w:r>
    </w:p>
    <w:p w14:paraId="3B8F1886" w14:textId="77777777" w:rsidR="007A7464" w:rsidRPr="00950A27" w:rsidRDefault="007A7464" w:rsidP="007A7464">
      <w:pPr>
        <w:jc w:val="both"/>
        <w:rPr>
          <w:rFonts w:ascii="Courier New" w:hAnsi="Courier New" w:cs="Courier New"/>
          <w:sz w:val="16"/>
          <w:szCs w:val="16"/>
        </w:rPr>
      </w:pPr>
    </w:p>
    <w:p w14:paraId="5E685290" w14:textId="77777777" w:rsidR="007A7464" w:rsidRPr="00950A27" w:rsidRDefault="007A7464" w:rsidP="007A7464">
      <w:pPr>
        <w:jc w:val="both"/>
        <w:rPr>
          <w:rFonts w:ascii="Courier New" w:hAnsi="Courier New" w:cs="Courier New"/>
          <w:sz w:val="16"/>
          <w:szCs w:val="16"/>
        </w:rPr>
      </w:pPr>
    </w:p>
    <w:p w14:paraId="6334578B" w14:textId="77777777"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projector</w:t>
      </w:r>
      <w:proofErr w:type="gramEnd"/>
      <w:r w:rsidRPr="00950A27">
        <w:rPr>
          <w:rFonts w:ascii="Courier New" w:hAnsi="Courier New" w:cs="Courier New"/>
          <w:sz w:val="16"/>
          <w:szCs w:val="16"/>
        </w:rPr>
        <w:t xml:space="preserve"> pair type := Matrix</w:t>
      </w:r>
    </w:p>
    <w:p w14:paraId="6A0F6BA6"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Projector Pair Using Matrix </w:t>
      </w:r>
      <w:proofErr w:type="gramStart"/>
      <w:r w:rsidRPr="00950A27">
        <w:rPr>
          <w:rFonts w:ascii="Courier New" w:hAnsi="Courier New" w:cs="Courier New"/>
          <w:sz w:val="16"/>
          <w:szCs w:val="16"/>
        </w:rPr>
        <w:t>Parameters :=</w:t>
      </w:r>
      <w:proofErr w:type="gramEnd"/>
    </w:p>
    <w:p w14:paraId="6CA1BEAE"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Matrix </w:t>
      </w:r>
      <w:proofErr w:type="gramStart"/>
      <w:r w:rsidRPr="00950A27">
        <w:rPr>
          <w:rFonts w:ascii="Courier New" w:hAnsi="Courier New" w:cs="Courier New"/>
          <w:sz w:val="16"/>
          <w:szCs w:val="16"/>
        </w:rPr>
        <w:t>type :=</w:t>
      </w:r>
      <w:proofErr w:type="gramEnd"/>
      <w:r w:rsidRPr="00950A27">
        <w:rPr>
          <w:rFonts w:ascii="Courier New" w:hAnsi="Courier New" w:cs="Courier New"/>
          <w:sz w:val="16"/>
          <w:szCs w:val="16"/>
        </w:rPr>
        <w:t xml:space="preserve"> Ray Tracing</w:t>
      </w:r>
    </w:p>
    <w:p w14:paraId="141D1153"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Ray Tracing Matrix Parameters</w:t>
      </w:r>
      <w:proofErr w:type="gramStart"/>
      <w:r w:rsidRPr="00950A27">
        <w:rPr>
          <w:rFonts w:ascii="Courier New" w:hAnsi="Courier New" w:cs="Courier New"/>
          <w:sz w:val="16"/>
          <w:szCs w:val="16"/>
        </w:rPr>
        <w:t>:=</w:t>
      </w:r>
      <w:proofErr w:type="gramEnd"/>
    </w:p>
    <w:p w14:paraId="3A2E5739" w14:textId="512C10AD"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w:t>
      </w:r>
      <w:r w:rsidR="004E653C" w:rsidRPr="00950A27">
        <w:rPr>
          <w:rFonts w:ascii="Courier New" w:hAnsi="Courier New" w:cs="Courier New"/>
          <w:sz w:val="16"/>
          <w:szCs w:val="16"/>
        </w:rPr>
        <w:t>;</w:t>
      </w:r>
      <w:r w:rsidRPr="00950A27">
        <w:rPr>
          <w:rFonts w:ascii="Courier New" w:hAnsi="Courier New" w:cs="Courier New"/>
          <w:sz w:val="16"/>
          <w:szCs w:val="16"/>
        </w:rPr>
        <w:t xml:space="preserve"> </w:t>
      </w:r>
      <w:proofErr w:type="gramStart"/>
      <w:r w:rsidRPr="00950A27">
        <w:rPr>
          <w:rFonts w:ascii="Courier New" w:hAnsi="Courier New" w:cs="Courier New"/>
          <w:sz w:val="16"/>
          <w:szCs w:val="16"/>
        </w:rPr>
        <w:t>use</w:t>
      </w:r>
      <w:proofErr w:type="gramEnd"/>
      <w:r w:rsidRPr="00950A27">
        <w:rPr>
          <w:rFonts w:ascii="Courier New" w:hAnsi="Courier New" w:cs="Courier New"/>
          <w:sz w:val="16"/>
          <w:szCs w:val="16"/>
        </w:rPr>
        <w:t xml:space="preserve"> a slightly better approximation than simple ray tracing</w:t>
      </w:r>
    </w:p>
    <w:p w14:paraId="067EF19D"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w:t>
      </w:r>
      <w:proofErr w:type="gramStart"/>
      <w:r w:rsidRPr="00950A27">
        <w:rPr>
          <w:rFonts w:ascii="Courier New" w:hAnsi="Courier New" w:cs="Courier New"/>
          <w:sz w:val="16"/>
          <w:szCs w:val="16"/>
        </w:rPr>
        <w:t>number</w:t>
      </w:r>
      <w:proofErr w:type="gramEnd"/>
      <w:r w:rsidRPr="00950A27">
        <w:rPr>
          <w:rFonts w:ascii="Courier New" w:hAnsi="Courier New" w:cs="Courier New"/>
          <w:sz w:val="16"/>
          <w:szCs w:val="16"/>
        </w:rPr>
        <w:t xml:space="preserve"> of rays in tangential direction to trace for each bin := 10</w:t>
      </w:r>
    </w:p>
    <w:p w14:paraId="153A5FEE"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End Ray Tracing Matrix Parameters</w:t>
      </w:r>
      <w:proofErr w:type="gramStart"/>
      <w:r w:rsidRPr="00950A27">
        <w:rPr>
          <w:rFonts w:ascii="Courier New" w:hAnsi="Courier New" w:cs="Courier New"/>
          <w:sz w:val="16"/>
          <w:szCs w:val="16"/>
        </w:rPr>
        <w:t>:=</w:t>
      </w:r>
      <w:proofErr w:type="gramEnd"/>
    </w:p>
    <w:p w14:paraId="7B7EE3A1"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End Projector Pair Using Matrix </w:t>
      </w:r>
      <w:proofErr w:type="gramStart"/>
      <w:r w:rsidRPr="00950A27">
        <w:rPr>
          <w:rFonts w:ascii="Courier New" w:hAnsi="Courier New" w:cs="Courier New"/>
          <w:sz w:val="16"/>
          <w:szCs w:val="16"/>
        </w:rPr>
        <w:t>Parameters :=</w:t>
      </w:r>
      <w:proofErr w:type="gramEnd"/>
    </w:p>
    <w:p w14:paraId="4DEFA434" w14:textId="77777777" w:rsidR="007A7464" w:rsidRPr="00950A27" w:rsidRDefault="007A7464" w:rsidP="007A7464">
      <w:pPr>
        <w:jc w:val="both"/>
        <w:rPr>
          <w:rFonts w:ascii="Courier New" w:hAnsi="Courier New" w:cs="Courier New"/>
          <w:sz w:val="16"/>
          <w:szCs w:val="16"/>
        </w:rPr>
      </w:pPr>
    </w:p>
    <w:p w14:paraId="7D7B3D86"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w:t>
      </w:r>
      <w:proofErr w:type="gramStart"/>
      <w:r w:rsidRPr="00950A27">
        <w:rPr>
          <w:rFonts w:ascii="Courier New" w:hAnsi="Courier New" w:cs="Courier New"/>
          <w:sz w:val="16"/>
          <w:szCs w:val="16"/>
        </w:rPr>
        <w:t>if</w:t>
      </w:r>
      <w:proofErr w:type="gramEnd"/>
      <w:r w:rsidRPr="00950A27">
        <w:rPr>
          <w:rFonts w:ascii="Courier New" w:hAnsi="Courier New" w:cs="Courier New"/>
          <w:sz w:val="16"/>
          <w:szCs w:val="16"/>
        </w:rPr>
        <w:t xml:space="preserve"> the next parameter is disabled, </w:t>
      </w:r>
    </w:p>
    <w:p w14:paraId="7BF42753"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w:t>
      </w:r>
      <w:proofErr w:type="gramStart"/>
      <w:r w:rsidRPr="00950A27">
        <w:rPr>
          <w:rFonts w:ascii="Courier New" w:hAnsi="Courier New" w:cs="Courier New"/>
          <w:sz w:val="16"/>
          <w:szCs w:val="16"/>
        </w:rPr>
        <w:t>the</w:t>
      </w:r>
      <w:proofErr w:type="gramEnd"/>
      <w:r w:rsidRPr="00950A27">
        <w:rPr>
          <w:rFonts w:ascii="Courier New" w:hAnsi="Courier New" w:cs="Courier New"/>
          <w:sz w:val="16"/>
          <w:szCs w:val="16"/>
        </w:rPr>
        <w:t xml:space="preserve"> sensitivity will be computed using the normalisation object</w:t>
      </w:r>
    </w:p>
    <w:p w14:paraId="60959FD9" w14:textId="21F7BF4F"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sensitivity</w:t>
      </w:r>
      <w:proofErr w:type="gramEnd"/>
      <w:r w:rsidRPr="00950A27">
        <w:rPr>
          <w:rFonts w:ascii="Courier New" w:hAnsi="Courier New" w:cs="Courier New"/>
          <w:sz w:val="16"/>
          <w:szCs w:val="16"/>
        </w:rPr>
        <w:t xml:space="preserve"> filename:= </w:t>
      </w:r>
      <w:r w:rsidR="007B7697" w:rsidRPr="00950A27">
        <w:rPr>
          <w:rFonts w:ascii="Courier New" w:hAnsi="Courier New" w:cs="Courier New"/>
          <w:sz w:val="16"/>
          <w:szCs w:val="16"/>
        </w:rPr>
        <w:t>SENSITIVITY</w:t>
      </w:r>
    </w:p>
    <w:p w14:paraId="67223C0B"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w:t>
      </w:r>
      <w:proofErr w:type="gramStart"/>
      <w:r w:rsidRPr="00950A27">
        <w:rPr>
          <w:rFonts w:ascii="Courier New" w:hAnsi="Courier New" w:cs="Courier New"/>
          <w:sz w:val="16"/>
          <w:szCs w:val="16"/>
        </w:rPr>
        <w:t>if</w:t>
      </w:r>
      <w:proofErr w:type="gramEnd"/>
      <w:r w:rsidRPr="00950A27">
        <w:rPr>
          <w:rFonts w:ascii="Courier New" w:hAnsi="Courier New" w:cs="Courier New"/>
          <w:sz w:val="16"/>
          <w:szCs w:val="16"/>
        </w:rPr>
        <w:t xml:space="preserve"> next is set to 1, sensitivity will be recomputed</w:t>
      </w:r>
    </w:p>
    <w:p w14:paraId="276667A3"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w:t>
      </w:r>
      <w:proofErr w:type="gramStart"/>
      <w:r w:rsidRPr="00950A27">
        <w:rPr>
          <w:rFonts w:ascii="Courier New" w:hAnsi="Courier New" w:cs="Courier New"/>
          <w:sz w:val="16"/>
          <w:szCs w:val="16"/>
        </w:rPr>
        <w:t>and</w:t>
      </w:r>
      <w:proofErr w:type="gramEnd"/>
      <w:r w:rsidRPr="00950A27">
        <w:rPr>
          <w:rFonts w:ascii="Courier New" w:hAnsi="Courier New" w:cs="Courier New"/>
          <w:sz w:val="16"/>
          <w:szCs w:val="16"/>
        </w:rPr>
        <w:t xml:space="preserve"> written to file (if "sensitivity filename" is set)</w:t>
      </w:r>
    </w:p>
    <w:p w14:paraId="1EA29270" w14:textId="77777777" w:rsidR="007A7464" w:rsidRPr="00950A27" w:rsidRDefault="007A7464" w:rsidP="007A7464">
      <w:pPr>
        <w:jc w:val="both"/>
        <w:rPr>
          <w:rFonts w:ascii="Courier New" w:hAnsi="Courier New" w:cs="Courier New"/>
          <w:sz w:val="16"/>
          <w:szCs w:val="16"/>
        </w:rPr>
      </w:pPr>
      <w:proofErr w:type="spellStart"/>
      <w:proofErr w:type="gramStart"/>
      <w:r w:rsidRPr="00950A27">
        <w:rPr>
          <w:rFonts w:ascii="Courier New" w:hAnsi="Courier New" w:cs="Courier New"/>
          <w:sz w:val="16"/>
          <w:szCs w:val="16"/>
        </w:rPr>
        <w:t>recompute</w:t>
      </w:r>
      <w:proofErr w:type="spellEnd"/>
      <w:proofErr w:type="gramEnd"/>
      <w:r w:rsidRPr="00950A27">
        <w:rPr>
          <w:rFonts w:ascii="Courier New" w:hAnsi="Courier New" w:cs="Courier New"/>
          <w:sz w:val="16"/>
          <w:szCs w:val="16"/>
        </w:rPr>
        <w:t xml:space="preserve"> sensitivity := 1</w:t>
      </w:r>
    </w:p>
    <w:p w14:paraId="5DD88B55" w14:textId="77777777"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use</w:t>
      </w:r>
      <w:proofErr w:type="gramEnd"/>
      <w:r w:rsidRPr="00950A27">
        <w:rPr>
          <w:rFonts w:ascii="Courier New" w:hAnsi="Courier New" w:cs="Courier New"/>
          <w:sz w:val="16"/>
          <w:szCs w:val="16"/>
        </w:rPr>
        <w:t xml:space="preserve"> subset sensitivities := 0</w:t>
      </w:r>
    </w:p>
    <w:p w14:paraId="57662201" w14:textId="77777777" w:rsidR="007A7464" w:rsidRPr="00950A27" w:rsidRDefault="007A7464" w:rsidP="007A7464">
      <w:pPr>
        <w:jc w:val="both"/>
        <w:rPr>
          <w:rFonts w:ascii="Courier New" w:hAnsi="Courier New" w:cs="Courier New"/>
          <w:sz w:val="16"/>
          <w:szCs w:val="16"/>
        </w:rPr>
      </w:pPr>
    </w:p>
    <w:p w14:paraId="79CFB346" w14:textId="6CA09BCD" w:rsidR="00E42E22" w:rsidRPr="00950A27" w:rsidRDefault="00F81A06" w:rsidP="007A7464">
      <w:pPr>
        <w:jc w:val="both"/>
        <w:rPr>
          <w:rFonts w:ascii="Courier New" w:hAnsi="Courier New" w:cs="Courier New"/>
          <w:sz w:val="16"/>
          <w:szCs w:val="16"/>
        </w:rPr>
      </w:pPr>
      <w:r w:rsidRPr="00950A27">
        <w:rPr>
          <w:rFonts w:ascii="Courier New" w:hAnsi="Courier New" w:cs="Courier New"/>
          <w:sz w:val="16"/>
          <w:szCs w:val="16"/>
        </w:rPr>
        <w:t>; This input</w:t>
      </w:r>
      <w:r w:rsidR="00E42E22" w:rsidRPr="00950A27">
        <w:rPr>
          <w:rFonts w:ascii="Courier New" w:hAnsi="Courier New" w:cs="Courier New"/>
          <w:sz w:val="16"/>
          <w:szCs w:val="16"/>
        </w:rPr>
        <w:t xml:space="preserve"> is </w:t>
      </w:r>
      <w:r w:rsidRPr="00950A27">
        <w:rPr>
          <w:rFonts w:ascii="Courier New" w:hAnsi="Courier New" w:cs="Courier New"/>
          <w:sz w:val="16"/>
          <w:szCs w:val="16"/>
        </w:rPr>
        <w:t>to read the</w:t>
      </w:r>
      <w:r w:rsidR="00E42E22" w:rsidRPr="00950A27">
        <w:rPr>
          <w:rFonts w:ascii="Courier New" w:hAnsi="Courier New" w:cs="Courier New"/>
          <w:sz w:val="16"/>
          <w:szCs w:val="16"/>
        </w:rPr>
        <w:t xml:space="preserve"> multiplicative factors (normalisation*attenuation). </w:t>
      </w:r>
      <w:r w:rsidRPr="00950A27">
        <w:rPr>
          <w:rFonts w:ascii="Courier New" w:hAnsi="Courier New" w:cs="Courier New"/>
          <w:sz w:val="16"/>
          <w:szCs w:val="16"/>
        </w:rPr>
        <w:t>T</w:t>
      </w:r>
      <w:r w:rsidR="002222DB" w:rsidRPr="00950A27">
        <w:rPr>
          <w:rFonts w:ascii="Courier New" w:hAnsi="Courier New" w:cs="Courier New"/>
          <w:sz w:val="16"/>
          <w:szCs w:val="16"/>
        </w:rPr>
        <w:t>he suffix of each file is _g#</w:t>
      </w:r>
    </w:p>
    <w:p w14:paraId="11746E80" w14:textId="42C56D41"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normalisation</w:t>
      </w:r>
      <w:proofErr w:type="gramEnd"/>
      <w:r w:rsidRPr="00950A27">
        <w:rPr>
          <w:rFonts w:ascii="Courier New" w:hAnsi="Courier New" w:cs="Courier New"/>
          <w:sz w:val="16"/>
          <w:szCs w:val="16"/>
        </w:rPr>
        <w:t xml:space="preserve"> sinograms</w:t>
      </w:r>
      <w:r w:rsidR="005914D2" w:rsidRPr="00950A27">
        <w:rPr>
          <w:rFonts w:ascii="Courier New" w:hAnsi="Courier New" w:cs="Courier New"/>
          <w:sz w:val="16"/>
          <w:szCs w:val="16"/>
        </w:rPr>
        <w:t xml:space="preserve"> </w:t>
      </w:r>
      <w:r w:rsidRPr="00950A27">
        <w:rPr>
          <w:rFonts w:ascii="Courier New" w:hAnsi="Courier New" w:cs="Courier New"/>
          <w:sz w:val="16"/>
          <w:szCs w:val="16"/>
        </w:rPr>
        <w:t xml:space="preserve">:= </w:t>
      </w:r>
      <w:r w:rsidR="007B7697" w:rsidRPr="00950A27">
        <w:rPr>
          <w:rFonts w:ascii="Courier New" w:hAnsi="Courier New" w:cs="Courier New"/>
          <w:sz w:val="16"/>
          <w:szCs w:val="16"/>
        </w:rPr>
        <w:t>ATTENNORMFACTORS</w:t>
      </w:r>
    </w:p>
    <w:p w14:paraId="2692B206" w14:textId="76CD8197" w:rsidR="00F81A06" w:rsidRPr="00950A27" w:rsidRDefault="00F81A06" w:rsidP="00F81A06">
      <w:pPr>
        <w:jc w:val="both"/>
        <w:rPr>
          <w:rFonts w:ascii="Courier New" w:hAnsi="Courier New" w:cs="Courier New"/>
          <w:sz w:val="16"/>
          <w:szCs w:val="16"/>
        </w:rPr>
      </w:pPr>
      <w:r w:rsidRPr="00950A27">
        <w:rPr>
          <w:rFonts w:ascii="Courier New" w:hAnsi="Courier New" w:cs="Courier New"/>
          <w:sz w:val="16"/>
          <w:szCs w:val="16"/>
        </w:rPr>
        <w:t>; The input is to read the additive term (randoms + scatter). T</w:t>
      </w:r>
      <w:r w:rsidR="002222DB" w:rsidRPr="00950A27">
        <w:rPr>
          <w:rFonts w:ascii="Courier New" w:hAnsi="Courier New" w:cs="Courier New"/>
          <w:sz w:val="16"/>
          <w:szCs w:val="16"/>
        </w:rPr>
        <w:t>he suffix of each file is _g#</w:t>
      </w:r>
    </w:p>
    <w:p w14:paraId="3ABFDDAC" w14:textId="4ED6BCB3"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additive</w:t>
      </w:r>
      <w:proofErr w:type="gramEnd"/>
      <w:r w:rsidRPr="00950A27">
        <w:rPr>
          <w:rFonts w:ascii="Courier New" w:hAnsi="Courier New" w:cs="Courier New"/>
          <w:sz w:val="16"/>
          <w:szCs w:val="16"/>
        </w:rPr>
        <w:t xml:space="preserve"> sinograms</w:t>
      </w:r>
      <w:r w:rsidR="005914D2" w:rsidRPr="00950A27">
        <w:rPr>
          <w:rFonts w:ascii="Courier New" w:hAnsi="Courier New" w:cs="Courier New"/>
          <w:sz w:val="16"/>
          <w:szCs w:val="16"/>
        </w:rPr>
        <w:t xml:space="preserve"> </w:t>
      </w:r>
      <w:r w:rsidRPr="00950A27">
        <w:rPr>
          <w:rFonts w:ascii="Courier New" w:hAnsi="Courier New" w:cs="Courier New"/>
          <w:sz w:val="16"/>
          <w:szCs w:val="16"/>
        </w:rPr>
        <w:t xml:space="preserve">:= </w:t>
      </w:r>
      <w:proofErr w:type="spellStart"/>
      <w:r w:rsidRPr="00950A27">
        <w:rPr>
          <w:rFonts w:ascii="Courier New" w:hAnsi="Courier New" w:cs="Courier New"/>
          <w:sz w:val="16"/>
          <w:szCs w:val="16"/>
        </w:rPr>
        <w:t>scaled_attcor_upsampled_scatter_estimation</w:t>
      </w:r>
      <w:proofErr w:type="spellEnd"/>
    </w:p>
    <w:p w14:paraId="6DA7D9A9" w14:textId="77777777" w:rsidR="007A7464" w:rsidRPr="00950A27" w:rsidRDefault="007A7464" w:rsidP="007A7464">
      <w:pPr>
        <w:jc w:val="both"/>
        <w:rPr>
          <w:rFonts w:ascii="Courier New" w:hAnsi="Courier New" w:cs="Courier New"/>
          <w:sz w:val="16"/>
          <w:szCs w:val="16"/>
        </w:rPr>
      </w:pPr>
    </w:p>
    <w:p w14:paraId="5620C63B" w14:textId="470C4AEF"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Gate Definitions </w:t>
      </w:r>
      <w:proofErr w:type="gramStart"/>
      <w:r w:rsidRPr="00950A27">
        <w:rPr>
          <w:rFonts w:ascii="Courier New" w:hAnsi="Courier New" w:cs="Courier New"/>
          <w:sz w:val="16"/>
          <w:szCs w:val="16"/>
        </w:rPr>
        <w:t>filename :=</w:t>
      </w:r>
      <w:proofErr w:type="gramEnd"/>
      <w:r w:rsidRPr="00950A27">
        <w:rPr>
          <w:rFonts w:ascii="Courier New" w:hAnsi="Courier New" w:cs="Courier New"/>
          <w:sz w:val="16"/>
          <w:szCs w:val="16"/>
        </w:rPr>
        <w:t xml:space="preserve"> </w:t>
      </w:r>
      <w:proofErr w:type="spellStart"/>
      <w:r w:rsidR="00001B77" w:rsidRPr="00950A27">
        <w:rPr>
          <w:rFonts w:ascii="Courier New" w:hAnsi="Courier New" w:cs="Courier New"/>
          <w:sz w:val="16"/>
          <w:szCs w:val="16"/>
        </w:rPr>
        <w:t>MOTION</w:t>
      </w:r>
      <w:r w:rsidRPr="00950A27">
        <w:rPr>
          <w:rFonts w:ascii="Courier New" w:hAnsi="Courier New" w:cs="Courier New"/>
          <w:sz w:val="16"/>
          <w:szCs w:val="16"/>
        </w:rPr>
        <w:t>.gdef</w:t>
      </w:r>
      <w:proofErr w:type="spellEnd"/>
    </w:p>
    <w:p w14:paraId="7E6AEF6A" w14:textId="76AC5AE4" w:rsidR="002222DB" w:rsidRPr="00950A27" w:rsidRDefault="002222DB" w:rsidP="007A7464">
      <w:pPr>
        <w:jc w:val="both"/>
        <w:rPr>
          <w:rFonts w:ascii="Courier New" w:hAnsi="Courier New" w:cs="Courier New"/>
          <w:sz w:val="16"/>
          <w:szCs w:val="16"/>
        </w:rPr>
      </w:pPr>
      <w:r w:rsidRPr="00950A27">
        <w:rPr>
          <w:rFonts w:ascii="Courier New" w:hAnsi="Courier New" w:cs="Courier New"/>
          <w:sz w:val="16"/>
          <w:szCs w:val="16"/>
        </w:rPr>
        <w:t>; The Motion Vectors are in image file format and there suffix is: _</w:t>
      </w:r>
      <w:proofErr w:type="spellStart"/>
      <w:r w:rsidRPr="00950A27">
        <w:rPr>
          <w:rFonts w:ascii="Courier New" w:hAnsi="Courier New" w:cs="Courier New"/>
          <w:sz w:val="16"/>
          <w:szCs w:val="16"/>
        </w:rPr>
        <w:t>g#d</w:t>
      </w:r>
      <w:proofErr w:type="spellEnd"/>
      <w:r w:rsidR="00C57599" w:rsidRPr="00950A27">
        <w:rPr>
          <w:rFonts w:ascii="Courier New" w:hAnsi="Courier New" w:cs="Courier New"/>
          <w:sz w:val="16"/>
          <w:szCs w:val="16"/>
        </w:rPr>
        <w:t>%</w:t>
      </w:r>
      <w:r w:rsidRPr="00950A27">
        <w:rPr>
          <w:rFonts w:ascii="Courier New" w:hAnsi="Courier New" w:cs="Courier New"/>
          <w:sz w:val="16"/>
          <w:szCs w:val="16"/>
        </w:rPr>
        <w:t xml:space="preserve"> </w:t>
      </w:r>
      <w:r w:rsidR="00C57599" w:rsidRPr="00950A27">
        <w:rPr>
          <w:rFonts w:ascii="Courier New" w:hAnsi="Courier New" w:cs="Courier New"/>
          <w:sz w:val="16"/>
          <w:szCs w:val="16"/>
        </w:rPr>
        <w:t xml:space="preserve">where % corresponds to the dimension (1, 2 or 3) </w:t>
      </w:r>
    </w:p>
    <w:p w14:paraId="42619B9A" w14:textId="46A2E411"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Motion Vectors filename </w:t>
      </w:r>
      <w:proofErr w:type="gramStart"/>
      <w:r w:rsidRPr="00950A27">
        <w:rPr>
          <w:rFonts w:ascii="Courier New" w:hAnsi="Courier New" w:cs="Courier New"/>
          <w:sz w:val="16"/>
          <w:szCs w:val="16"/>
        </w:rPr>
        <w:t>prefix :=</w:t>
      </w:r>
      <w:proofErr w:type="gramEnd"/>
      <w:r w:rsidRPr="00950A27">
        <w:rPr>
          <w:rFonts w:ascii="Courier New" w:hAnsi="Courier New" w:cs="Courier New"/>
          <w:sz w:val="16"/>
          <w:szCs w:val="16"/>
        </w:rPr>
        <w:t xml:space="preserve"> </w:t>
      </w:r>
      <w:r w:rsidR="00001B77" w:rsidRPr="00950A27">
        <w:rPr>
          <w:rFonts w:ascii="Courier New" w:hAnsi="Courier New" w:cs="Courier New"/>
          <w:sz w:val="16"/>
          <w:szCs w:val="16"/>
        </w:rPr>
        <w:t>MOTION</w:t>
      </w:r>
    </w:p>
    <w:p w14:paraId="359B3871" w14:textId="0E21F032"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Reverse Motion Vectors filename </w:t>
      </w:r>
      <w:proofErr w:type="gramStart"/>
      <w:r w:rsidRPr="00950A27">
        <w:rPr>
          <w:rFonts w:ascii="Courier New" w:hAnsi="Courier New" w:cs="Courier New"/>
          <w:sz w:val="16"/>
          <w:szCs w:val="16"/>
        </w:rPr>
        <w:t>prefix :=</w:t>
      </w:r>
      <w:proofErr w:type="gramEnd"/>
      <w:r w:rsidRPr="00950A27">
        <w:rPr>
          <w:rFonts w:ascii="Courier New" w:hAnsi="Courier New" w:cs="Courier New"/>
          <w:sz w:val="16"/>
          <w:szCs w:val="16"/>
        </w:rPr>
        <w:t xml:space="preserve"> </w:t>
      </w:r>
      <w:r w:rsidR="00001B77" w:rsidRPr="00950A27">
        <w:rPr>
          <w:rFonts w:ascii="Courier New" w:hAnsi="Courier New" w:cs="Courier New"/>
          <w:sz w:val="16"/>
          <w:szCs w:val="16"/>
        </w:rPr>
        <w:t>INVERTEDMOTION</w:t>
      </w:r>
    </w:p>
    <w:p w14:paraId="701347C3" w14:textId="77777777" w:rsidR="007A7464" w:rsidRPr="00950A27" w:rsidRDefault="007A7464" w:rsidP="007A7464">
      <w:pPr>
        <w:jc w:val="both"/>
        <w:rPr>
          <w:rFonts w:ascii="Courier New" w:hAnsi="Courier New" w:cs="Courier New"/>
          <w:sz w:val="16"/>
          <w:szCs w:val="16"/>
        </w:rPr>
      </w:pPr>
    </w:p>
    <w:p w14:paraId="2EB50265"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w:t>
      </w:r>
      <w:proofErr w:type="gramStart"/>
      <w:r w:rsidRPr="00950A27">
        <w:rPr>
          <w:rFonts w:ascii="Courier New" w:hAnsi="Courier New" w:cs="Courier New"/>
          <w:sz w:val="16"/>
          <w:szCs w:val="16"/>
        </w:rPr>
        <w:t>here</w:t>
      </w:r>
      <w:proofErr w:type="gramEnd"/>
      <w:r w:rsidRPr="00950A27">
        <w:rPr>
          <w:rFonts w:ascii="Courier New" w:hAnsi="Courier New" w:cs="Courier New"/>
          <w:sz w:val="16"/>
          <w:szCs w:val="16"/>
        </w:rPr>
        <w:t xml:space="preserve"> comes the MRP stuff</w:t>
      </w:r>
    </w:p>
    <w:p w14:paraId="7129AE96" w14:textId="77777777"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prior</w:t>
      </w:r>
      <w:proofErr w:type="gramEnd"/>
      <w:r w:rsidRPr="00950A27">
        <w:rPr>
          <w:rFonts w:ascii="Courier New" w:hAnsi="Courier New" w:cs="Courier New"/>
          <w:sz w:val="16"/>
          <w:szCs w:val="16"/>
        </w:rPr>
        <w:t xml:space="preserve"> type := </w:t>
      </w:r>
      <w:proofErr w:type="spellStart"/>
      <w:r w:rsidRPr="00950A27">
        <w:rPr>
          <w:rFonts w:ascii="Courier New" w:hAnsi="Courier New" w:cs="Courier New"/>
          <w:sz w:val="16"/>
          <w:szCs w:val="16"/>
        </w:rPr>
        <w:t>FilterRootPrior</w:t>
      </w:r>
      <w:proofErr w:type="spellEnd"/>
    </w:p>
    <w:p w14:paraId="671B9EC9" w14:textId="77777777" w:rsidR="007A7464" w:rsidRPr="00950A27" w:rsidRDefault="007A7464" w:rsidP="007A7464">
      <w:pPr>
        <w:jc w:val="both"/>
        <w:rPr>
          <w:rFonts w:ascii="Courier New" w:hAnsi="Courier New" w:cs="Courier New"/>
          <w:sz w:val="16"/>
          <w:szCs w:val="16"/>
        </w:rPr>
      </w:pPr>
      <w:proofErr w:type="spellStart"/>
      <w:r w:rsidRPr="00950A27">
        <w:rPr>
          <w:rFonts w:ascii="Courier New" w:hAnsi="Courier New" w:cs="Courier New"/>
          <w:sz w:val="16"/>
          <w:szCs w:val="16"/>
        </w:rPr>
        <w:t>FilterRootPrior</w:t>
      </w:r>
      <w:proofErr w:type="spellEnd"/>
      <w:r w:rsidRPr="00950A27">
        <w:rPr>
          <w:rFonts w:ascii="Courier New" w:hAnsi="Courier New" w:cs="Courier New"/>
          <w:sz w:val="16"/>
          <w:szCs w:val="16"/>
        </w:rPr>
        <w:t xml:space="preserve"> </w:t>
      </w:r>
      <w:proofErr w:type="gramStart"/>
      <w:r w:rsidRPr="00950A27">
        <w:rPr>
          <w:rFonts w:ascii="Courier New" w:hAnsi="Courier New" w:cs="Courier New"/>
          <w:sz w:val="16"/>
          <w:szCs w:val="16"/>
        </w:rPr>
        <w:t>Parameters :=</w:t>
      </w:r>
      <w:proofErr w:type="gramEnd"/>
    </w:p>
    <w:p w14:paraId="29A76D3F"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w:t>
      </w:r>
      <w:proofErr w:type="gramStart"/>
      <w:r w:rsidRPr="00950A27">
        <w:rPr>
          <w:rFonts w:ascii="Courier New" w:hAnsi="Courier New" w:cs="Courier New"/>
          <w:sz w:val="16"/>
          <w:szCs w:val="16"/>
        </w:rPr>
        <w:t>penalisation</w:t>
      </w:r>
      <w:proofErr w:type="gramEnd"/>
      <w:r w:rsidRPr="00950A27">
        <w:rPr>
          <w:rFonts w:ascii="Courier New" w:hAnsi="Courier New" w:cs="Courier New"/>
          <w:sz w:val="16"/>
          <w:szCs w:val="16"/>
        </w:rPr>
        <w:t xml:space="preserve"> factor := 0</w:t>
      </w:r>
    </w:p>
    <w:p w14:paraId="1716D6C4"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 </w:t>
      </w:r>
      <w:proofErr w:type="gramStart"/>
      <w:r w:rsidRPr="00950A27">
        <w:rPr>
          <w:rFonts w:ascii="Courier New" w:hAnsi="Courier New" w:cs="Courier New"/>
          <w:sz w:val="16"/>
          <w:szCs w:val="16"/>
        </w:rPr>
        <w:t>you</w:t>
      </w:r>
      <w:proofErr w:type="gramEnd"/>
      <w:r w:rsidRPr="00950A27">
        <w:rPr>
          <w:rFonts w:ascii="Courier New" w:hAnsi="Courier New" w:cs="Courier New"/>
          <w:sz w:val="16"/>
          <w:szCs w:val="16"/>
        </w:rPr>
        <w:t xml:space="preserve"> can use any image processor here</w:t>
      </w:r>
    </w:p>
    <w:p w14:paraId="6239DE9D"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 </w:t>
      </w:r>
      <w:proofErr w:type="gramStart"/>
      <w:r w:rsidRPr="00950A27">
        <w:rPr>
          <w:rFonts w:ascii="Courier New" w:hAnsi="Courier New" w:cs="Courier New"/>
          <w:sz w:val="16"/>
          <w:szCs w:val="16"/>
        </w:rPr>
        <w:t>the</w:t>
      </w:r>
      <w:proofErr w:type="gramEnd"/>
      <w:r w:rsidRPr="00950A27">
        <w:rPr>
          <w:rFonts w:ascii="Courier New" w:hAnsi="Courier New" w:cs="Courier New"/>
          <w:sz w:val="16"/>
          <w:szCs w:val="16"/>
        </w:rPr>
        <w:t xml:space="preserve"> next parameters specify a 3x3x3 median</w:t>
      </w:r>
    </w:p>
    <w:p w14:paraId="611E1CD4"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Filter </w:t>
      </w:r>
      <w:proofErr w:type="gramStart"/>
      <w:r w:rsidRPr="00950A27">
        <w:rPr>
          <w:rFonts w:ascii="Courier New" w:hAnsi="Courier New" w:cs="Courier New"/>
          <w:sz w:val="16"/>
          <w:szCs w:val="16"/>
        </w:rPr>
        <w:t>type :=</w:t>
      </w:r>
      <w:proofErr w:type="gramEnd"/>
      <w:r w:rsidRPr="00950A27">
        <w:rPr>
          <w:rFonts w:ascii="Courier New" w:hAnsi="Courier New" w:cs="Courier New"/>
          <w:sz w:val="16"/>
          <w:szCs w:val="16"/>
        </w:rPr>
        <w:t xml:space="preserve"> Median</w:t>
      </w:r>
    </w:p>
    <w:p w14:paraId="5B44CB27"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Median Filter </w:t>
      </w:r>
      <w:proofErr w:type="gramStart"/>
      <w:r w:rsidRPr="00950A27">
        <w:rPr>
          <w:rFonts w:ascii="Courier New" w:hAnsi="Courier New" w:cs="Courier New"/>
          <w:sz w:val="16"/>
          <w:szCs w:val="16"/>
        </w:rPr>
        <w:t>Parameters :=</w:t>
      </w:r>
      <w:proofErr w:type="gramEnd"/>
    </w:p>
    <w:p w14:paraId="793284B6" w14:textId="77777777" w:rsidR="007A7464" w:rsidRPr="00950A27" w:rsidRDefault="007A7464" w:rsidP="007A7464">
      <w:pPr>
        <w:jc w:val="both"/>
        <w:rPr>
          <w:rFonts w:ascii="Courier New" w:hAnsi="Courier New" w:cs="Courier New"/>
          <w:sz w:val="16"/>
          <w:szCs w:val="16"/>
          <w:lang w:val="fr-BE"/>
        </w:rPr>
      </w:pPr>
      <w:r w:rsidRPr="00950A27">
        <w:rPr>
          <w:rFonts w:ascii="Courier New" w:hAnsi="Courier New" w:cs="Courier New"/>
          <w:sz w:val="16"/>
          <w:szCs w:val="16"/>
        </w:rPr>
        <w:lastRenderedPageBreak/>
        <w:t xml:space="preserve">    </w:t>
      </w:r>
      <w:r w:rsidRPr="00950A27">
        <w:rPr>
          <w:rFonts w:ascii="Courier New" w:hAnsi="Courier New" w:cs="Courier New"/>
          <w:sz w:val="16"/>
          <w:szCs w:val="16"/>
          <w:lang w:val="fr-BE"/>
        </w:rPr>
        <w:t>mask radius x := 1</w:t>
      </w:r>
    </w:p>
    <w:p w14:paraId="221A2963" w14:textId="77777777" w:rsidR="007A7464" w:rsidRPr="00950A27" w:rsidRDefault="007A7464" w:rsidP="007A7464">
      <w:pPr>
        <w:jc w:val="both"/>
        <w:rPr>
          <w:rFonts w:ascii="Courier New" w:hAnsi="Courier New" w:cs="Courier New"/>
          <w:sz w:val="16"/>
          <w:szCs w:val="16"/>
          <w:lang w:val="fr-BE"/>
        </w:rPr>
      </w:pPr>
      <w:r w:rsidRPr="00950A27">
        <w:rPr>
          <w:rFonts w:ascii="Courier New" w:hAnsi="Courier New" w:cs="Courier New"/>
          <w:sz w:val="16"/>
          <w:szCs w:val="16"/>
          <w:lang w:val="fr-BE"/>
        </w:rPr>
        <w:t xml:space="preserve">    mask radius y := 1</w:t>
      </w:r>
    </w:p>
    <w:p w14:paraId="60B28AC3"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lang w:val="fr-BE"/>
        </w:rPr>
        <w:t xml:space="preserve">    </w:t>
      </w:r>
      <w:proofErr w:type="gramStart"/>
      <w:r w:rsidRPr="00950A27">
        <w:rPr>
          <w:rFonts w:ascii="Courier New" w:hAnsi="Courier New" w:cs="Courier New"/>
          <w:sz w:val="16"/>
          <w:szCs w:val="16"/>
        </w:rPr>
        <w:t>mask</w:t>
      </w:r>
      <w:proofErr w:type="gramEnd"/>
      <w:r w:rsidRPr="00950A27">
        <w:rPr>
          <w:rFonts w:ascii="Courier New" w:hAnsi="Courier New" w:cs="Courier New"/>
          <w:sz w:val="16"/>
          <w:szCs w:val="16"/>
        </w:rPr>
        <w:t xml:space="preserve"> radius z := 1</w:t>
      </w:r>
    </w:p>
    <w:p w14:paraId="3C8245D7"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End Median Filter Parameters</w:t>
      </w:r>
      <w:proofErr w:type="gramStart"/>
      <w:r w:rsidRPr="00950A27">
        <w:rPr>
          <w:rFonts w:ascii="Courier New" w:hAnsi="Courier New" w:cs="Courier New"/>
          <w:sz w:val="16"/>
          <w:szCs w:val="16"/>
        </w:rPr>
        <w:t>:=</w:t>
      </w:r>
      <w:proofErr w:type="gramEnd"/>
    </w:p>
    <w:p w14:paraId="6CBE0B44"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END </w:t>
      </w:r>
      <w:proofErr w:type="spellStart"/>
      <w:r w:rsidRPr="00950A27">
        <w:rPr>
          <w:rFonts w:ascii="Courier New" w:hAnsi="Courier New" w:cs="Courier New"/>
          <w:sz w:val="16"/>
          <w:szCs w:val="16"/>
        </w:rPr>
        <w:t>FilterRootPrior</w:t>
      </w:r>
      <w:proofErr w:type="spellEnd"/>
      <w:r w:rsidRPr="00950A27">
        <w:rPr>
          <w:rFonts w:ascii="Courier New" w:hAnsi="Courier New" w:cs="Courier New"/>
          <w:sz w:val="16"/>
          <w:szCs w:val="16"/>
        </w:rPr>
        <w:t xml:space="preserve"> </w:t>
      </w:r>
      <w:proofErr w:type="gramStart"/>
      <w:r w:rsidRPr="00950A27">
        <w:rPr>
          <w:rFonts w:ascii="Courier New" w:hAnsi="Courier New" w:cs="Courier New"/>
          <w:sz w:val="16"/>
          <w:szCs w:val="16"/>
        </w:rPr>
        <w:t>Parameters :=</w:t>
      </w:r>
      <w:proofErr w:type="gramEnd"/>
    </w:p>
    <w:p w14:paraId="51C31874" w14:textId="77777777" w:rsidR="007A7464" w:rsidRPr="00950A27" w:rsidRDefault="007A7464" w:rsidP="007A7464">
      <w:pPr>
        <w:jc w:val="both"/>
        <w:rPr>
          <w:rFonts w:ascii="Courier New" w:hAnsi="Courier New" w:cs="Courier New"/>
          <w:sz w:val="16"/>
          <w:szCs w:val="16"/>
        </w:rPr>
      </w:pPr>
    </w:p>
    <w:p w14:paraId="1479B9FF" w14:textId="77777777"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end</w:t>
      </w:r>
      <w:proofErr w:type="gramEnd"/>
      <w:r w:rsidRPr="00950A27">
        <w:rPr>
          <w:rFonts w:ascii="Courier New" w:hAnsi="Courier New" w:cs="Courier New"/>
          <w:sz w:val="16"/>
          <w:szCs w:val="16"/>
        </w:rPr>
        <w:t xml:space="preserve"> PoissonLogLikelihoodWithLinearModelForMeanAndGatedProjectionDataWithMotion Parameters:=</w:t>
      </w:r>
    </w:p>
    <w:p w14:paraId="1CE12F73" w14:textId="77777777" w:rsidR="007A7464" w:rsidRPr="00950A27" w:rsidRDefault="007A7464" w:rsidP="007A7464">
      <w:pPr>
        <w:jc w:val="both"/>
        <w:rPr>
          <w:rFonts w:ascii="Courier New" w:hAnsi="Courier New" w:cs="Courier New"/>
          <w:sz w:val="16"/>
          <w:szCs w:val="16"/>
        </w:rPr>
      </w:pPr>
    </w:p>
    <w:p w14:paraId="05E61105"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Number of subsets should be a divisor of </w:t>
      </w:r>
      <w:proofErr w:type="spellStart"/>
      <w:r w:rsidRPr="00950A27">
        <w:rPr>
          <w:rFonts w:ascii="Courier New" w:hAnsi="Courier New" w:cs="Courier New"/>
          <w:sz w:val="16"/>
          <w:szCs w:val="16"/>
        </w:rPr>
        <w:t>num_views</w:t>
      </w:r>
      <w:proofErr w:type="spellEnd"/>
      <w:r w:rsidRPr="00950A27">
        <w:rPr>
          <w:rFonts w:ascii="Courier New" w:hAnsi="Courier New" w:cs="Courier New"/>
          <w:sz w:val="16"/>
          <w:szCs w:val="16"/>
        </w:rPr>
        <w:t>/4</w:t>
      </w:r>
    </w:p>
    <w:p w14:paraId="66278FCE" w14:textId="77777777"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number</w:t>
      </w:r>
      <w:proofErr w:type="gramEnd"/>
      <w:r w:rsidRPr="00950A27">
        <w:rPr>
          <w:rFonts w:ascii="Courier New" w:hAnsi="Courier New" w:cs="Courier New"/>
          <w:sz w:val="16"/>
          <w:szCs w:val="16"/>
        </w:rPr>
        <w:t xml:space="preserve"> of subsets:= 23</w:t>
      </w:r>
    </w:p>
    <w:p w14:paraId="4FDAEF05" w14:textId="77777777"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number</w:t>
      </w:r>
      <w:proofErr w:type="gramEnd"/>
      <w:r w:rsidRPr="00950A27">
        <w:rPr>
          <w:rFonts w:ascii="Courier New" w:hAnsi="Courier New" w:cs="Courier New"/>
          <w:sz w:val="16"/>
          <w:szCs w:val="16"/>
        </w:rPr>
        <w:t xml:space="preserve"> of </w:t>
      </w:r>
      <w:proofErr w:type="spellStart"/>
      <w:r w:rsidRPr="00950A27">
        <w:rPr>
          <w:rFonts w:ascii="Courier New" w:hAnsi="Courier New" w:cs="Courier New"/>
          <w:sz w:val="16"/>
          <w:szCs w:val="16"/>
        </w:rPr>
        <w:t>subiterations</w:t>
      </w:r>
      <w:proofErr w:type="spellEnd"/>
      <w:r w:rsidRPr="00950A27">
        <w:rPr>
          <w:rFonts w:ascii="Courier New" w:hAnsi="Courier New" w:cs="Courier New"/>
          <w:sz w:val="16"/>
          <w:szCs w:val="16"/>
        </w:rPr>
        <w:t>:= 460</w:t>
      </w:r>
    </w:p>
    <w:p w14:paraId="1D107DBE" w14:textId="77777777" w:rsidR="007A7464" w:rsidRPr="00950A27" w:rsidRDefault="007A7464" w:rsidP="007A7464">
      <w:pPr>
        <w:jc w:val="both"/>
        <w:rPr>
          <w:rFonts w:ascii="Courier New" w:hAnsi="Courier New" w:cs="Courier New"/>
          <w:sz w:val="16"/>
          <w:szCs w:val="16"/>
        </w:rPr>
      </w:pPr>
      <w:proofErr w:type="gramStart"/>
      <w:r w:rsidRPr="00950A27">
        <w:rPr>
          <w:rFonts w:ascii="Courier New" w:hAnsi="Courier New" w:cs="Courier New"/>
          <w:sz w:val="16"/>
          <w:szCs w:val="16"/>
        </w:rPr>
        <w:t>save</w:t>
      </w:r>
      <w:proofErr w:type="gramEnd"/>
      <w:r w:rsidRPr="00950A27">
        <w:rPr>
          <w:rFonts w:ascii="Courier New" w:hAnsi="Courier New" w:cs="Courier New"/>
          <w:sz w:val="16"/>
          <w:szCs w:val="16"/>
        </w:rPr>
        <w:t xml:space="preserve"> estimates at subiteration intervals:= 23 </w:t>
      </w:r>
    </w:p>
    <w:p w14:paraId="34245099" w14:textId="77777777" w:rsidR="00921932" w:rsidRPr="00950A27" w:rsidRDefault="00921932" w:rsidP="00921932">
      <w:pPr>
        <w:jc w:val="both"/>
        <w:rPr>
          <w:rFonts w:ascii="Courier New" w:hAnsi="Courier New" w:cs="Courier New"/>
          <w:sz w:val="16"/>
          <w:szCs w:val="16"/>
        </w:rPr>
      </w:pPr>
    </w:p>
    <w:p w14:paraId="580033DA" w14:textId="290691B3" w:rsidR="007A7464" w:rsidRPr="00950A27" w:rsidRDefault="007A7464" w:rsidP="007A7464">
      <w:pPr>
        <w:rPr>
          <w:rFonts w:ascii="Courier New" w:hAnsi="Courier New" w:cs="Courier New"/>
          <w:sz w:val="16"/>
          <w:szCs w:val="16"/>
        </w:rPr>
      </w:pPr>
      <w:proofErr w:type="gramStart"/>
      <w:r w:rsidRPr="00950A27">
        <w:rPr>
          <w:rFonts w:ascii="Courier New" w:hAnsi="Courier New" w:cs="Courier New"/>
          <w:sz w:val="16"/>
          <w:szCs w:val="16"/>
        </w:rPr>
        <w:t>output</w:t>
      </w:r>
      <w:proofErr w:type="gramEnd"/>
      <w:r w:rsidRPr="00950A27">
        <w:rPr>
          <w:rFonts w:ascii="Courier New" w:hAnsi="Courier New" w:cs="Courier New"/>
          <w:sz w:val="16"/>
          <w:szCs w:val="16"/>
        </w:rPr>
        <w:t xml:space="preserve"> filename prefix := </w:t>
      </w:r>
      <w:r w:rsidR="00001B77" w:rsidRPr="00950A27">
        <w:rPr>
          <w:rFonts w:ascii="Courier New" w:hAnsi="Courier New" w:cs="Courier New"/>
          <w:sz w:val="16"/>
          <w:szCs w:val="16"/>
        </w:rPr>
        <w:t>MOTIONCORRECTEDIMAGE</w:t>
      </w:r>
    </w:p>
    <w:p w14:paraId="44684869" w14:textId="2288A65A" w:rsidR="007A7464" w:rsidRPr="00950A27" w:rsidRDefault="004E653C" w:rsidP="00921932">
      <w:pPr>
        <w:jc w:val="both"/>
        <w:rPr>
          <w:rFonts w:ascii="Courier New" w:hAnsi="Courier New" w:cs="Courier New"/>
          <w:sz w:val="16"/>
          <w:szCs w:val="16"/>
        </w:rPr>
      </w:pPr>
      <w:r w:rsidRPr="00950A27">
        <w:rPr>
          <w:rFonts w:ascii="Courier New" w:hAnsi="Courier New" w:cs="Courier New"/>
          <w:sz w:val="16"/>
          <w:szCs w:val="16"/>
        </w:rPr>
        <w:t>END</w:t>
      </w:r>
      <w:proofErr w:type="gramStart"/>
      <w:r w:rsidRPr="00950A27">
        <w:rPr>
          <w:rFonts w:ascii="Courier New" w:hAnsi="Courier New" w:cs="Courier New"/>
          <w:sz w:val="16"/>
          <w:szCs w:val="16"/>
        </w:rPr>
        <w:t>:=</w:t>
      </w:r>
      <w:proofErr w:type="gramEnd"/>
    </w:p>
    <w:p w14:paraId="0345A11A" w14:textId="6DE3FD39" w:rsidR="008D67CA" w:rsidRDefault="008D67CA" w:rsidP="005E50B5">
      <w:pPr>
        <w:jc w:val="both"/>
        <w:rPr>
          <w:sz w:val="22"/>
        </w:rPr>
      </w:pPr>
    </w:p>
    <w:p w14:paraId="35E6AF68" w14:textId="77777777" w:rsidR="007E0C58" w:rsidRDefault="007E0C58" w:rsidP="005E50B5">
      <w:pPr>
        <w:jc w:val="both"/>
        <w:rPr>
          <w:sz w:val="22"/>
        </w:rPr>
      </w:pPr>
    </w:p>
    <w:p w14:paraId="00E7FE0C" w14:textId="6DF3D02F" w:rsidR="005E50B5" w:rsidRPr="00D77FF7" w:rsidRDefault="00CA7BED" w:rsidP="005E50B5">
      <w:pPr>
        <w:jc w:val="both"/>
        <w:rPr>
          <w:b/>
          <w:sz w:val="22"/>
        </w:rPr>
      </w:pPr>
      <w:r w:rsidRPr="00D77FF7">
        <w:rPr>
          <w:b/>
          <w:sz w:val="22"/>
        </w:rPr>
        <w:t>C.</w:t>
      </w:r>
      <w:r w:rsidR="005E50B5" w:rsidRPr="00D77FF7">
        <w:rPr>
          <w:b/>
          <w:sz w:val="22"/>
        </w:rPr>
        <w:t xml:space="preserve"> </w:t>
      </w:r>
      <w:r w:rsidR="00156A29">
        <w:rPr>
          <w:b/>
          <w:sz w:val="22"/>
        </w:rPr>
        <w:t>Regularisation and Noise</w:t>
      </w:r>
    </w:p>
    <w:p w14:paraId="5F09D2A5" w14:textId="49211D86" w:rsidR="00CA7BED" w:rsidRPr="005E50B5" w:rsidRDefault="006E1294" w:rsidP="00CA7BED">
      <w:pPr>
        <w:jc w:val="both"/>
        <w:rPr>
          <w:sz w:val="22"/>
        </w:rPr>
      </w:pPr>
      <w:r>
        <w:rPr>
          <w:sz w:val="22"/>
        </w:rPr>
        <w:t>According to [Tso1</w:t>
      </w:r>
      <w:r w:rsidR="00D50764">
        <w:rPr>
          <w:sz w:val="22"/>
        </w:rPr>
        <w:t>3</w:t>
      </w:r>
      <w:r w:rsidR="008C22F3">
        <w:rPr>
          <w:sz w:val="22"/>
        </w:rPr>
        <w:t xml:space="preserve">], regularisation is generally advised for either RTA or MCIR. Currently, MRP is validated. Further tests on quadratic prior and OSSPS implementation are recommended to the </w:t>
      </w:r>
      <w:r w:rsidR="00FC70C0">
        <w:rPr>
          <w:sz w:val="22"/>
        </w:rPr>
        <w:t>researchers using STIR. Otherwise, two</w:t>
      </w:r>
      <w:r w:rsidR="00CA7BED" w:rsidRPr="005E50B5">
        <w:rPr>
          <w:sz w:val="22"/>
        </w:rPr>
        <w:t xml:space="preserve"> iterations a</w:t>
      </w:r>
      <w:r w:rsidR="00B1567F">
        <w:rPr>
          <w:sz w:val="22"/>
        </w:rPr>
        <w:t xml:space="preserve">re usually enough to obtain a relatively good image if followed by </w:t>
      </w:r>
      <w:proofErr w:type="spellStart"/>
      <w:r w:rsidR="00B1567F">
        <w:rPr>
          <w:sz w:val="22"/>
        </w:rPr>
        <w:t>postfiltering</w:t>
      </w:r>
      <w:proofErr w:type="spellEnd"/>
      <w:r w:rsidR="00CA7BED" w:rsidRPr="005E50B5">
        <w:rPr>
          <w:sz w:val="22"/>
        </w:rPr>
        <w:t>.</w:t>
      </w:r>
      <w:r w:rsidR="00B1567F">
        <w:rPr>
          <w:sz w:val="22"/>
        </w:rPr>
        <w:t xml:space="preserve"> </w:t>
      </w:r>
      <w:r w:rsidR="00CA7BED" w:rsidRPr="005E50B5">
        <w:rPr>
          <w:sz w:val="22"/>
        </w:rPr>
        <w:t xml:space="preserve"> </w:t>
      </w:r>
    </w:p>
    <w:p w14:paraId="16E2FE4E" w14:textId="77777777" w:rsidR="001A0B5D" w:rsidRDefault="001A0B5D" w:rsidP="00196BB7">
      <w:pPr>
        <w:jc w:val="both"/>
        <w:rPr>
          <w:sz w:val="22"/>
        </w:rPr>
      </w:pPr>
    </w:p>
    <w:p w14:paraId="3550FCBF" w14:textId="77777777" w:rsidR="0078475B" w:rsidRDefault="0078475B" w:rsidP="00196BB7">
      <w:pPr>
        <w:jc w:val="both"/>
        <w:rPr>
          <w:sz w:val="22"/>
        </w:rPr>
      </w:pPr>
    </w:p>
    <w:p w14:paraId="1D42A6AB" w14:textId="6DC99504" w:rsidR="001A0B5D" w:rsidRPr="0067221B" w:rsidRDefault="001A0B5D" w:rsidP="001A0B5D">
      <w:pPr>
        <w:jc w:val="both"/>
        <w:rPr>
          <w:b/>
          <w:sz w:val="22"/>
        </w:rPr>
      </w:pPr>
      <w:r w:rsidRPr="0067221B">
        <w:rPr>
          <w:b/>
          <w:sz w:val="22"/>
        </w:rPr>
        <w:t xml:space="preserve">D) </w:t>
      </w:r>
      <w:r w:rsidR="00156A29">
        <w:rPr>
          <w:b/>
          <w:sz w:val="22"/>
        </w:rPr>
        <w:t>Further Extensions for the Future</w:t>
      </w:r>
    </w:p>
    <w:p w14:paraId="312D11C8" w14:textId="52FC2576" w:rsidR="001A0B5D" w:rsidRDefault="001A0B5D" w:rsidP="001A0B5D">
      <w:pPr>
        <w:jc w:val="both"/>
        <w:rPr>
          <w:sz w:val="22"/>
        </w:rPr>
      </w:pPr>
      <w:r>
        <w:rPr>
          <w:sz w:val="22"/>
        </w:rPr>
        <w:tab/>
      </w:r>
      <w:r w:rsidR="008A6F83">
        <w:rPr>
          <w:b/>
          <w:sz w:val="22"/>
        </w:rPr>
        <w:t>More robust testing</w:t>
      </w:r>
      <w:r>
        <w:rPr>
          <w:sz w:val="22"/>
        </w:rPr>
        <w:t>:</w:t>
      </w:r>
      <w:r w:rsidR="008A6F83">
        <w:rPr>
          <w:sz w:val="22"/>
        </w:rPr>
        <w:t xml:space="preserve"> Currently the tests are performed </w:t>
      </w:r>
      <w:r w:rsidR="00985AE2">
        <w:rPr>
          <w:sz w:val="22"/>
        </w:rPr>
        <w:t xml:space="preserve">based on </w:t>
      </w:r>
      <w:r w:rsidR="003A3F62">
        <w:rPr>
          <w:sz w:val="22"/>
        </w:rPr>
        <w:t>basic tests</w:t>
      </w:r>
      <w:r w:rsidR="00985AE2">
        <w:rPr>
          <w:sz w:val="22"/>
        </w:rPr>
        <w:t>.</w:t>
      </w:r>
    </w:p>
    <w:p w14:paraId="2264F304" w14:textId="46CE852E" w:rsidR="008D67CA" w:rsidRDefault="008A6F83" w:rsidP="00236FB5">
      <w:pPr>
        <w:ind w:left="720"/>
        <w:jc w:val="both"/>
        <w:rPr>
          <w:sz w:val="18"/>
        </w:rPr>
      </w:pPr>
      <w:r>
        <w:rPr>
          <w:b/>
          <w:sz w:val="22"/>
        </w:rPr>
        <w:t>OSSPS</w:t>
      </w:r>
      <w:r w:rsidRPr="008A6F83">
        <w:rPr>
          <w:sz w:val="22"/>
        </w:rPr>
        <w:t>:</w:t>
      </w:r>
      <w:r w:rsidR="00985AE2">
        <w:rPr>
          <w:sz w:val="22"/>
        </w:rPr>
        <w:t xml:space="preserve"> Needs further </w:t>
      </w:r>
      <w:proofErr w:type="gramStart"/>
      <w:r w:rsidR="00985AE2">
        <w:rPr>
          <w:sz w:val="22"/>
        </w:rPr>
        <w:t>debugging</w:t>
      </w:r>
      <w:proofErr w:type="gramEnd"/>
      <w:r w:rsidR="00985AE2">
        <w:rPr>
          <w:sz w:val="22"/>
        </w:rPr>
        <w:t xml:space="preserve"> as it seems the current settings do not reconstruct the motion compensated image. </w:t>
      </w:r>
    </w:p>
    <w:p w14:paraId="50A11445" w14:textId="265576A0" w:rsidR="008A6F83" w:rsidRDefault="008A6F83" w:rsidP="008A6F83">
      <w:pPr>
        <w:ind w:firstLine="720"/>
        <w:jc w:val="both"/>
        <w:rPr>
          <w:sz w:val="22"/>
        </w:rPr>
      </w:pPr>
      <w:r>
        <w:rPr>
          <w:b/>
          <w:sz w:val="22"/>
        </w:rPr>
        <w:t>Scatter Estimation</w:t>
      </w:r>
      <w:r w:rsidRPr="008A6F83">
        <w:rPr>
          <w:sz w:val="22"/>
        </w:rPr>
        <w:t>:</w:t>
      </w:r>
      <w:r w:rsidR="00985AE2">
        <w:rPr>
          <w:sz w:val="22"/>
        </w:rPr>
        <w:t xml:space="preserve"> Assumed to have it already estimated prior to reconstruction. </w:t>
      </w:r>
    </w:p>
    <w:p w14:paraId="64B344AA" w14:textId="77777777" w:rsidR="008B24F8" w:rsidRPr="00AA05BB" w:rsidRDefault="008B24F8" w:rsidP="008A6F83">
      <w:pPr>
        <w:ind w:firstLine="720"/>
        <w:jc w:val="both"/>
        <w:rPr>
          <w:sz w:val="18"/>
        </w:rPr>
      </w:pPr>
    </w:p>
    <w:p w14:paraId="2B11CB5C" w14:textId="0233F5EB" w:rsidR="008B24F8" w:rsidRPr="0067221B" w:rsidRDefault="008B24F8" w:rsidP="008B24F8">
      <w:pPr>
        <w:jc w:val="both"/>
        <w:rPr>
          <w:b/>
          <w:sz w:val="22"/>
        </w:rPr>
      </w:pPr>
      <w:r>
        <w:rPr>
          <w:b/>
          <w:sz w:val="22"/>
        </w:rPr>
        <w:t>E</w:t>
      </w:r>
      <w:r w:rsidRPr="0067221B">
        <w:rPr>
          <w:b/>
          <w:sz w:val="22"/>
        </w:rPr>
        <w:t xml:space="preserve">) </w:t>
      </w:r>
      <w:r>
        <w:rPr>
          <w:b/>
          <w:sz w:val="22"/>
        </w:rPr>
        <w:t>Realistic Datasets</w:t>
      </w:r>
      <w:r w:rsidR="0076122C">
        <w:rPr>
          <w:b/>
          <w:sz w:val="22"/>
        </w:rPr>
        <w:t xml:space="preserve"> and other info</w:t>
      </w:r>
    </w:p>
    <w:p w14:paraId="1AA7A6CF" w14:textId="51143690" w:rsidR="008B24F8" w:rsidRDefault="008B24F8" w:rsidP="00196BB7">
      <w:pPr>
        <w:jc w:val="both"/>
        <w:rPr>
          <w:sz w:val="22"/>
        </w:rPr>
      </w:pPr>
      <w:r>
        <w:rPr>
          <w:sz w:val="22"/>
        </w:rPr>
        <w:t xml:space="preserve">Apart from the corresponding test class and the </w:t>
      </w:r>
      <w:proofErr w:type="spellStart"/>
      <w:r>
        <w:rPr>
          <w:sz w:val="22"/>
        </w:rPr>
        <w:t>recon_test_pack</w:t>
      </w:r>
      <w:proofErr w:type="spellEnd"/>
      <w:r>
        <w:rPr>
          <w:sz w:val="22"/>
        </w:rPr>
        <w:t xml:space="preserve"> files, and extensive database of realistic simulated PET data with motion is available: </w:t>
      </w:r>
      <w:hyperlink r:id="rId9" w:history="1">
        <w:r w:rsidRPr="00CB6072">
          <w:rPr>
            <w:rStyle w:val="Hyperlink"/>
            <w:sz w:val="22"/>
          </w:rPr>
          <w:t>http://www.isd.kcl.ac.uk/pet-mri/simulated-data</w:t>
        </w:r>
      </w:hyperlink>
      <w:r w:rsidR="0076122C">
        <w:rPr>
          <w:sz w:val="22"/>
        </w:rPr>
        <w:t xml:space="preserve">. </w:t>
      </w:r>
    </w:p>
    <w:p w14:paraId="0F7E0496" w14:textId="77777777" w:rsidR="0076122C" w:rsidRDefault="0076122C" w:rsidP="00196BB7">
      <w:pPr>
        <w:jc w:val="both"/>
        <w:rPr>
          <w:sz w:val="22"/>
        </w:rPr>
      </w:pPr>
    </w:p>
    <w:p w14:paraId="0CB74180" w14:textId="002E3390" w:rsidR="00196BB7" w:rsidRDefault="008B24F8" w:rsidP="00196BB7">
      <w:pPr>
        <w:jc w:val="both"/>
        <w:rPr>
          <w:sz w:val="22"/>
        </w:rPr>
      </w:pPr>
      <w:r>
        <w:rPr>
          <w:sz w:val="22"/>
        </w:rPr>
        <w:t>Motion fields of these data have been estimated using a local hierarchical affine registration algorithm developed by Christian Buerger [Bue11]. Th</w:t>
      </w:r>
      <w:r w:rsidR="0076122C">
        <w:rPr>
          <w:sz w:val="22"/>
        </w:rPr>
        <w:t xml:space="preserve">is independent </w:t>
      </w:r>
      <w:r>
        <w:rPr>
          <w:sz w:val="22"/>
        </w:rPr>
        <w:t xml:space="preserve">library is provided freely available under BSD-2 licence at: </w:t>
      </w:r>
      <w:hyperlink r:id="rId10" w:history="1">
        <w:r w:rsidRPr="00CB6072">
          <w:rPr>
            <w:rStyle w:val="Hyperlink"/>
            <w:sz w:val="22"/>
          </w:rPr>
          <w:t>http://www.isd.kcl.ac.uk/internal/hyperimage</w:t>
        </w:r>
      </w:hyperlink>
      <w:r>
        <w:rPr>
          <w:sz w:val="22"/>
        </w:rPr>
        <w:t xml:space="preserve">. </w:t>
      </w:r>
      <w:r w:rsidR="0076122C">
        <w:rPr>
          <w:sz w:val="22"/>
        </w:rPr>
        <w:t>The library is working with GIPL (Guy’s Image Processing Lab) File Format and we provide in STIR two utilities two convert them to/from Interfile format (</w:t>
      </w:r>
      <w:proofErr w:type="spellStart"/>
      <w:r w:rsidR="0076122C">
        <w:rPr>
          <w:sz w:val="22"/>
        </w:rPr>
        <w:t>conv_gipl_to_interfile</w:t>
      </w:r>
      <w:proofErr w:type="spellEnd"/>
      <w:r w:rsidR="0076122C">
        <w:rPr>
          <w:sz w:val="22"/>
        </w:rPr>
        <w:t xml:space="preserve"> and </w:t>
      </w:r>
      <w:proofErr w:type="spellStart"/>
      <w:r w:rsidR="0076122C">
        <w:rPr>
          <w:sz w:val="22"/>
        </w:rPr>
        <w:t>conv_interfile_to_gipl</w:t>
      </w:r>
      <w:proofErr w:type="spellEnd"/>
      <w:r w:rsidR="0076122C">
        <w:rPr>
          <w:sz w:val="22"/>
        </w:rPr>
        <w:t xml:space="preserve">). </w:t>
      </w:r>
      <w:r w:rsidR="00EC3B86">
        <w:rPr>
          <w:sz w:val="22"/>
        </w:rPr>
        <w:t>Note that s</w:t>
      </w:r>
      <w:r w:rsidR="0076122C">
        <w:rPr>
          <w:sz w:val="22"/>
        </w:rPr>
        <w:t xml:space="preserve">pecial care need to be taken with respect to the orientation the original files have been stored in </w:t>
      </w:r>
      <w:proofErr w:type="spellStart"/>
      <w:r w:rsidR="0076122C">
        <w:rPr>
          <w:sz w:val="22"/>
        </w:rPr>
        <w:t>gipl</w:t>
      </w:r>
      <w:proofErr w:type="spellEnd"/>
      <w:r w:rsidR="0076122C">
        <w:rPr>
          <w:sz w:val="22"/>
        </w:rPr>
        <w:t xml:space="preserve"> format. </w:t>
      </w:r>
    </w:p>
    <w:p w14:paraId="7CEBBED0" w14:textId="77777777" w:rsidR="008B24F8" w:rsidRDefault="008B24F8" w:rsidP="00196BB7">
      <w:pPr>
        <w:jc w:val="both"/>
        <w:rPr>
          <w:sz w:val="22"/>
        </w:rPr>
      </w:pPr>
    </w:p>
    <w:p w14:paraId="7082B2E6" w14:textId="77777777" w:rsidR="0076122C" w:rsidRPr="005E50B5" w:rsidRDefault="0076122C" w:rsidP="00196BB7">
      <w:pPr>
        <w:jc w:val="both"/>
        <w:rPr>
          <w:sz w:val="22"/>
        </w:rPr>
      </w:pPr>
    </w:p>
    <w:p w14:paraId="6D588D36" w14:textId="77777777" w:rsidR="00196BB7" w:rsidRDefault="00196BB7" w:rsidP="00196BB7">
      <w:pPr>
        <w:jc w:val="both"/>
        <w:rPr>
          <w:b/>
          <w:sz w:val="22"/>
        </w:rPr>
      </w:pPr>
      <w:r w:rsidRPr="00D77FF7">
        <w:rPr>
          <w:b/>
          <w:sz w:val="22"/>
        </w:rPr>
        <w:t>Literature</w:t>
      </w:r>
    </w:p>
    <w:p w14:paraId="4A4067BE" w14:textId="27AAF6BA" w:rsidR="008B24F8" w:rsidRDefault="008B24F8" w:rsidP="00196BB7">
      <w:pPr>
        <w:jc w:val="both"/>
        <w:rPr>
          <w:sz w:val="18"/>
          <w:szCs w:val="18"/>
        </w:rPr>
      </w:pPr>
      <w:r>
        <w:rPr>
          <w:sz w:val="18"/>
          <w:szCs w:val="18"/>
        </w:rPr>
        <w:t xml:space="preserve">[Bue12] </w:t>
      </w:r>
      <w:proofErr w:type="gramStart"/>
      <w:r>
        <w:rPr>
          <w:sz w:val="18"/>
          <w:szCs w:val="18"/>
        </w:rPr>
        <w:t xml:space="preserve">Buerger, C., T. </w:t>
      </w:r>
      <w:r w:rsidRPr="008B24F8">
        <w:rPr>
          <w:sz w:val="18"/>
          <w:szCs w:val="18"/>
        </w:rPr>
        <w:t xml:space="preserve">Schaeffter, </w:t>
      </w:r>
      <w:r>
        <w:rPr>
          <w:sz w:val="18"/>
          <w:szCs w:val="18"/>
        </w:rPr>
        <w:t xml:space="preserve">and A. </w:t>
      </w:r>
      <w:r w:rsidR="00E64AAA">
        <w:rPr>
          <w:sz w:val="18"/>
          <w:szCs w:val="18"/>
        </w:rPr>
        <w:t xml:space="preserve">P. King </w:t>
      </w:r>
      <w:r w:rsidR="00E64AAA" w:rsidRPr="00E64AAA">
        <w:rPr>
          <w:b/>
          <w:sz w:val="18"/>
          <w:szCs w:val="18"/>
        </w:rPr>
        <w:t>(2011)</w:t>
      </w:r>
      <w:r w:rsidR="00E64AAA">
        <w:rPr>
          <w:sz w:val="18"/>
          <w:szCs w:val="18"/>
        </w:rPr>
        <w:t>,</w:t>
      </w:r>
      <w:r w:rsidRPr="008B24F8">
        <w:rPr>
          <w:sz w:val="18"/>
          <w:szCs w:val="18"/>
        </w:rPr>
        <w:t xml:space="preserve"> Hierarchical adaptive local affine registration for fast and robust respiratory motion estimation.</w:t>
      </w:r>
      <w:proofErr w:type="gramEnd"/>
      <w:r w:rsidRPr="008B24F8">
        <w:rPr>
          <w:sz w:val="18"/>
          <w:szCs w:val="18"/>
        </w:rPr>
        <w:t xml:space="preserve"> Medical Image Analysis, </w:t>
      </w:r>
      <w:r>
        <w:rPr>
          <w:sz w:val="18"/>
          <w:szCs w:val="18"/>
        </w:rPr>
        <w:t xml:space="preserve">vol. 15, pp. </w:t>
      </w:r>
      <w:r w:rsidR="00E64AAA">
        <w:rPr>
          <w:sz w:val="18"/>
          <w:szCs w:val="18"/>
        </w:rPr>
        <w:t xml:space="preserve">551-564, </w:t>
      </w:r>
      <w:hyperlink r:id="rId11" w:history="1">
        <w:r w:rsidR="00E64AAA" w:rsidRPr="00CB6072">
          <w:rPr>
            <w:rStyle w:val="Hyperlink"/>
            <w:sz w:val="18"/>
            <w:szCs w:val="18"/>
          </w:rPr>
          <w:t>http://dx.doi.org/10.1016/j.media.2011.02.009</w:t>
        </w:r>
      </w:hyperlink>
      <w:r w:rsidR="00E64AAA">
        <w:rPr>
          <w:sz w:val="18"/>
          <w:szCs w:val="18"/>
        </w:rPr>
        <w:t xml:space="preserve"> </w:t>
      </w:r>
    </w:p>
    <w:p w14:paraId="37EB30F9" w14:textId="2FAD37FD" w:rsidR="00A56AC7" w:rsidRPr="00C44037" w:rsidRDefault="00B14A76" w:rsidP="00196BB7">
      <w:pPr>
        <w:jc w:val="both"/>
        <w:rPr>
          <w:sz w:val="18"/>
          <w:szCs w:val="18"/>
        </w:rPr>
      </w:pPr>
      <w:r>
        <w:rPr>
          <w:sz w:val="18"/>
          <w:szCs w:val="18"/>
        </w:rPr>
        <w:t>[</w:t>
      </w:r>
      <w:r w:rsidR="00A56AC7" w:rsidRPr="00C44037">
        <w:rPr>
          <w:sz w:val="18"/>
          <w:szCs w:val="18"/>
        </w:rPr>
        <w:t>Kle96</w:t>
      </w:r>
      <w:r>
        <w:rPr>
          <w:sz w:val="18"/>
          <w:szCs w:val="18"/>
        </w:rPr>
        <w:t>]</w:t>
      </w:r>
      <w:r w:rsidR="00A56AC7" w:rsidRPr="00C44037">
        <w:rPr>
          <w:sz w:val="18"/>
          <w:szCs w:val="18"/>
        </w:rPr>
        <w:t xml:space="preserve"> Klein, </w:t>
      </w:r>
      <w:r w:rsidR="00C44037">
        <w:rPr>
          <w:sz w:val="18"/>
          <w:szCs w:val="18"/>
        </w:rPr>
        <w:t xml:space="preserve">G. J., </w:t>
      </w:r>
      <w:r w:rsidR="00A56AC7" w:rsidRPr="00C44037">
        <w:rPr>
          <w:sz w:val="18"/>
          <w:szCs w:val="18"/>
        </w:rPr>
        <w:t xml:space="preserve">B. W. Reutter, and R. H. </w:t>
      </w:r>
      <w:proofErr w:type="spellStart"/>
      <w:r w:rsidR="00A56AC7" w:rsidRPr="00C44037">
        <w:rPr>
          <w:sz w:val="18"/>
          <w:szCs w:val="18"/>
        </w:rPr>
        <w:t>Huesman</w:t>
      </w:r>
      <w:proofErr w:type="spellEnd"/>
      <w:r w:rsidR="00C44037">
        <w:rPr>
          <w:sz w:val="18"/>
          <w:szCs w:val="18"/>
        </w:rPr>
        <w:t xml:space="preserve"> </w:t>
      </w:r>
      <w:r w:rsidR="00C44037" w:rsidRPr="00B14A76">
        <w:rPr>
          <w:b/>
          <w:sz w:val="18"/>
          <w:szCs w:val="22"/>
        </w:rPr>
        <w:t>(</w:t>
      </w:r>
      <w:r w:rsidR="00366011" w:rsidRPr="00B14A76">
        <w:rPr>
          <w:b/>
          <w:sz w:val="18"/>
          <w:szCs w:val="22"/>
        </w:rPr>
        <w:t>1996</w:t>
      </w:r>
      <w:r w:rsidR="00C44037" w:rsidRPr="00B14A76">
        <w:rPr>
          <w:b/>
          <w:sz w:val="18"/>
          <w:szCs w:val="22"/>
        </w:rPr>
        <w:t>)</w:t>
      </w:r>
      <w:r w:rsidR="00C44037" w:rsidRPr="00A90BB5">
        <w:rPr>
          <w:sz w:val="18"/>
          <w:szCs w:val="22"/>
        </w:rPr>
        <w:t>,</w:t>
      </w:r>
      <w:r w:rsidR="00A56AC7" w:rsidRPr="00C44037">
        <w:rPr>
          <w:sz w:val="18"/>
          <w:szCs w:val="18"/>
        </w:rPr>
        <w:t xml:space="preserve"> Non-rigid summing of gated PET via optical flow</w:t>
      </w:r>
      <w:r w:rsidR="00C44037">
        <w:rPr>
          <w:sz w:val="18"/>
          <w:szCs w:val="18"/>
        </w:rPr>
        <w:t>,</w:t>
      </w:r>
      <w:r w:rsidR="00A56AC7" w:rsidRPr="00C44037">
        <w:rPr>
          <w:sz w:val="18"/>
          <w:szCs w:val="18"/>
        </w:rPr>
        <w:t xml:space="preserve"> </w:t>
      </w:r>
      <w:r w:rsidR="00C44037" w:rsidRPr="005A33CB">
        <w:rPr>
          <w:i/>
          <w:sz w:val="18"/>
          <w:szCs w:val="22"/>
        </w:rPr>
        <w:t xml:space="preserve">1996 IEEE </w:t>
      </w:r>
      <w:r w:rsidR="00A56AC7" w:rsidRPr="005A33CB">
        <w:rPr>
          <w:i/>
          <w:sz w:val="18"/>
          <w:szCs w:val="18"/>
        </w:rPr>
        <w:t>Nuclear Science Symposium Conference Record</w:t>
      </w:r>
      <w:r w:rsidR="00A56AC7" w:rsidRPr="00C44037">
        <w:rPr>
          <w:sz w:val="18"/>
          <w:szCs w:val="18"/>
        </w:rPr>
        <w:t>, vol. 2, pp. 1339-1342</w:t>
      </w:r>
      <w:r w:rsidR="001753CA">
        <w:rPr>
          <w:sz w:val="18"/>
          <w:szCs w:val="18"/>
        </w:rPr>
        <w:t>,</w:t>
      </w:r>
      <w:r w:rsidR="00A56AC7" w:rsidRPr="00C44037">
        <w:rPr>
          <w:sz w:val="18"/>
          <w:szCs w:val="18"/>
        </w:rPr>
        <w:t xml:space="preserve"> </w:t>
      </w:r>
      <w:hyperlink r:id="rId12" w:history="1">
        <w:r w:rsidR="00A56AC7" w:rsidRPr="00C44037">
          <w:rPr>
            <w:rStyle w:val="Hyperlink"/>
            <w:sz w:val="18"/>
            <w:szCs w:val="18"/>
          </w:rPr>
          <w:t>http://dx.doi.org/10.1109/NSSMIC.1996.591692</w:t>
        </w:r>
      </w:hyperlink>
    </w:p>
    <w:p w14:paraId="3C743EFD" w14:textId="3C2ECDE1" w:rsidR="00366011" w:rsidRPr="00366011" w:rsidRDefault="007E0C58" w:rsidP="00366011">
      <w:pPr>
        <w:rPr>
          <w:sz w:val="18"/>
          <w:szCs w:val="22"/>
        </w:rPr>
      </w:pPr>
      <w:r w:rsidRPr="00A90BB5">
        <w:rPr>
          <w:sz w:val="18"/>
          <w:szCs w:val="22"/>
        </w:rPr>
        <w:t>[</w:t>
      </w:r>
      <w:r>
        <w:rPr>
          <w:sz w:val="18"/>
          <w:szCs w:val="22"/>
        </w:rPr>
        <w:t>Li06</w:t>
      </w:r>
      <w:r w:rsidRPr="00A90BB5">
        <w:rPr>
          <w:sz w:val="18"/>
          <w:szCs w:val="22"/>
        </w:rPr>
        <w:t xml:space="preserve">] </w:t>
      </w:r>
      <w:proofErr w:type="gramStart"/>
      <w:r>
        <w:rPr>
          <w:sz w:val="18"/>
          <w:szCs w:val="22"/>
        </w:rPr>
        <w:t xml:space="preserve">Li, </w:t>
      </w:r>
      <w:r w:rsidR="00366011">
        <w:rPr>
          <w:sz w:val="18"/>
          <w:szCs w:val="22"/>
        </w:rPr>
        <w:t>T., B.</w:t>
      </w:r>
      <w:r w:rsidR="00366011" w:rsidRPr="00366011">
        <w:rPr>
          <w:sz w:val="18"/>
          <w:szCs w:val="22"/>
        </w:rPr>
        <w:t xml:space="preserve"> </w:t>
      </w:r>
      <w:proofErr w:type="spellStart"/>
      <w:r w:rsidR="00366011" w:rsidRPr="00366011">
        <w:rPr>
          <w:sz w:val="18"/>
          <w:szCs w:val="22"/>
        </w:rPr>
        <w:t>Thorndyke</w:t>
      </w:r>
      <w:proofErr w:type="spellEnd"/>
      <w:r w:rsidR="00366011" w:rsidRPr="00366011">
        <w:rPr>
          <w:sz w:val="18"/>
          <w:szCs w:val="22"/>
        </w:rPr>
        <w:t>,</w:t>
      </w:r>
      <w:r w:rsidR="00C679BB">
        <w:rPr>
          <w:sz w:val="18"/>
          <w:szCs w:val="22"/>
        </w:rPr>
        <w:t xml:space="preserve"> </w:t>
      </w:r>
      <w:r w:rsidR="00366011">
        <w:rPr>
          <w:sz w:val="18"/>
          <w:szCs w:val="22"/>
        </w:rPr>
        <w:t>E.</w:t>
      </w:r>
      <w:r w:rsidR="00366011" w:rsidRPr="00366011">
        <w:rPr>
          <w:sz w:val="18"/>
          <w:szCs w:val="22"/>
        </w:rPr>
        <w:t xml:space="preserve"> </w:t>
      </w:r>
      <w:proofErr w:type="spellStart"/>
      <w:r w:rsidR="00366011" w:rsidRPr="00366011">
        <w:rPr>
          <w:sz w:val="18"/>
          <w:szCs w:val="22"/>
        </w:rPr>
        <w:t>Schreibmann</w:t>
      </w:r>
      <w:proofErr w:type="spellEnd"/>
      <w:r w:rsidR="00366011" w:rsidRPr="00366011">
        <w:rPr>
          <w:sz w:val="18"/>
          <w:szCs w:val="22"/>
        </w:rPr>
        <w:t>,</w:t>
      </w:r>
      <w:r w:rsidR="00C679BB">
        <w:rPr>
          <w:sz w:val="18"/>
          <w:szCs w:val="22"/>
        </w:rPr>
        <w:t xml:space="preserve"> </w:t>
      </w:r>
      <w:r w:rsidR="00366011" w:rsidRPr="00B14A76">
        <w:rPr>
          <w:i/>
          <w:sz w:val="18"/>
          <w:szCs w:val="22"/>
        </w:rPr>
        <w:t>et al</w:t>
      </w:r>
      <w:r w:rsidR="00366011">
        <w:rPr>
          <w:sz w:val="18"/>
          <w:szCs w:val="22"/>
        </w:rPr>
        <w:t xml:space="preserve"> </w:t>
      </w:r>
      <w:r w:rsidR="00B14A76">
        <w:rPr>
          <w:b/>
          <w:sz w:val="18"/>
          <w:szCs w:val="22"/>
        </w:rPr>
        <w:t>(2</w:t>
      </w:r>
      <w:r w:rsidR="00366011" w:rsidRPr="00B14A76">
        <w:rPr>
          <w:b/>
          <w:sz w:val="18"/>
          <w:szCs w:val="22"/>
        </w:rPr>
        <w:t>006</w:t>
      </w:r>
      <w:r w:rsidR="00B14A76">
        <w:rPr>
          <w:b/>
          <w:sz w:val="18"/>
          <w:szCs w:val="22"/>
        </w:rPr>
        <w:t>)</w:t>
      </w:r>
      <w:r w:rsidR="00366011" w:rsidRPr="00A90BB5">
        <w:rPr>
          <w:sz w:val="18"/>
          <w:szCs w:val="22"/>
        </w:rPr>
        <w:t>,</w:t>
      </w:r>
      <w:r w:rsidR="00366011">
        <w:rPr>
          <w:sz w:val="18"/>
          <w:szCs w:val="22"/>
        </w:rPr>
        <w:t xml:space="preserve"> </w:t>
      </w:r>
      <w:r w:rsidR="00366011" w:rsidRPr="00366011">
        <w:rPr>
          <w:bCs/>
          <w:sz w:val="18"/>
          <w:szCs w:val="22"/>
        </w:rPr>
        <w:t>Model-based image reconstruction for four-dimensional PET</w:t>
      </w:r>
      <w:r w:rsidR="00DF238A">
        <w:rPr>
          <w:sz w:val="18"/>
          <w:szCs w:val="22"/>
        </w:rPr>
        <w:t>.</w:t>
      </w:r>
      <w:proofErr w:type="gramEnd"/>
      <w:r w:rsidR="00BB7C90" w:rsidRPr="00A90BB5">
        <w:rPr>
          <w:sz w:val="18"/>
          <w:szCs w:val="22"/>
        </w:rPr>
        <w:t xml:space="preserve"> </w:t>
      </w:r>
      <w:r w:rsidR="00BB7C90" w:rsidRPr="00DF238A">
        <w:rPr>
          <w:i/>
          <w:sz w:val="18"/>
          <w:szCs w:val="22"/>
        </w:rPr>
        <w:t xml:space="preserve">Med </w:t>
      </w:r>
      <w:proofErr w:type="spellStart"/>
      <w:r w:rsidR="00BB7C90" w:rsidRPr="00DF238A">
        <w:rPr>
          <w:i/>
          <w:sz w:val="18"/>
          <w:szCs w:val="22"/>
        </w:rPr>
        <w:t>Phys</w:t>
      </w:r>
      <w:proofErr w:type="spellEnd"/>
      <w:r w:rsidR="00BB7C90" w:rsidRPr="00A90BB5">
        <w:rPr>
          <w:sz w:val="18"/>
          <w:szCs w:val="22"/>
        </w:rPr>
        <w:t xml:space="preserve"> </w:t>
      </w:r>
      <w:r w:rsidR="001753CA">
        <w:rPr>
          <w:sz w:val="18"/>
          <w:szCs w:val="22"/>
        </w:rPr>
        <w:t>vol. 2, pp. 1288-</w:t>
      </w:r>
      <w:proofErr w:type="gramStart"/>
      <w:r w:rsidR="001753CA">
        <w:rPr>
          <w:sz w:val="18"/>
          <w:szCs w:val="22"/>
        </w:rPr>
        <w:t>1298</w:t>
      </w:r>
      <w:r w:rsidR="00366011">
        <w:rPr>
          <w:sz w:val="18"/>
          <w:szCs w:val="22"/>
        </w:rPr>
        <w:t xml:space="preserve"> </w:t>
      </w:r>
      <w:r w:rsidR="0054282D" w:rsidRPr="0054282D">
        <w:rPr>
          <w:sz w:val="18"/>
          <w:szCs w:val="22"/>
        </w:rPr>
        <w:t> </w:t>
      </w:r>
      <w:proofErr w:type="gramEnd"/>
      <w:r w:rsidR="00950A27">
        <w:fldChar w:fldCharType="begin"/>
      </w:r>
      <w:r w:rsidR="00950A27">
        <w:instrText xml:space="preserve"> HYPERLINK "http://link.aip.org/link/doi/10.1118/1.2192581" </w:instrText>
      </w:r>
      <w:r w:rsidR="00950A27">
        <w:fldChar w:fldCharType="separate"/>
      </w:r>
      <w:r w:rsidR="0054282D" w:rsidRPr="0054282D">
        <w:rPr>
          <w:rStyle w:val="Hyperlink"/>
          <w:sz w:val="18"/>
          <w:szCs w:val="22"/>
        </w:rPr>
        <w:t>http://dx.doi.org/10.1118/1.2192581</w:t>
      </w:r>
      <w:r w:rsidR="00950A27">
        <w:rPr>
          <w:rStyle w:val="Hyperlink"/>
          <w:sz w:val="18"/>
          <w:szCs w:val="22"/>
        </w:rPr>
        <w:fldChar w:fldCharType="end"/>
      </w:r>
    </w:p>
    <w:p w14:paraId="792E35EB" w14:textId="55DA7F0F" w:rsidR="004D3ECD" w:rsidRDefault="004D3ECD" w:rsidP="004D3ECD">
      <w:pPr>
        <w:rPr>
          <w:sz w:val="18"/>
          <w:szCs w:val="22"/>
        </w:rPr>
      </w:pPr>
      <w:r w:rsidRPr="00A90BB5">
        <w:rPr>
          <w:sz w:val="18"/>
          <w:szCs w:val="22"/>
        </w:rPr>
        <w:t>[</w:t>
      </w:r>
      <w:r w:rsidR="002D220D">
        <w:rPr>
          <w:sz w:val="18"/>
          <w:szCs w:val="22"/>
        </w:rPr>
        <w:t>Pol12</w:t>
      </w:r>
      <w:r w:rsidR="00B14A76">
        <w:rPr>
          <w:sz w:val="18"/>
          <w:szCs w:val="22"/>
        </w:rPr>
        <w:t>]</w:t>
      </w:r>
      <w:r w:rsidRPr="00A90BB5">
        <w:rPr>
          <w:sz w:val="18"/>
          <w:szCs w:val="22"/>
        </w:rPr>
        <w:t xml:space="preserve"> </w:t>
      </w:r>
      <w:r w:rsidR="002D220D">
        <w:rPr>
          <w:sz w:val="18"/>
          <w:szCs w:val="22"/>
        </w:rPr>
        <w:t>Polycarpou</w:t>
      </w:r>
      <w:r w:rsidR="00B46C2D">
        <w:rPr>
          <w:sz w:val="18"/>
          <w:szCs w:val="22"/>
        </w:rPr>
        <w:t xml:space="preserve">, </w:t>
      </w:r>
      <w:r w:rsidR="002D220D">
        <w:rPr>
          <w:sz w:val="18"/>
          <w:szCs w:val="22"/>
        </w:rPr>
        <w:t>I</w:t>
      </w:r>
      <w:r w:rsidR="00B46C2D">
        <w:rPr>
          <w:sz w:val="18"/>
          <w:szCs w:val="22"/>
        </w:rPr>
        <w:t>.,</w:t>
      </w:r>
      <w:r w:rsidR="00B46C2D" w:rsidRPr="00B46C2D">
        <w:rPr>
          <w:sz w:val="18"/>
          <w:szCs w:val="22"/>
        </w:rPr>
        <w:t xml:space="preserve"> </w:t>
      </w:r>
      <w:r w:rsidR="001E3904">
        <w:rPr>
          <w:sz w:val="18"/>
          <w:szCs w:val="22"/>
        </w:rPr>
        <w:t>C. Tsoumpas</w:t>
      </w:r>
      <w:r w:rsidR="006852BD">
        <w:rPr>
          <w:sz w:val="18"/>
          <w:szCs w:val="22"/>
        </w:rPr>
        <w:t xml:space="preserve"> and</w:t>
      </w:r>
      <w:r w:rsidR="00B46C2D">
        <w:rPr>
          <w:sz w:val="18"/>
          <w:szCs w:val="22"/>
        </w:rPr>
        <w:t xml:space="preserve"> </w:t>
      </w:r>
      <w:r w:rsidR="002D220D">
        <w:rPr>
          <w:sz w:val="18"/>
          <w:szCs w:val="22"/>
        </w:rPr>
        <w:t>P</w:t>
      </w:r>
      <w:r w:rsidR="001E3904">
        <w:rPr>
          <w:sz w:val="18"/>
          <w:szCs w:val="22"/>
        </w:rPr>
        <w:t xml:space="preserve">. </w:t>
      </w:r>
      <w:r w:rsidR="002D220D">
        <w:rPr>
          <w:sz w:val="18"/>
          <w:szCs w:val="22"/>
        </w:rPr>
        <w:t>K. Marsd</w:t>
      </w:r>
      <w:r w:rsidR="001E3904" w:rsidRPr="00B46C2D">
        <w:rPr>
          <w:sz w:val="18"/>
          <w:szCs w:val="22"/>
        </w:rPr>
        <w:t>en</w:t>
      </w:r>
      <w:r w:rsidR="001E3904">
        <w:rPr>
          <w:sz w:val="18"/>
          <w:szCs w:val="22"/>
        </w:rPr>
        <w:t xml:space="preserve"> </w:t>
      </w:r>
      <w:r w:rsidR="002D220D" w:rsidRPr="00B14A76">
        <w:rPr>
          <w:b/>
          <w:sz w:val="18"/>
          <w:szCs w:val="22"/>
        </w:rPr>
        <w:t>(2012</w:t>
      </w:r>
      <w:r w:rsidRPr="00B14A76">
        <w:rPr>
          <w:b/>
          <w:sz w:val="18"/>
          <w:szCs w:val="22"/>
        </w:rPr>
        <w:t>)</w:t>
      </w:r>
      <w:r w:rsidRPr="00A90BB5">
        <w:rPr>
          <w:sz w:val="18"/>
          <w:szCs w:val="22"/>
        </w:rPr>
        <w:t xml:space="preserve">, </w:t>
      </w:r>
      <w:r w:rsidR="00D35E71" w:rsidRPr="00D35E71">
        <w:rPr>
          <w:sz w:val="18"/>
          <w:szCs w:val="22"/>
        </w:rPr>
        <w:t>A new algorithm for scaling of PET scatter estimates using all coincidence events</w:t>
      </w:r>
      <w:r w:rsidR="00DF238A">
        <w:rPr>
          <w:sz w:val="18"/>
          <w:szCs w:val="22"/>
        </w:rPr>
        <w:t xml:space="preserve">. </w:t>
      </w:r>
      <w:proofErr w:type="gramStart"/>
      <w:r w:rsidR="002D220D" w:rsidRPr="00DF238A">
        <w:rPr>
          <w:i/>
          <w:sz w:val="18"/>
          <w:szCs w:val="22"/>
        </w:rPr>
        <w:t xml:space="preserve">Med </w:t>
      </w:r>
      <w:proofErr w:type="spellStart"/>
      <w:r w:rsidR="002D220D" w:rsidRPr="00DF238A">
        <w:rPr>
          <w:i/>
          <w:sz w:val="18"/>
          <w:szCs w:val="22"/>
        </w:rPr>
        <w:t>Phys</w:t>
      </w:r>
      <w:proofErr w:type="spellEnd"/>
      <w:r w:rsidRPr="00A90BB5">
        <w:rPr>
          <w:sz w:val="18"/>
          <w:szCs w:val="22"/>
        </w:rPr>
        <w:t xml:space="preserve"> </w:t>
      </w:r>
      <w:r w:rsidR="00E64AAA">
        <w:rPr>
          <w:sz w:val="18"/>
          <w:szCs w:val="22"/>
        </w:rPr>
        <w:t xml:space="preserve">vol. 39, </w:t>
      </w:r>
      <w:r w:rsidR="00D35E71" w:rsidRPr="00D35E71">
        <w:rPr>
          <w:sz w:val="18"/>
          <w:szCs w:val="22"/>
        </w:rPr>
        <w:t xml:space="preserve">3586 </w:t>
      </w:r>
      <w:r w:rsidR="006E1294">
        <w:rPr>
          <w:sz w:val="18"/>
          <w:szCs w:val="22"/>
        </w:rPr>
        <w:t>–</w:t>
      </w:r>
      <w:r w:rsidR="00D35E71" w:rsidRPr="00D35E71">
        <w:rPr>
          <w:sz w:val="18"/>
          <w:szCs w:val="22"/>
        </w:rPr>
        <w:t xml:space="preserve"> 3590</w:t>
      </w:r>
      <w:r w:rsidR="006E1294">
        <w:rPr>
          <w:sz w:val="18"/>
          <w:szCs w:val="22"/>
        </w:rPr>
        <w:t xml:space="preserve">, </w:t>
      </w:r>
      <w:hyperlink r:id="rId13" w:history="1">
        <w:proofErr w:type="gramEnd"/>
        <w:r w:rsidR="008D5BF4" w:rsidRPr="008C0586">
          <w:rPr>
            <w:rStyle w:val="Hyperlink"/>
            <w:sz w:val="18"/>
            <w:szCs w:val="22"/>
          </w:rPr>
          <w:t>http://dx.doi.org/10.1118/1.4754586</w:t>
        </w:r>
        <w:proofErr w:type="gramStart"/>
      </w:hyperlink>
      <w:r w:rsidRPr="00A90BB5">
        <w:rPr>
          <w:sz w:val="18"/>
          <w:szCs w:val="22"/>
        </w:rPr>
        <w:t>.</w:t>
      </w:r>
      <w:proofErr w:type="gramEnd"/>
    </w:p>
    <w:p w14:paraId="0D6B10F6" w14:textId="56A943D3" w:rsidR="00FB5A72" w:rsidRPr="00FB5A72" w:rsidRDefault="00B14A76" w:rsidP="004D3ECD">
      <w:pPr>
        <w:rPr>
          <w:b/>
          <w:bCs/>
          <w:sz w:val="18"/>
          <w:szCs w:val="22"/>
        </w:rPr>
      </w:pPr>
      <w:r>
        <w:rPr>
          <w:sz w:val="18"/>
          <w:szCs w:val="22"/>
        </w:rPr>
        <w:t>[</w:t>
      </w:r>
      <w:r w:rsidR="00FB5A72">
        <w:rPr>
          <w:sz w:val="18"/>
          <w:szCs w:val="22"/>
        </w:rPr>
        <w:t>Rah08</w:t>
      </w:r>
      <w:r>
        <w:rPr>
          <w:sz w:val="18"/>
          <w:szCs w:val="22"/>
        </w:rPr>
        <w:t>]</w:t>
      </w:r>
      <w:r w:rsidR="00FB5A72" w:rsidRPr="00A90BB5">
        <w:rPr>
          <w:sz w:val="18"/>
          <w:szCs w:val="22"/>
        </w:rPr>
        <w:t xml:space="preserve"> </w:t>
      </w:r>
      <w:proofErr w:type="spellStart"/>
      <w:proofErr w:type="gramStart"/>
      <w:r w:rsidR="00FB5A72">
        <w:rPr>
          <w:sz w:val="18"/>
          <w:szCs w:val="22"/>
        </w:rPr>
        <w:t>Rahmim</w:t>
      </w:r>
      <w:proofErr w:type="spellEnd"/>
      <w:r w:rsidR="00FB5A72" w:rsidRPr="00A90BB5">
        <w:rPr>
          <w:sz w:val="18"/>
          <w:szCs w:val="22"/>
        </w:rPr>
        <w:t xml:space="preserve">, </w:t>
      </w:r>
      <w:r w:rsidR="00FB5A72">
        <w:rPr>
          <w:sz w:val="18"/>
          <w:szCs w:val="22"/>
        </w:rPr>
        <w:t>A</w:t>
      </w:r>
      <w:r w:rsidR="00FB5A72" w:rsidRPr="00A90BB5">
        <w:rPr>
          <w:sz w:val="18"/>
          <w:szCs w:val="22"/>
        </w:rPr>
        <w:t xml:space="preserve">., </w:t>
      </w:r>
      <w:r w:rsidR="00FB5A72">
        <w:rPr>
          <w:sz w:val="18"/>
          <w:szCs w:val="22"/>
        </w:rPr>
        <w:t xml:space="preserve">K. Dinelle, </w:t>
      </w:r>
      <w:r w:rsidR="00FB5A72" w:rsidRPr="00B14A76">
        <w:rPr>
          <w:i/>
          <w:sz w:val="18"/>
          <w:szCs w:val="22"/>
        </w:rPr>
        <w:t>et al</w:t>
      </w:r>
      <w:r>
        <w:rPr>
          <w:sz w:val="18"/>
          <w:szCs w:val="22"/>
        </w:rPr>
        <w:t xml:space="preserve"> </w:t>
      </w:r>
      <w:r w:rsidR="00FB5A72" w:rsidRPr="00B14A76">
        <w:rPr>
          <w:b/>
          <w:sz w:val="18"/>
          <w:szCs w:val="22"/>
        </w:rPr>
        <w:t>(2008)</w:t>
      </w:r>
      <w:r w:rsidR="00FB5A72" w:rsidRPr="00FB5A72">
        <w:rPr>
          <w:sz w:val="18"/>
          <w:szCs w:val="22"/>
        </w:rPr>
        <w:t xml:space="preserve">, </w:t>
      </w:r>
      <w:r w:rsidR="00FB5A72" w:rsidRPr="00FB5A72">
        <w:rPr>
          <w:bCs/>
          <w:sz w:val="18"/>
          <w:szCs w:val="22"/>
        </w:rPr>
        <w:t xml:space="preserve">Accurate </w:t>
      </w:r>
      <w:r w:rsidR="00777F4D">
        <w:rPr>
          <w:bCs/>
          <w:sz w:val="18"/>
          <w:szCs w:val="22"/>
        </w:rPr>
        <w:t>e</w:t>
      </w:r>
      <w:r w:rsidR="00FB5A72" w:rsidRPr="00FB5A72">
        <w:rPr>
          <w:bCs/>
          <w:sz w:val="18"/>
          <w:szCs w:val="22"/>
        </w:rPr>
        <w:t>vent-</w:t>
      </w:r>
      <w:r w:rsidR="00777F4D">
        <w:rPr>
          <w:bCs/>
          <w:sz w:val="18"/>
          <w:szCs w:val="22"/>
        </w:rPr>
        <w:t>d</w:t>
      </w:r>
      <w:r w:rsidR="00FB5A72" w:rsidRPr="00FB5A72">
        <w:rPr>
          <w:bCs/>
          <w:sz w:val="18"/>
          <w:szCs w:val="22"/>
        </w:rPr>
        <w:t xml:space="preserve">riven </w:t>
      </w:r>
      <w:r w:rsidR="00777F4D">
        <w:rPr>
          <w:bCs/>
          <w:sz w:val="18"/>
          <w:szCs w:val="22"/>
        </w:rPr>
        <w:t>m</w:t>
      </w:r>
      <w:r w:rsidR="00FB5A72" w:rsidRPr="00FB5A72">
        <w:rPr>
          <w:bCs/>
          <w:sz w:val="18"/>
          <w:szCs w:val="22"/>
        </w:rPr>
        <w:t xml:space="preserve">otion </w:t>
      </w:r>
      <w:r w:rsidR="00777F4D">
        <w:rPr>
          <w:bCs/>
          <w:sz w:val="18"/>
          <w:szCs w:val="22"/>
        </w:rPr>
        <w:t>c</w:t>
      </w:r>
      <w:r w:rsidR="00FB5A72" w:rsidRPr="00FB5A72">
        <w:rPr>
          <w:bCs/>
          <w:sz w:val="18"/>
          <w:szCs w:val="22"/>
        </w:rPr>
        <w:t xml:space="preserve">ompensation in </w:t>
      </w:r>
      <w:r w:rsidR="00777F4D">
        <w:rPr>
          <w:bCs/>
          <w:sz w:val="18"/>
          <w:szCs w:val="22"/>
        </w:rPr>
        <w:t>high-r</w:t>
      </w:r>
      <w:r w:rsidR="00FB5A72" w:rsidRPr="00FB5A72">
        <w:rPr>
          <w:bCs/>
          <w:sz w:val="18"/>
          <w:szCs w:val="22"/>
        </w:rPr>
        <w:t xml:space="preserve">esolution PET </w:t>
      </w:r>
      <w:r w:rsidR="00777F4D">
        <w:rPr>
          <w:bCs/>
          <w:sz w:val="18"/>
          <w:szCs w:val="22"/>
        </w:rPr>
        <w:t>i</w:t>
      </w:r>
      <w:r w:rsidR="00FB5A72" w:rsidRPr="00FB5A72">
        <w:rPr>
          <w:bCs/>
          <w:sz w:val="18"/>
          <w:szCs w:val="22"/>
        </w:rPr>
        <w:t xml:space="preserve">ncorporating </w:t>
      </w:r>
      <w:r w:rsidR="00777F4D">
        <w:rPr>
          <w:bCs/>
          <w:sz w:val="18"/>
          <w:szCs w:val="22"/>
        </w:rPr>
        <w:t>scattered and random e</w:t>
      </w:r>
      <w:r w:rsidR="00FB5A72" w:rsidRPr="00FB5A72">
        <w:rPr>
          <w:bCs/>
          <w:sz w:val="18"/>
          <w:szCs w:val="22"/>
        </w:rPr>
        <w:t>vents</w:t>
      </w:r>
      <w:r w:rsidR="00FB5A72" w:rsidRPr="00FB5A72">
        <w:rPr>
          <w:sz w:val="18"/>
          <w:szCs w:val="22"/>
        </w:rPr>
        <w:t>.</w:t>
      </w:r>
      <w:proofErr w:type="gramEnd"/>
      <w:r w:rsidR="00FB5A72" w:rsidRPr="00A90BB5">
        <w:rPr>
          <w:sz w:val="18"/>
          <w:szCs w:val="22"/>
        </w:rPr>
        <w:t xml:space="preserve"> </w:t>
      </w:r>
      <w:r w:rsidR="00FB5A72" w:rsidRPr="00B14A76">
        <w:rPr>
          <w:i/>
          <w:sz w:val="18"/>
          <w:szCs w:val="22"/>
        </w:rPr>
        <w:t>IEEE Trans Med Imaging</w:t>
      </w:r>
      <w:r w:rsidR="008D4AED">
        <w:rPr>
          <w:sz w:val="18"/>
          <w:szCs w:val="22"/>
        </w:rPr>
        <w:t>, vol.</w:t>
      </w:r>
      <w:r w:rsidR="00E2490A">
        <w:rPr>
          <w:sz w:val="18"/>
          <w:szCs w:val="22"/>
        </w:rPr>
        <w:t xml:space="preserve"> 27,</w:t>
      </w:r>
      <w:r w:rsidR="00FB5A72">
        <w:rPr>
          <w:sz w:val="18"/>
          <w:szCs w:val="22"/>
        </w:rPr>
        <w:t xml:space="preserve"> </w:t>
      </w:r>
      <w:r w:rsidR="00FB5A72" w:rsidRPr="00FB5A72">
        <w:rPr>
          <w:sz w:val="18"/>
          <w:szCs w:val="22"/>
        </w:rPr>
        <w:t xml:space="preserve">1018 </w:t>
      </w:r>
      <w:r w:rsidR="00FB5A72">
        <w:rPr>
          <w:sz w:val="18"/>
          <w:szCs w:val="22"/>
        </w:rPr>
        <w:t>–</w:t>
      </w:r>
      <w:r w:rsidR="00FB5A72" w:rsidRPr="00FB5A72">
        <w:rPr>
          <w:sz w:val="18"/>
          <w:szCs w:val="22"/>
        </w:rPr>
        <w:t xml:space="preserve"> 1033</w:t>
      </w:r>
      <w:r w:rsidR="00FB5A72">
        <w:rPr>
          <w:sz w:val="18"/>
          <w:szCs w:val="22"/>
        </w:rPr>
        <w:t xml:space="preserve">, </w:t>
      </w:r>
      <w:hyperlink r:id="rId14" w:history="1">
        <w:r w:rsidR="00B24C55" w:rsidRPr="008C0586">
          <w:rPr>
            <w:rStyle w:val="Hyperlink"/>
            <w:sz w:val="18"/>
            <w:szCs w:val="22"/>
          </w:rPr>
          <w:t>http://dx.doi.org/10.1109/TMI.2008.917248</w:t>
        </w:r>
      </w:hyperlink>
      <w:r w:rsidR="00FB5A72">
        <w:rPr>
          <w:sz w:val="18"/>
          <w:szCs w:val="22"/>
        </w:rPr>
        <w:t>.</w:t>
      </w:r>
    </w:p>
    <w:p w14:paraId="384D46DB" w14:textId="2965B996" w:rsidR="005E50B5" w:rsidRDefault="00B14A76" w:rsidP="00A90BB5">
      <w:pPr>
        <w:rPr>
          <w:sz w:val="18"/>
          <w:szCs w:val="22"/>
        </w:rPr>
      </w:pPr>
      <w:r>
        <w:rPr>
          <w:sz w:val="18"/>
          <w:szCs w:val="22"/>
        </w:rPr>
        <w:t>[</w:t>
      </w:r>
      <w:r w:rsidR="005E50B5" w:rsidRPr="00A90BB5">
        <w:rPr>
          <w:sz w:val="18"/>
          <w:szCs w:val="22"/>
        </w:rPr>
        <w:t>Tso</w:t>
      </w:r>
      <w:r w:rsidR="00DA375E">
        <w:rPr>
          <w:sz w:val="18"/>
          <w:szCs w:val="22"/>
        </w:rPr>
        <w:t>1</w:t>
      </w:r>
      <w:r w:rsidR="001227B1">
        <w:rPr>
          <w:sz w:val="18"/>
          <w:szCs w:val="22"/>
        </w:rPr>
        <w:t>3</w:t>
      </w:r>
      <w:r>
        <w:rPr>
          <w:sz w:val="18"/>
          <w:szCs w:val="22"/>
        </w:rPr>
        <w:t xml:space="preserve">] </w:t>
      </w:r>
      <w:r w:rsidR="005E50B5" w:rsidRPr="00A90BB5">
        <w:rPr>
          <w:sz w:val="18"/>
          <w:szCs w:val="22"/>
        </w:rPr>
        <w:t xml:space="preserve">Tsoumpas, C., </w:t>
      </w:r>
      <w:r w:rsidR="00DA375E">
        <w:rPr>
          <w:sz w:val="18"/>
          <w:szCs w:val="22"/>
        </w:rPr>
        <w:t xml:space="preserve">I. Polycarpou, </w:t>
      </w:r>
      <w:r w:rsidR="001227B1">
        <w:rPr>
          <w:sz w:val="18"/>
          <w:szCs w:val="22"/>
        </w:rPr>
        <w:t xml:space="preserve">K. Thielemans, </w:t>
      </w:r>
      <w:r w:rsidR="00DA375E" w:rsidRPr="00B14A76">
        <w:rPr>
          <w:i/>
          <w:sz w:val="18"/>
          <w:szCs w:val="22"/>
        </w:rPr>
        <w:t>et al</w:t>
      </w:r>
      <w:r>
        <w:rPr>
          <w:sz w:val="18"/>
          <w:szCs w:val="22"/>
        </w:rPr>
        <w:t xml:space="preserve"> </w:t>
      </w:r>
      <w:r w:rsidR="005E50B5" w:rsidRPr="00B14A76">
        <w:rPr>
          <w:b/>
          <w:sz w:val="18"/>
          <w:szCs w:val="22"/>
        </w:rPr>
        <w:t>(</w:t>
      </w:r>
      <w:r w:rsidR="00944A99" w:rsidRPr="00B14A76">
        <w:rPr>
          <w:b/>
          <w:sz w:val="18"/>
          <w:szCs w:val="22"/>
        </w:rPr>
        <w:t>201</w:t>
      </w:r>
      <w:r w:rsidR="001227B1" w:rsidRPr="00B14A76">
        <w:rPr>
          <w:b/>
          <w:sz w:val="18"/>
          <w:szCs w:val="22"/>
        </w:rPr>
        <w:t>3</w:t>
      </w:r>
      <w:r w:rsidR="005E50B5" w:rsidRPr="00B14A76">
        <w:rPr>
          <w:b/>
          <w:sz w:val="18"/>
          <w:szCs w:val="22"/>
        </w:rPr>
        <w:t>)</w:t>
      </w:r>
      <w:r w:rsidR="005E50B5" w:rsidRPr="00A90BB5">
        <w:rPr>
          <w:sz w:val="18"/>
          <w:szCs w:val="22"/>
        </w:rPr>
        <w:t xml:space="preserve">, </w:t>
      </w:r>
      <w:r w:rsidR="001227B1" w:rsidRPr="001227B1">
        <w:rPr>
          <w:sz w:val="18"/>
          <w:szCs w:val="22"/>
        </w:rPr>
        <w:t>The effect of regularisation in motion compensated PET image reconstruction: A realistic numerical 4D simulation study</w:t>
      </w:r>
      <w:r>
        <w:rPr>
          <w:sz w:val="18"/>
          <w:szCs w:val="22"/>
        </w:rPr>
        <w:t xml:space="preserve">. </w:t>
      </w:r>
      <w:proofErr w:type="spellStart"/>
      <w:r w:rsidR="001227B1" w:rsidRPr="00B14A76">
        <w:rPr>
          <w:i/>
          <w:sz w:val="18"/>
          <w:szCs w:val="22"/>
        </w:rPr>
        <w:t>Phys</w:t>
      </w:r>
      <w:proofErr w:type="spellEnd"/>
      <w:r w:rsidR="001227B1" w:rsidRPr="00B14A76">
        <w:rPr>
          <w:i/>
          <w:sz w:val="18"/>
          <w:szCs w:val="22"/>
        </w:rPr>
        <w:t xml:space="preserve"> Med </w:t>
      </w:r>
      <w:proofErr w:type="spellStart"/>
      <w:r w:rsidR="001227B1" w:rsidRPr="00B14A76">
        <w:rPr>
          <w:i/>
          <w:sz w:val="18"/>
          <w:szCs w:val="22"/>
        </w:rPr>
        <w:t>Biol</w:t>
      </w:r>
      <w:proofErr w:type="spellEnd"/>
      <w:r w:rsidR="001227B1">
        <w:rPr>
          <w:sz w:val="18"/>
          <w:szCs w:val="22"/>
        </w:rPr>
        <w:t xml:space="preserve">, </w:t>
      </w:r>
      <w:r w:rsidR="00E64AAA">
        <w:rPr>
          <w:sz w:val="18"/>
          <w:szCs w:val="22"/>
        </w:rPr>
        <w:t xml:space="preserve">vol. 58, </w:t>
      </w:r>
      <w:r w:rsidR="00E64AAA" w:rsidRPr="00E64AAA">
        <w:rPr>
          <w:sz w:val="18"/>
          <w:szCs w:val="22"/>
        </w:rPr>
        <w:t>1759-1773</w:t>
      </w:r>
      <w:r w:rsidR="00E64AAA">
        <w:rPr>
          <w:sz w:val="18"/>
          <w:szCs w:val="22"/>
        </w:rPr>
        <w:t xml:space="preserve">, </w:t>
      </w:r>
      <w:hyperlink r:id="rId15" w:history="1">
        <w:r w:rsidR="00E64AAA" w:rsidRPr="00CB6072">
          <w:rPr>
            <w:rStyle w:val="Hyperlink"/>
            <w:sz w:val="18"/>
            <w:szCs w:val="22"/>
          </w:rPr>
          <w:t>http://dx.doi.org/10.1088/0031-9155/58/6/1759</w:t>
        </w:r>
      </w:hyperlink>
      <w:r w:rsidR="00E64AAA">
        <w:rPr>
          <w:sz w:val="18"/>
          <w:szCs w:val="22"/>
        </w:rPr>
        <w:t>.</w:t>
      </w:r>
    </w:p>
    <w:p w14:paraId="6ADDF743" w14:textId="77777777" w:rsidR="008B24F8" w:rsidRDefault="008B24F8" w:rsidP="00A90BB5">
      <w:pPr>
        <w:rPr>
          <w:sz w:val="18"/>
          <w:szCs w:val="22"/>
        </w:rPr>
      </w:pPr>
    </w:p>
    <w:p w14:paraId="6063A83E" w14:textId="6A3A49BB" w:rsidR="008B24F8" w:rsidRDefault="008B24F8">
      <w:pPr>
        <w:rPr>
          <w:sz w:val="18"/>
          <w:szCs w:val="22"/>
        </w:rPr>
      </w:pPr>
      <w:r>
        <w:rPr>
          <w:sz w:val="18"/>
          <w:szCs w:val="22"/>
        </w:rPr>
        <w:br w:type="page"/>
      </w:r>
    </w:p>
    <w:p w14:paraId="592B8AC3" w14:textId="48CCD08C" w:rsidR="008B24F8" w:rsidRPr="0076122C" w:rsidRDefault="00A54C86" w:rsidP="00A90BB5">
      <w:pPr>
        <w:rPr>
          <w:b/>
          <w:sz w:val="22"/>
          <w:szCs w:val="22"/>
        </w:rPr>
      </w:pPr>
      <w:r>
        <w:rPr>
          <w:b/>
          <w:sz w:val="22"/>
          <w:szCs w:val="22"/>
        </w:rPr>
        <w:lastRenderedPageBreak/>
        <w:t>Brief d</w:t>
      </w:r>
      <w:r w:rsidR="00646244">
        <w:rPr>
          <w:b/>
          <w:sz w:val="22"/>
          <w:szCs w:val="22"/>
        </w:rPr>
        <w:t xml:space="preserve">escription of some additional </w:t>
      </w:r>
      <w:r w:rsidR="008B24F8" w:rsidRPr="0076122C">
        <w:rPr>
          <w:b/>
          <w:sz w:val="22"/>
          <w:szCs w:val="22"/>
        </w:rPr>
        <w:t>files</w:t>
      </w:r>
      <w:r w:rsidR="008165E2">
        <w:rPr>
          <w:b/>
          <w:sz w:val="22"/>
          <w:szCs w:val="22"/>
        </w:rPr>
        <w:t>:</w:t>
      </w:r>
      <w:r w:rsidR="008B24F8" w:rsidRPr="0076122C">
        <w:rPr>
          <w:b/>
          <w:sz w:val="22"/>
          <w:szCs w:val="22"/>
        </w:rPr>
        <w:t xml:space="preserve"> </w:t>
      </w:r>
    </w:p>
    <w:p w14:paraId="25FBFE7C" w14:textId="77777777" w:rsidR="00FF3C3D" w:rsidRDefault="00FF3C3D" w:rsidP="008165E2">
      <w:pPr>
        <w:tabs>
          <w:tab w:val="left" w:pos="616"/>
        </w:tabs>
        <w:rPr>
          <w:rFonts w:ascii="Courier" w:hAnsi="Courier"/>
          <w:sz w:val="18"/>
          <w:szCs w:val="18"/>
        </w:rPr>
      </w:pPr>
    </w:p>
    <w:p w14:paraId="7EA40957" w14:textId="77777777" w:rsidR="008165E2" w:rsidRPr="00950A27" w:rsidRDefault="008165E2" w:rsidP="008165E2">
      <w:pPr>
        <w:tabs>
          <w:tab w:val="left" w:pos="616"/>
        </w:tabs>
        <w:rPr>
          <w:rFonts w:ascii="Courier New" w:hAnsi="Courier New" w:cs="Courier New"/>
          <w:sz w:val="16"/>
          <w:szCs w:val="16"/>
        </w:rPr>
      </w:pPr>
      <w:proofErr w:type="gramStart"/>
      <w:r w:rsidRPr="00950A27">
        <w:rPr>
          <w:rFonts w:ascii="Courier New" w:hAnsi="Courier New" w:cs="Courier New"/>
          <w:sz w:val="16"/>
          <w:szCs w:val="16"/>
        </w:rPr>
        <w:t>./</w:t>
      </w:r>
      <w:proofErr w:type="gramEnd"/>
      <w:r w:rsidRPr="00950A27">
        <w:rPr>
          <w:rFonts w:ascii="Courier New" w:hAnsi="Courier New" w:cs="Courier New"/>
          <w:sz w:val="16"/>
          <w:szCs w:val="16"/>
        </w:rPr>
        <w:t>utilities/warp_image.cxx</w:t>
      </w:r>
    </w:p>
    <w:p w14:paraId="2D580D1E" w14:textId="22A4C283" w:rsidR="00FF3C3D" w:rsidRDefault="00EE4F14" w:rsidP="008165E2">
      <w:pPr>
        <w:tabs>
          <w:tab w:val="left" w:pos="616"/>
        </w:tabs>
        <w:rPr>
          <w:sz w:val="18"/>
          <w:szCs w:val="22"/>
          <w:lang w:val="en-US"/>
        </w:rPr>
      </w:pPr>
      <w:r w:rsidRPr="00EE4F14">
        <w:rPr>
          <w:sz w:val="18"/>
          <w:szCs w:val="22"/>
          <w:lang w:val="en-US"/>
        </w:rPr>
        <w:t>This program warps an image</w:t>
      </w:r>
      <w:r>
        <w:rPr>
          <w:sz w:val="18"/>
          <w:szCs w:val="22"/>
          <w:lang w:val="en-US"/>
        </w:rPr>
        <w:t xml:space="preserve"> </w:t>
      </w:r>
      <w:r w:rsidR="00010BB8">
        <w:rPr>
          <w:sz w:val="18"/>
          <w:szCs w:val="22"/>
          <w:lang w:val="en-US"/>
        </w:rPr>
        <w:t xml:space="preserve">to another position </w:t>
      </w:r>
      <w:r>
        <w:rPr>
          <w:sz w:val="18"/>
          <w:szCs w:val="22"/>
          <w:lang w:val="en-US"/>
        </w:rPr>
        <w:t xml:space="preserve">using </w:t>
      </w:r>
      <w:r w:rsidR="00D5006D">
        <w:rPr>
          <w:sz w:val="18"/>
          <w:szCs w:val="22"/>
          <w:lang w:val="en-US"/>
        </w:rPr>
        <w:t xml:space="preserve">as input given </w:t>
      </w:r>
      <w:r>
        <w:rPr>
          <w:sz w:val="18"/>
          <w:szCs w:val="22"/>
          <w:lang w:val="en-US"/>
        </w:rPr>
        <w:t xml:space="preserve">motion vectors </w:t>
      </w:r>
    </w:p>
    <w:p w14:paraId="4B20AC55" w14:textId="77777777" w:rsidR="00EE4F14" w:rsidRDefault="00EE4F14" w:rsidP="008165E2">
      <w:pPr>
        <w:tabs>
          <w:tab w:val="left" w:pos="616"/>
        </w:tabs>
        <w:rPr>
          <w:rFonts w:ascii="Courier" w:hAnsi="Courier"/>
          <w:sz w:val="18"/>
          <w:szCs w:val="18"/>
        </w:rPr>
      </w:pPr>
    </w:p>
    <w:p w14:paraId="7607485C" w14:textId="77777777" w:rsidR="008165E2" w:rsidRPr="00950A27" w:rsidRDefault="008165E2" w:rsidP="008165E2">
      <w:pPr>
        <w:tabs>
          <w:tab w:val="left" w:pos="616"/>
        </w:tabs>
        <w:rPr>
          <w:rFonts w:ascii="Courier New" w:hAnsi="Courier New" w:cs="Courier New"/>
          <w:sz w:val="16"/>
          <w:szCs w:val="16"/>
        </w:rPr>
      </w:pPr>
      <w:proofErr w:type="gramStart"/>
      <w:r w:rsidRPr="00950A27">
        <w:rPr>
          <w:rFonts w:ascii="Courier New" w:hAnsi="Courier New" w:cs="Courier New"/>
          <w:sz w:val="16"/>
          <w:szCs w:val="16"/>
        </w:rPr>
        <w:t>./</w:t>
      </w:r>
      <w:proofErr w:type="gramEnd"/>
      <w:r w:rsidRPr="00950A27">
        <w:rPr>
          <w:rFonts w:ascii="Courier New" w:hAnsi="Courier New" w:cs="Courier New"/>
          <w:sz w:val="16"/>
          <w:szCs w:val="16"/>
        </w:rPr>
        <w:t>utilities/zeropad_planes.cxx</w:t>
      </w:r>
    </w:p>
    <w:p w14:paraId="2F6413CB" w14:textId="4486C54A" w:rsidR="00FF3C3D" w:rsidRDefault="00FF3C3D" w:rsidP="00FF3C3D">
      <w:pPr>
        <w:tabs>
          <w:tab w:val="left" w:pos="616"/>
        </w:tabs>
        <w:rPr>
          <w:sz w:val="18"/>
          <w:szCs w:val="22"/>
          <w:lang w:val="en-US"/>
        </w:rPr>
      </w:pPr>
      <w:r w:rsidRPr="00FF3C3D">
        <w:rPr>
          <w:sz w:val="18"/>
          <w:szCs w:val="22"/>
          <w:lang w:val="en-US"/>
        </w:rPr>
        <w:t>This program zero pads the start &amp; end planes of an image.</w:t>
      </w:r>
      <w:r w:rsidR="00EE4F14">
        <w:rPr>
          <w:sz w:val="18"/>
          <w:szCs w:val="22"/>
          <w:lang w:val="en-US"/>
        </w:rPr>
        <w:t xml:space="preserve"> </w:t>
      </w:r>
    </w:p>
    <w:p w14:paraId="574D8F77" w14:textId="77777777" w:rsidR="00FF3C3D" w:rsidRDefault="00FF3C3D" w:rsidP="008165E2">
      <w:pPr>
        <w:tabs>
          <w:tab w:val="left" w:pos="616"/>
        </w:tabs>
        <w:rPr>
          <w:rFonts w:ascii="Courier" w:hAnsi="Courier"/>
          <w:sz w:val="18"/>
          <w:szCs w:val="18"/>
        </w:rPr>
      </w:pPr>
    </w:p>
    <w:p w14:paraId="106FF812" w14:textId="77777777" w:rsidR="008165E2" w:rsidRPr="00950A27" w:rsidRDefault="008165E2" w:rsidP="008165E2">
      <w:pPr>
        <w:tabs>
          <w:tab w:val="left" w:pos="616"/>
        </w:tabs>
        <w:rPr>
          <w:rFonts w:ascii="Courier New" w:hAnsi="Courier New" w:cs="Courier New"/>
          <w:sz w:val="16"/>
          <w:szCs w:val="16"/>
        </w:rPr>
      </w:pPr>
      <w:proofErr w:type="gramStart"/>
      <w:r w:rsidRPr="00950A27">
        <w:rPr>
          <w:rFonts w:ascii="Courier New" w:hAnsi="Courier New" w:cs="Courier New"/>
          <w:sz w:val="16"/>
          <w:szCs w:val="16"/>
        </w:rPr>
        <w:t>./</w:t>
      </w:r>
      <w:proofErr w:type="gramEnd"/>
      <w:r w:rsidRPr="00950A27">
        <w:rPr>
          <w:rFonts w:ascii="Courier New" w:hAnsi="Courier New" w:cs="Courier New"/>
          <w:sz w:val="16"/>
          <w:szCs w:val="16"/>
        </w:rPr>
        <w:t>utilities/conv_GATE_projdata_to_interfile.cxx</w:t>
      </w:r>
    </w:p>
    <w:p w14:paraId="55152D16" w14:textId="0807A6A8" w:rsidR="00FF3C3D" w:rsidRDefault="00DC7D11" w:rsidP="00FF3C3D">
      <w:pPr>
        <w:tabs>
          <w:tab w:val="left" w:pos="616"/>
        </w:tabs>
        <w:rPr>
          <w:sz w:val="18"/>
          <w:szCs w:val="22"/>
        </w:rPr>
      </w:pPr>
      <w:r w:rsidRPr="00DC7D11">
        <w:rPr>
          <w:sz w:val="18"/>
          <w:szCs w:val="22"/>
          <w:lang w:val="en-US"/>
        </w:rPr>
        <w:t xml:space="preserve">This program converts GATE ECAT output </w:t>
      </w:r>
      <w:r w:rsidRPr="00543556">
        <w:rPr>
          <w:rFonts w:ascii="Courier New" w:hAnsi="Courier New" w:cs="Courier New"/>
          <w:sz w:val="16"/>
          <w:szCs w:val="16"/>
          <w:lang w:val="en-US"/>
        </w:rPr>
        <w:t>(.</w:t>
      </w:r>
      <w:proofErr w:type="spellStart"/>
      <w:r w:rsidRPr="00543556">
        <w:rPr>
          <w:rFonts w:ascii="Courier New" w:hAnsi="Courier New" w:cs="Courier New"/>
          <w:sz w:val="16"/>
          <w:szCs w:val="16"/>
          <w:lang w:val="en-US"/>
        </w:rPr>
        <w:t>ima</w:t>
      </w:r>
      <w:proofErr w:type="spellEnd"/>
      <w:r w:rsidRPr="00DC7D11">
        <w:rPr>
          <w:sz w:val="18"/>
          <w:szCs w:val="22"/>
          <w:lang w:val="en-US"/>
        </w:rPr>
        <w:t>) into STIR interfile format</w:t>
      </w:r>
      <w:r w:rsidR="00FF3C3D">
        <w:rPr>
          <w:sz w:val="18"/>
          <w:szCs w:val="22"/>
        </w:rPr>
        <w:t xml:space="preserve">. </w:t>
      </w:r>
    </w:p>
    <w:p w14:paraId="286F77A4" w14:textId="77777777" w:rsidR="00FF3C3D" w:rsidRDefault="00FF3C3D" w:rsidP="008165E2">
      <w:pPr>
        <w:tabs>
          <w:tab w:val="left" w:pos="616"/>
        </w:tabs>
        <w:rPr>
          <w:rFonts w:ascii="Courier" w:hAnsi="Courier"/>
          <w:sz w:val="18"/>
          <w:szCs w:val="18"/>
        </w:rPr>
      </w:pPr>
    </w:p>
    <w:p w14:paraId="4DEB4F0E" w14:textId="77777777" w:rsidR="008165E2" w:rsidRPr="00543556" w:rsidRDefault="008165E2" w:rsidP="008165E2">
      <w:pPr>
        <w:tabs>
          <w:tab w:val="left" w:pos="616"/>
        </w:tabs>
        <w:rPr>
          <w:rFonts w:ascii="Courier New" w:hAnsi="Courier New" w:cs="Courier New"/>
          <w:sz w:val="16"/>
          <w:szCs w:val="16"/>
        </w:rPr>
      </w:pPr>
      <w:proofErr w:type="gramStart"/>
      <w:r w:rsidRPr="00543556">
        <w:rPr>
          <w:rFonts w:ascii="Courier New" w:hAnsi="Courier New" w:cs="Courier New"/>
          <w:sz w:val="16"/>
          <w:szCs w:val="16"/>
        </w:rPr>
        <w:t>./</w:t>
      </w:r>
      <w:proofErr w:type="gramEnd"/>
      <w:r w:rsidRPr="00543556">
        <w:rPr>
          <w:rFonts w:ascii="Courier New" w:hAnsi="Courier New" w:cs="Courier New"/>
          <w:sz w:val="16"/>
          <w:szCs w:val="16"/>
        </w:rPr>
        <w:t>utilities/shift_image_origin.cxx</w:t>
      </w:r>
    </w:p>
    <w:p w14:paraId="582917DF" w14:textId="58C100C6" w:rsidR="00C00A16" w:rsidRDefault="00C00A16" w:rsidP="008165E2">
      <w:pPr>
        <w:tabs>
          <w:tab w:val="left" w:pos="616"/>
        </w:tabs>
        <w:rPr>
          <w:sz w:val="18"/>
          <w:szCs w:val="22"/>
        </w:rPr>
      </w:pPr>
      <w:r>
        <w:rPr>
          <w:sz w:val="18"/>
          <w:szCs w:val="22"/>
        </w:rPr>
        <w:t xml:space="preserve">This utility can be used to </w:t>
      </w:r>
      <w:r w:rsidR="00FF3C3D">
        <w:rPr>
          <w:sz w:val="18"/>
          <w:szCs w:val="22"/>
        </w:rPr>
        <w:t>simply change the origin in the interfile</w:t>
      </w:r>
      <w:r>
        <w:rPr>
          <w:sz w:val="18"/>
          <w:szCs w:val="22"/>
        </w:rPr>
        <w:t xml:space="preserve"> </w:t>
      </w:r>
      <w:r w:rsidR="00FF3C3D">
        <w:rPr>
          <w:sz w:val="18"/>
          <w:szCs w:val="22"/>
        </w:rPr>
        <w:t>header of</w:t>
      </w:r>
      <w:r>
        <w:rPr>
          <w:sz w:val="18"/>
          <w:szCs w:val="22"/>
        </w:rPr>
        <w:t xml:space="preserve"> an image. </w:t>
      </w:r>
    </w:p>
    <w:p w14:paraId="55CA6138" w14:textId="77777777" w:rsidR="00C00A16" w:rsidRPr="00E35AA2" w:rsidRDefault="00C00A16" w:rsidP="008165E2">
      <w:pPr>
        <w:tabs>
          <w:tab w:val="left" w:pos="616"/>
        </w:tabs>
        <w:rPr>
          <w:rFonts w:ascii="Courier" w:hAnsi="Courier"/>
          <w:sz w:val="18"/>
          <w:szCs w:val="18"/>
        </w:rPr>
      </w:pPr>
    </w:p>
    <w:p w14:paraId="57449C42" w14:textId="77777777" w:rsidR="008165E2" w:rsidRPr="00543556" w:rsidRDefault="008165E2" w:rsidP="008165E2">
      <w:pPr>
        <w:tabs>
          <w:tab w:val="left" w:pos="616"/>
        </w:tabs>
        <w:rPr>
          <w:rFonts w:ascii="Courier New" w:hAnsi="Courier New" w:cs="Courier New"/>
          <w:sz w:val="16"/>
          <w:szCs w:val="16"/>
        </w:rPr>
      </w:pPr>
      <w:proofErr w:type="gramStart"/>
      <w:r w:rsidRPr="00543556">
        <w:rPr>
          <w:rFonts w:ascii="Courier New" w:hAnsi="Courier New" w:cs="Courier New"/>
          <w:sz w:val="16"/>
          <w:szCs w:val="16"/>
        </w:rPr>
        <w:t>./</w:t>
      </w:r>
      <w:proofErr w:type="gramEnd"/>
      <w:r w:rsidRPr="00543556">
        <w:rPr>
          <w:rFonts w:ascii="Courier New" w:hAnsi="Courier New" w:cs="Courier New"/>
          <w:sz w:val="16"/>
          <w:szCs w:val="16"/>
        </w:rPr>
        <w:t>utilities/shift_image.cxx</w:t>
      </w:r>
    </w:p>
    <w:p w14:paraId="7A065711" w14:textId="1D516F57" w:rsidR="002D1562" w:rsidRDefault="002D1562" w:rsidP="008165E2">
      <w:pPr>
        <w:tabs>
          <w:tab w:val="left" w:pos="616"/>
        </w:tabs>
        <w:rPr>
          <w:sz w:val="18"/>
          <w:szCs w:val="22"/>
        </w:rPr>
      </w:pPr>
      <w:r>
        <w:rPr>
          <w:sz w:val="18"/>
          <w:szCs w:val="22"/>
        </w:rPr>
        <w:t xml:space="preserve">This utility can be used to apply translations to an image. The translations are applied with no interpolation, but the entire image moves for </w:t>
      </w:r>
      <w:proofErr w:type="gramStart"/>
      <w:r>
        <w:rPr>
          <w:sz w:val="18"/>
          <w:szCs w:val="22"/>
        </w:rPr>
        <w:t>a</w:t>
      </w:r>
      <w:r w:rsidR="00C00A16">
        <w:rPr>
          <w:sz w:val="18"/>
          <w:szCs w:val="22"/>
        </w:rPr>
        <w:t>n</w:t>
      </w:r>
      <w:proofErr w:type="gramEnd"/>
      <w:r w:rsidR="00C00A16">
        <w:rPr>
          <w:sz w:val="18"/>
          <w:szCs w:val="22"/>
        </w:rPr>
        <w:t xml:space="preserve"> given integer</w:t>
      </w:r>
      <w:r>
        <w:rPr>
          <w:sz w:val="18"/>
          <w:szCs w:val="22"/>
        </w:rPr>
        <w:t xml:space="preserve"> </w:t>
      </w:r>
      <w:r w:rsidR="00C00A16">
        <w:rPr>
          <w:sz w:val="18"/>
          <w:szCs w:val="22"/>
        </w:rPr>
        <w:t xml:space="preserve">number of voxels. </w:t>
      </w:r>
    </w:p>
    <w:p w14:paraId="52F35F77" w14:textId="77777777" w:rsidR="002D1562" w:rsidRDefault="002D1562" w:rsidP="008165E2">
      <w:pPr>
        <w:tabs>
          <w:tab w:val="left" w:pos="616"/>
        </w:tabs>
        <w:rPr>
          <w:rFonts w:ascii="Courier" w:hAnsi="Courier"/>
          <w:sz w:val="18"/>
          <w:szCs w:val="18"/>
        </w:rPr>
      </w:pPr>
    </w:p>
    <w:p w14:paraId="7E2B7773" w14:textId="77777777" w:rsidR="008165E2" w:rsidRPr="00543556" w:rsidRDefault="008165E2" w:rsidP="008165E2">
      <w:pPr>
        <w:tabs>
          <w:tab w:val="left" w:pos="616"/>
        </w:tabs>
        <w:rPr>
          <w:rFonts w:ascii="Courier New" w:hAnsi="Courier New" w:cs="Courier New"/>
          <w:sz w:val="16"/>
          <w:szCs w:val="16"/>
        </w:rPr>
      </w:pPr>
      <w:proofErr w:type="gramStart"/>
      <w:r w:rsidRPr="00543556">
        <w:rPr>
          <w:rFonts w:ascii="Courier New" w:hAnsi="Courier New" w:cs="Courier New"/>
          <w:sz w:val="16"/>
          <w:szCs w:val="16"/>
        </w:rPr>
        <w:t>./</w:t>
      </w:r>
      <w:proofErr w:type="gramEnd"/>
      <w:r w:rsidRPr="00543556">
        <w:rPr>
          <w:rFonts w:ascii="Courier New" w:hAnsi="Courier New" w:cs="Courier New"/>
          <w:sz w:val="16"/>
          <w:szCs w:val="16"/>
        </w:rPr>
        <w:t>utilities/calculate_attenuation_projdata.cxx [based on other STIR files]</w:t>
      </w:r>
    </w:p>
    <w:p w14:paraId="6B30043F" w14:textId="62B12853" w:rsidR="00034A5F" w:rsidRDefault="00034A5F" w:rsidP="008165E2">
      <w:pPr>
        <w:tabs>
          <w:tab w:val="left" w:pos="616"/>
        </w:tabs>
        <w:rPr>
          <w:sz w:val="18"/>
          <w:szCs w:val="22"/>
        </w:rPr>
      </w:pPr>
      <w:r>
        <w:rPr>
          <w:sz w:val="18"/>
          <w:szCs w:val="22"/>
        </w:rPr>
        <w:t xml:space="preserve">This utility is based on the </w:t>
      </w:r>
      <w:proofErr w:type="spellStart"/>
      <w:r w:rsidRPr="00543556">
        <w:rPr>
          <w:rFonts w:ascii="Courier New" w:hAnsi="Courier New" w:cs="Courier New"/>
          <w:sz w:val="16"/>
          <w:szCs w:val="16"/>
        </w:rPr>
        <w:t>fwdtest</w:t>
      </w:r>
      <w:proofErr w:type="spellEnd"/>
      <w:r>
        <w:rPr>
          <w:sz w:val="18"/>
          <w:szCs w:val="22"/>
        </w:rPr>
        <w:t xml:space="preserve"> and it is used to give more flexibility on estimating the attenuation coefficient factors with a better projector (e.g. include more rays than the </w:t>
      </w:r>
      <w:r w:rsidRPr="00543556">
        <w:rPr>
          <w:rFonts w:ascii="Courier New" w:hAnsi="Courier New" w:cs="Courier New"/>
          <w:sz w:val="16"/>
          <w:szCs w:val="16"/>
        </w:rPr>
        <w:t>–PMRT</w:t>
      </w:r>
      <w:r>
        <w:rPr>
          <w:sz w:val="18"/>
          <w:szCs w:val="22"/>
        </w:rPr>
        <w:t xml:space="preserve"> option for </w:t>
      </w:r>
      <w:r w:rsidR="0074525B">
        <w:rPr>
          <w:sz w:val="18"/>
          <w:szCs w:val="22"/>
        </w:rPr>
        <w:t xml:space="preserve">the </w:t>
      </w:r>
      <w:proofErr w:type="spellStart"/>
      <w:r w:rsidR="0074525B" w:rsidRPr="00543556">
        <w:rPr>
          <w:rFonts w:ascii="Courier New" w:hAnsi="Courier New" w:cs="Courier New"/>
          <w:sz w:val="16"/>
          <w:szCs w:val="16"/>
        </w:rPr>
        <w:t>calculate_attenuation_coeffi</w:t>
      </w:r>
      <w:r w:rsidRPr="00543556">
        <w:rPr>
          <w:rFonts w:ascii="Courier New" w:hAnsi="Courier New" w:cs="Courier New"/>
          <w:sz w:val="16"/>
          <w:szCs w:val="16"/>
        </w:rPr>
        <w:t>cients</w:t>
      </w:r>
      <w:proofErr w:type="spellEnd"/>
      <w:r>
        <w:rPr>
          <w:sz w:val="18"/>
          <w:szCs w:val="22"/>
        </w:rPr>
        <w:t xml:space="preserve"> utility). </w:t>
      </w:r>
    </w:p>
    <w:p w14:paraId="1A7006D1" w14:textId="77777777" w:rsidR="00034A5F" w:rsidRDefault="00034A5F" w:rsidP="008165E2">
      <w:pPr>
        <w:tabs>
          <w:tab w:val="left" w:pos="616"/>
        </w:tabs>
        <w:rPr>
          <w:rFonts w:ascii="Courier" w:hAnsi="Courier"/>
          <w:sz w:val="18"/>
          <w:szCs w:val="18"/>
        </w:rPr>
      </w:pPr>
    </w:p>
    <w:p w14:paraId="456981D3" w14:textId="2C1FC745" w:rsidR="008B24F8" w:rsidRPr="00543556" w:rsidRDefault="008165E2" w:rsidP="00034A5F">
      <w:pPr>
        <w:tabs>
          <w:tab w:val="left" w:pos="616"/>
        </w:tabs>
        <w:rPr>
          <w:rFonts w:ascii="Courier New" w:hAnsi="Courier New" w:cs="Courier New"/>
          <w:sz w:val="16"/>
          <w:szCs w:val="16"/>
        </w:rPr>
      </w:pPr>
      <w:proofErr w:type="gramStart"/>
      <w:r w:rsidRPr="00543556">
        <w:rPr>
          <w:rFonts w:ascii="Courier New" w:hAnsi="Courier New" w:cs="Courier New"/>
          <w:sz w:val="16"/>
          <w:szCs w:val="16"/>
        </w:rPr>
        <w:t>./</w:t>
      </w:r>
      <w:proofErr w:type="gramEnd"/>
      <w:r w:rsidRPr="00543556">
        <w:rPr>
          <w:rFonts w:ascii="Courier New" w:hAnsi="Courier New" w:cs="Courier New"/>
          <w:sz w:val="16"/>
          <w:szCs w:val="16"/>
        </w:rPr>
        <w:t>IO/GIPL_ImageFormat.cxx</w:t>
      </w:r>
    </w:p>
    <w:p w14:paraId="2D1FB82F" w14:textId="617CD5E5" w:rsidR="00FF3C3D" w:rsidRPr="00543556" w:rsidRDefault="00FF3C3D" w:rsidP="00034A5F">
      <w:pPr>
        <w:tabs>
          <w:tab w:val="left" w:pos="616"/>
        </w:tabs>
        <w:rPr>
          <w:rFonts w:ascii="Courier New" w:hAnsi="Courier New" w:cs="Courier New"/>
          <w:sz w:val="16"/>
          <w:szCs w:val="16"/>
        </w:rPr>
      </w:pPr>
      <w:proofErr w:type="gramStart"/>
      <w:r w:rsidRPr="00543556">
        <w:rPr>
          <w:rFonts w:ascii="Courier New" w:hAnsi="Courier New" w:cs="Courier New"/>
          <w:sz w:val="16"/>
          <w:szCs w:val="16"/>
        </w:rPr>
        <w:t>./</w:t>
      </w:r>
      <w:proofErr w:type="gramEnd"/>
      <w:r w:rsidRPr="00543556">
        <w:rPr>
          <w:rFonts w:ascii="Courier New" w:hAnsi="Courier New" w:cs="Courier New"/>
          <w:sz w:val="16"/>
          <w:szCs w:val="16"/>
        </w:rPr>
        <w:t>IO/</w:t>
      </w:r>
      <w:proofErr w:type="spellStart"/>
      <w:r w:rsidRPr="00543556">
        <w:rPr>
          <w:rFonts w:ascii="Courier New" w:hAnsi="Courier New" w:cs="Courier New"/>
          <w:sz w:val="16"/>
          <w:szCs w:val="16"/>
        </w:rPr>
        <w:t>GIPL_ImageFormat.h</w:t>
      </w:r>
      <w:proofErr w:type="spellEnd"/>
    </w:p>
    <w:p w14:paraId="0CEB2D54" w14:textId="5858776B" w:rsidR="00034A5F" w:rsidRDefault="00FF3C3D" w:rsidP="00A90BB5">
      <w:pPr>
        <w:rPr>
          <w:sz w:val="18"/>
          <w:szCs w:val="22"/>
        </w:rPr>
      </w:pPr>
      <w:r>
        <w:rPr>
          <w:sz w:val="18"/>
          <w:szCs w:val="22"/>
        </w:rPr>
        <w:t>These</w:t>
      </w:r>
      <w:r w:rsidR="00034A5F">
        <w:rPr>
          <w:sz w:val="18"/>
          <w:szCs w:val="22"/>
        </w:rPr>
        <w:t xml:space="preserve"> file</w:t>
      </w:r>
      <w:r>
        <w:rPr>
          <w:sz w:val="18"/>
          <w:szCs w:val="22"/>
        </w:rPr>
        <w:t>s contain</w:t>
      </w:r>
      <w:r w:rsidR="00034A5F" w:rsidRPr="00034A5F">
        <w:rPr>
          <w:sz w:val="18"/>
          <w:szCs w:val="22"/>
        </w:rPr>
        <w:t xml:space="preserve"> information to read and write </w:t>
      </w:r>
      <w:proofErr w:type="spellStart"/>
      <w:r w:rsidR="00034A5F" w:rsidRPr="00034A5F">
        <w:rPr>
          <w:sz w:val="18"/>
          <w:szCs w:val="22"/>
        </w:rPr>
        <w:t>gipl</w:t>
      </w:r>
      <w:proofErr w:type="spellEnd"/>
      <w:r w:rsidR="00034A5F" w:rsidRPr="00034A5F">
        <w:rPr>
          <w:sz w:val="18"/>
          <w:szCs w:val="22"/>
        </w:rPr>
        <w:t xml:space="preserve"> files. It has been available</w:t>
      </w:r>
      <w:r w:rsidR="00034A5F">
        <w:rPr>
          <w:sz w:val="18"/>
          <w:szCs w:val="22"/>
        </w:rPr>
        <w:t xml:space="preserve"> within </w:t>
      </w:r>
      <w:proofErr w:type="spellStart"/>
      <w:r w:rsidR="00034A5F" w:rsidRPr="00543556">
        <w:rPr>
          <w:rFonts w:ascii="Courier New" w:hAnsi="Courier New" w:cs="Courier New"/>
          <w:sz w:val="16"/>
          <w:szCs w:val="16"/>
        </w:rPr>
        <w:t>lreg</w:t>
      </w:r>
      <w:proofErr w:type="spellEnd"/>
      <w:r w:rsidR="00034A5F">
        <w:rPr>
          <w:sz w:val="18"/>
          <w:szCs w:val="22"/>
        </w:rPr>
        <w:t xml:space="preserve"> (2</w:t>
      </w:r>
      <w:r w:rsidR="00034A5F" w:rsidRPr="00034A5F">
        <w:rPr>
          <w:sz w:val="18"/>
          <w:szCs w:val="22"/>
          <w:vertAlign w:val="superscript"/>
        </w:rPr>
        <w:t>nd</w:t>
      </w:r>
      <w:r w:rsidR="00034A5F">
        <w:rPr>
          <w:sz w:val="18"/>
          <w:szCs w:val="22"/>
        </w:rPr>
        <w:t xml:space="preserve"> release) </w:t>
      </w:r>
      <w:r w:rsidR="00034A5F" w:rsidRPr="00034A5F">
        <w:rPr>
          <w:sz w:val="18"/>
          <w:szCs w:val="22"/>
        </w:rPr>
        <w:t xml:space="preserve">under BSD-2 licence and it is adapted for compatibility with STIR. </w:t>
      </w:r>
    </w:p>
    <w:p w14:paraId="37092B48" w14:textId="77777777" w:rsidR="00543556" w:rsidRPr="00034A5F" w:rsidRDefault="00543556" w:rsidP="00A90BB5">
      <w:pPr>
        <w:rPr>
          <w:sz w:val="18"/>
          <w:szCs w:val="22"/>
        </w:rPr>
      </w:pPr>
    </w:p>
    <w:sectPr w:rsidR="00543556" w:rsidRPr="00034A5F" w:rsidSect="00F31FE3">
      <w:pgSz w:w="11900" w:h="16840"/>
      <w:pgMar w:top="1134" w:right="1134" w:bottom="1134" w:left="1134" w:header="142" w:footer="142"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5B26D" w14:textId="77777777" w:rsidR="00950A27" w:rsidRDefault="00950A27" w:rsidP="00452B5B">
      <w:r>
        <w:separator/>
      </w:r>
    </w:p>
  </w:endnote>
  <w:endnote w:type="continuationSeparator" w:id="0">
    <w:p w14:paraId="748DC769" w14:textId="77777777" w:rsidR="00950A27" w:rsidRDefault="00950A27" w:rsidP="0045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5"/>
    <w:family w:val="auto"/>
    <w:pitch w:val="variable"/>
    <w:sig w:usb0="E0002AFF" w:usb1="C0007841" w:usb2="00000009" w:usb3="00000000" w:csb0="000001FF" w:csb1="00000000"/>
  </w:font>
  <w:font w:name="SimSun">
    <w:altName w:val="Arial Unicode MS"/>
    <w:panose1 w:val="00000000000000000000"/>
    <w:charset w:val="86"/>
    <w:family w:val="auto"/>
    <w:notTrueType/>
    <w:pitch w:val="variable"/>
    <w:sig w:usb0="00000001" w:usb1="080E0000" w:usb2="00000010" w:usb3="00000000" w:csb0="00040000" w:csb1="00000000"/>
  </w:font>
  <w:font w:name="Courier New">
    <w:panose1 w:val="02070309020205020404"/>
    <w:charset w:val="55"/>
    <w:family w:val="auto"/>
    <w:pitch w:val="variable"/>
    <w:sig w:usb0="E0002AFF" w:usb1="C0007843" w:usb2="00000009" w:usb3="00000000" w:csb0="000001FF" w:csb1="00000000"/>
  </w:font>
  <w:font w:name="Arial">
    <w:panose1 w:val="020B0604020202020204"/>
    <w:charset w:val="55"/>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55"/>
    <w:family w:val="auto"/>
    <w:pitch w:val="variable"/>
    <w:sig w:usb0="E00002FF" w:usb1="400004FF" w:usb2="00000000" w:usb3="00000000" w:csb0="0000019F" w:csb1="00000000"/>
  </w:font>
  <w:font w:name="Calibri">
    <w:panose1 w:val="020F0502020204030204"/>
    <w:charset w:val="55"/>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55"/>
    <w:family w:val="auto"/>
    <w:pitch w:val="variable"/>
    <w:sig w:usb0="E1000AEF" w:usb1="5000A1FF" w:usb2="00000000" w:usb3="00000000" w:csb0="000001BF" w:csb1="00000000"/>
  </w:font>
  <w:font w:name="Cambria Math">
    <w:panose1 w:val="02040503050406030204"/>
    <w:charset w:val="55"/>
    <w:family w:val="auto"/>
    <w:pitch w:val="variable"/>
    <w:sig w:usb0="E00002FF" w:usb1="420024FF" w:usb2="00000000" w:usb3="00000000" w:csb0="0000019F" w:csb1="00000000"/>
  </w:font>
  <w:font w:name="Courier CE">
    <w:altName w:val="Cambria Math"/>
    <w:charset w:val="58"/>
    <w:family w:val="auto"/>
    <w:pitch w:val="variable"/>
    <w:sig w:usb0="00000005" w:usb1="00000000" w:usb2="00000000" w:usb3="00000000" w:csb0="00000002" w:csb1="00000000"/>
  </w:font>
  <w:font w:name="Lucida Console">
    <w:panose1 w:val="020B0609040504020204"/>
    <w:charset w:val="55"/>
    <w:family w:val="auto"/>
    <w:pitch w:val="variable"/>
    <w:sig w:usb0="8000028F" w:usb1="00001800" w:usb2="00000000" w:usb3="00000000" w:csb0="0000001F" w:csb1="00000000"/>
  </w:font>
  <w:font w:name="Courier">
    <w:panose1 w:val="02000500000000000000"/>
    <w:charset w:val="55"/>
    <w:family w:val="auto"/>
    <w:pitch w:val="variable"/>
    <w:sig w:usb0="00000081" w:usb1="00000000" w:usb2="00000000" w:usb3="00000000" w:csb0="00000008"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F6EF1" w14:textId="77777777" w:rsidR="00950A27" w:rsidRDefault="00950A27" w:rsidP="00452B5B">
      <w:r>
        <w:separator/>
      </w:r>
    </w:p>
  </w:footnote>
  <w:footnote w:type="continuationSeparator" w:id="0">
    <w:p w14:paraId="102C9A54" w14:textId="77777777" w:rsidR="00950A27" w:rsidRDefault="00950A27" w:rsidP="00452B5B">
      <w:r>
        <w:continuationSeparator/>
      </w:r>
    </w:p>
  </w:footnote>
  <w:footnote w:id="1">
    <w:p w14:paraId="564E093C" w14:textId="57F23F0B" w:rsidR="00950A27" w:rsidRPr="00CF3097" w:rsidRDefault="00950A27" w:rsidP="00CF309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78E3"/>
    <w:multiLevelType w:val="hybridMultilevel"/>
    <w:tmpl w:val="7B6C6B5C"/>
    <w:lvl w:ilvl="0" w:tplc="2FE83902">
      <w:numFmt w:val="bullet"/>
      <w:lvlText w:val="-"/>
      <w:lvlJc w:val="left"/>
      <w:pPr>
        <w:ind w:left="720" w:hanging="360"/>
      </w:pPr>
      <w:rPr>
        <w:rFonts w:ascii="Times New Roman" w:eastAsia="SimSun" w:hAnsi="Times New Roman" w:cs="Times New Roman" w:hint="default"/>
        <w:i/>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B0A78"/>
    <w:multiLevelType w:val="hybridMultilevel"/>
    <w:tmpl w:val="8C6A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BB7"/>
    <w:rsid w:val="00001B77"/>
    <w:rsid w:val="00010BB8"/>
    <w:rsid w:val="00025FAF"/>
    <w:rsid w:val="00031368"/>
    <w:rsid w:val="00034A5F"/>
    <w:rsid w:val="000516DA"/>
    <w:rsid w:val="0008506A"/>
    <w:rsid w:val="000C1C9C"/>
    <w:rsid w:val="000F26EB"/>
    <w:rsid w:val="000F3BDF"/>
    <w:rsid w:val="0010230A"/>
    <w:rsid w:val="00113C4D"/>
    <w:rsid w:val="001227B1"/>
    <w:rsid w:val="00144FB8"/>
    <w:rsid w:val="00156A29"/>
    <w:rsid w:val="001753CA"/>
    <w:rsid w:val="0018590F"/>
    <w:rsid w:val="00195230"/>
    <w:rsid w:val="001955BE"/>
    <w:rsid w:val="00196BB7"/>
    <w:rsid w:val="001A0B5D"/>
    <w:rsid w:val="001A16F6"/>
    <w:rsid w:val="001A5765"/>
    <w:rsid w:val="001B4D1A"/>
    <w:rsid w:val="001E1657"/>
    <w:rsid w:val="001E3904"/>
    <w:rsid w:val="001F341C"/>
    <w:rsid w:val="001F5D73"/>
    <w:rsid w:val="0020618C"/>
    <w:rsid w:val="00207B17"/>
    <w:rsid w:val="002108F6"/>
    <w:rsid w:val="00211167"/>
    <w:rsid w:val="002121E5"/>
    <w:rsid w:val="002222DB"/>
    <w:rsid w:val="00236FB5"/>
    <w:rsid w:val="0025565E"/>
    <w:rsid w:val="00256E39"/>
    <w:rsid w:val="00273651"/>
    <w:rsid w:val="00285FA3"/>
    <w:rsid w:val="002955E5"/>
    <w:rsid w:val="002A561E"/>
    <w:rsid w:val="002D1562"/>
    <w:rsid w:val="002D220D"/>
    <w:rsid w:val="002E3EEB"/>
    <w:rsid w:val="00312EAC"/>
    <w:rsid w:val="00315547"/>
    <w:rsid w:val="003231EB"/>
    <w:rsid w:val="00365EA9"/>
    <w:rsid w:val="00366011"/>
    <w:rsid w:val="00392D70"/>
    <w:rsid w:val="003A3F62"/>
    <w:rsid w:val="003E28BB"/>
    <w:rsid w:val="00452B5B"/>
    <w:rsid w:val="004B5E06"/>
    <w:rsid w:val="004B738D"/>
    <w:rsid w:val="004D142E"/>
    <w:rsid w:val="004D3ECD"/>
    <w:rsid w:val="004E5817"/>
    <w:rsid w:val="004E653C"/>
    <w:rsid w:val="0050039A"/>
    <w:rsid w:val="00506B7C"/>
    <w:rsid w:val="0054282D"/>
    <w:rsid w:val="00543276"/>
    <w:rsid w:val="00543556"/>
    <w:rsid w:val="0055575E"/>
    <w:rsid w:val="00570B1C"/>
    <w:rsid w:val="00576B02"/>
    <w:rsid w:val="005914D2"/>
    <w:rsid w:val="005A33CB"/>
    <w:rsid w:val="005C03DA"/>
    <w:rsid w:val="005C4072"/>
    <w:rsid w:val="005E1798"/>
    <w:rsid w:val="005E50B5"/>
    <w:rsid w:val="005F22F6"/>
    <w:rsid w:val="00607C6B"/>
    <w:rsid w:val="006115E4"/>
    <w:rsid w:val="00614F5E"/>
    <w:rsid w:val="00615A1F"/>
    <w:rsid w:val="00626C2A"/>
    <w:rsid w:val="006334A8"/>
    <w:rsid w:val="00637193"/>
    <w:rsid w:val="00644E2E"/>
    <w:rsid w:val="00646244"/>
    <w:rsid w:val="0067221B"/>
    <w:rsid w:val="006725F4"/>
    <w:rsid w:val="006852BD"/>
    <w:rsid w:val="00685F10"/>
    <w:rsid w:val="006A2B69"/>
    <w:rsid w:val="006B33AB"/>
    <w:rsid w:val="006C0B35"/>
    <w:rsid w:val="006C1916"/>
    <w:rsid w:val="006C4E0E"/>
    <w:rsid w:val="006E1294"/>
    <w:rsid w:val="006F7E34"/>
    <w:rsid w:val="007320BA"/>
    <w:rsid w:val="0074525B"/>
    <w:rsid w:val="00746523"/>
    <w:rsid w:val="00754331"/>
    <w:rsid w:val="00760E03"/>
    <w:rsid w:val="0076122C"/>
    <w:rsid w:val="007659B3"/>
    <w:rsid w:val="00777F4D"/>
    <w:rsid w:val="0078475B"/>
    <w:rsid w:val="00790593"/>
    <w:rsid w:val="00797E89"/>
    <w:rsid w:val="007A0346"/>
    <w:rsid w:val="007A4CA7"/>
    <w:rsid w:val="007A7464"/>
    <w:rsid w:val="007B7697"/>
    <w:rsid w:val="007E0C58"/>
    <w:rsid w:val="008165E2"/>
    <w:rsid w:val="008240BB"/>
    <w:rsid w:val="0082433D"/>
    <w:rsid w:val="00897B78"/>
    <w:rsid w:val="008A6F83"/>
    <w:rsid w:val="008B17ED"/>
    <w:rsid w:val="008B24F8"/>
    <w:rsid w:val="008B2527"/>
    <w:rsid w:val="008C22F3"/>
    <w:rsid w:val="008C4F8F"/>
    <w:rsid w:val="008C66FC"/>
    <w:rsid w:val="008D0E30"/>
    <w:rsid w:val="008D14D6"/>
    <w:rsid w:val="008D3530"/>
    <w:rsid w:val="008D4AED"/>
    <w:rsid w:val="008D5BF4"/>
    <w:rsid w:val="008D67CA"/>
    <w:rsid w:val="009007E9"/>
    <w:rsid w:val="00921932"/>
    <w:rsid w:val="009372C3"/>
    <w:rsid w:val="009409F1"/>
    <w:rsid w:val="00943C64"/>
    <w:rsid w:val="00944A99"/>
    <w:rsid w:val="00950A27"/>
    <w:rsid w:val="00983501"/>
    <w:rsid w:val="00985AE2"/>
    <w:rsid w:val="009B6819"/>
    <w:rsid w:val="009C31AE"/>
    <w:rsid w:val="00A1139A"/>
    <w:rsid w:val="00A1211A"/>
    <w:rsid w:val="00A25784"/>
    <w:rsid w:val="00A523F1"/>
    <w:rsid w:val="00A54C86"/>
    <w:rsid w:val="00A56AC7"/>
    <w:rsid w:val="00A746FD"/>
    <w:rsid w:val="00A90BB5"/>
    <w:rsid w:val="00A957EB"/>
    <w:rsid w:val="00AA05BB"/>
    <w:rsid w:val="00AA1A05"/>
    <w:rsid w:val="00AA6D9B"/>
    <w:rsid w:val="00AB615F"/>
    <w:rsid w:val="00AC4D19"/>
    <w:rsid w:val="00AE1F72"/>
    <w:rsid w:val="00AE373A"/>
    <w:rsid w:val="00B05EC2"/>
    <w:rsid w:val="00B14A76"/>
    <w:rsid w:val="00B1567F"/>
    <w:rsid w:val="00B24C55"/>
    <w:rsid w:val="00B46C2D"/>
    <w:rsid w:val="00B47F12"/>
    <w:rsid w:val="00B72EB2"/>
    <w:rsid w:val="00B762FF"/>
    <w:rsid w:val="00B964D8"/>
    <w:rsid w:val="00BA0FCE"/>
    <w:rsid w:val="00BB7C90"/>
    <w:rsid w:val="00C00A16"/>
    <w:rsid w:val="00C14976"/>
    <w:rsid w:val="00C35B07"/>
    <w:rsid w:val="00C437B3"/>
    <w:rsid w:val="00C44037"/>
    <w:rsid w:val="00C44CEC"/>
    <w:rsid w:val="00C450A1"/>
    <w:rsid w:val="00C57599"/>
    <w:rsid w:val="00C64EFB"/>
    <w:rsid w:val="00C679BB"/>
    <w:rsid w:val="00CA237B"/>
    <w:rsid w:val="00CA7BED"/>
    <w:rsid w:val="00CB3A8C"/>
    <w:rsid w:val="00CF3097"/>
    <w:rsid w:val="00D056B9"/>
    <w:rsid w:val="00D177AC"/>
    <w:rsid w:val="00D25D07"/>
    <w:rsid w:val="00D35E71"/>
    <w:rsid w:val="00D41572"/>
    <w:rsid w:val="00D5006D"/>
    <w:rsid w:val="00D50764"/>
    <w:rsid w:val="00D653B8"/>
    <w:rsid w:val="00D66A96"/>
    <w:rsid w:val="00D77FF7"/>
    <w:rsid w:val="00D82544"/>
    <w:rsid w:val="00DA375E"/>
    <w:rsid w:val="00DB1B48"/>
    <w:rsid w:val="00DB508F"/>
    <w:rsid w:val="00DB68BE"/>
    <w:rsid w:val="00DC00D1"/>
    <w:rsid w:val="00DC7D11"/>
    <w:rsid w:val="00DF238A"/>
    <w:rsid w:val="00E01EB2"/>
    <w:rsid w:val="00E233E9"/>
    <w:rsid w:val="00E2490A"/>
    <w:rsid w:val="00E42E22"/>
    <w:rsid w:val="00E64AAA"/>
    <w:rsid w:val="00EA4C73"/>
    <w:rsid w:val="00EC3B86"/>
    <w:rsid w:val="00EE4F14"/>
    <w:rsid w:val="00EF04CC"/>
    <w:rsid w:val="00F06960"/>
    <w:rsid w:val="00F1549B"/>
    <w:rsid w:val="00F22323"/>
    <w:rsid w:val="00F31FE3"/>
    <w:rsid w:val="00F67CEA"/>
    <w:rsid w:val="00F7292B"/>
    <w:rsid w:val="00F81A06"/>
    <w:rsid w:val="00FA344D"/>
    <w:rsid w:val="00FB5A72"/>
    <w:rsid w:val="00FC70C0"/>
    <w:rsid w:val="00FE2D00"/>
    <w:rsid w:val="00FF3C3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6A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196BB7"/>
    <w:rPr>
      <w:rFonts w:ascii="Times New Roman" w:eastAsia="Times New Roman" w:hAnsi="Times New Roman" w:cs="Times New Roman"/>
    </w:rPr>
  </w:style>
  <w:style w:type="paragraph" w:styleId="Heading1">
    <w:name w:val="heading 1"/>
    <w:basedOn w:val="Normal"/>
    <w:next w:val="Normal"/>
    <w:link w:val="Heading1Char"/>
    <w:rsid w:val="003660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96BB7"/>
  </w:style>
  <w:style w:type="character" w:styleId="CommentReference">
    <w:name w:val="annotation reference"/>
    <w:basedOn w:val="DefaultParagraphFont"/>
    <w:rsid w:val="00797E89"/>
    <w:rPr>
      <w:sz w:val="18"/>
      <w:szCs w:val="18"/>
    </w:rPr>
  </w:style>
  <w:style w:type="paragraph" w:styleId="CommentText">
    <w:name w:val="annotation text"/>
    <w:basedOn w:val="Normal"/>
    <w:link w:val="CommentTextChar"/>
    <w:rsid w:val="00797E89"/>
  </w:style>
  <w:style w:type="character" w:customStyle="1" w:styleId="CommentTextChar">
    <w:name w:val="Comment Text Char"/>
    <w:basedOn w:val="DefaultParagraphFont"/>
    <w:link w:val="CommentText"/>
    <w:rsid w:val="00797E89"/>
    <w:rPr>
      <w:rFonts w:ascii="Times New Roman" w:eastAsia="Times New Roman" w:hAnsi="Times New Roman" w:cs="Times New Roman"/>
    </w:rPr>
  </w:style>
  <w:style w:type="paragraph" w:styleId="CommentSubject">
    <w:name w:val="annotation subject"/>
    <w:basedOn w:val="CommentText"/>
    <w:next w:val="CommentText"/>
    <w:link w:val="CommentSubjectChar"/>
    <w:rsid w:val="00797E89"/>
    <w:rPr>
      <w:b/>
      <w:bCs/>
      <w:sz w:val="20"/>
      <w:szCs w:val="20"/>
    </w:rPr>
  </w:style>
  <w:style w:type="character" w:customStyle="1" w:styleId="CommentSubjectChar">
    <w:name w:val="Comment Subject Char"/>
    <w:basedOn w:val="CommentTextChar"/>
    <w:link w:val="CommentSubject"/>
    <w:rsid w:val="00797E89"/>
    <w:rPr>
      <w:rFonts w:ascii="Times New Roman" w:eastAsia="Times New Roman" w:hAnsi="Times New Roman" w:cs="Times New Roman"/>
      <w:b/>
      <w:bCs/>
      <w:sz w:val="20"/>
      <w:szCs w:val="20"/>
    </w:rPr>
  </w:style>
  <w:style w:type="paragraph" w:styleId="BalloonText">
    <w:name w:val="Balloon Text"/>
    <w:basedOn w:val="Normal"/>
    <w:link w:val="BalloonTextChar"/>
    <w:rsid w:val="00797E89"/>
    <w:rPr>
      <w:rFonts w:ascii="Lucida Grande" w:hAnsi="Lucida Grande"/>
      <w:sz w:val="18"/>
      <w:szCs w:val="18"/>
    </w:rPr>
  </w:style>
  <w:style w:type="character" w:customStyle="1" w:styleId="BalloonTextChar">
    <w:name w:val="Balloon Text Char"/>
    <w:basedOn w:val="DefaultParagraphFont"/>
    <w:link w:val="BalloonText"/>
    <w:rsid w:val="00797E89"/>
    <w:rPr>
      <w:rFonts w:ascii="Lucida Grande" w:eastAsia="Times New Roman" w:hAnsi="Lucida Grande" w:cs="Times New Roman"/>
      <w:sz w:val="18"/>
      <w:szCs w:val="18"/>
    </w:rPr>
  </w:style>
  <w:style w:type="character" w:styleId="Hyperlink">
    <w:name w:val="Hyperlink"/>
    <w:basedOn w:val="DefaultParagraphFont"/>
    <w:rsid w:val="00452B5B"/>
    <w:rPr>
      <w:color w:val="0000FF" w:themeColor="hyperlink"/>
      <w:u w:val="single"/>
    </w:rPr>
  </w:style>
  <w:style w:type="paragraph" w:styleId="BodyText">
    <w:name w:val="Body Text"/>
    <w:basedOn w:val="Normal"/>
    <w:link w:val="BodyTextChar"/>
    <w:autoRedefine/>
    <w:rsid w:val="00452B5B"/>
    <w:pPr>
      <w:jc w:val="both"/>
    </w:pPr>
    <w:rPr>
      <w:rFonts w:eastAsia="SimSun"/>
      <w:lang w:eastAsia="zh-CN"/>
    </w:rPr>
  </w:style>
  <w:style w:type="character" w:customStyle="1" w:styleId="BodyTextChar">
    <w:name w:val="Body Text Char"/>
    <w:basedOn w:val="DefaultParagraphFont"/>
    <w:link w:val="BodyText"/>
    <w:rsid w:val="00452B5B"/>
    <w:rPr>
      <w:rFonts w:ascii="Times New Roman" w:eastAsia="SimSun" w:hAnsi="Times New Roman" w:cs="Times New Roman"/>
      <w:lang w:eastAsia="zh-CN"/>
    </w:rPr>
  </w:style>
  <w:style w:type="paragraph" w:styleId="FootnoteText">
    <w:name w:val="footnote text"/>
    <w:basedOn w:val="Normal"/>
    <w:link w:val="FootnoteTextChar"/>
    <w:autoRedefine/>
    <w:rsid w:val="00452B5B"/>
    <w:pPr>
      <w:jc w:val="both"/>
    </w:pPr>
    <w:rPr>
      <w:rFonts w:eastAsia="SimSun"/>
      <w:sz w:val="18"/>
      <w:szCs w:val="18"/>
      <w:lang w:val="en-US"/>
    </w:rPr>
  </w:style>
  <w:style w:type="character" w:customStyle="1" w:styleId="FootnoteTextChar">
    <w:name w:val="Footnote Text Char"/>
    <w:basedOn w:val="DefaultParagraphFont"/>
    <w:link w:val="FootnoteText"/>
    <w:rsid w:val="00452B5B"/>
    <w:rPr>
      <w:rFonts w:ascii="Times New Roman" w:eastAsia="SimSun" w:hAnsi="Times New Roman" w:cs="Times New Roman"/>
      <w:sz w:val="18"/>
      <w:szCs w:val="18"/>
      <w:lang w:val="en-US"/>
    </w:rPr>
  </w:style>
  <w:style w:type="character" w:styleId="FootnoteReference">
    <w:name w:val="footnote reference"/>
    <w:rsid w:val="00452B5B"/>
    <w:rPr>
      <w:vertAlign w:val="superscript"/>
    </w:rPr>
  </w:style>
  <w:style w:type="paragraph" w:styleId="ListParagraph">
    <w:name w:val="List Paragraph"/>
    <w:basedOn w:val="Normal"/>
    <w:uiPriority w:val="34"/>
    <w:qFormat/>
    <w:rsid w:val="00452B5B"/>
    <w:pPr>
      <w:ind w:left="720"/>
      <w:contextualSpacing/>
    </w:pPr>
    <w:rPr>
      <w:rFonts w:eastAsia="SimSun"/>
      <w:lang w:eastAsia="en-GB"/>
    </w:rPr>
  </w:style>
  <w:style w:type="character" w:styleId="Emphasis">
    <w:name w:val="Emphasis"/>
    <w:basedOn w:val="DefaultParagraphFont"/>
    <w:rsid w:val="00AE1F72"/>
    <w:rPr>
      <w:i/>
      <w:iCs/>
    </w:rPr>
  </w:style>
  <w:style w:type="character" w:styleId="FollowedHyperlink">
    <w:name w:val="FollowedHyperlink"/>
    <w:basedOn w:val="DefaultParagraphFont"/>
    <w:rsid w:val="00C44037"/>
    <w:rPr>
      <w:color w:val="800080" w:themeColor="followedHyperlink"/>
      <w:u w:val="single"/>
    </w:rPr>
  </w:style>
  <w:style w:type="character" w:customStyle="1" w:styleId="Heading1Char">
    <w:name w:val="Heading 1 Char"/>
    <w:basedOn w:val="DefaultParagraphFont"/>
    <w:link w:val="Heading1"/>
    <w:rsid w:val="0036601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196BB7"/>
    <w:rPr>
      <w:rFonts w:ascii="Times New Roman" w:eastAsia="Times New Roman" w:hAnsi="Times New Roman" w:cs="Times New Roman"/>
    </w:rPr>
  </w:style>
  <w:style w:type="paragraph" w:styleId="Heading1">
    <w:name w:val="heading 1"/>
    <w:basedOn w:val="Normal"/>
    <w:next w:val="Normal"/>
    <w:link w:val="Heading1Char"/>
    <w:rsid w:val="003660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96BB7"/>
  </w:style>
  <w:style w:type="character" w:styleId="CommentReference">
    <w:name w:val="annotation reference"/>
    <w:basedOn w:val="DefaultParagraphFont"/>
    <w:rsid w:val="00797E89"/>
    <w:rPr>
      <w:sz w:val="18"/>
      <w:szCs w:val="18"/>
    </w:rPr>
  </w:style>
  <w:style w:type="paragraph" w:styleId="CommentText">
    <w:name w:val="annotation text"/>
    <w:basedOn w:val="Normal"/>
    <w:link w:val="CommentTextChar"/>
    <w:rsid w:val="00797E89"/>
  </w:style>
  <w:style w:type="character" w:customStyle="1" w:styleId="CommentTextChar">
    <w:name w:val="Comment Text Char"/>
    <w:basedOn w:val="DefaultParagraphFont"/>
    <w:link w:val="CommentText"/>
    <w:rsid w:val="00797E89"/>
    <w:rPr>
      <w:rFonts w:ascii="Times New Roman" w:eastAsia="Times New Roman" w:hAnsi="Times New Roman" w:cs="Times New Roman"/>
    </w:rPr>
  </w:style>
  <w:style w:type="paragraph" w:styleId="CommentSubject">
    <w:name w:val="annotation subject"/>
    <w:basedOn w:val="CommentText"/>
    <w:next w:val="CommentText"/>
    <w:link w:val="CommentSubjectChar"/>
    <w:rsid w:val="00797E89"/>
    <w:rPr>
      <w:b/>
      <w:bCs/>
      <w:sz w:val="20"/>
      <w:szCs w:val="20"/>
    </w:rPr>
  </w:style>
  <w:style w:type="character" w:customStyle="1" w:styleId="CommentSubjectChar">
    <w:name w:val="Comment Subject Char"/>
    <w:basedOn w:val="CommentTextChar"/>
    <w:link w:val="CommentSubject"/>
    <w:rsid w:val="00797E89"/>
    <w:rPr>
      <w:rFonts w:ascii="Times New Roman" w:eastAsia="Times New Roman" w:hAnsi="Times New Roman" w:cs="Times New Roman"/>
      <w:b/>
      <w:bCs/>
      <w:sz w:val="20"/>
      <w:szCs w:val="20"/>
    </w:rPr>
  </w:style>
  <w:style w:type="paragraph" w:styleId="BalloonText">
    <w:name w:val="Balloon Text"/>
    <w:basedOn w:val="Normal"/>
    <w:link w:val="BalloonTextChar"/>
    <w:rsid w:val="00797E89"/>
    <w:rPr>
      <w:rFonts w:ascii="Lucida Grande" w:hAnsi="Lucida Grande"/>
      <w:sz w:val="18"/>
      <w:szCs w:val="18"/>
    </w:rPr>
  </w:style>
  <w:style w:type="character" w:customStyle="1" w:styleId="BalloonTextChar">
    <w:name w:val="Balloon Text Char"/>
    <w:basedOn w:val="DefaultParagraphFont"/>
    <w:link w:val="BalloonText"/>
    <w:rsid w:val="00797E89"/>
    <w:rPr>
      <w:rFonts w:ascii="Lucida Grande" w:eastAsia="Times New Roman" w:hAnsi="Lucida Grande" w:cs="Times New Roman"/>
      <w:sz w:val="18"/>
      <w:szCs w:val="18"/>
    </w:rPr>
  </w:style>
  <w:style w:type="character" w:styleId="Hyperlink">
    <w:name w:val="Hyperlink"/>
    <w:basedOn w:val="DefaultParagraphFont"/>
    <w:rsid w:val="00452B5B"/>
    <w:rPr>
      <w:color w:val="0000FF" w:themeColor="hyperlink"/>
      <w:u w:val="single"/>
    </w:rPr>
  </w:style>
  <w:style w:type="paragraph" w:styleId="BodyText">
    <w:name w:val="Body Text"/>
    <w:basedOn w:val="Normal"/>
    <w:link w:val="BodyTextChar"/>
    <w:autoRedefine/>
    <w:rsid w:val="00452B5B"/>
    <w:pPr>
      <w:jc w:val="both"/>
    </w:pPr>
    <w:rPr>
      <w:rFonts w:eastAsia="SimSun"/>
      <w:lang w:eastAsia="zh-CN"/>
    </w:rPr>
  </w:style>
  <w:style w:type="character" w:customStyle="1" w:styleId="BodyTextChar">
    <w:name w:val="Body Text Char"/>
    <w:basedOn w:val="DefaultParagraphFont"/>
    <w:link w:val="BodyText"/>
    <w:rsid w:val="00452B5B"/>
    <w:rPr>
      <w:rFonts w:ascii="Times New Roman" w:eastAsia="SimSun" w:hAnsi="Times New Roman" w:cs="Times New Roman"/>
      <w:lang w:eastAsia="zh-CN"/>
    </w:rPr>
  </w:style>
  <w:style w:type="paragraph" w:styleId="FootnoteText">
    <w:name w:val="footnote text"/>
    <w:basedOn w:val="Normal"/>
    <w:link w:val="FootnoteTextChar"/>
    <w:autoRedefine/>
    <w:rsid w:val="00452B5B"/>
    <w:pPr>
      <w:jc w:val="both"/>
    </w:pPr>
    <w:rPr>
      <w:rFonts w:eastAsia="SimSun"/>
      <w:sz w:val="18"/>
      <w:szCs w:val="18"/>
      <w:lang w:val="en-US"/>
    </w:rPr>
  </w:style>
  <w:style w:type="character" w:customStyle="1" w:styleId="FootnoteTextChar">
    <w:name w:val="Footnote Text Char"/>
    <w:basedOn w:val="DefaultParagraphFont"/>
    <w:link w:val="FootnoteText"/>
    <w:rsid w:val="00452B5B"/>
    <w:rPr>
      <w:rFonts w:ascii="Times New Roman" w:eastAsia="SimSun" w:hAnsi="Times New Roman" w:cs="Times New Roman"/>
      <w:sz w:val="18"/>
      <w:szCs w:val="18"/>
      <w:lang w:val="en-US"/>
    </w:rPr>
  </w:style>
  <w:style w:type="character" w:styleId="FootnoteReference">
    <w:name w:val="footnote reference"/>
    <w:rsid w:val="00452B5B"/>
    <w:rPr>
      <w:vertAlign w:val="superscript"/>
    </w:rPr>
  </w:style>
  <w:style w:type="paragraph" w:styleId="ListParagraph">
    <w:name w:val="List Paragraph"/>
    <w:basedOn w:val="Normal"/>
    <w:uiPriority w:val="34"/>
    <w:qFormat/>
    <w:rsid w:val="00452B5B"/>
    <w:pPr>
      <w:ind w:left="720"/>
      <w:contextualSpacing/>
    </w:pPr>
    <w:rPr>
      <w:rFonts w:eastAsia="SimSun"/>
      <w:lang w:eastAsia="en-GB"/>
    </w:rPr>
  </w:style>
  <w:style w:type="character" w:styleId="Emphasis">
    <w:name w:val="Emphasis"/>
    <w:basedOn w:val="DefaultParagraphFont"/>
    <w:rsid w:val="00AE1F72"/>
    <w:rPr>
      <w:i/>
      <w:iCs/>
    </w:rPr>
  </w:style>
  <w:style w:type="character" w:styleId="FollowedHyperlink">
    <w:name w:val="FollowedHyperlink"/>
    <w:basedOn w:val="DefaultParagraphFont"/>
    <w:rsid w:val="00C44037"/>
    <w:rPr>
      <w:color w:val="800080" w:themeColor="followedHyperlink"/>
      <w:u w:val="single"/>
    </w:rPr>
  </w:style>
  <w:style w:type="character" w:customStyle="1" w:styleId="Heading1Char">
    <w:name w:val="Heading 1 Char"/>
    <w:basedOn w:val="DefaultParagraphFont"/>
    <w:link w:val="Heading1"/>
    <w:rsid w:val="0036601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668110">
      <w:bodyDiv w:val="1"/>
      <w:marLeft w:val="0"/>
      <w:marRight w:val="0"/>
      <w:marTop w:val="0"/>
      <w:marBottom w:val="0"/>
      <w:divBdr>
        <w:top w:val="none" w:sz="0" w:space="0" w:color="auto"/>
        <w:left w:val="none" w:sz="0" w:space="0" w:color="auto"/>
        <w:bottom w:val="none" w:sz="0" w:space="0" w:color="auto"/>
        <w:right w:val="none" w:sz="0" w:space="0" w:color="auto"/>
      </w:divBdr>
    </w:div>
    <w:div w:id="513153012">
      <w:bodyDiv w:val="1"/>
      <w:marLeft w:val="0"/>
      <w:marRight w:val="0"/>
      <w:marTop w:val="0"/>
      <w:marBottom w:val="0"/>
      <w:divBdr>
        <w:top w:val="none" w:sz="0" w:space="0" w:color="auto"/>
        <w:left w:val="none" w:sz="0" w:space="0" w:color="auto"/>
        <w:bottom w:val="none" w:sz="0" w:space="0" w:color="auto"/>
        <w:right w:val="none" w:sz="0" w:space="0" w:color="auto"/>
      </w:divBdr>
    </w:div>
    <w:div w:id="1154757753">
      <w:bodyDiv w:val="1"/>
      <w:marLeft w:val="0"/>
      <w:marRight w:val="0"/>
      <w:marTop w:val="0"/>
      <w:marBottom w:val="0"/>
      <w:divBdr>
        <w:top w:val="none" w:sz="0" w:space="0" w:color="auto"/>
        <w:left w:val="none" w:sz="0" w:space="0" w:color="auto"/>
        <w:bottom w:val="none" w:sz="0" w:space="0" w:color="auto"/>
        <w:right w:val="none" w:sz="0" w:space="0" w:color="auto"/>
      </w:divBdr>
    </w:div>
    <w:div w:id="1175416905">
      <w:bodyDiv w:val="1"/>
      <w:marLeft w:val="0"/>
      <w:marRight w:val="0"/>
      <w:marTop w:val="0"/>
      <w:marBottom w:val="0"/>
      <w:divBdr>
        <w:top w:val="none" w:sz="0" w:space="0" w:color="auto"/>
        <w:left w:val="none" w:sz="0" w:space="0" w:color="auto"/>
        <w:bottom w:val="none" w:sz="0" w:space="0" w:color="auto"/>
        <w:right w:val="none" w:sz="0" w:space="0" w:color="auto"/>
      </w:divBdr>
    </w:div>
    <w:div w:id="1247031154">
      <w:bodyDiv w:val="1"/>
      <w:marLeft w:val="0"/>
      <w:marRight w:val="0"/>
      <w:marTop w:val="0"/>
      <w:marBottom w:val="0"/>
      <w:divBdr>
        <w:top w:val="none" w:sz="0" w:space="0" w:color="auto"/>
        <w:left w:val="none" w:sz="0" w:space="0" w:color="auto"/>
        <w:bottom w:val="none" w:sz="0" w:space="0" w:color="auto"/>
        <w:right w:val="none" w:sz="0" w:space="0" w:color="auto"/>
      </w:divBdr>
    </w:div>
    <w:div w:id="1261454051">
      <w:bodyDiv w:val="1"/>
      <w:marLeft w:val="0"/>
      <w:marRight w:val="0"/>
      <w:marTop w:val="0"/>
      <w:marBottom w:val="0"/>
      <w:divBdr>
        <w:top w:val="none" w:sz="0" w:space="0" w:color="auto"/>
        <w:left w:val="none" w:sz="0" w:space="0" w:color="auto"/>
        <w:bottom w:val="none" w:sz="0" w:space="0" w:color="auto"/>
        <w:right w:val="none" w:sz="0" w:space="0" w:color="auto"/>
      </w:divBdr>
    </w:div>
    <w:div w:id="1418285741">
      <w:bodyDiv w:val="1"/>
      <w:marLeft w:val="0"/>
      <w:marRight w:val="0"/>
      <w:marTop w:val="0"/>
      <w:marBottom w:val="0"/>
      <w:divBdr>
        <w:top w:val="none" w:sz="0" w:space="0" w:color="auto"/>
        <w:left w:val="none" w:sz="0" w:space="0" w:color="auto"/>
        <w:bottom w:val="none" w:sz="0" w:space="0" w:color="auto"/>
        <w:right w:val="none" w:sz="0" w:space="0" w:color="auto"/>
      </w:divBdr>
    </w:div>
    <w:div w:id="1423338654">
      <w:bodyDiv w:val="1"/>
      <w:marLeft w:val="0"/>
      <w:marRight w:val="0"/>
      <w:marTop w:val="0"/>
      <w:marBottom w:val="0"/>
      <w:divBdr>
        <w:top w:val="none" w:sz="0" w:space="0" w:color="auto"/>
        <w:left w:val="none" w:sz="0" w:space="0" w:color="auto"/>
        <w:bottom w:val="none" w:sz="0" w:space="0" w:color="auto"/>
        <w:right w:val="none" w:sz="0" w:space="0" w:color="auto"/>
      </w:divBdr>
      <w:divsChild>
        <w:div w:id="2033071065">
          <w:marLeft w:val="0"/>
          <w:marRight w:val="0"/>
          <w:marTop w:val="0"/>
          <w:marBottom w:val="0"/>
          <w:divBdr>
            <w:top w:val="none" w:sz="0" w:space="0" w:color="auto"/>
            <w:left w:val="none" w:sz="0" w:space="0" w:color="auto"/>
            <w:bottom w:val="none" w:sz="0" w:space="0" w:color="auto"/>
            <w:right w:val="none" w:sz="0" w:space="0" w:color="auto"/>
          </w:divBdr>
        </w:div>
        <w:div w:id="361125943">
          <w:marLeft w:val="0"/>
          <w:marRight w:val="0"/>
          <w:marTop w:val="150"/>
          <w:marBottom w:val="150"/>
          <w:divBdr>
            <w:top w:val="none" w:sz="0" w:space="0" w:color="auto"/>
            <w:left w:val="none" w:sz="0" w:space="0" w:color="auto"/>
            <w:bottom w:val="none" w:sz="0" w:space="0" w:color="auto"/>
            <w:right w:val="none" w:sz="0" w:space="0" w:color="auto"/>
          </w:divBdr>
        </w:div>
      </w:divsChild>
    </w:div>
    <w:div w:id="1576625639">
      <w:bodyDiv w:val="1"/>
      <w:marLeft w:val="0"/>
      <w:marRight w:val="0"/>
      <w:marTop w:val="0"/>
      <w:marBottom w:val="0"/>
      <w:divBdr>
        <w:top w:val="none" w:sz="0" w:space="0" w:color="auto"/>
        <w:left w:val="none" w:sz="0" w:space="0" w:color="auto"/>
        <w:bottom w:val="none" w:sz="0" w:space="0" w:color="auto"/>
        <w:right w:val="none" w:sz="0" w:space="0" w:color="auto"/>
      </w:divBdr>
      <w:divsChild>
        <w:div w:id="1070080335">
          <w:marLeft w:val="0"/>
          <w:marRight w:val="0"/>
          <w:marTop w:val="0"/>
          <w:marBottom w:val="0"/>
          <w:divBdr>
            <w:top w:val="none" w:sz="0" w:space="0" w:color="auto"/>
            <w:left w:val="none" w:sz="0" w:space="0" w:color="auto"/>
            <w:bottom w:val="none" w:sz="0" w:space="0" w:color="auto"/>
            <w:right w:val="none" w:sz="0" w:space="0" w:color="auto"/>
          </w:divBdr>
        </w:div>
      </w:divsChild>
    </w:div>
    <w:div w:id="1630015072">
      <w:bodyDiv w:val="1"/>
      <w:marLeft w:val="0"/>
      <w:marRight w:val="0"/>
      <w:marTop w:val="0"/>
      <w:marBottom w:val="0"/>
      <w:divBdr>
        <w:top w:val="none" w:sz="0" w:space="0" w:color="auto"/>
        <w:left w:val="none" w:sz="0" w:space="0" w:color="auto"/>
        <w:bottom w:val="none" w:sz="0" w:space="0" w:color="auto"/>
        <w:right w:val="none" w:sz="0" w:space="0" w:color="auto"/>
      </w:divBdr>
    </w:div>
    <w:div w:id="1657538137">
      <w:bodyDiv w:val="1"/>
      <w:marLeft w:val="0"/>
      <w:marRight w:val="0"/>
      <w:marTop w:val="0"/>
      <w:marBottom w:val="0"/>
      <w:divBdr>
        <w:top w:val="none" w:sz="0" w:space="0" w:color="auto"/>
        <w:left w:val="none" w:sz="0" w:space="0" w:color="auto"/>
        <w:bottom w:val="none" w:sz="0" w:space="0" w:color="auto"/>
        <w:right w:val="none" w:sz="0" w:space="0" w:color="auto"/>
      </w:divBdr>
    </w:div>
    <w:div w:id="1799907911">
      <w:bodyDiv w:val="1"/>
      <w:marLeft w:val="0"/>
      <w:marRight w:val="0"/>
      <w:marTop w:val="0"/>
      <w:marBottom w:val="0"/>
      <w:divBdr>
        <w:top w:val="none" w:sz="0" w:space="0" w:color="auto"/>
        <w:left w:val="none" w:sz="0" w:space="0" w:color="auto"/>
        <w:bottom w:val="none" w:sz="0" w:space="0" w:color="auto"/>
        <w:right w:val="none" w:sz="0" w:space="0" w:color="auto"/>
      </w:divBdr>
      <w:divsChild>
        <w:div w:id="1021905428">
          <w:marLeft w:val="547"/>
          <w:marRight w:val="0"/>
          <w:marTop w:val="0"/>
          <w:marBottom w:val="0"/>
          <w:divBdr>
            <w:top w:val="none" w:sz="0" w:space="0" w:color="auto"/>
            <w:left w:val="none" w:sz="0" w:space="0" w:color="auto"/>
            <w:bottom w:val="none" w:sz="0" w:space="0" w:color="auto"/>
            <w:right w:val="none" w:sz="0" w:space="0" w:color="auto"/>
          </w:divBdr>
        </w:div>
        <w:div w:id="459998271">
          <w:marLeft w:val="1166"/>
          <w:marRight w:val="0"/>
          <w:marTop w:val="0"/>
          <w:marBottom w:val="0"/>
          <w:divBdr>
            <w:top w:val="none" w:sz="0" w:space="0" w:color="auto"/>
            <w:left w:val="none" w:sz="0" w:space="0" w:color="auto"/>
            <w:bottom w:val="none" w:sz="0" w:space="0" w:color="auto"/>
            <w:right w:val="none" w:sz="0" w:space="0" w:color="auto"/>
          </w:divBdr>
        </w:div>
        <w:div w:id="1931428305">
          <w:marLeft w:val="1166"/>
          <w:marRight w:val="0"/>
          <w:marTop w:val="0"/>
          <w:marBottom w:val="0"/>
          <w:divBdr>
            <w:top w:val="none" w:sz="0" w:space="0" w:color="auto"/>
            <w:left w:val="none" w:sz="0" w:space="0" w:color="auto"/>
            <w:bottom w:val="none" w:sz="0" w:space="0" w:color="auto"/>
            <w:right w:val="none" w:sz="0" w:space="0" w:color="auto"/>
          </w:divBdr>
        </w:div>
        <w:div w:id="309795792">
          <w:marLeft w:val="547"/>
          <w:marRight w:val="0"/>
          <w:marTop w:val="0"/>
          <w:marBottom w:val="0"/>
          <w:divBdr>
            <w:top w:val="none" w:sz="0" w:space="0" w:color="auto"/>
            <w:left w:val="none" w:sz="0" w:space="0" w:color="auto"/>
            <w:bottom w:val="none" w:sz="0" w:space="0" w:color="auto"/>
            <w:right w:val="none" w:sz="0" w:space="0" w:color="auto"/>
          </w:divBdr>
        </w:div>
        <w:div w:id="51462952">
          <w:marLeft w:val="1166"/>
          <w:marRight w:val="0"/>
          <w:marTop w:val="0"/>
          <w:marBottom w:val="0"/>
          <w:divBdr>
            <w:top w:val="none" w:sz="0" w:space="0" w:color="auto"/>
            <w:left w:val="none" w:sz="0" w:space="0" w:color="auto"/>
            <w:bottom w:val="none" w:sz="0" w:space="0" w:color="auto"/>
            <w:right w:val="none" w:sz="0" w:space="0" w:color="auto"/>
          </w:divBdr>
        </w:div>
        <w:div w:id="1996106030">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16/j.media.2011.02.009" TargetMode="External"/><Relationship Id="rId12" Type="http://schemas.openxmlformats.org/officeDocument/2006/relationships/hyperlink" Target="http://dx.doi.org/10.1109/NSSMIC.1996.591692" TargetMode="External"/><Relationship Id="rId13" Type="http://schemas.openxmlformats.org/officeDocument/2006/relationships/hyperlink" Target="http://dx.doi.org/10.1118/1.4754586" TargetMode="External"/><Relationship Id="rId14" Type="http://schemas.openxmlformats.org/officeDocument/2006/relationships/hyperlink" Target="http://dx.doi.org/10.1109/TMI.2008.917248" TargetMode="External"/><Relationship Id="rId15" Type="http://schemas.openxmlformats.org/officeDocument/2006/relationships/hyperlink" Target="http://dx.doi.org/10.1088/0031-9155/58/6/1759"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www.isd.kcl.ac.uk/pet-mri/simulated-data/" TargetMode="External"/><Relationship Id="rId10" Type="http://schemas.openxmlformats.org/officeDocument/2006/relationships/hyperlink" Target="http://www.isd.kcl.ac.uk/internal/hyper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2229</Words>
  <Characters>12706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Charalampos Tsoumpas</dc:creator>
  <cp:lastModifiedBy>Charalampos Tsoumpas</cp:lastModifiedBy>
  <cp:revision>31</cp:revision>
  <cp:lastPrinted>2009-12-03T12:26:00Z</cp:lastPrinted>
  <dcterms:created xsi:type="dcterms:W3CDTF">2013-02-02T23:57:00Z</dcterms:created>
  <dcterms:modified xsi:type="dcterms:W3CDTF">2013-05-22T14:56:00Z</dcterms:modified>
</cp:coreProperties>
</file>