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D3B0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найбільш часто </w:t>
      </w:r>
      <w:r w:rsidRPr="00AF424B">
        <w:rPr>
          <w:highlight w:val="yellow"/>
          <w:lang w:val="uk-UA"/>
        </w:rPr>
        <w:t>зустрічаються завдань</w:t>
      </w:r>
      <w:r w:rsidRPr="00AF424B">
        <w:rPr>
          <w:lang w:val="uk-UA"/>
        </w:rPr>
        <w:t xml:space="preserve"> 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commentRangeStart w:id="2"/>
      <w:r w:rsidR="006D3B00">
        <w:rPr>
          <w:rFonts w:eastAsiaTheme="minorEastAsia"/>
          <w:lang w:val="en-US"/>
        </w:rPr>
        <w:t>[1</w:t>
      </w:r>
      <w:r w:rsidR="006D3B00">
        <w:rPr>
          <w:rFonts w:eastAsiaTheme="minorEastAsia"/>
        </w:rPr>
        <w:t>, с. 9</w:t>
      </w:r>
      <w:r w:rsidR="006D3B00">
        <w:rPr>
          <w:rFonts w:eastAsiaTheme="minorEastAsia"/>
          <w:lang w:val="en-US"/>
        </w:rPr>
        <w:t>]</w:t>
      </w:r>
      <w:r w:rsidR="00F62ECF">
        <w:rPr>
          <w:rFonts w:eastAsiaTheme="minorEastAsia"/>
          <w:lang w:val="en-US"/>
        </w:rPr>
        <w:t>.</w:t>
      </w:r>
      <w:r w:rsidRPr="00AF424B">
        <w:rPr>
          <w:lang w:val="uk-UA"/>
        </w:rPr>
        <w:t xml:space="preserve"> </w:t>
      </w:r>
      <w:commentRangeEnd w:id="2"/>
      <w:r w:rsidR="006D3B00">
        <w:rPr>
          <w:rStyle w:val="af1"/>
        </w:rPr>
        <w:commentReference w:id="2"/>
      </w:r>
      <w:r w:rsidRPr="00AF424B">
        <w:rPr>
          <w:lang w:val="uk-UA"/>
        </w:rPr>
        <w:t>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</w:t>
      </w:r>
      <w:commentRangeStart w:id="3"/>
      <w:r w:rsidR="00D45E69" w:rsidRPr="00D45E69">
        <w:rPr>
          <w:rFonts w:eastAsiaTheme="minorEastAsia"/>
        </w:rPr>
        <w:t xml:space="preserve">[3, </w:t>
      </w:r>
      <w:r w:rsidR="00D45E69">
        <w:rPr>
          <w:rFonts w:eastAsiaTheme="minorEastAsia"/>
          <w:lang w:val="uk-UA"/>
        </w:rPr>
        <w:t>с. 51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commentRangeEnd w:id="3"/>
      <w:r w:rsidR="00D45E69">
        <w:rPr>
          <w:rStyle w:val="af1"/>
        </w:rPr>
        <w:commentReference w:id="3"/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5C0935">
        <w:rPr>
          <w:highlight w:val="yellow"/>
          <w:lang w:val="uk-UA"/>
        </w:rPr>
        <w:t>відомих та швидкісних методів</w:t>
      </w:r>
      <w:r w:rsidR="005C0935">
        <w:rPr>
          <w:lang w:val="uk-UA"/>
        </w:rPr>
        <w:t xml:space="preserve"> рішення 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commentRangeStart w:id="4"/>
      <w:r w:rsidR="004F142D">
        <w:rPr>
          <w:lang w:val="uk-UA"/>
        </w:rPr>
        <w:t>або</w:t>
      </w:r>
      <w:commentRangeEnd w:id="4"/>
      <w:r w:rsidR="004D716B">
        <w:rPr>
          <w:rStyle w:val="af1"/>
        </w:rPr>
        <w:commentReference w:id="4"/>
      </w:r>
      <w:r w:rsidR="004F142D">
        <w:rPr>
          <w:lang w:val="uk-UA"/>
        </w:rPr>
        <w:t xml:space="preserve"> </w:t>
      </w:r>
      <w:r w:rsidR="00B63F64">
        <w:rPr>
          <w:lang w:val="uk-UA"/>
        </w:rPr>
        <w:t>приєднаних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5" w:name="_Toc450558388"/>
      <w:r>
        <w:rPr>
          <w:lang w:val="uk-UA"/>
        </w:rPr>
        <w:lastRenderedPageBreak/>
        <w:t>Постановка задачі</w:t>
      </w:r>
      <w:bookmarkEnd w:id="5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6" w:name="_Toc450558389"/>
      <w:r>
        <w:rPr>
          <w:lang w:val="uk-UA"/>
        </w:rPr>
        <w:lastRenderedPageBreak/>
        <w:t>Теоретичні відомості</w:t>
      </w:r>
      <w:bookmarkEnd w:id="6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7" w:name="_Toc450558390"/>
      <w:r>
        <w:rPr>
          <w:rFonts w:eastAsiaTheme="minorEastAsia"/>
          <w:lang w:val="uk-UA"/>
        </w:rPr>
        <w:t>Метод Якобі</w:t>
      </w:r>
      <w:bookmarkEnd w:id="7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6D3B00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6D3B00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6D3B00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787A38" w:rsidRPr="00787A38">
        <w:t xml:space="preserve">[2, </w:t>
      </w:r>
      <w:r w:rsidR="00787A38">
        <w:rPr>
          <w:lang w:val="en-US"/>
        </w:rPr>
        <w:t>c</w:t>
      </w:r>
      <w:r w:rsidR="00787A38" w:rsidRPr="00787A38">
        <w:t>.71]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6D3B00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AE5428" w:rsidRPr="002311B3" w:rsidRDefault="006D3B00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8" w:name="_Toc450558391"/>
      <w:r>
        <w:rPr>
          <w:lang w:val="uk-UA"/>
        </w:rPr>
        <w:t>Метод Гауса-Зейделя</w:t>
      </w:r>
      <w:bookmarkEnd w:id="8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6D3B00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6D3B00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6D3B00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6D3B00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6D3B00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787A38" w:rsidRPr="00787A38">
        <w:t xml:space="preserve">[2, </w:t>
      </w:r>
      <w:r w:rsidR="00787A38">
        <w:rPr>
          <w:lang w:val="en-US"/>
        </w:rPr>
        <w:t>c</w:t>
      </w:r>
      <w:r w:rsidR="00787A38" w:rsidRPr="00787A38">
        <w:t>.</w:t>
      </w:r>
      <w:r w:rsidR="00787A38">
        <w:t>74</w:t>
      </w:r>
      <w:r w:rsidR="00787A38" w:rsidRPr="00787A38">
        <w:t>, 76]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commentRangeStart w:id="9"/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  <w:commentRangeEnd w:id="9"/>
      <w:r w:rsidR="00B63F64">
        <w:rPr>
          <w:rStyle w:val="af1"/>
        </w:rPr>
        <w:commentReference w:id="9"/>
      </w:r>
    </w:p>
    <w:p w:rsidR="002311B3" w:rsidRPr="004C156B" w:rsidRDefault="006D3B00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10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10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6D3B00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eastAsia="ru-RU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6D3B0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маємо:</w:t>
      </w:r>
    </w:p>
    <w:p w:rsidR="00B63F64" w:rsidRPr="00B63F64" w:rsidRDefault="006D3B0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D3B0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</w:t>
      </w:r>
      <w:commentRangeStart w:id="11"/>
      <w:r w:rsidR="0009068D">
        <w:rPr>
          <w:lang w:val="uk-UA"/>
        </w:rPr>
        <w:t xml:space="preserve">визначена </w:t>
      </w:r>
      <w:r w:rsidR="00D45E69" w:rsidRPr="00D45E69">
        <w:t xml:space="preserve">[3, </w:t>
      </w:r>
      <w:r w:rsidR="00D45E69">
        <w:rPr>
          <w:lang w:val="en-US"/>
        </w:rPr>
        <w:t>c</w:t>
      </w:r>
      <w:r w:rsidR="00D45E69" w:rsidRPr="00D45E69">
        <w:t>. 55]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  <w:commentRangeEnd w:id="11"/>
      <w:r w:rsidR="0009068D">
        <w:rPr>
          <w:rStyle w:val="af1"/>
        </w:rPr>
        <w:commentReference w:id="11"/>
      </w:r>
    </w:p>
    <w:p w:rsidR="00B63F64" w:rsidRPr="00B63F64" w:rsidRDefault="006D3B00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09068D" w:rsidRDefault="006D3B00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09068D" w:rsidRPr="0009068D" w:rsidRDefault="0009068D" w:rsidP="0009068D">
      <w:pPr>
        <w:rPr>
          <w:rFonts w:eastAsiaTheme="minorEastAsia"/>
          <w:lang w:val="uk-UA"/>
        </w:rPr>
      </w:pPr>
    </w:p>
    <w:p w:rsidR="00B80781" w:rsidRPr="00683350" w:rsidRDefault="00683350" w:rsidP="00683350">
      <w:pPr>
        <w:pStyle w:val="1"/>
        <w:rPr>
          <w:lang w:val="uk-UA"/>
        </w:rPr>
      </w:pPr>
      <w:bookmarkStart w:id="12" w:name="_Toc450558393"/>
      <w:r>
        <w:rPr>
          <w:lang w:val="uk-UA"/>
        </w:rPr>
        <w:lastRenderedPageBreak/>
        <w:t>Опис алгоритмів</w:t>
      </w:r>
      <w:bookmarkEnd w:id="12"/>
    </w:p>
    <w:p w:rsidR="00C90EA0" w:rsidRDefault="00683350" w:rsidP="00B80781">
      <w:pPr>
        <w:pStyle w:val="2"/>
        <w:rPr>
          <w:lang w:val="en-US"/>
        </w:rPr>
      </w:pPr>
      <w:bookmarkStart w:id="13" w:name="_Toc450558394"/>
      <w:r>
        <w:rPr>
          <w:lang w:val="uk-UA"/>
        </w:rPr>
        <w:t>Загальний алгоритм</w:t>
      </w:r>
      <w:bookmarkEnd w:id="13"/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commentRangeStart w:id="14"/>
      <w:r>
        <w:t>ПОЧАТОК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  <w:commentRangeEnd w:id="14"/>
      <w:r>
        <w:rPr>
          <w:rStyle w:val="af1"/>
        </w:rPr>
        <w:commentReference w:id="14"/>
      </w:r>
    </w:p>
    <w:p w:rsidR="00683350" w:rsidRDefault="00683350" w:rsidP="00683350">
      <w:pPr>
        <w:rPr>
          <w:lang w:val="uk-UA"/>
        </w:rPr>
      </w:pP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commentRangeStart w:id="15"/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A175B8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6555E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F215B3" w:rsidRPr="00915E7A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  <w:commentRangeEnd w:id="15"/>
            <w:r>
              <w:rPr>
                <w:rStyle w:val="af1"/>
                <w:lang w:val="ru-RU"/>
              </w:rPr>
              <w:commentReference w:id="15"/>
            </w:r>
          </w:p>
        </w:tc>
      </w:tr>
    </w:tbl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6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6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7" w:name="_Toc450558396"/>
      <w:r w:rsidRPr="00E45DAC">
        <w:rPr>
          <w:lang w:val="uk-UA"/>
        </w:rPr>
        <w:t>Алгоритм методу Гауса-Зейделя</w:t>
      </w:r>
      <w:bookmarkEnd w:id="17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Default="00967A74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8" w:name="_Toc450558397"/>
      <w:r>
        <w:rPr>
          <w:lang w:val="uk-UA"/>
        </w:rPr>
        <w:t>Алгоритм методу градієнтного спуску</w:t>
      </w:r>
      <w:bookmarkEnd w:id="18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6D3B00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6D3B00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9" w:name="_Toc450558398"/>
      <w:r>
        <w:rPr>
          <w:lang w:val="uk-UA"/>
        </w:rPr>
        <w:lastRenderedPageBreak/>
        <w:t>Опис програмного забезпечення</w:t>
      </w:r>
      <w:bookmarkEnd w:id="19"/>
    </w:p>
    <w:p w:rsidR="00683350" w:rsidRDefault="00683350" w:rsidP="00683350">
      <w:pPr>
        <w:pStyle w:val="2"/>
        <w:rPr>
          <w:lang w:val="uk-UA"/>
        </w:rPr>
      </w:pPr>
      <w:bookmarkStart w:id="20" w:name="_Toc450558399"/>
      <w:r>
        <w:rPr>
          <w:lang w:val="uk-UA"/>
        </w:rPr>
        <w:t>Функціональна структура програмного забезпечення</w:t>
      </w:r>
      <w:bookmarkEnd w:id="20"/>
    </w:p>
    <w:p w:rsidR="00683350" w:rsidRDefault="007D79E9" w:rsidP="0068335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3128FE" wp14:editId="14FE77F6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21" w:name="_Toc450558400"/>
      <w:r>
        <w:rPr>
          <w:lang w:val="uk-UA"/>
        </w:rPr>
        <w:t>Опис функцій частин програмного забезпечення</w:t>
      </w:r>
      <w:bookmarkEnd w:id="21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Graph</w:t>
      </w:r>
      <w:r w:rsidRPr="004B0143">
        <w:t>.</w:t>
      </w:r>
      <w:r w:rsidRPr="00AE264C">
        <w:rPr>
          <w:lang w:val="en-US"/>
        </w:rPr>
        <w:t>h</w:t>
      </w:r>
      <w:r w:rsidRPr="004B0143">
        <w:t xml:space="preserve"> — </w:t>
      </w:r>
      <w:commentRangeStart w:id="22"/>
      <w:r w:rsidRPr="00AE264C">
        <w:rPr>
          <w:lang w:val="uk-UA"/>
        </w:rPr>
        <w:t xml:space="preserve">реалізує побудову та виведення графіка </w:t>
      </w:r>
      <w:commentRangeEnd w:id="22"/>
      <w:r w:rsidR="00035A0F">
        <w:rPr>
          <w:rStyle w:val="af1"/>
        </w:rPr>
        <w:commentReference w:id="22"/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Gauss</w:t>
      </w:r>
      <w:r w:rsidRPr="004B0143">
        <w:rPr>
          <w:lang w:val="uk-UA"/>
        </w:rPr>
        <w:t>-</w:t>
      </w:r>
      <w:r w:rsidRPr="00AE264C">
        <w:rPr>
          <w:lang w:val="en-US"/>
        </w:rPr>
        <w:t>Seidel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GradientDecent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Utilities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допоміжні функції (</w:t>
      </w:r>
      <w:commentRangeStart w:id="23"/>
      <w:r w:rsidRPr="00AE264C">
        <w:rPr>
          <w:lang w:val="uk-UA"/>
        </w:rPr>
        <w:t>знаходження визначника матриці системи, перевірки матриці системи на симетричність і т.д.</w:t>
      </w:r>
      <w:commentRangeEnd w:id="23"/>
      <w:r>
        <w:rPr>
          <w:rStyle w:val="af1"/>
        </w:rPr>
        <w:commentReference w:id="23"/>
      </w:r>
      <w:r w:rsidRPr="00AE264C">
        <w:rPr>
          <w:lang w:val="uk-UA"/>
        </w:rPr>
        <w:t>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24" w:name="_Toc450558401"/>
      <w:commentRangeStart w:id="25"/>
      <w:r>
        <w:rPr>
          <w:lang w:val="uk-UA"/>
        </w:rPr>
        <w:lastRenderedPageBreak/>
        <w:t>Користувацькі функції</w:t>
      </w:r>
      <w:commentRangeEnd w:id="25"/>
      <w:r w:rsidR="00035A0F">
        <w:rPr>
          <w:rStyle w:val="af1"/>
          <w:rFonts w:eastAsiaTheme="minorHAnsi" w:cstheme="minorBidi"/>
          <w:bCs w:val="0"/>
        </w:rPr>
        <w:commentReference w:id="25"/>
      </w:r>
      <w:bookmarkEnd w:id="24"/>
    </w:p>
    <w:p w:rsidR="00ED2BD1" w:rsidRPr="00ED2BD1" w:rsidRDefault="00ED2BD1" w:rsidP="00ED2BD1">
      <w:pPr>
        <w:rPr>
          <w:lang w:val="uk-UA"/>
        </w:rPr>
      </w:pPr>
      <w:r>
        <w:rPr>
          <w:lang w:val="uk-UA"/>
        </w:rPr>
        <w:t>Таблиця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26"/>
            <w:r w:rsidRPr="008431EC">
              <w:rPr>
                <w:sz w:val="28"/>
                <w:szCs w:val="23"/>
              </w:rPr>
              <w:t>AlgebralAdditionCalc</w:t>
            </w:r>
            <w:commentRangeEnd w:id="26"/>
            <w:r>
              <w:rPr>
                <w:rStyle w:val="af1"/>
                <w:rFonts w:cstheme="minorBidi"/>
                <w:color w:val="auto"/>
                <w:lang w:val="ru-RU"/>
              </w:rPr>
              <w:commentReference w:id="26"/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B56F3B" w:rsidRPr="00DA19E9" w:rsidRDefault="00ED2BD1" w:rsidP="00ED2BD1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5A55C4" w:rsidRPr="00294EB3" w:rsidRDefault="00B56F3B" w:rsidP="00C06F4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Перевірка матриці на </w:t>
            </w:r>
            <w:r w:rsid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="00C06F44"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5A55C4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</w:t>
            </w:r>
            <w:r w:rsidR="00C06F44">
              <w:rPr>
                <w:sz w:val="28"/>
                <w:szCs w:val="23"/>
              </w:rPr>
              <w:t>домінтну головну діагональ</w:t>
            </w:r>
          </w:p>
          <w:p w:rsidR="00B56F3B" w:rsidRPr="004B014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="00C06F44"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27"/>
            <w:r>
              <w:rPr>
                <w:sz w:val="28"/>
                <w:szCs w:val="23"/>
              </w:rPr>
              <w:t>-</w:t>
            </w:r>
            <w:commentRangeEnd w:id="27"/>
            <w:r>
              <w:rPr>
                <w:rStyle w:val="af1"/>
                <w:rFonts w:cstheme="minorBidi"/>
                <w:color w:val="auto"/>
                <w:lang w:val="ru-RU"/>
              </w:rPr>
              <w:commentReference w:id="27"/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ED2BD1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5A55C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</w:t>
            </w:r>
            <w:r w:rsidR="00083C37">
              <w:rPr>
                <w:sz w:val="28"/>
                <w:szCs w:val="23"/>
              </w:rPr>
              <w:t xml:space="preserve"> СЛАР методом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20</w:t>
            </w:r>
          </w:p>
        </w:tc>
        <w:tc>
          <w:tcPr>
            <w:tcW w:w="1967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53369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Якобі</w:t>
            </w:r>
          </w:p>
        </w:tc>
        <w:tc>
          <w:tcPr>
            <w:tcW w:w="1701" w:type="dxa"/>
            <w:vAlign w:val="center"/>
          </w:tcPr>
          <w:p w:rsidR="005A55C4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D53369" w:rsidRPr="004B014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5A55C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A19E9" w:rsidRPr="00ED2BD1" w:rsidRDefault="00ED2BD1" w:rsidP="00ED2BD1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Pr="00083C37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="003A4072">
              <w:rPr>
                <w:sz w:val="28"/>
                <w:szCs w:val="23"/>
              </w:rPr>
              <w:t>Гауса-Зейделя</w:t>
            </w:r>
          </w:p>
        </w:tc>
        <w:tc>
          <w:tcPr>
            <w:tcW w:w="170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135794" w:rsidRPr="004B014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13579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ED2BD1" w:rsidRDefault="00ED2BD1">
      <w:pPr>
        <w:rPr>
          <w:lang w:val="uk-UA"/>
        </w:rPr>
      </w:pPr>
      <w:r>
        <w:br w:type="page"/>
      </w:r>
    </w:p>
    <w:p w:rsidR="00ED2BD1" w:rsidRPr="00ED2BD1" w:rsidRDefault="00ED2BD1" w:rsidP="00ED2BD1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3A4072" w:rsidTr="0055009B">
        <w:trPr>
          <w:jc w:val="center"/>
        </w:trPr>
        <w:tc>
          <w:tcPr>
            <w:tcW w:w="562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ED2BD1" w:rsidTr="0055009B">
        <w:trPr>
          <w:jc w:val="center"/>
        </w:trPr>
        <w:tc>
          <w:tcPr>
            <w:tcW w:w="562" w:type="dxa"/>
            <w:vAlign w:val="center"/>
          </w:tcPr>
          <w:p w:rsidR="00ED2BD1" w:rsidRPr="00135794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ED2BD1" w:rsidRPr="00294EB3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ED2BD1" w:rsidRPr="00294EB3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ED2BD1" w:rsidRPr="00294EB3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ED2BD1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ED2BD1" w:rsidRPr="004B0143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ED2BD1" w:rsidRPr="00135794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ED2BD1" w:rsidTr="0055009B">
        <w:trPr>
          <w:jc w:val="center"/>
        </w:trPr>
        <w:tc>
          <w:tcPr>
            <w:tcW w:w="562" w:type="dxa"/>
            <w:vAlign w:val="center"/>
          </w:tcPr>
          <w:p w:rsidR="00ED2BD1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ED2BD1" w:rsidRPr="003A4072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ED2BD1" w:rsidRPr="00C56D41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ED2BD1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ED2BD1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ED2BD1" w:rsidRPr="00180F15" w:rsidRDefault="00ED2BD1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542F9" w:rsidTr="0055009B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3A4072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542F9" w:rsidTr="0055009B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542F9" w:rsidTr="0055009B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542F9" w:rsidTr="0055009B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542F9" w:rsidRPr="003A4072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F542F9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DA19E9" w:rsidRP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C90AD0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DA19E9" w:rsidRPr="00180F15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F542F9" w:rsidRDefault="00F542F9">
      <w:pPr>
        <w:rPr>
          <w:lang w:val="uk-UA"/>
        </w:rPr>
      </w:pPr>
      <w:r>
        <w:br w:type="page"/>
      </w:r>
    </w:p>
    <w:p w:rsidR="00F542F9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18572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Очи</w:t>
            </w:r>
            <w:r w:rsidR="00185725">
              <w:rPr>
                <w:sz w:val="28"/>
                <w:szCs w:val="23"/>
              </w:rPr>
              <w:t xml:space="preserve">стка </w:t>
            </w:r>
            <w:r>
              <w:rPr>
                <w:sz w:val="28"/>
                <w:szCs w:val="23"/>
              </w:rPr>
              <w:t>вміст</w:t>
            </w:r>
            <w:r w:rsidR="00185725">
              <w:rPr>
                <w:sz w:val="28"/>
                <w:szCs w:val="23"/>
              </w:rPr>
              <w:t>у</w:t>
            </w:r>
            <w:r>
              <w:rPr>
                <w:sz w:val="28"/>
                <w:szCs w:val="23"/>
              </w:rPr>
              <w:t xml:space="preserve"> матриці системи, стовпця вільних членів та </w:t>
            </w:r>
            <w:r w:rsidR="00F65159"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F6515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683350" w:rsidRPr="00683350" w:rsidRDefault="00683350" w:rsidP="00683350">
      <w:pPr>
        <w:rPr>
          <w:lang w:val="uk-UA"/>
        </w:rPr>
      </w:pPr>
    </w:p>
    <w:p w:rsidR="00683350" w:rsidRDefault="00683350" w:rsidP="00683350">
      <w:pPr>
        <w:pStyle w:val="3"/>
        <w:rPr>
          <w:lang w:val="en-US"/>
        </w:rPr>
      </w:pPr>
      <w:bookmarkStart w:id="28" w:name="_Toc450558402"/>
      <w:commentRangeStart w:id="29"/>
      <w:r>
        <w:rPr>
          <w:lang w:val="uk-UA"/>
        </w:rPr>
        <w:t>Стандартні функції</w:t>
      </w:r>
      <w:bookmarkEnd w:id="28"/>
      <w:commentRangeEnd w:id="29"/>
      <w:r w:rsidR="00185725">
        <w:rPr>
          <w:rStyle w:val="af1"/>
          <w:rFonts w:eastAsiaTheme="minorHAnsi" w:cstheme="minorBidi"/>
          <w:bCs w:val="0"/>
        </w:rPr>
        <w:commentReference w:id="29"/>
      </w:r>
    </w:p>
    <w:p w:rsidR="00ED2BD1" w:rsidRPr="00ED2BD1" w:rsidRDefault="00ED2BD1" w:rsidP="00ED2BD1">
      <w:r>
        <w:t>Таблиця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algorithm</w:t>
            </w:r>
          </w:p>
        </w:tc>
      </w:tr>
    </w:tbl>
    <w:p w:rsidR="00F542F9" w:rsidRDefault="00F542F9">
      <w:pPr>
        <w:rPr>
          <w:lang w:val="uk-UA"/>
        </w:rPr>
      </w:pPr>
      <w:r>
        <w:br w:type="page"/>
      </w:r>
    </w:p>
    <w:p w:rsidR="00F542F9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Pr="00B269FD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F542F9" w:rsidRPr="001916BE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F542F9" w:rsidRPr="001916BE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commentRangeStart w:id="30"/>
            <w:r>
              <w:rPr>
                <w:sz w:val="28"/>
                <w:szCs w:val="23"/>
                <w:lang w:val="ru-RU"/>
              </w:rPr>
              <w:t>-</w:t>
            </w:r>
            <w:commentRangeEnd w:id="30"/>
            <w:r>
              <w:rPr>
                <w:rStyle w:val="af1"/>
                <w:rFonts w:cstheme="minorBidi"/>
                <w:color w:val="auto"/>
                <w:lang w:val="ru-RU"/>
              </w:rPr>
              <w:commentReference w:id="30"/>
            </w:r>
          </w:p>
        </w:tc>
      </w:tr>
    </w:tbl>
    <w:p w:rsidR="00C735CB" w:rsidRPr="00F542F9" w:rsidRDefault="00C735CB" w:rsidP="00F542F9">
      <w:pPr>
        <w:ind w:firstLine="0"/>
        <w:rPr>
          <w:lang w:val="uk-UA"/>
        </w:rPr>
      </w:pPr>
    </w:p>
    <w:p w:rsidR="00781BE3" w:rsidRDefault="00781BE3" w:rsidP="00781BE3">
      <w:pPr>
        <w:rPr>
          <w:lang w:val="uk-UA"/>
        </w:rPr>
      </w:pPr>
    </w:p>
    <w:p w:rsidR="00781BE3" w:rsidRDefault="00781BE3" w:rsidP="00781BE3">
      <w:pPr>
        <w:pStyle w:val="1"/>
        <w:rPr>
          <w:lang w:val="uk-UA"/>
        </w:rPr>
      </w:pPr>
      <w:bookmarkStart w:id="31" w:name="_Toc450558403"/>
      <w:r>
        <w:rPr>
          <w:lang w:val="uk-UA"/>
        </w:rPr>
        <w:lastRenderedPageBreak/>
        <w:t>Тестування програмного забезпечення</w:t>
      </w:r>
      <w:bookmarkEnd w:id="31"/>
    </w:p>
    <w:p w:rsidR="00781BE3" w:rsidRDefault="00781BE3" w:rsidP="00781BE3">
      <w:pPr>
        <w:pStyle w:val="2"/>
        <w:rPr>
          <w:lang w:val="uk-UA"/>
        </w:rPr>
      </w:pPr>
      <w:bookmarkStart w:id="32" w:name="_Toc450558404"/>
      <w:r>
        <w:rPr>
          <w:lang w:val="uk-UA"/>
        </w:rPr>
        <w:t>План тестування</w:t>
      </w:r>
      <w:bookmarkEnd w:id="32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33" w:name="_Toc450558405"/>
      <w:r>
        <w:rPr>
          <w:lang w:val="uk-UA"/>
        </w:rPr>
        <w:t>Приклади тестування</w:t>
      </w:r>
      <w:bookmarkEnd w:id="33"/>
    </w:p>
    <w:p w:rsidR="009B2DB6" w:rsidRPr="00AE264C" w:rsidRDefault="009B2DB6" w:rsidP="00AE264C">
      <w:pPr>
        <w:pStyle w:val="3"/>
        <w:rPr>
          <w:lang w:val="uk-UA"/>
        </w:rPr>
      </w:pPr>
      <w:bookmarkStart w:id="34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34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35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35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36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36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37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37"/>
    </w:p>
    <w:p w:rsidR="00AB6206" w:rsidRPr="003C4D4A" w:rsidRDefault="00AB6206" w:rsidP="003C4D4A">
      <w:pPr>
        <w:pStyle w:val="4"/>
        <w:rPr>
          <w:lang w:val="uk-UA"/>
        </w:rPr>
      </w:pPr>
      <w:bookmarkStart w:id="38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38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</w:t>
      </w:r>
      <w:commentRangeStart w:id="39"/>
      <w:r>
        <w:rPr>
          <w:lang w:val="uk-UA"/>
        </w:rPr>
        <w:t>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</w:t>
      </w:r>
      <w:commentRangeEnd w:id="39"/>
      <w:r w:rsidR="00C934CE">
        <w:rPr>
          <w:rStyle w:val="af1"/>
        </w:rPr>
        <w:commentReference w:id="39"/>
      </w:r>
      <w:r>
        <w:rPr>
          <w:lang w:val="uk-UA"/>
        </w:rPr>
        <w:t>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commentRangeStart w:id="40"/>
      <w:r>
        <w:rPr>
          <w:lang w:val="uk-UA"/>
        </w:rPr>
        <w:t>Рисунок 5.5 — Вікно програми після коректного виконання методу Якобі</w:t>
      </w:r>
      <w:commentRangeEnd w:id="40"/>
      <w:r>
        <w:rPr>
          <w:rStyle w:val="af1"/>
        </w:rPr>
        <w:commentReference w:id="40"/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5A73D2">
        <w:rPr>
          <w:lang w:val="uk-UA"/>
        </w:rPr>
        <w:t>Р</w:t>
      </w:r>
      <w:commentRangeStart w:id="41"/>
      <w:r w:rsidR="009801BD">
        <w:t>и</w:t>
      </w:r>
      <w:r w:rsidR="005A73D2">
        <w:t xml:space="preserve">сунку 5.5 та </w:t>
      </w:r>
      <w:r w:rsidR="005A73D2">
        <w:rPr>
          <w:lang w:val="uk-UA"/>
        </w:rPr>
        <w:t>Р</w:t>
      </w:r>
      <w:r w:rsidR="009801BD">
        <w:t xml:space="preserve">исунку 5.6 </w:t>
      </w:r>
      <w:commentRangeEnd w:id="41"/>
      <w:r w:rsidR="009801BD">
        <w:rPr>
          <w:rStyle w:val="af1"/>
        </w:rPr>
        <w:commentReference w:id="41"/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42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42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</w:t>
      </w:r>
      <w:commentRangeStart w:id="43"/>
      <w:r w:rsidRPr="00594A75">
        <w:rPr>
          <w:lang w:val="uk-UA"/>
        </w:rPr>
        <w:t xml:space="preserve">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3"/>
      <w:r w:rsidR="00C934CE">
        <w:rPr>
          <w:rStyle w:val="af1"/>
        </w:rPr>
        <w:commentReference w:id="43"/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commentRangeStart w:id="44"/>
      <w:r>
        <w:rPr>
          <w:lang w:val="uk-UA"/>
        </w:rPr>
        <w:t xml:space="preserve">Рисунок 5.7 — Вікно програми після коректного виконання методу </w:t>
      </w:r>
      <w:commentRangeEnd w:id="44"/>
      <w:r>
        <w:rPr>
          <w:rStyle w:val="af1"/>
        </w:rPr>
        <w:commentReference w:id="44"/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A73D2">
        <w:rPr>
          <w:lang w:val="uk-UA"/>
        </w:rPr>
        <w:t>Р</w:t>
      </w:r>
      <w:commentRangeStart w:id="45"/>
      <w:r>
        <w:t>исунку 5.</w:t>
      </w:r>
      <w:r>
        <w:rPr>
          <w:lang w:val="uk-UA"/>
        </w:rPr>
        <w:t>7</w:t>
      </w:r>
      <w:r w:rsidR="005A73D2">
        <w:t xml:space="preserve"> та </w:t>
      </w:r>
      <w:r w:rsidR="005A73D2">
        <w:rPr>
          <w:lang w:val="uk-UA"/>
        </w:rPr>
        <w:t>Р</w:t>
      </w:r>
      <w:r>
        <w:t>исунку 5.</w:t>
      </w:r>
      <w:r>
        <w:rPr>
          <w:lang w:val="uk-UA"/>
        </w:rPr>
        <w:t>8</w:t>
      </w:r>
      <w:r>
        <w:t xml:space="preserve"> </w:t>
      </w:r>
      <w:commentRangeEnd w:id="45"/>
      <w:r>
        <w:rPr>
          <w:rStyle w:val="af1"/>
        </w:rPr>
        <w:commentReference w:id="45"/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46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46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</w:t>
      </w:r>
      <w:commentRangeStart w:id="47"/>
      <w:r w:rsidRPr="00594A75">
        <w:rPr>
          <w:lang w:val="uk-UA"/>
        </w:rPr>
        <w:t xml:space="preserve">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7"/>
      <w:r>
        <w:rPr>
          <w:rStyle w:val="af1"/>
        </w:rPr>
        <w:commentReference w:id="47"/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commentRangeStart w:id="48"/>
      <w:r>
        <w:rPr>
          <w:lang w:val="uk-UA"/>
        </w:rPr>
        <w:t xml:space="preserve">Рисунок 5.9 — Вікно програми після коректного виконання методу </w:t>
      </w:r>
      <w:commentRangeEnd w:id="48"/>
      <w:r>
        <w:rPr>
          <w:rStyle w:val="af1"/>
        </w:rPr>
        <w:commentReference w:id="48"/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A73D2">
        <w:rPr>
          <w:lang w:val="uk-UA"/>
        </w:rPr>
        <w:t>Р</w:t>
      </w:r>
      <w:commentRangeStart w:id="49"/>
      <w:r>
        <w:t>исунку 5.</w:t>
      </w:r>
      <w:r>
        <w:rPr>
          <w:lang w:val="uk-UA"/>
        </w:rPr>
        <w:t>9</w:t>
      </w:r>
      <w:r w:rsidR="005A73D2">
        <w:t xml:space="preserve"> та </w:t>
      </w:r>
      <w:r w:rsidR="005A73D2">
        <w:rPr>
          <w:lang w:val="uk-UA"/>
        </w:rPr>
        <w:t>Р</w:t>
      </w:r>
      <w:r>
        <w:t>исунку 5.</w:t>
      </w:r>
      <w:r>
        <w:rPr>
          <w:lang w:val="uk-UA"/>
        </w:rPr>
        <w:t>10</w:t>
      </w:r>
      <w:r>
        <w:t xml:space="preserve"> </w:t>
      </w:r>
      <w:commentRangeEnd w:id="49"/>
      <w:r>
        <w:rPr>
          <w:rStyle w:val="af1"/>
        </w:rPr>
        <w:commentReference w:id="49"/>
      </w:r>
      <w:r>
        <w:rPr>
          <w:lang w:val="uk-UA"/>
        </w:rPr>
        <w:t xml:space="preserve"> 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50" w:name="_Toc450558413"/>
      <w:r w:rsidRPr="00AE264C">
        <w:rPr>
          <w:lang w:val="uk-UA"/>
        </w:rPr>
        <w:lastRenderedPageBreak/>
        <w:t>Інструкція користувача</w:t>
      </w:r>
      <w:bookmarkEnd w:id="50"/>
    </w:p>
    <w:p w:rsidR="007864C5" w:rsidRPr="00AE264C" w:rsidRDefault="007864C5" w:rsidP="007864C5">
      <w:pPr>
        <w:pStyle w:val="2"/>
        <w:rPr>
          <w:lang w:val="uk-UA"/>
        </w:rPr>
      </w:pPr>
      <w:bookmarkStart w:id="51" w:name="_Toc450558414"/>
      <w:r w:rsidRPr="00AE264C">
        <w:rPr>
          <w:lang w:val="uk-UA"/>
        </w:rPr>
        <w:t>Робота з програмою</w:t>
      </w:r>
      <w:bookmarkEnd w:id="51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</w:t>
      </w:r>
      <w:commentRangeStart w:id="52"/>
      <w:r>
        <w:rPr>
          <w:lang w:val="uk-UA"/>
        </w:rPr>
        <w:t>стрілки</w:t>
      </w:r>
      <w:commentRangeEnd w:id="52"/>
      <w:r w:rsidR="005A73D2">
        <w:rPr>
          <w:rStyle w:val="af1"/>
        </w:rPr>
        <w:commentReference w:id="52"/>
      </w:r>
      <w:r>
        <w:rPr>
          <w:lang w:val="uk-UA"/>
        </w:rPr>
        <w:t xml:space="preserve"> або введенням числа з клавіатури необхідно виставити розмір системи, що буде оброблятися програмою (Рисунок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commentRangeStart w:id="53"/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  <w:commentRangeEnd w:id="53"/>
      <w:r>
        <w:rPr>
          <w:rStyle w:val="af1"/>
        </w:rPr>
        <w:commentReference w:id="53"/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commentRangeStart w:id="54"/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  <w:commentRangeEnd w:id="54"/>
      <w:r w:rsidR="00FE2955">
        <w:rPr>
          <w:rStyle w:val="af1"/>
        </w:rPr>
        <w:commentReference w:id="54"/>
      </w:r>
    </w:p>
    <w:p w:rsidR="00583294" w:rsidRDefault="000D57EE" w:rsidP="00FE2955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55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55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56" w:name="_Toc450558416"/>
      <w:r w:rsidRPr="00AE264C">
        <w:rPr>
          <w:lang w:val="uk-UA"/>
        </w:rPr>
        <w:t>Системні вимоги</w:t>
      </w:r>
      <w:bookmarkEnd w:id="56"/>
      <w:r w:rsidRPr="00AE264C">
        <w:rPr>
          <w:webHidden/>
          <w:lang w:val="uk-UA"/>
        </w:rP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ED2BD1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ED2BD1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ED2BD1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commentRangeStart w:id="57"/>
            <w:r>
              <w:t>1024х768 або краще</w:t>
            </w:r>
            <w:commentRangeEnd w:id="57"/>
            <w:r>
              <w:rPr>
                <w:rStyle w:val="af1"/>
                <w:lang w:val="ru-RU"/>
              </w:rPr>
              <w:commentReference w:id="57"/>
            </w:r>
          </w:p>
        </w:tc>
      </w:tr>
      <w:tr w:rsidR="001A7005" w:rsidTr="00A11349">
        <w:tc>
          <w:tcPr>
            <w:tcW w:w="3473" w:type="dxa"/>
            <w:vAlign w:val="center"/>
          </w:tcPr>
          <w:p w:rsidR="001A7005" w:rsidRDefault="001A700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1A7005" w:rsidRPr="001A7005" w:rsidRDefault="001A700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426623" w:rsidRPr="00ED2BD1" w:rsidTr="00A11349">
        <w:tc>
          <w:tcPr>
            <w:tcW w:w="3473" w:type="dxa"/>
            <w:vAlign w:val="center"/>
          </w:tcPr>
          <w:p w:rsidR="00426623" w:rsidRDefault="00426623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58" w:name="_Toc450558417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58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</w:t>
      </w:r>
      <w:r w:rsidR="00923C9D">
        <w:rPr>
          <w:lang w:val="uk-UA"/>
        </w:rPr>
        <w:t>домінантна головна діагональ</w:t>
      </w:r>
      <w:r w:rsidRPr="00A44C50">
        <w:rPr>
          <w:lang w:val="uk-UA"/>
        </w:rPr>
        <w:t>, симетричність, додатньо визначеність</w:t>
      </w:r>
      <w:r w:rsidR="00923C9D">
        <w:rPr>
          <w:lang w:val="uk-UA"/>
        </w:rPr>
        <w:t xml:space="preserve"> матриці системи</w:t>
      </w:r>
      <w:r w:rsidRPr="00A44C50">
        <w:rPr>
          <w:lang w:val="uk-UA"/>
        </w:rPr>
        <w:t>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</w:t>
      </w:r>
      <w:commentRangeStart w:id="59"/>
      <w:r>
        <w:rPr>
          <w:lang w:val="uk-UA"/>
        </w:rPr>
        <w:t>для кожної невідомої</w:t>
      </w:r>
      <w:commentRangeEnd w:id="59"/>
      <w:r w:rsidR="00AC4025">
        <w:rPr>
          <w:rStyle w:val="af1"/>
        </w:rPr>
        <w:commentReference w:id="59"/>
      </w:r>
      <w:r>
        <w:rPr>
          <w:lang w:val="uk-UA"/>
        </w:rPr>
        <w:t xml:space="preserve">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  <w:r w:rsidR="00100ED6">
        <w:rPr>
          <w:rStyle w:val="af1"/>
        </w:rPr>
        <w:commentReference w:id="60"/>
      </w:r>
    </w:p>
    <w:p w:rsidR="00781BE3" w:rsidRDefault="00781BE3" w:rsidP="00781BE3">
      <w:pPr>
        <w:pStyle w:val="-"/>
      </w:pPr>
      <w:bookmarkStart w:id="61" w:name="_Toc450558418"/>
      <w:r>
        <w:lastRenderedPageBreak/>
        <w:t>Висновки</w:t>
      </w:r>
      <w:bookmarkEnd w:id="61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</w:t>
      </w:r>
      <w:commentRangeStart w:id="62"/>
      <w:r w:rsidR="00DA54DD">
        <w:rPr>
          <w:lang w:val="uk-UA"/>
        </w:rPr>
        <w:t>прикладних задач з лінійної алгебри та аналітичної геометрії</w:t>
      </w:r>
      <w:commentRangeEnd w:id="62"/>
      <w:r w:rsidR="00DA54DD">
        <w:rPr>
          <w:rStyle w:val="af1"/>
        </w:rPr>
        <w:commentReference w:id="62"/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commentRangeStart w:id="63"/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  <w:commentRangeEnd w:id="63"/>
      <w:r w:rsidR="00A32AA6">
        <w:rPr>
          <w:rStyle w:val="af1"/>
        </w:rPr>
        <w:commentReference w:id="63"/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64" w:name="_Toc450558419"/>
      <w:r>
        <w:lastRenderedPageBreak/>
        <w:t>Перелік посилань</w:t>
      </w:r>
      <w:bookmarkEnd w:id="64"/>
    </w:p>
    <w:p w:rsidR="005F4EF8" w:rsidRDefault="004138C9" w:rsidP="004138C9">
      <w:pPr>
        <w:pStyle w:val="a3"/>
        <w:numPr>
          <w:ilvl w:val="0"/>
          <w:numId w:val="36"/>
        </w:numPr>
        <w:rPr>
          <w:lang w:val="en-US"/>
        </w:rPr>
      </w:pPr>
      <w:commentRangeStart w:id="65"/>
      <w:r>
        <w:rPr>
          <w:lang w:val="en-US"/>
        </w:rPr>
        <w:t>Fkjds</w:t>
      </w:r>
      <w:commentRangeEnd w:id="65"/>
      <w:r>
        <w:rPr>
          <w:rStyle w:val="af1"/>
        </w:rPr>
        <w:commentReference w:id="65"/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>Баркалов К.А. Методы параллельных вычислений. 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bookmarkStart w:id="66" w:name="_GoBack"/>
      <w:bookmarkEnd w:id="66"/>
    </w:p>
    <w:p w:rsidR="00D45E69" w:rsidRDefault="00100ED6" w:rsidP="00D45E69">
      <w:pPr>
        <w:pStyle w:val="a3"/>
        <w:numPr>
          <w:ilvl w:val="0"/>
          <w:numId w:val="36"/>
        </w:numPr>
      </w:pPr>
      <w:commentRangeStart w:id="67"/>
      <w:r>
        <w:t>Н. Бахвалов, Н. Жидков, Г. Кобельков. Численные методы. – М.: Изд. Физматлит, 2006.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  <w:commentRangeEnd w:id="67"/>
      <w:r w:rsidR="002F2A22">
        <w:rPr>
          <w:rStyle w:val="af1"/>
        </w:rPr>
        <w:commentReference w:id="67"/>
      </w:r>
    </w:p>
    <w:p w:rsidR="00EA7A3F" w:rsidRPr="004138C9" w:rsidRDefault="0010776E" w:rsidP="00EA7A3F">
      <w:pPr>
        <w:pStyle w:val="a3"/>
        <w:numPr>
          <w:ilvl w:val="0"/>
          <w:numId w:val="36"/>
        </w:numPr>
      </w:pPr>
      <w:commentRangeStart w:id="68"/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  <w:commentRangeEnd w:id="68"/>
      <w:r w:rsidR="002F2A22">
        <w:rPr>
          <w:rStyle w:val="af1"/>
        </w:rPr>
        <w:commentReference w:id="68"/>
      </w: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69" w:name="_Toc445079272"/>
      <w:bookmarkStart w:id="70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69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70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71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71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B00" w:rsidRDefault="006D3B00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3B00" w:rsidRPr="002951FA" w:rsidRDefault="006D3B0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6D3B00" w:rsidRPr="004B0143" w:rsidRDefault="006D3B00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6D3B00" w:rsidRPr="00963B6B" w:rsidRDefault="006D3B00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6D3B00" w:rsidRPr="002951FA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6D3B00" w:rsidRPr="004B0143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6D3B00" w:rsidRPr="00963B6B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B00" w:rsidRDefault="006D3B00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3B00" w:rsidRDefault="006D3B0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B00" w:rsidRDefault="006D3B00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3B00" w:rsidRDefault="006D3B0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B00" w:rsidRPr="004F7D6A" w:rsidRDefault="006D3B00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6D3B00" w:rsidRPr="00963B6B" w:rsidRDefault="006D3B0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6D3B00" w:rsidRDefault="006D3B0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D3B00" w:rsidRDefault="006D3B0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D3B00" w:rsidRDefault="006D3B00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6D3B00" w:rsidRPr="004F7D6A" w:rsidRDefault="006D3B00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6D3B00" w:rsidRPr="00963B6B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once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&lt;cmath&gt;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"Jacobi.h"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"Gauss–Seidel.h"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"GradientDescent.h"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"Utilities.h"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"Graph.h"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CourseWork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System::ComponentModel;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System::Collections;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System::Data;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Summary for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Home(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InitializeComponent();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//TODO: Add the constructor code here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Clean up any resources being used.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~Home()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(components)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solsSize;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dataFree;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dataRes;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groupBox1;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rDesent;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RSeidel;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RJacobi;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Info;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BSolve;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BClear;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dataMatrix;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designer variable.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 Form Designer generated code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method for Designer support - do not modify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the contents of this method with the code editor.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solsSize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-&gt;solsSize-&gt;InterceptArrowKeys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(19, 30);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-&gt;solsSize-&gt;Maximum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5,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-&gt;solsSize-&gt;Minimum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L"solsSize"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(120, 20);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-&gt;solsSize-&gt;Value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-&gt;solsSize-&gt;ValueChanged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::solsSize_ValueChanged);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(119,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Розмір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dataMatrix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dataGridViewCellStyle1-&gt;Alignment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::Window;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8.25F,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::ControlText;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::Highlight;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dataGridViewCellStyle1-&gt;WrapMode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DataGridViewTriState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-&gt;dataMatrix-&gt;DefaultCellStyle = dataGridViewCellStyle1;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L"dataMatrix"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-&gt;dataMatrix-&gt;RowsDefaultCellStyle = dataGridViewCellStyle2;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(300,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::dataMatrix_CellEndEdit);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dataFree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(363,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L"dataFree"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-&gt;dataFree-&gt;RowsDefaultCellStyle = dataGridViewCellStyle3;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-&gt;dataFree-&gt;TabIndex = 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::dataFree_CellEndEdit);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dataRes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(474,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L"dataRes"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-&gt;dataRes-&gt;RowsDefaultCellStyle = dataGridViewCellStyle4;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-&gt;dataRes-&gt;TabIndex = 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12,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(15, 81);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L"label2"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(297, 25);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-&gt;label2-&gt;TabIndex = 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(329, 60);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L"label3"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(128, 46);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-&gt;label3-&gt;TabIndex = 6;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Стовпець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вільних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членів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(471, 64);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L"label4"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(103, 38);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-&gt;label4-&gt;TabIndex = 7;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groupBox1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9.75F,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122);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L"groupBox1"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-&gt;groupBox1-&gt;TabIndex = 8;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rDesent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77);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L"rDesent"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(168,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RSeidel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49);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L"RSeidel"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(131,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RJacobi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-&gt;RJacobi-&gt;Checked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21);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L"RJacobi"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(66,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Info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463);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L"Info"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(757, 24);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-&gt;Info-&gt;TabIndex = 9;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(9, 442);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L"label5"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(160,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-&gt;label5-&gt;TabIndex = 10;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Системна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BSolve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257);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L"BSolve"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-&gt;BSolve-&gt;TabIndex = 11;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Знайти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::BSolve_Click);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BClear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298);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L"BClear"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-&gt;BClear-&gt;TabIndex = 12;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вміст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::BClear_Click);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-&gt;AutoScaleDimensions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(6, 13);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-&gt;ClientSize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(784, 497);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-&gt;FormBorderStyle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FormBorderStyle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FixedSingle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-&gt;MaximizeBox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L"Home"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СЛАР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-&gt;Load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::Home_Load);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endregion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виведення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::ToString(round(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[i]*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sols - система лінійних алгебраїчних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рівнянь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z++)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.matrix[i][z]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i++)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.free[i]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dataMatrix-&gt;Rows[i]-&gt;Cells[z]-&gt;Value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розмірів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 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Resize()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dataMatrix-&gt;Columns[i]-&gt;Width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dataMatrix-&gt;Rows[i]-&gt;Height = t;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dataFree-&gt;Columns[0]-&gt;Width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dataRes-&gt;Columns[0]-&gt;Width = 90;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очищастки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 стовпця вільних членів 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обробкт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Home_Load(System::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Resize();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Clear();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системи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solsSize_ValueChanged(System::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old_size = dataFree-&gt;RowCount;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size &gt; dataMatrix-&gt;ColumnCount;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dataMatrix-&gt;Rows[z]-&gt;Cells[i]-&gt;Value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dataFree-&gt;Rows[z]-&gt;Cells[0]-&gt;Value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dataMatrix_CellEndEdit(System::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ED2BD1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ED2BD1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dataFree_CellEndEdit(System::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(utilities::det(sols.matrix, sols.size) == 0) {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(RJacobi-&gt;Checked)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(!Jacobi::isSolved(sols))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Jacobi::Jacobi(sols);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(RSeidel-&gt;Checked)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(!Seidel::isSolved(sols))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Seidel::Seidel(sols);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(!GradientDescent::isSolved(sols))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GradientDescent::GradientDescent(sols);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(sols.size == 2)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form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(sols, 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form-&gt;Show();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utilities::freeMas(x);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3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user" w:date="2016-05-10T11:24:00Z" w:initials="u">
    <w:p w:rsidR="006D3B00" w:rsidRPr="006D3B00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?</w:t>
      </w:r>
    </w:p>
  </w:comment>
  <w:comment w:id="3" w:author="user" w:date="2016-05-10T11:45:00Z" w:initials="u">
    <w:p w:rsidR="00D45E69" w:rsidRPr="00D45E69" w:rsidRDefault="00D45E69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lang w:val="en-US"/>
        </w:rPr>
        <w:t>?</w:t>
      </w:r>
    </w:p>
  </w:comment>
  <w:comment w:id="4" w:author="user" w:date="2016-05-09T12:41:00Z" w:initials="u">
    <w:p w:rsidR="006D3B00" w:rsidRPr="004D716B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rStyle w:val="af1"/>
          <w:lang w:val="uk-UA"/>
        </w:rPr>
        <w:t>Альтернативна назва</w:t>
      </w:r>
    </w:p>
  </w:comment>
  <w:comment w:id="9" w:author="Саша" w:date="2016-05-07T20:21:00Z" w:initials="С">
    <w:p w:rsidR="006D3B00" w:rsidRDefault="006D3B00">
      <w:pPr>
        <w:pStyle w:val="af2"/>
      </w:pPr>
      <w:r>
        <w:rPr>
          <w:rStyle w:val="af1"/>
        </w:rPr>
        <w:annotationRef/>
      </w:r>
      <w:r>
        <w:t>Повтор. Норма?</w:t>
      </w:r>
    </w:p>
  </w:comment>
  <w:comment w:id="11" w:author="Саша" w:date="2016-05-07T20:40:00Z" w:initials="С">
    <w:p w:rsidR="006D3B00" w:rsidRPr="0009068D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взагалі можна</w:t>
      </w:r>
    </w:p>
  </w:comment>
  <w:comment w:id="14" w:author="Саша" w:date="2016-05-08T10:01:00Z" w:initials="С">
    <w:p w:rsidR="006D3B00" w:rsidRPr="00F24874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ПРИДУМАТИ</w:t>
      </w:r>
    </w:p>
  </w:comment>
  <w:comment w:id="15" w:author="Саша" w:date="2016-05-08T10:02:00Z" w:initials="С">
    <w:p w:rsidR="006D3B00" w:rsidRPr="00F215B3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КУДА її?</w:t>
      </w:r>
    </w:p>
  </w:comment>
  <w:comment w:id="22" w:author="Саша" w:date="2016-05-08T10:41:00Z" w:initials="С">
    <w:p w:rsidR="006D3B00" w:rsidRPr="00035A0F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23" w:author="Саша" w:date="2016-05-08T10:47:00Z" w:initials="С">
    <w:p w:rsidR="006D3B00" w:rsidRPr="00035A0F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?</w:t>
      </w:r>
    </w:p>
  </w:comment>
  <w:comment w:id="25" w:author="Саша" w:date="2016-05-08T10:52:00Z" w:initials="С">
    <w:p w:rsidR="006D3B00" w:rsidRPr="00035A0F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ПІДПИС</w:t>
      </w:r>
    </w:p>
  </w:comment>
  <w:comment w:id="26" w:author="Саша" w:date="2016-05-08T11:02:00Z" w:initials="С">
    <w:p w:rsidR="006D3B00" w:rsidRPr="008431EC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27" w:author="Саша" w:date="2016-05-08T11:36:00Z" w:initials="С">
    <w:p w:rsidR="006D3B00" w:rsidRPr="00083C37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НОРМ?</w:t>
      </w:r>
    </w:p>
  </w:comment>
  <w:comment w:id="29" w:author="user" w:date="2016-05-09T12:59:00Z" w:initials="u">
    <w:p w:rsidR="006D3B00" w:rsidRPr="00185725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Підпис</w:t>
      </w:r>
    </w:p>
  </w:comment>
  <w:comment w:id="30" w:author="Саша" w:date="2016-05-10T11:17:00Z" w:initials="С">
    <w:p w:rsidR="006D3B00" w:rsidRPr="001916BE" w:rsidRDefault="006D3B00" w:rsidP="00F542F9">
      <w:pPr>
        <w:pStyle w:val="af2"/>
        <w:rPr>
          <w:lang w:val="uk-UA"/>
        </w:rPr>
      </w:pPr>
      <w:r>
        <w:rPr>
          <w:rStyle w:val="af1"/>
        </w:rPr>
        <w:annotationRef/>
      </w:r>
      <w:r>
        <w:t>Яка л</w:t>
      </w:r>
      <w:r>
        <w:rPr>
          <w:lang w:val="uk-UA"/>
        </w:rPr>
        <w:t>іба?</w:t>
      </w:r>
    </w:p>
  </w:comment>
  <w:comment w:id="39" w:author="Саша" w:date="2016-05-08T15:06:00Z" w:initials="С">
    <w:p w:rsidR="006D3B00" w:rsidRPr="00C934CE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Наскільки коректне?</w:t>
      </w:r>
    </w:p>
  </w:comment>
  <w:comment w:id="40" w:author="Саша" w:date="2016-05-08T14:51:00Z" w:initials="С">
    <w:p w:rsidR="006D3B00" w:rsidRPr="002B727C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1" w:author="Саша" w:date="2016-05-08T14:56:00Z" w:initials="С">
    <w:p w:rsidR="006D3B00" w:rsidRPr="009801BD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3" w:author="Саша" w:date="2016-05-08T15:09:00Z" w:initials="С">
    <w:p w:rsidR="006D3B00" w:rsidRPr="00C934CE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44" w:author="Саша" w:date="2016-05-08T15:08:00Z" w:initials="С">
    <w:p w:rsidR="006D3B00" w:rsidRPr="002B727C" w:rsidRDefault="006D3B00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5" w:author="Саша" w:date="2016-05-08T15:12:00Z" w:initials="С">
    <w:p w:rsidR="006D3B00" w:rsidRPr="009801BD" w:rsidRDefault="006D3B00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7" w:author="Саша" w:date="2016-05-08T15:14:00Z" w:initials="С">
    <w:p w:rsidR="006D3B00" w:rsidRPr="00C934CE" w:rsidRDefault="006D3B00" w:rsidP="00364F0B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48" w:author="Саша" w:date="2016-05-08T15:18:00Z" w:initials="С">
    <w:p w:rsidR="006D3B00" w:rsidRPr="002B727C" w:rsidRDefault="006D3B00" w:rsidP="006D2BB2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9" w:author="Саша" w:date="2016-05-08T15:21:00Z" w:initials="С">
    <w:p w:rsidR="006D3B00" w:rsidRPr="009801BD" w:rsidRDefault="006D3B00" w:rsidP="00A70A06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52" w:author="user" w:date="2016-05-09T13:11:00Z" w:initials="u">
    <w:p w:rsidR="006D3B00" w:rsidRPr="005A73D2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53" w:author="Саша" w:date="2016-05-08T17:22:00Z" w:initials="С">
    <w:p w:rsidR="006D3B00" w:rsidRPr="00801780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54" w:author="Саша" w:date="2016-05-08T17:30:00Z" w:initials="С">
    <w:p w:rsidR="006D3B00" w:rsidRPr="00FE2955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можна?</w:t>
      </w:r>
    </w:p>
  </w:comment>
  <w:comment w:id="57" w:author="Саша" w:date="2016-05-08T15:53:00Z" w:initials="С">
    <w:p w:rsidR="006D3B00" w:rsidRDefault="006D3B00">
      <w:pPr>
        <w:pStyle w:val="af2"/>
      </w:pPr>
      <w:r>
        <w:rPr>
          <w:rStyle w:val="af1"/>
        </w:rPr>
        <w:annotationRef/>
      </w:r>
      <w:r>
        <w:t>Норм?</w:t>
      </w:r>
    </w:p>
  </w:comment>
  <w:comment w:id="59" w:author="Саша" w:date="2016-05-08T21:52:00Z" w:initials="С">
    <w:p w:rsidR="006D3B00" w:rsidRPr="00AC4025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Замінити повтор</w:t>
      </w:r>
    </w:p>
  </w:comment>
  <w:comment w:id="60" w:author="user" w:date="2016-05-10T11:48:00Z" w:initials="u">
    <w:p w:rsidR="00100ED6" w:rsidRPr="00100ED6" w:rsidRDefault="00100ED6">
      <w:pPr>
        <w:pStyle w:val="af2"/>
      </w:pPr>
      <w:r>
        <w:rPr>
          <w:rStyle w:val="af1"/>
        </w:rPr>
        <w:annotationRef/>
      </w:r>
      <w:r>
        <w:rPr>
          <w:lang w:val="uk-UA"/>
        </w:rPr>
        <w:t xml:space="preserve">Можна добавити про розріджене зберігання матриці </w:t>
      </w:r>
      <w:r w:rsidRPr="00100ED6">
        <w:t>[3]</w:t>
      </w:r>
    </w:p>
  </w:comment>
  <w:comment w:id="62" w:author="Саша" w:date="2016-05-08T22:18:00Z" w:initials="С">
    <w:p w:rsidR="006D3B00" w:rsidRPr="00DA54DD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63" w:author="Саша" w:date="2016-05-08T22:29:00Z" w:initials="С">
    <w:p w:rsidR="006D3B00" w:rsidRPr="00A32AA6" w:rsidRDefault="006D3B0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Достатньо?</w:t>
      </w:r>
    </w:p>
  </w:comment>
  <w:comment w:id="65" w:author="user" w:date="2016-05-10T11:34:00Z" w:initials="u">
    <w:p w:rsidR="004138C9" w:rsidRPr="004138C9" w:rsidRDefault="004138C9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Добавити</w:t>
      </w:r>
    </w:p>
  </w:comment>
  <w:comment w:id="67" w:author="user" w:date="2016-05-10T12:28:00Z" w:initials="u">
    <w:p w:rsidR="002F2A22" w:rsidRDefault="002F2A22">
      <w:pPr>
        <w:pStyle w:val="af2"/>
      </w:pPr>
      <w:r>
        <w:rPr>
          <w:rStyle w:val="af1"/>
        </w:rPr>
        <w:annotationRef/>
      </w:r>
      <w:r>
        <w:t>Не юзав</w:t>
      </w:r>
    </w:p>
  </w:comment>
  <w:comment w:id="68" w:author="user" w:date="2016-05-10T12:27:00Z" w:initials="u">
    <w:p w:rsidR="002F2A22" w:rsidRDefault="002F2A22">
      <w:pPr>
        <w:pStyle w:val="af2"/>
      </w:pPr>
      <w:r>
        <w:rPr>
          <w:rStyle w:val="af1"/>
        </w:rPr>
        <w:annotationRef/>
      </w:r>
      <w:r>
        <w:t>Не юзав. Мона?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2499" w:rsidRDefault="00402499" w:rsidP="000A1376">
      <w:pPr>
        <w:spacing w:line="240" w:lineRule="auto"/>
      </w:pPr>
      <w:r>
        <w:separator/>
      </w:r>
    </w:p>
  </w:endnote>
  <w:endnote w:type="continuationSeparator" w:id="0">
    <w:p w:rsidR="00402499" w:rsidRDefault="00402499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2499" w:rsidRDefault="00402499" w:rsidP="000A1376">
      <w:pPr>
        <w:spacing w:line="240" w:lineRule="auto"/>
      </w:pPr>
      <w:r>
        <w:separator/>
      </w:r>
    </w:p>
  </w:footnote>
  <w:footnote w:type="continuationSeparator" w:id="0">
    <w:p w:rsidR="00402499" w:rsidRDefault="00402499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6D3B00" w:rsidRDefault="006D3B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2A22">
          <w:rPr>
            <w:noProof/>
          </w:rPr>
          <w:t>45</w:t>
        </w:r>
        <w:r>
          <w:fldChar w:fldCharType="end"/>
        </w:r>
      </w:p>
    </w:sdtContent>
  </w:sdt>
  <w:p w:rsidR="006D3B00" w:rsidRDefault="006D3B00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hybridMultilevel"/>
    <w:tmpl w:val="BF34C590"/>
    <w:lvl w:ilvl="0" w:tplc="C7E89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A1376"/>
    <w:rsid w:val="000A309B"/>
    <w:rsid w:val="000C3B82"/>
    <w:rsid w:val="000C6AED"/>
    <w:rsid w:val="000D57EE"/>
    <w:rsid w:val="00100ED6"/>
    <w:rsid w:val="0010776E"/>
    <w:rsid w:val="00134B22"/>
    <w:rsid w:val="00135794"/>
    <w:rsid w:val="001357D8"/>
    <w:rsid w:val="001425A3"/>
    <w:rsid w:val="001556BA"/>
    <w:rsid w:val="00156027"/>
    <w:rsid w:val="00167DE2"/>
    <w:rsid w:val="0017054D"/>
    <w:rsid w:val="00172BF2"/>
    <w:rsid w:val="00180F15"/>
    <w:rsid w:val="00185725"/>
    <w:rsid w:val="001916BE"/>
    <w:rsid w:val="00192D04"/>
    <w:rsid w:val="001A7005"/>
    <w:rsid w:val="001E194A"/>
    <w:rsid w:val="00213929"/>
    <w:rsid w:val="002311B3"/>
    <w:rsid w:val="00246769"/>
    <w:rsid w:val="0025211D"/>
    <w:rsid w:val="00253154"/>
    <w:rsid w:val="002B6D15"/>
    <w:rsid w:val="002B727C"/>
    <w:rsid w:val="002D137C"/>
    <w:rsid w:val="002E2729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8109A"/>
    <w:rsid w:val="004A1308"/>
    <w:rsid w:val="004B0143"/>
    <w:rsid w:val="004B2B6C"/>
    <w:rsid w:val="004C156B"/>
    <w:rsid w:val="004D71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4F8F"/>
    <w:rsid w:val="005A55C4"/>
    <w:rsid w:val="005A73D2"/>
    <w:rsid w:val="005B3021"/>
    <w:rsid w:val="005B4311"/>
    <w:rsid w:val="005C0935"/>
    <w:rsid w:val="005D273B"/>
    <w:rsid w:val="005E226C"/>
    <w:rsid w:val="005F4EF8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D2148"/>
    <w:rsid w:val="006D2BB2"/>
    <w:rsid w:val="006D3B00"/>
    <w:rsid w:val="006E0847"/>
    <w:rsid w:val="0070572B"/>
    <w:rsid w:val="00707255"/>
    <w:rsid w:val="00711B74"/>
    <w:rsid w:val="00737B8E"/>
    <w:rsid w:val="00740CA0"/>
    <w:rsid w:val="0076770E"/>
    <w:rsid w:val="00781BE3"/>
    <w:rsid w:val="00785194"/>
    <w:rsid w:val="007864C5"/>
    <w:rsid w:val="00787A38"/>
    <w:rsid w:val="007A7327"/>
    <w:rsid w:val="007B45DB"/>
    <w:rsid w:val="007D79E9"/>
    <w:rsid w:val="007E4933"/>
    <w:rsid w:val="007E55BD"/>
    <w:rsid w:val="00801780"/>
    <w:rsid w:val="008210E0"/>
    <w:rsid w:val="00825823"/>
    <w:rsid w:val="00831E74"/>
    <w:rsid w:val="008431EC"/>
    <w:rsid w:val="0084428E"/>
    <w:rsid w:val="0086166C"/>
    <w:rsid w:val="00864DD3"/>
    <w:rsid w:val="0087214E"/>
    <w:rsid w:val="008A1120"/>
    <w:rsid w:val="008F5294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381C"/>
    <w:rsid w:val="00AF424B"/>
    <w:rsid w:val="00AF42DD"/>
    <w:rsid w:val="00B04C4C"/>
    <w:rsid w:val="00B25653"/>
    <w:rsid w:val="00B269FD"/>
    <w:rsid w:val="00B368A8"/>
    <w:rsid w:val="00B56F3B"/>
    <w:rsid w:val="00B63F64"/>
    <w:rsid w:val="00B72A86"/>
    <w:rsid w:val="00B80781"/>
    <w:rsid w:val="00B81B84"/>
    <w:rsid w:val="00B85F18"/>
    <w:rsid w:val="00BC5CF5"/>
    <w:rsid w:val="00C06F44"/>
    <w:rsid w:val="00C55C89"/>
    <w:rsid w:val="00C56D41"/>
    <w:rsid w:val="00C735CB"/>
    <w:rsid w:val="00C90AD0"/>
    <w:rsid w:val="00C90EA0"/>
    <w:rsid w:val="00C934CE"/>
    <w:rsid w:val="00CC1BC1"/>
    <w:rsid w:val="00CD2AFF"/>
    <w:rsid w:val="00CF248D"/>
    <w:rsid w:val="00D02685"/>
    <w:rsid w:val="00D30968"/>
    <w:rsid w:val="00D45E69"/>
    <w:rsid w:val="00D47ED5"/>
    <w:rsid w:val="00D53369"/>
    <w:rsid w:val="00D666DD"/>
    <w:rsid w:val="00D77853"/>
    <w:rsid w:val="00D77FD4"/>
    <w:rsid w:val="00D918C5"/>
    <w:rsid w:val="00DA19E9"/>
    <w:rsid w:val="00DA54DD"/>
    <w:rsid w:val="00DB16A5"/>
    <w:rsid w:val="00DD6D87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A7A3F"/>
    <w:rsid w:val="00EC7772"/>
    <w:rsid w:val="00ED2618"/>
    <w:rsid w:val="00ED2BD1"/>
    <w:rsid w:val="00ED6C97"/>
    <w:rsid w:val="00EE4F18"/>
    <w:rsid w:val="00EE7614"/>
    <w:rsid w:val="00F05123"/>
    <w:rsid w:val="00F07497"/>
    <w:rsid w:val="00F13088"/>
    <w:rsid w:val="00F215B3"/>
    <w:rsid w:val="00F24874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C119BC-0A3E-46D1-8B8E-2098587AD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1193</TotalTime>
  <Pages>74</Pages>
  <Words>14231</Words>
  <Characters>81119</Characters>
  <Application>Microsoft Office Word</Application>
  <DocSecurity>0</DocSecurity>
  <Lines>675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95160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98</cp:revision>
  <dcterms:created xsi:type="dcterms:W3CDTF">2016-05-07T13:42:00Z</dcterms:created>
  <dcterms:modified xsi:type="dcterms:W3CDTF">2016-05-10T09:28:00Z</dcterms:modified>
</cp:coreProperties>
</file>