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ED2BD1" w:rsidRDefault="005B3021" w:rsidP="00156027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 w:rsidR="00156027"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ED2BD1" w:rsidRDefault="00B368A8" w:rsidP="00B368A8">
      <w:pPr>
        <w:ind w:left="3544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0558386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2E2729" w:rsidRPr="003312A4">
        <w:rPr>
          <w:szCs w:val="28"/>
          <w:highlight w:val="yellow"/>
          <w:lang w:val="uk-UA"/>
        </w:rPr>
        <w:t>71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="002E2729" w:rsidRPr="003312A4">
        <w:rPr>
          <w:szCs w:val="28"/>
          <w:highlight w:val="yellow"/>
          <w:lang w:val="uk-UA"/>
        </w:rPr>
        <w:t>у</w:t>
      </w:r>
      <w:r w:rsidRPr="002E2729">
        <w:rPr>
          <w:szCs w:val="28"/>
        </w:rPr>
        <w:t xml:space="preserve">, </w:t>
      </w:r>
      <w:r w:rsidR="002E2729" w:rsidRPr="002E2729">
        <w:rPr>
          <w:szCs w:val="28"/>
          <w:lang w:val="uk-UA"/>
        </w:rPr>
        <w:t>20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Pr="002E2729">
        <w:rPr>
          <w:szCs w:val="28"/>
          <w:lang w:val="uk-UA"/>
        </w:rPr>
        <w:t>2</w:t>
      </w:r>
      <w:r w:rsidRPr="002E2729">
        <w:rPr>
          <w:szCs w:val="28"/>
        </w:rPr>
        <w:t xml:space="preserve"> табл</w:t>
      </w:r>
      <w:r w:rsidR="002E2729" w:rsidRPr="002E2729">
        <w:rPr>
          <w:szCs w:val="28"/>
          <w:lang w:val="uk-UA"/>
        </w:rPr>
        <w:t>иці</w:t>
      </w:r>
      <w:r w:rsidRPr="002E2729">
        <w:rPr>
          <w:szCs w:val="28"/>
        </w:rPr>
        <w:t xml:space="preserve">, </w:t>
      </w:r>
      <w:r w:rsidRPr="008A5DDC">
        <w:rPr>
          <w:szCs w:val="28"/>
          <w:highlight w:val="yellow"/>
          <w:lang w:val="uk-UA"/>
        </w:rPr>
        <w:t>4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156027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58386" w:history="1">
        <w:r w:rsidR="00156027" w:rsidRPr="00967905">
          <w:rPr>
            <w:rStyle w:val="a9"/>
            <w:rFonts w:cs="Times New Roman"/>
            <w:noProof/>
            <w:lang w:val="uk-UA"/>
          </w:rPr>
          <w:t>Анотація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7" w:history="1">
        <w:r w:rsidR="00156027" w:rsidRPr="00967905">
          <w:rPr>
            <w:rStyle w:val="a9"/>
            <w:noProof/>
          </w:rPr>
          <w:t>Вступ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8" w:history="1">
        <w:r w:rsidR="00156027" w:rsidRPr="00967905">
          <w:rPr>
            <w:rStyle w:val="a9"/>
            <w:noProof/>
            <w:lang w:val="uk-UA"/>
          </w:rPr>
          <w:t>1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Постановка задачі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9" w:history="1">
        <w:r w:rsidR="00156027" w:rsidRPr="00967905">
          <w:rPr>
            <w:rStyle w:val="a9"/>
            <w:noProof/>
            <w:lang w:val="uk-UA"/>
          </w:rPr>
          <w:t>2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Теоретичні відомості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0" w:history="1">
        <w:r w:rsidR="00156027" w:rsidRPr="00967905">
          <w:rPr>
            <w:rStyle w:val="a9"/>
            <w:noProof/>
            <w:lang w:val="uk-UA"/>
          </w:rPr>
          <w:t>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1" w:history="1">
        <w:r w:rsidR="00156027" w:rsidRPr="00967905">
          <w:rPr>
            <w:rStyle w:val="a9"/>
            <w:noProof/>
            <w:lang w:val="uk-UA"/>
          </w:rPr>
          <w:t>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2" w:history="1">
        <w:r w:rsidR="00156027" w:rsidRPr="00967905">
          <w:rPr>
            <w:rStyle w:val="a9"/>
            <w:noProof/>
            <w:lang w:val="uk-UA"/>
          </w:rPr>
          <w:t>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градієнтного спуску (приєднаних градієнтів)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3" w:history="1">
        <w:r w:rsidR="00156027" w:rsidRPr="00967905">
          <w:rPr>
            <w:rStyle w:val="a9"/>
            <w:noProof/>
            <w:lang w:val="uk-UA"/>
          </w:rPr>
          <w:t>3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алгоритмів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4" w:history="1">
        <w:r w:rsidR="00156027" w:rsidRPr="00967905">
          <w:rPr>
            <w:rStyle w:val="a9"/>
            <w:noProof/>
            <w:lang w:val="en-US"/>
          </w:rPr>
          <w:t>3.1.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Загальний алгоритм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5" w:history="1">
        <w:r w:rsidR="00156027" w:rsidRPr="00967905">
          <w:rPr>
            <w:rStyle w:val="a9"/>
            <w:noProof/>
            <w:lang w:val="uk-UA"/>
          </w:rPr>
          <w:t>3.2.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6" w:history="1">
        <w:r w:rsidR="00156027" w:rsidRPr="00967905">
          <w:rPr>
            <w:rStyle w:val="a9"/>
            <w:noProof/>
            <w:lang w:val="uk-UA"/>
          </w:rPr>
          <w:t>3.3.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7" w:history="1">
        <w:r w:rsidR="00156027" w:rsidRPr="00967905">
          <w:rPr>
            <w:rStyle w:val="a9"/>
            <w:noProof/>
            <w:lang w:val="uk-UA"/>
          </w:rPr>
          <w:t>3.4.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8" w:history="1">
        <w:r w:rsidR="00156027" w:rsidRPr="00967905">
          <w:rPr>
            <w:rStyle w:val="a9"/>
            <w:noProof/>
            <w:lang w:val="uk-UA"/>
          </w:rPr>
          <w:t>4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9" w:history="1">
        <w:r w:rsidR="00156027" w:rsidRPr="00967905">
          <w:rPr>
            <w:rStyle w:val="a9"/>
            <w:noProof/>
            <w:lang w:val="uk-UA"/>
          </w:rPr>
          <w:t>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Функціональна структура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0" w:history="1">
        <w:r w:rsidR="00156027" w:rsidRPr="00967905">
          <w:rPr>
            <w:rStyle w:val="a9"/>
            <w:noProof/>
            <w:lang w:val="uk-UA"/>
          </w:rPr>
          <w:t>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функцій частин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1" w:history="1">
        <w:r w:rsidR="00156027" w:rsidRPr="00967905">
          <w:rPr>
            <w:rStyle w:val="a9"/>
            <w:noProof/>
            <w:lang w:val="uk-UA"/>
          </w:rPr>
          <w:t>4.2.1.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Користувацькі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2" w:history="1">
        <w:r w:rsidR="00156027" w:rsidRPr="00967905">
          <w:rPr>
            <w:rStyle w:val="a9"/>
            <w:noProof/>
            <w:lang w:val="uk-UA"/>
          </w:rPr>
          <w:t>4.2.2.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Стандартні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03" w:history="1">
        <w:r w:rsidR="00156027" w:rsidRPr="00967905">
          <w:rPr>
            <w:rStyle w:val="a9"/>
            <w:noProof/>
            <w:lang w:val="uk-UA"/>
          </w:rPr>
          <w:t>5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Тестування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4" w:history="1">
        <w:r w:rsidR="00156027" w:rsidRPr="00967905">
          <w:rPr>
            <w:rStyle w:val="a9"/>
            <w:noProof/>
            <w:lang w:val="uk-UA"/>
          </w:rPr>
          <w:t>5.1.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План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5" w:history="1">
        <w:r w:rsidR="00156027" w:rsidRPr="00967905">
          <w:rPr>
            <w:rStyle w:val="a9"/>
            <w:noProof/>
            <w:lang w:val="uk-UA"/>
          </w:rPr>
          <w:t>5.2.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Приклади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6" w:history="1">
        <w:r w:rsidR="00156027" w:rsidRPr="00967905">
          <w:rPr>
            <w:rStyle w:val="a9"/>
            <w:noProof/>
            <w:lang w:val="uk-UA"/>
          </w:rPr>
          <w:t>5.2.1.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 w:rsidR="003312A4">
          <w:rPr>
            <w:rStyle w:val="a9"/>
            <w:noProof/>
            <w:lang w:val="en-US"/>
          </w:rPr>
          <w:br/>
        </w:r>
        <w:r w:rsidR="00156027" w:rsidRPr="00967905">
          <w:rPr>
            <w:rStyle w:val="a9"/>
            <w:noProof/>
            <w:lang w:val="uk-UA"/>
          </w:rPr>
          <w:t>введено число</w:t>
        </w:r>
        <w:r w:rsidR="00156027">
          <w:rPr>
            <w:rStyle w:val="a9"/>
            <w:noProof/>
            <w:lang w:val="uk-UA"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7" w:history="1">
        <w:r w:rsidR="00156027" w:rsidRPr="00967905">
          <w:rPr>
            <w:rStyle w:val="a9"/>
            <w:noProof/>
            <w:lang w:val="uk-UA"/>
          </w:rPr>
          <w:t>5.2.2.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8" w:history="1">
        <w:r w:rsidR="00156027" w:rsidRPr="00967905">
          <w:rPr>
            <w:rStyle w:val="a9"/>
            <w:noProof/>
            <w:lang w:val="uk-UA"/>
          </w:rPr>
          <w:t>5.2.3.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9" w:history="1">
        <w:r w:rsidR="00156027" w:rsidRPr="00967905">
          <w:rPr>
            <w:rStyle w:val="a9"/>
            <w:noProof/>
            <w:lang w:val="uk-UA"/>
          </w:rPr>
          <w:t>5.2.4.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0" w:history="1">
        <w:r w:rsidR="00156027" w:rsidRPr="00967905">
          <w:rPr>
            <w:rStyle w:val="a9"/>
            <w:noProof/>
            <w:lang w:val="uk-UA"/>
          </w:rPr>
          <w:t>5.2.4.1.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1" w:history="1">
        <w:r w:rsidR="00156027" w:rsidRPr="00967905">
          <w:rPr>
            <w:rStyle w:val="a9"/>
            <w:noProof/>
            <w:lang w:val="uk-UA"/>
          </w:rPr>
          <w:t>5.2.4.2.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2" w:history="1">
        <w:r w:rsidR="00156027" w:rsidRPr="00967905">
          <w:rPr>
            <w:rStyle w:val="a9"/>
            <w:noProof/>
            <w:lang w:val="uk-UA"/>
          </w:rPr>
          <w:t>5.2.4.3.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3" w:history="1">
        <w:r w:rsidR="00156027" w:rsidRPr="00967905">
          <w:rPr>
            <w:rStyle w:val="a9"/>
            <w:noProof/>
            <w:lang w:val="uk-UA"/>
          </w:rPr>
          <w:t>6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Інструкція користувача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4" w:history="1">
        <w:r w:rsidR="00156027" w:rsidRPr="00967905">
          <w:rPr>
            <w:rStyle w:val="a9"/>
            <w:noProof/>
            <w:lang w:val="uk-UA"/>
          </w:rPr>
          <w:t>6.1.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Робота з програмою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5" w:history="1">
        <w:r w:rsidR="00156027" w:rsidRPr="00967905">
          <w:rPr>
            <w:rStyle w:val="a9"/>
            <w:noProof/>
            <w:lang w:val="uk-UA"/>
          </w:rPr>
          <w:t>6.2.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Формат вхідних та вихідних даних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6" w:history="1">
        <w:r w:rsidR="00156027" w:rsidRPr="00967905">
          <w:rPr>
            <w:rStyle w:val="a9"/>
            <w:noProof/>
            <w:lang w:val="uk-UA"/>
          </w:rPr>
          <w:t>6.3.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Системні вимоги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7" w:history="1">
        <w:r w:rsidR="00156027" w:rsidRPr="00967905">
          <w:rPr>
            <w:rStyle w:val="a9"/>
            <w:noProof/>
            <w:lang w:val="uk-UA"/>
          </w:rPr>
          <w:t>7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Аналіз і узагальнення результатів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8" w:history="1">
        <w:r w:rsidR="00156027" w:rsidRPr="00967905">
          <w:rPr>
            <w:rStyle w:val="a9"/>
            <w:noProof/>
          </w:rPr>
          <w:t>Висновки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9" w:history="1">
        <w:r w:rsidR="00156027" w:rsidRPr="00967905">
          <w:rPr>
            <w:rStyle w:val="a9"/>
            <w:noProof/>
          </w:rPr>
          <w:t>Перелік посилань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0" w:history="1"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="00156027" w:rsidRPr="00156027">
          <w:rPr>
            <w:rStyle w:val="a9"/>
            <w:rFonts w:eastAsiaTheme="majorEastAsia" w:cstheme="majorBidi"/>
            <w:bCs/>
            <w:noProof/>
          </w:rPr>
          <w:t xml:space="preserve"> </w:t>
        </w:r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1" w:history="1">
        <w:r w:rsidR="00156027" w:rsidRPr="00967905">
          <w:rPr>
            <w:rStyle w:val="a9"/>
            <w:noProof/>
          </w:rPr>
          <w:t>Додаток Б Тексти програмного коду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47</w:t>
        </w:r>
        <w:r w:rsidR="00156027"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1" w:name="_Toc450558387"/>
      <w:r>
        <w:lastRenderedPageBreak/>
        <w:t>Вступ</w:t>
      </w:r>
      <w:bookmarkEnd w:id="1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</w:t>
      </w:r>
      <w:r w:rsidR="00B7756F">
        <w:rPr>
          <w:lang w:val="uk-UA"/>
        </w:rPr>
        <w:t xml:space="preserve">найпоширеніших задач </w:t>
      </w:r>
      <w:r w:rsidRPr="00AF424B">
        <w:rPr>
          <w:lang w:val="uk-UA"/>
        </w:rPr>
        <w:t>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6D3B00">
        <w:rPr>
          <w:rFonts w:eastAsiaTheme="minorEastAsia"/>
          <w:lang w:val="uk-UA"/>
        </w:rPr>
        <w:t xml:space="preserve"> </w:t>
      </w:r>
      <w:r w:rsidR="006D3B00" w:rsidRPr="00B75C0A">
        <w:rPr>
          <w:rFonts w:eastAsiaTheme="minorEastAsia"/>
        </w:rPr>
        <w:t>[1]</w:t>
      </w:r>
      <w:r w:rsidR="00F62ECF" w:rsidRPr="00B75C0A">
        <w:rPr>
          <w:rFonts w:eastAsiaTheme="minorEastAsia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D45E69" w:rsidRPr="00D45E69">
        <w:rPr>
          <w:rFonts w:eastAsiaTheme="minorEastAsia"/>
        </w:rPr>
        <w:t xml:space="preserve"> [</w:t>
      </w:r>
      <w:r w:rsidR="00B75C0A">
        <w:rPr>
          <w:rFonts w:eastAsiaTheme="minorEastAsia"/>
        </w:rPr>
        <w:t>3</w:t>
      </w:r>
      <w:r w:rsidR="00D45E69" w:rsidRPr="00D45E69">
        <w:rPr>
          <w:rFonts w:eastAsiaTheme="minorEastAsia"/>
        </w:rPr>
        <w:t>]</w:t>
      </w:r>
      <w:r w:rsidR="005E226C" w:rsidRPr="004B0143"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C25312">
        <w:rPr>
          <w:lang w:val="uk-UA"/>
        </w:rPr>
        <w:t xml:space="preserve">відомих </w:t>
      </w:r>
      <w:r w:rsidR="00B75C0A" w:rsidRPr="00C25312">
        <w:rPr>
          <w:lang w:val="uk-UA"/>
        </w:rPr>
        <w:t>розвязання</w:t>
      </w:r>
      <w:r w:rsidR="00B75C0A" w:rsidRPr="00B75C0A">
        <w:rPr>
          <w:lang w:val="uk-UA"/>
        </w:rPr>
        <w:t xml:space="preserve"> </w:t>
      </w:r>
      <w:r w:rsidR="005C0935">
        <w:rPr>
          <w:lang w:val="uk-UA"/>
        </w:rPr>
        <w:t>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r w:rsidR="004F142D">
        <w:rPr>
          <w:lang w:val="uk-UA"/>
        </w:rPr>
        <w:t xml:space="preserve">або </w:t>
      </w:r>
      <w:r w:rsidR="00B75C0A">
        <w:rPr>
          <w:lang w:val="uk-UA"/>
        </w:rPr>
        <w:t>спряжених</w:t>
      </w:r>
      <w:r w:rsidR="00B63F64">
        <w:rPr>
          <w:lang w:val="uk-UA"/>
        </w:rPr>
        <w:t xml:space="preserve">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2" w:name="_Toc450558388"/>
      <w:r>
        <w:rPr>
          <w:lang w:val="uk-UA"/>
        </w:rPr>
        <w:lastRenderedPageBreak/>
        <w:t>Постановка задачі</w:t>
      </w:r>
      <w:bookmarkEnd w:id="2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Якобі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Гауса-Зейделя</w:t>
      </w:r>
    </w:p>
    <w:p w:rsid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3" w:name="_Toc450558389"/>
      <w:r>
        <w:rPr>
          <w:lang w:val="uk-UA"/>
        </w:rPr>
        <w:lastRenderedPageBreak/>
        <w:t>Теоретичні відомості</w:t>
      </w:r>
      <w:bookmarkEnd w:id="3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4" w:name="_Toc450558390"/>
      <w:r>
        <w:rPr>
          <w:rFonts w:eastAsiaTheme="minorEastAsia"/>
          <w:lang w:val="uk-UA"/>
        </w:rPr>
        <w:t>Метод Якобі</w:t>
      </w:r>
      <w:bookmarkEnd w:id="4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6C2715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форми:</w:t>
      </w:r>
    </w:p>
    <w:p w:rsidR="00AE5428" w:rsidRPr="002311B3" w:rsidRDefault="006C2715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6C2715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</w:t>
      </w:r>
      <w:r w:rsidR="006D3B00">
        <w:rPr>
          <w:lang w:val="uk-UA"/>
        </w:rPr>
        <w:t xml:space="preserve"> </w:t>
      </w:r>
      <w:r w:rsidR="00CD1651">
        <w:t>[2</w:t>
      </w:r>
      <w:r w:rsidR="00787A38" w:rsidRPr="00787A38">
        <w:t>]</w:t>
      </w:r>
      <w:r w:rsidR="00787A38">
        <w:t xml:space="preserve">. </w:t>
      </w:r>
      <w:r w:rsidR="00787A38">
        <w:rPr>
          <w:lang w:val="uk-UA"/>
        </w:rPr>
        <w:t>Тобто:</w:t>
      </w:r>
    </w:p>
    <w:p w:rsidR="00AE5428" w:rsidRPr="002311B3" w:rsidRDefault="006C2715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AE5428" w:rsidRPr="002311B3" w:rsidRDefault="006C2715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5" w:name="_Toc450558391"/>
      <w:r>
        <w:rPr>
          <w:lang w:val="uk-UA"/>
        </w:rPr>
        <w:t>Метод Гауса-Зейделя</w:t>
      </w:r>
      <w:bookmarkEnd w:id="5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6C2715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6C2715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6C2715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системою:</w:t>
      </w:r>
    </w:p>
    <w:p w:rsidR="002311B3" w:rsidRPr="002311B3" w:rsidRDefault="006C2715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6C2715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787A38" w:rsidRDefault="002311B3" w:rsidP="002311B3"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</w:t>
      </w:r>
      <w:r w:rsidR="00CD1651">
        <w:t>[2</w:t>
      </w:r>
      <w:r w:rsidR="00787A38" w:rsidRPr="00787A38">
        <w:t>]</w:t>
      </w:r>
      <w:r w:rsidRPr="002311B3">
        <w:rPr>
          <w:lang w:val="uk-UA"/>
        </w:rPr>
        <w:t xml:space="preserve">. 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2311B3" w:rsidRPr="004C156B" w:rsidRDefault="006C2715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6" w:name="_Toc450558392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6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функціоналу:</w:t>
      </w:r>
    </w:p>
    <w:p w:rsidR="00B63F64" w:rsidRPr="00B63F64" w:rsidRDefault="006C2715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eastAsia="ru-RU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маємо:</w:t>
      </w:r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визначена </w:t>
      </w:r>
      <w:r w:rsidR="00CC381B">
        <w:t>[3</w:t>
      </w:r>
      <w:r w:rsidR="00D45E69" w:rsidRPr="00D45E69">
        <w:t>]</w:t>
      </w:r>
      <w:r w:rsidR="0009068D">
        <w:rPr>
          <w:lang w:val="uk-UA"/>
        </w:rPr>
        <w:t xml:space="preserve"> та</w:t>
      </w:r>
      <w:r w:rsidRPr="00B63F64">
        <w:rPr>
          <w:lang w:val="uk-UA"/>
        </w:rPr>
        <w:t>:</w:t>
      </w:r>
    </w:p>
    <w:p w:rsidR="00B63F64" w:rsidRPr="00B63F64" w:rsidRDefault="006C2715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CC381B" w:rsidRDefault="006C2715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D120F4" w:rsidRPr="002311B3" w:rsidRDefault="00D120F4" w:rsidP="00D120F4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</w:t>
      </w:r>
      <w:r>
        <w:rPr>
          <w:lang w:val="uk-UA"/>
        </w:rPr>
        <w:t xml:space="preserve">градієнтного спуску </w:t>
      </w:r>
      <w:r w:rsidRPr="002311B3">
        <w:rPr>
          <w:lang w:val="uk-UA"/>
        </w:rPr>
        <w:t xml:space="preserve">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09068D" w:rsidRPr="00D120F4" w:rsidRDefault="006C2715" w:rsidP="00D120F4">
      <w:pPr>
        <w:rPr>
          <w:rFonts w:eastAsiaTheme="minorEastAsia"/>
          <w:i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B80781" w:rsidRDefault="00683350" w:rsidP="00683350">
      <w:pPr>
        <w:pStyle w:val="1"/>
        <w:rPr>
          <w:lang w:val="uk-UA"/>
        </w:rPr>
      </w:pPr>
      <w:bookmarkStart w:id="7" w:name="_Toc450558393"/>
      <w:r>
        <w:rPr>
          <w:lang w:val="uk-UA"/>
        </w:rPr>
        <w:lastRenderedPageBreak/>
        <w:t>Опис алгоритмів</w:t>
      </w:r>
      <w:bookmarkEnd w:id="7"/>
    </w:p>
    <w:p w:rsidR="00D120F4" w:rsidRDefault="00D120F4" w:rsidP="00D120F4">
      <w:pPr>
        <w:rPr>
          <w:lang w:val="uk-UA"/>
        </w:rPr>
      </w:pPr>
      <w:r>
        <w:rPr>
          <w:lang w:val="uk-UA"/>
        </w:rPr>
        <w:t>Перелік всіх основних змінних та їхнє призначення наведено в таблиці 3.1.</w:t>
      </w:r>
    </w:p>
    <w:p w:rsidR="00D120F4" w:rsidRDefault="00D120F4" w:rsidP="00D120F4">
      <w:pPr>
        <w:rPr>
          <w:lang w:val="uk-UA"/>
        </w:rPr>
      </w:pPr>
      <w:r>
        <w:rPr>
          <w:lang w:val="uk-UA"/>
        </w:rPr>
        <w:t>Таблиця 3.1 – Основні змінні та їхні призначення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A175B8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6555E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D120F4" w:rsidRPr="00915E7A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</w:p>
        </w:tc>
      </w:tr>
    </w:tbl>
    <w:p w:rsidR="00D120F4" w:rsidRPr="00D120F4" w:rsidRDefault="00D120F4" w:rsidP="00D120F4"/>
    <w:p w:rsidR="00C90EA0" w:rsidRDefault="00683350" w:rsidP="00B80781">
      <w:pPr>
        <w:pStyle w:val="2"/>
        <w:rPr>
          <w:lang w:val="en-US"/>
        </w:rPr>
      </w:pPr>
      <w:bookmarkStart w:id="8" w:name="_Toc450558394"/>
      <w:r>
        <w:rPr>
          <w:lang w:val="uk-UA"/>
        </w:rPr>
        <w:t>Загальний алгоритм</w:t>
      </w:r>
      <w:bookmarkEnd w:id="8"/>
    </w:p>
    <w:p w:rsidR="00F24874" w:rsidRPr="0077025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t>ПОЧАТОК</w:t>
      </w:r>
    </w:p>
    <w:p w:rsidR="00770254" w:rsidRPr="006C2715" w:rsidRDefault="0077025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Зчитати розмірність системи.</w:t>
      </w:r>
    </w:p>
    <w:p w:rsidR="006C2715" w:rsidRPr="00D01626" w:rsidRDefault="00770254" w:rsidP="00F24874">
      <w:pPr>
        <w:pStyle w:val="a3"/>
        <w:numPr>
          <w:ilvl w:val="0"/>
          <w:numId w:val="27"/>
        </w:numPr>
      </w:pPr>
      <w:r>
        <w:t>Зчитати</w:t>
      </w:r>
      <w:r w:rsidR="00D01626">
        <w:rPr>
          <w:lang w:val="uk-UA"/>
        </w:rPr>
        <w:t xml:space="preserve"> матрицю системи та стовпець вільних членів</w:t>
      </w:r>
      <w:r>
        <w:rPr>
          <w:lang w:val="uk-UA"/>
        </w:rPr>
        <w:t>:</w:t>
      </w:r>
    </w:p>
    <w:p w:rsidR="00D01626" w:rsidRPr="00D01626" w:rsidRDefault="00D01626" w:rsidP="00D01626">
      <w:pPr>
        <w:pStyle w:val="a3"/>
        <w:numPr>
          <w:ilvl w:val="1"/>
          <w:numId w:val="27"/>
        </w:numPr>
      </w:pPr>
      <w:r>
        <w:rPr>
          <w:lang w:val="uk-UA"/>
        </w:rPr>
        <w:t>Зчитати матрицю системи:</w:t>
      </w:r>
    </w:p>
    <w:p w:rsidR="00D01626" w:rsidRPr="00D01626" w:rsidRDefault="00D01626" w:rsidP="00D01626">
      <w:pPr>
        <w:pStyle w:val="a3"/>
        <w:numPr>
          <w:ilvl w:val="2"/>
          <w:numId w:val="27"/>
        </w:numPr>
      </w:pPr>
      <w:r>
        <w:rPr>
          <w:lang w:val="uk-UA"/>
        </w:rPr>
        <w:t xml:space="preserve"> Цикл проходу по всіх рядках матриці системи</w:t>
      </w:r>
      <w:r w:rsidR="000C5938">
        <w:rPr>
          <w:lang w:val="uk-UA"/>
        </w:rPr>
        <w:t xml:space="preserve"> </w:t>
      </w:r>
      <w:r w:rsidR="000C5938" w:rsidRPr="00F24874">
        <w:rPr>
          <w:rFonts w:cs="Times New Roman"/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>
        <w:rPr>
          <w:lang w:val="uk-UA"/>
        </w:rPr>
        <w:t>:</w:t>
      </w:r>
    </w:p>
    <w:p w:rsidR="00D01626" w:rsidRPr="000C5938" w:rsidRDefault="00D01626" w:rsidP="00D01626">
      <w:pPr>
        <w:pStyle w:val="a3"/>
        <w:numPr>
          <w:ilvl w:val="3"/>
          <w:numId w:val="27"/>
        </w:numPr>
      </w:pPr>
      <w:r>
        <w:rPr>
          <w:lang w:val="uk-UA"/>
        </w:rPr>
        <w:t>Цикл проходу всіх стовпцях матриці системи</w:t>
      </w:r>
      <w:r w:rsidR="000C5938">
        <w:rPr>
          <w:lang w:val="uk-UA"/>
        </w:rPr>
        <w:t xml:space="preserve"> </w:t>
      </w:r>
      <w:r w:rsidR="000C5938">
        <w:rPr>
          <w:lang w:val="uk-UA"/>
        </w:rPr>
        <w:br/>
      </w:r>
      <w:r w:rsidR="000C5938"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lang w:val="uk-UA"/>
        </w:rPr>
        <w:t>:</w:t>
      </w:r>
    </w:p>
    <w:p w:rsidR="000C5938" w:rsidRPr="000C5938" w:rsidRDefault="000C5938" w:rsidP="000C5938">
      <w:pPr>
        <w:pStyle w:val="a3"/>
        <w:numPr>
          <w:ilvl w:val="4"/>
          <w:numId w:val="27"/>
        </w:numPr>
      </w:pPr>
      <w:r>
        <w:rPr>
          <w:lang w:val="uk-UA"/>
        </w:rPr>
        <w:t xml:space="preserve">ЯКЩО поточний елемент матриці вірно записане число, ТО записати його в відповідну комірку </w:t>
      </w:r>
      <w:r w:rsidRPr="000C5938">
        <w:rPr>
          <w:i/>
          <w:lang w:val="en-US"/>
        </w:rPr>
        <w:t>matrix</w:t>
      </w:r>
      <w:r w:rsidRPr="000C5938">
        <w:t xml:space="preserve">. </w:t>
      </w:r>
      <w:r>
        <w:rPr>
          <w:lang w:val="uk-UA"/>
        </w:rPr>
        <w:t>ІНАКШЕ перейти до пункту 8.</w:t>
      </w:r>
    </w:p>
    <w:p w:rsidR="00F2738D" w:rsidRPr="00F2738D" w:rsidRDefault="00D01626" w:rsidP="00F2738D">
      <w:pPr>
        <w:pStyle w:val="a3"/>
        <w:numPr>
          <w:ilvl w:val="1"/>
          <w:numId w:val="27"/>
        </w:numPr>
      </w:pPr>
      <w:r>
        <w:rPr>
          <w:lang w:val="uk-UA"/>
        </w:rPr>
        <w:t>Зитати стопець вільних членів:</w:t>
      </w:r>
    </w:p>
    <w:p w:rsidR="000C5938" w:rsidRPr="00F2738D" w:rsidRDefault="000C5938" w:rsidP="000C5938">
      <w:pPr>
        <w:pStyle w:val="a3"/>
        <w:numPr>
          <w:ilvl w:val="2"/>
          <w:numId w:val="27"/>
        </w:numPr>
      </w:pPr>
      <w:r>
        <w:rPr>
          <w:lang w:val="uk-UA"/>
        </w:rPr>
        <w:t>Цикл проходу по всіх е</w:t>
      </w:r>
      <w:r w:rsidR="00F2738D">
        <w:rPr>
          <w:lang w:val="uk-UA"/>
        </w:rPr>
        <w:t>лементах стовпця вільного членів:</w:t>
      </w:r>
    </w:p>
    <w:p w:rsidR="00F2738D" w:rsidRPr="00D01626" w:rsidRDefault="00F2738D" w:rsidP="00F2738D">
      <w:pPr>
        <w:pStyle w:val="a3"/>
        <w:numPr>
          <w:ilvl w:val="3"/>
          <w:numId w:val="27"/>
        </w:numPr>
      </w:pPr>
      <w:r>
        <w:rPr>
          <w:lang w:val="uk-UA"/>
        </w:rPr>
        <w:t xml:space="preserve">Якщо поточний елемент стовпцю вільних членів – вірно записане число, ТО записати його в відповідну комірку </w:t>
      </w:r>
      <w:r w:rsidRPr="00F2738D">
        <w:rPr>
          <w:i/>
          <w:lang w:val="en-US"/>
        </w:rPr>
        <w:t>free</w:t>
      </w:r>
      <w:r w:rsidRPr="00F2738D">
        <w:t>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lastRenderedPageBreak/>
        <w:t>ЯКЩО обраний метод Якоб</w:t>
      </w:r>
      <w:r>
        <w:rPr>
          <w:lang w:val="uk-UA"/>
        </w:rPr>
        <w:t>і, ТО обробити дані зідно алгоритму методу Якобі (пункт 3.2)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Гауса-Зейделя, ТО обробити дані згідно алгоритму методу Гауса-Зейделя (пункт 3.3)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градієнтного спуску, ТО обробити дані згідно алгоритму методу градієнтного спуску.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сходиться для вхідних даних, ТО:</w:t>
      </w:r>
    </w:p>
    <w:p w:rsidR="00770254" w:rsidRPr="00770254" w:rsidRDefault="00770254" w:rsidP="00770254">
      <w:pPr>
        <w:pStyle w:val="a3"/>
        <w:numPr>
          <w:ilvl w:val="1"/>
          <w:numId w:val="27"/>
        </w:numPr>
      </w:pPr>
      <w:r>
        <w:rPr>
          <w:lang w:val="uk-UA"/>
        </w:rPr>
        <w:t>ЯКЩО обрана система на два невідомих, ТО побудувати та вивести графік систами.</w:t>
      </w:r>
    </w:p>
    <w:p w:rsidR="00770254" w:rsidRPr="00D01626" w:rsidRDefault="00D01626" w:rsidP="00D01626">
      <w:pPr>
        <w:pStyle w:val="a3"/>
        <w:numPr>
          <w:ilvl w:val="1"/>
          <w:numId w:val="27"/>
        </w:numPr>
        <w:rPr>
          <w:lang w:val="uk-UA"/>
        </w:rPr>
      </w:pPr>
      <w:r>
        <w:rPr>
          <w:lang w:val="uk-UA"/>
        </w:rPr>
        <w:t>Вивести рішення системи.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</w:p>
    <w:p w:rsidR="00683350" w:rsidRDefault="00683350" w:rsidP="00683350">
      <w:pPr>
        <w:rPr>
          <w:lang w:val="uk-UA"/>
        </w:rPr>
      </w:pPr>
    </w:p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9" w:name="_Toc450558395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9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n-1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max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</m:t>
        </m:r>
        <m:r>
          <w:rPr>
            <w:rFonts w:ascii="Cambria Math" w:hAnsi="Cambria Math" w:cs="Times New Roman"/>
            <w:szCs w:val="28"/>
            <w:lang w:val="uk-UA"/>
          </w:rPr>
          <m:t>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0" w:name="_Toc450558396"/>
      <w:r w:rsidRPr="00E45DAC">
        <w:rPr>
          <w:lang w:val="uk-UA"/>
        </w:rPr>
        <w:t>Алгоритм методу Гауса-Зейделя</w:t>
      </w:r>
      <w:bookmarkEnd w:id="10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попереднього 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+1, i+2,…, n)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ED2BD1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 w:rsidRPr="00ED2BD1">
        <w:rPr>
          <w:rFonts w:eastAsiaTheme="minorEastAsia" w:cs="Times New Roman"/>
          <w:szCs w:val="28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1" w:name="_Toc450558397"/>
      <w:r>
        <w:rPr>
          <w:lang w:val="uk-UA"/>
        </w:rPr>
        <w:t>Алгоритм методу градієнтного спуску</w:t>
      </w:r>
      <w:bookmarkEnd w:id="11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6C2715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6C2715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12" w:name="_Toc450558398"/>
      <w:r>
        <w:rPr>
          <w:lang w:val="uk-UA"/>
        </w:rPr>
        <w:lastRenderedPageBreak/>
        <w:t>Опис програмного забезпечення</w:t>
      </w:r>
      <w:bookmarkEnd w:id="12"/>
    </w:p>
    <w:p w:rsidR="00683350" w:rsidRDefault="00683350" w:rsidP="00683350">
      <w:pPr>
        <w:pStyle w:val="2"/>
        <w:rPr>
          <w:lang w:val="uk-UA"/>
        </w:rPr>
      </w:pPr>
      <w:bookmarkStart w:id="13" w:name="_Toc450558399"/>
      <w:r>
        <w:rPr>
          <w:lang w:val="uk-UA"/>
        </w:rPr>
        <w:t>Функціональна структура програмного забезпечення</w:t>
      </w:r>
      <w:bookmarkEnd w:id="13"/>
    </w:p>
    <w:p w:rsidR="00683350" w:rsidRDefault="007D79E9" w:rsidP="00683350">
      <w:pPr>
        <w:rPr>
          <w:lang w:val="uk-UA"/>
        </w:rPr>
      </w:pPr>
      <w:commentRangeStart w:id="14"/>
      <w:r>
        <w:rPr>
          <w:noProof/>
          <w:lang w:eastAsia="ru-RU"/>
        </w:rPr>
        <w:drawing>
          <wp:inline distT="0" distB="0" distL="0" distR="0" wp14:anchorId="5E5037BF" wp14:editId="46777F2A">
            <wp:extent cx="5969161" cy="2555193"/>
            <wp:effectExtent l="0" t="0" r="0" b="0"/>
            <wp:docPr id="5" name="Рисунок 5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14" cy="25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 w:rsidR="00D120F4">
        <w:rPr>
          <w:rStyle w:val="af1"/>
        </w:rPr>
        <w:commentReference w:id="14"/>
      </w:r>
    </w:p>
    <w:p w:rsidR="007D79E9" w:rsidRPr="00683350" w:rsidRDefault="007D79E9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5" w:name="_Toc450558400"/>
      <w:r>
        <w:rPr>
          <w:lang w:val="uk-UA"/>
        </w:rPr>
        <w:t>Опис функцій частин програмного забезпечення</w:t>
      </w:r>
      <w:bookmarkEnd w:id="15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Home.h — </w:t>
      </w:r>
      <w:r w:rsidRPr="00AE264C">
        <w:rPr>
          <w:lang w:val="uk-UA"/>
        </w:rPr>
        <w:t>реалізує інтерфейс користувача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Graph</w:t>
      </w:r>
      <w:r w:rsidRPr="004B0143">
        <w:t>.</w:t>
      </w:r>
      <w:r w:rsidRPr="00AE264C">
        <w:rPr>
          <w:lang w:val="en-US"/>
        </w:rPr>
        <w:t>h</w:t>
      </w:r>
      <w:r w:rsidRPr="004B0143">
        <w:t xml:space="preserve"> — </w:t>
      </w:r>
      <w:r w:rsidRPr="00AE264C">
        <w:rPr>
          <w:lang w:val="uk-UA"/>
        </w:rPr>
        <w:t xml:space="preserve">реалізує побудову та виведення графіка 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Jacobi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</w:t>
      </w:r>
      <w:r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Gauss</w:t>
      </w:r>
      <w:r w:rsidRPr="004B0143">
        <w:rPr>
          <w:lang w:val="uk-UA"/>
        </w:rPr>
        <w:t>-</w:t>
      </w:r>
      <w:r w:rsidRPr="00AE264C">
        <w:rPr>
          <w:lang w:val="en-US"/>
        </w:rPr>
        <w:t>Seidel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GradientDecent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Utilities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допоміжні функції (знаходження визначника матриці системи, перевірки матриці системи на симетричність і т.д.)</w:t>
      </w:r>
      <w:r w:rsidR="00E82584">
        <w:rPr>
          <w:lang w:val="uk-UA"/>
        </w:rPr>
        <w:t>, які</w:t>
      </w:r>
      <w:r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16" w:name="_Toc450558401"/>
      <w:r>
        <w:rPr>
          <w:lang w:val="uk-UA"/>
        </w:rPr>
        <w:lastRenderedPageBreak/>
        <w:t>Користувацькі функції</w:t>
      </w:r>
      <w:bookmarkEnd w:id="16"/>
    </w:p>
    <w:p w:rsidR="00ED2BD1" w:rsidRPr="00234FBA" w:rsidRDefault="00ED2BD1" w:rsidP="007C5297">
      <w:pPr>
        <w:ind w:firstLine="0"/>
        <w:rPr>
          <w:lang w:val="uk-UA"/>
        </w:rPr>
      </w:pPr>
      <w:r>
        <w:rPr>
          <w:lang w:val="uk-UA"/>
        </w:rPr>
        <w:t>Таблиця 4.1</w:t>
      </w:r>
      <w:r w:rsidR="00234FBA">
        <w:rPr>
          <w:lang w:val="en-US"/>
        </w:rPr>
        <w:t xml:space="preserve"> – </w:t>
      </w:r>
      <w:r w:rsidR="00234FBA">
        <w:t>Опис користувацьких функц</w:t>
      </w:r>
      <w:r w:rsidR="00234FBA">
        <w:rPr>
          <w:lang w:val="uk-UA"/>
        </w:rPr>
        <w:t>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AlgebralAdditionCalc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 w:rsidP="00234FB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на 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домінтну головну діагональ</w:t>
            </w:r>
          </w:p>
          <w:p w:rsidR="00D120F4" w:rsidRPr="004B014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 СЛАР методом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120F4" w:rsidRDefault="00D120F4" w:rsidP="00ED2BD1">
      <w:pPr>
        <w:rPr>
          <w:lang w:val="uk-UA"/>
        </w:rPr>
      </w:pPr>
    </w:p>
    <w:p w:rsidR="00D120F4" w:rsidRDefault="00D120F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D2BD1" w:rsidRPr="00ED2BD1" w:rsidRDefault="00ED2BD1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083C3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Гауса-Зейделя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</w:tbl>
    <w:p w:rsidR="007C5297" w:rsidRDefault="007C5297" w:rsidP="00ED2BD1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DA19E9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7C5297" w:rsidRDefault="007C5297" w:rsidP="00ED2BD1"/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ED2BD1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7C5297" w:rsidRPr="00C56D41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 w:rsidP="00F542F9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4072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7C5297" w:rsidRPr="00DA19E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F542F9" w:rsidRPr="00F542F9" w:rsidRDefault="00F542F9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36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Очистка вмісту матриці системи, стовпця вільних членів та </w:t>
            </w:r>
            <w:r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F6515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  <w:rPr>
          <w:rFonts w:eastAsiaTheme="majorEastAsia" w:cstheme="majorBidi"/>
          <w:bCs/>
          <w:lang w:val="uk-UA"/>
        </w:rPr>
      </w:pPr>
      <w:bookmarkStart w:id="17" w:name="_Toc450558402"/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en-US"/>
        </w:rPr>
      </w:pPr>
      <w:r>
        <w:rPr>
          <w:lang w:val="uk-UA"/>
        </w:rPr>
        <w:lastRenderedPageBreak/>
        <w:t>Стандартні функції</w:t>
      </w:r>
      <w:bookmarkEnd w:id="17"/>
    </w:p>
    <w:p w:rsidR="00ED2BD1" w:rsidRPr="007C5297" w:rsidRDefault="00ED2BD1" w:rsidP="007C5297">
      <w:pPr>
        <w:ind w:firstLine="0"/>
        <w:rPr>
          <w:lang w:val="uk-UA"/>
        </w:rPr>
      </w:pPr>
      <w:r>
        <w:t>Таблиця 4.2</w:t>
      </w:r>
      <w:r w:rsidR="007C5297">
        <w:rPr>
          <w:lang w:val="uk-UA"/>
        </w:rPr>
        <w:t xml:space="preserve"> – Опис стандартиних функцій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F542F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F542F9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7C5297" w:rsidTr="006D3B00">
        <w:trPr>
          <w:jc w:val="center"/>
        </w:trPr>
        <w:tc>
          <w:tcPr>
            <w:tcW w:w="562" w:type="dxa"/>
            <w:vAlign w:val="center"/>
          </w:tcPr>
          <w:p w:rsidR="007C5297" w:rsidRPr="00B269FD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18" w:name="_Toc450558403"/>
      <w:commentRangeStart w:id="19"/>
      <w:r>
        <w:rPr>
          <w:lang w:val="uk-UA"/>
        </w:rPr>
        <w:lastRenderedPageBreak/>
        <w:t>Тестування програмного забезпечення</w:t>
      </w:r>
      <w:bookmarkEnd w:id="18"/>
      <w:commentRangeEnd w:id="19"/>
      <w:r w:rsidR="006C2715">
        <w:rPr>
          <w:rStyle w:val="af1"/>
          <w:rFonts w:eastAsiaTheme="minorHAnsi" w:cstheme="minorBidi"/>
          <w:b w:val="0"/>
          <w:bCs w:val="0"/>
          <w:caps w:val="0"/>
        </w:rPr>
        <w:commentReference w:id="19"/>
      </w:r>
    </w:p>
    <w:p w:rsidR="00781BE3" w:rsidRDefault="00781BE3" w:rsidP="00781BE3">
      <w:pPr>
        <w:pStyle w:val="2"/>
        <w:rPr>
          <w:lang w:val="uk-UA"/>
        </w:rPr>
      </w:pPr>
      <w:bookmarkStart w:id="20" w:name="_Toc450558404"/>
      <w:r>
        <w:rPr>
          <w:lang w:val="uk-UA"/>
        </w:rPr>
        <w:t>План тестування</w:t>
      </w:r>
      <w:bookmarkEnd w:id="20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387BE8" w:rsidP="00387BE8">
      <w:pPr>
        <w:pStyle w:val="a3"/>
        <w:numPr>
          <w:ilvl w:val="0"/>
          <w:numId w:val="30"/>
        </w:numPr>
        <w:rPr>
          <w:lang w:val="uk-UA"/>
        </w:rPr>
      </w:pPr>
      <w:r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Pr="00387BE8">
        <w:rPr>
          <w:lang w:val="uk-UA"/>
        </w:rPr>
        <w:t xml:space="preserve"> числом)</w:t>
      </w:r>
    </w:p>
    <w:p w:rsidR="006237B5" w:rsidRPr="00387BE8" w:rsidRDefault="006237B5" w:rsidP="00387BE8">
      <w:pPr>
        <w:pStyle w:val="a3"/>
        <w:numPr>
          <w:ilvl w:val="0"/>
          <w:numId w:val="30"/>
        </w:numPr>
        <w:rPr>
          <w:lang w:val="uk-UA"/>
        </w:rPr>
      </w:pPr>
      <w:r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21" w:name="_Toc450558405"/>
      <w:r>
        <w:rPr>
          <w:lang w:val="uk-UA"/>
        </w:rPr>
        <w:t>Приклади тестування</w:t>
      </w:r>
      <w:bookmarkEnd w:id="21"/>
    </w:p>
    <w:p w:rsidR="009B2DB6" w:rsidRPr="00AE264C" w:rsidRDefault="009B2DB6" w:rsidP="00AE264C">
      <w:pPr>
        <w:pStyle w:val="3"/>
        <w:rPr>
          <w:lang w:val="uk-UA"/>
        </w:rPr>
      </w:pPr>
      <w:bookmarkStart w:id="22" w:name="_Toc450558406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22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23" w:name="_Toc450558407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23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24" w:name="_Toc450558408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24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25" w:name="_Toc450558409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25"/>
    </w:p>
    <w:p w:rsidR="00AB6206" w:rsidRPr="003C4D4A" w:rsidRDefault="00AB6206" w:rsidP="003C4D4A">
      <w:pPr>
        <w:pStyle w:val="4"/>
        <w:rPr>
          <w:lang w:val="uk-UA"/>
        </w:rPr>
      </w:pPr>
      <w:bookmarkStart w:id="26" w:name="_Toc450558410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26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рішення:</w:t>
      </w:r>
    </w:p>
    <w:p w:rsidR="002B727C" w:rsidRDefault="002B727C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39A8E0" wp14:editId="401098FA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r>
        <w:rPr>
          <w:lang w:val="uk-UA"/>
        </w:rPr>
        <w:t>Рисунок 5.5 — Вікно програми після коректного виконання методу Якобі</w:t>
      </w:r>
    </w:p>
    <w:p w:rsidR="009801BD" w:rsidRPr="004B0143" w:rsidRDefault="002B727C" w:rsidP="009801BD"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 w:rsidRPr="004B0143">
        <w:t xml:space="preserve"> — </w:t>
      </w:r>
      <w:r w:rsidR="009801BD">
        <w:rPr>
          <w:lang w:val="en-US"/>
        </w:rPr>
        <w:t>MS</w:t>
      </w:r>
      <w:r w:rsidR="009801BD" w:rsidRPr="004B0143">
        <w:t xml:space="preserve"> </w:t>
      </w:r>
      <w:r w:rsidR="009801BD">
        <w:rPr>
          <w:lang w:val="en-US"/>
        </w:rPr>
        <w:t>Excel</w:t>
      </w:r>
      <w:r w:rsidR="009801BD" w:rsidRPr="004B0143">
        <w:t xml:space="preserve">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Pr="004B0143" w:rsidRDefault="009801BD" w:rsidP="009801BD">
      <w:pPr>
        <w:jc w:val="center"/>
      </w:pPr>
      <w:r>
        <w:rPr>
          <w:lang w:val="uk-UA"/>
        </w:rPr>
        <w:t>Рисунок 5.</w:t>
      </w:r>
      <w:r w:rsidRPr="004B0143"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r w:rsidR="00234FBA">
        <w:rPr>
          <w:lang w:val="uk-UA"/>
        </w:rPr>
        <w:t>р</w:t>
      </w:r>
      <w:r w:rsidR="009801BD">
        <w:t>и</w:t>
      </w:r>
      <w:r w:rsidR="00234FBA">
        <w:t>сунк</w:t>
      </w:r>
      <w:r w:rsidR="00234FBA">
        <w:rPr>
          <w:lang w:val="uk-UA"/>
        </w:rPr>
        <w:t>ів</w:t>
      </w:r>
      <w:r w:rsidR="005A73D2">
        <w:t xml:space="preserve"> 5.5 </w:t>
      </w:r>
      <w:r w:rsidR="00234FBA">
        <w:rPr>
          <w:lang w:val="uk-UA"/>
        </w:rPr>
        <w:t xml:space="preserve">- </w:t>
      </w:r>
      <w:r w:rsidR="009801BD">
        <w:t xml:space="preserve">5.6 </w:t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27" w:name="_Toc450558411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27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5BC3C2" wp14:editId="4671D1DA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5.7 — Вікно програми після коректного виконання методу </w:t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BF15F1">
        <w:rPr>
          <w:lang w:val="uk-UA"/>
        </w:rPr>
        <w:t>р</w:t>
      </w:r>
      <w:r w:rsidR="00BF15F1">
        <w:t>исунк</w:t>
      </w:r>
      <w:r w:rsidR="00BF15F1">
        <w:rPr>
          <w:lang w:val="uk-UA"/>
        </w:rPr>
        <w:t>ів</w:t>
      </w:r>
      <w:r w:rsidR="00BF15F1">
        <w:t xml:space="preserve"> 5.</w:t>
      </w:r>
      <w:r w:rsidR="00BF15F1">
        <w:rPr>
          <w:lang w:val="uk-UA"/>
        </w:rPr>
        <w:t>7</w:t>
      </w:r>
      <w:r w:rsidR="00BF15F1">
        <w:t xml:space="preserve"> </w:t>
      </w:r>
      <w:r w:rsidR="00BF15F1">
        <w:rPr>
          <w:lang w:val="uk-UA"/>
        </w:rPr>
        <w:t xml:space="preserve">- </w:t>
      </w:r>
      <w:r w:rsidR="00BF15F1">
        <w:t>5.</w:t>
      </w:r>
      <w:r w:rsidR="00BF15F1">
        <w:rPr>
          <w:lang w:val="uk-UA"/>
        </w:rPr>
        <w:t>8</w:t>
      </w:r>
      <w:r>
        <w:t xml:space="preserve"> </w:t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28" w:name="_Toc450558412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28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</w:p>
    <w:p w:rsidR="00364F0B" w:rsidRDefault="006D2BB2" w:rsidP="006D2BB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951B84" wp14:editId="194D906B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r>
        <w:rPr>
          <w:lang w:val="uk-UA"/>
        </w:rPr>
        <w:t xml:space="preserve">Рисунок 5.9 — Вікно програми після коректного виконання методу </w:t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D0265">
        <w:rPr>
          <w:lang w:val="uk-UA"/>
        </w:rPr>
        <w:t>р</w:t>
      </w:r>
      <w:r w:rsidR="005D0265">
        <w:t>исунк</w:t>
      </w:r>
      <w:r w:rsidR="005D0265">
        <w:rPr>
          <w:lang w:val="uk-UA"/>
        </w:rPr>
        <w:t>ів</w:t>
      </w:r>
      <w:r w:rsidR="005D0265">
        <w:t xml:space="preserve"> 5.</w:t>
      </w:r>
      <w:r w:rsidR="005D0265">
        <w:rPr>
          <w:lang w:val="uk-UA"/>
        </w:rPr>
        <w:t>6</w:t>
      </w:r>
      <w:r w:rsidR="005D0265">
        <w:t xml:space="preserve"> </w:t>
      </w:r>
      <w:r w:rsidR="005D0265">
        <w:rPr>
          <w:lang w:val="uk-UA"/>
        </w:rPr>
        <w:t xml:space="preserve">- </w:t>
      </w:r>
      <w:r w:rsidR="005D0265">
        <w:t>5.</w:t>
      </w:r>
      <w:r w:rsidR="005D0265">
        <w:rPr>
          <w:lang w:val="uk-UA"/>
        </w:rPr>
        <w:t xml:space="preserve">10 </w:t>
      </w:r>
      <w:r>
        <w:rPr>
          <w:lang w:val="uk-UA"/>
        </w:rPr>
        <w:t>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29" w:name="_Toc450558413"/>
      <w:r w:rsidRPr="00AE264C">
        <w:rPr>
          <w:lang w:val="uk-UA"/>
        </w:rPr>
        <w:lastRenderedPageBreak/>
        <w:t>Інструкція користувача</w:t>
      </w:r>
      <w:bookmarkEnd w:id="29"/>
    </w:p>
    <w:p w:rsidR="007864C5" w:rsidRPr="00AE264C" w:rsidRDefault="007864C5" w:rsidP="007864C5">
      <w:pPr>
        <w:pStyle w:val="2"/>
        <w:rPr>
          <w:lang w:val="uk-UA"/>
        </w:rPr>
      </w:pPr>
      <w:bookmarkStart w:id="30" w:name="_Toc450558414"/>
      <w:r w:rsidRPr="00AE264C">
        <w:rPr>
          <w:lang w:val="uk-UA"/>
        </w:rPr>
        <w:t>Робота з програмою</w:t>
      </w:r>
      <w:bookmarkEnd w:id="30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стрілки або введенням числа з клавіатури необхідно виставити розмір системи, </w:t>
      </w:r>
      <w:r w:rsidR="00234FBA">
        <w:rPr>
          <w:lang w:val="uk-UA"/>
        </w:rPr>
        <w:t>що буде оброблятися програмою (р</w:t>
      </w:r>
      <w:r>
        <w:rPr>
          <w:lang w:val="uk-UA"/>
        </w:rPr>
        <w:t>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 xml:space="preserve">буде виведено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606D67" w:rsidP="00606D67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F5CA76" wp14:editId="4E6501A2">
            <wp:extent cx="3780000" cy="252938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</w:p>
    <w:p w:rsidR="00801780" w:rsidRDefault="00801780" w:rsidP="0080178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08FB50" wp14:editId="659DF617">
            <wp:extent cx="3780000" cy="28324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F6BBE0" wp14:editId="4F927350">
            <wp:extent cx="3780000" cy="2842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5EB654" wp14:editId="0C858E6F">
            <wp:extent cx="3780000" cy="2842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</w:p>
    <w:p w:rsidR="00583294" w:rsidRDefault="000D57EE" w:rsidP="00FE2955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31" w:name="_Toc450558415"/>
      <w:r w:rsidRPr="00AE264C">
        <w:rPr>
          <w:lang w:val="uk-UA"/>
        </w:rPr>
        <w:lastRenderedPageBreak/>
        <w:t>Формат вхідних та вихідних даних</w:t>
      </w:r>
      <w:bookmarkEnd w:id="31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32" w:name="_Toc450558416"/>
      <w:r w:rsidRPr="00AE264C">
        <w:rPr>
          <w:lang w:val="uk-UA"/>
        </w:rPr>
        <w:t>Системні вимоги</w:t>
      </w:r>
      <w:bookmarkEnd w:id="32"/>
      <w:r w:rsidRPr="00AE264C">
        <w:rPr>
          <w:webHidden/>
          <w:lang w:val="uk-UA"/>
        </w:rPr>
        <w:tab/>
      </w:r>
    </w:p>
    <w:p w:rsidR="005D0265" w:rsidRDefault="005D0265" w:rsidP="005D0265">
      <w:pPr>
        <w:rPr>
          <w:webHidden/>
          <w:lang w:val="uk-UA"/>
        </w:rPr>
      </w:pPr>
      <w:r>
        <w:rPr>
          <w:webHidden/>
          <w:lang w:val="uk-UA"/>
        </w:rPr>
        <w:t>Системні вимоги до створеного програмного забезпечення наведені в таблиці 6.1.</w:t>
      </w:r>
    </w:p>
    <w:p w:rsidR="005D0265" w:rsidRPr="005D0265" w:rsidRDefault="005D0265" w:rsidP="005D0265">
      <w:pPr>
        <w:ind w:firstLine="0"/>
        <w:rPr>
          <w:webHidden/>
          <w:lang w:val="uk-UA"/>
        </w:rPr>
      </w:pPr>
      <w:r>
        <w:rPr>
          <w:webHidden/>
          <w:lang w:val="uk-UA"/>
        </w:rPr>
        <w:t>Таблиця 6.1 – Системні вимоги прогрманого забезпечення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 D или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6C2715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1024х768 або краще</w:t>
            </w:r>
          </w:p>
        </w:tc>
      </w:tr>
    </w:tbl>
    <w:p w:rsidR="005D0265" w:rsidRPr="005D0265" w:rsidRDefault="005D0265" w:rsidP="005D0265">
      <w:pPr>
        <w:ind w:firstLine="0"/>
        <w:rPr>
          <w:lang w:val="uk-UA"/>
        </w:rPr>
      </w:pPr>
      <w:r>
        <w:rPr>
          <w:webHidden/>
          <w:lang w:val="uk-UA"/>
        </w:rPr>
        <w:lastRenderedPageBreak/>
        <w:t xml:space="preserve">Продовження таблиці 6.1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5D0265" w:rsidTr="006C2715">
        <w:tc>
          <w:tcPr>
            <w:tcW w:w="3473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5D0265" w:rsidRPr="0067412B" w:rsidRDefault="005D0265" w:rsidP="006C271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5D026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Pr="001A7005" w:rsidRDefault="005D026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5D0265" w:rsidRPr="006C271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Default="005D0265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33" w:name="_Toc450558417"/>
      <w:commentRangeStart w:id="34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33"/>
      <w:commentRangeEnd w:id="34"/>
      <w:r w:rsidR="006C2715">
        <w:rPr>
          <w:rStyle w:val="af1"/>
          <w:rFonts w:eastAsiaTheme="minorHAnsi" w:cstheme="minorBidi"/>
          <w:b w:val="0"/>
          <w:bCs w:val="0"/>
          <w:caps w:val="0"/>
        </w:rPr>
        <w:commentReference w:id="34"/>
      </w:r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Дана програма працює коректно для будь-яких вхідних даних, про що свідчать численні тести на яких провірялася програма.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024B54" w:rsidRDefault="00A44C50" w:rsidP="00A446F4">
      <w:pPr>
        <w:rPr>
          <w:lang w:val="uk-UA"/>
        </w:rPr>
      </w:pPr>
      <w:r>
        <w:rPr>
          <w:lang w:val="uk-UA"/>
        </w:rPr>
        <w:t>Під</w:t>
      </w:r>
      <w:r w:rsidR="00024B54" w:rsidRPr="00024B54">
        <w:rPr>
          <w:lang w:val="uk-UA"/>
        </w:rPr>
        <w:t xml:space="preserve"> час дослідження представлених </w:t>
      </w:r>
      <w:r w:rsidR="00024B54">
        <w:rPr>
          <w:lang w:val="uk-UA"/>
        </w:rPr>
        <w:t xml:space="preserve">ітераційних </w:t>
      </w:r>
      <w:r w:rsidR="00024B54" w:rsidRPr="00024B54">
        <w:rPr>
          <w:lang w:val="uk-UA"/>
        </w:rPr>
        <w:t xml:space="preserve">алгоритмів </w:t>
      </w:r>
      <w:r w:rsidR="00024B54">
        <w:rPr>
          <w:lang w:val="uk-UA"/>
        </w:rPr>
        <w:t>знаходження</w:t>
      </w:r>
      <w:r>
        <w:rPr>
          <w:lang w:val="uk-UA"/>
        </w:rPr>
        <w:t xml:space="preserve"> розв’язки</w:t>
      </w:r>
      <w:r w:rsidR="00024B54">
        <w:rPr>
          <w:lang w:val="uk-UA"/>
        </w:rPr>
        <w:t xml:space="preserve"> СЛАР</w:t>
      </w:r>
      <w:r w:rsidR="00024B54" w:rsidRPr="00024B54">
        <w:rPr>
          <w:lang w:val="uk-UA"/>
        </w:rPr>
        <w:t>, були виявлені наступні особливості алгоритмів:</w:t>
      </w:r>
    </w:p>
    <w:p w:rsidR="00024B54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>Для всіх розглянутих алгоритмів існує певна умова збіжності (</w:t>
      </w:r>
      <w:r w:rsidR="00923C9D">
        <w:rPr>
          <w:lang w:val="uk-UA"/>
        </w:rPr>
        <w:t>домінантна головна діагональ</w:t>
      </w:r>
      <w:r w:rsidRPr="00A44C50">
        <w:rPr>
          <w:lang w:val="uk-UA"/>
        </w:rPr>
        <w:t>, симетричність, додатньо визначеність</w:t>
      </w:r>
      <w:r w:rsidR="00923C9D">
        <w:rPr>
          <w:lang w:val="uk-UA"/>
        </w:rPr>
        <w:t xml:space="preserve"> матриці системи</w:t>
      </w:r>
      <w:r w:rsidRPr="00A44C50">
        <w:rPr>
          <w:lang w:val="uk-UA"/>
        </w:rPr>
        <w:t>), що значено звужу</w:t>
      </w:r>
      <w:r w:rsidR="00AC4025">
        <w:rPr>
          <w:lang w:val="uk-UA"/>
        </w:rPr>
        <w:t>є коло задач</w:t>
      </w:r>
      <w:r w:rsidRPr="00A44C50">
        <w:rPr>
          <w:lang w:val="uk-UA"/>
        </w:rPr>
        <w:t>, що може вирішувати той чи інший метод.</w:t>
      </w:r>
    </w:p>
    <w:p w:rsidR="00A11349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Не дивлячись на те, що ітераційні методи Якобі та Гауса-Зейделя досить схожі, але вони сильно різняться швидкодією. Під час тестування програми  було виявлено, що метод Гауса-Зейделя виконує в 1,5 - 2 рази менше ітерацій, ніж метод Якобі на аналогічних вхідних даних. Це можна пояснити тим, що в методі Гауса-Зейделя на черговій ітерації використовуються не лише значення невідомих знайдених на минулій ітерації, а й </w:t>
      </w:r>
      <w:r w:rsidR="00A44C50" w:rsidRPr="00A44C50">
        <w:rPr>
          <w:lang w:val="uk-UA"/>
        </w:rPr>
        <w:t>значення, що були отримані на поточній ітерації.</w:t>
      </w:r>
    </w:p>
    <w:p w:rsidR="00A44C50" w:rsidRPr="00A44C50" w:rsidRDefault="00A44C50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Принциповою перевагою методу Якобі над всіма іншими методами є те, що операція обчислення наступного наближення </w:t>
      </w:r>
      <w:r w:rsidR="00AC4025">
        <w:rPr>
          <w:lang w:val="uk-UA"/>
        </w:rPr>
        <w:t xml:space="preserve">для </w:t>
      </w:r>
      <w:r w:rsidRPr="00A44C50">
        <w:rPr>
          <w:lang w:val="uk-UA"/>
        </w:rPr>
        <w:t xml:space="preserve">кожної невідомої є незалежною </w:t>
      </w:r>
      <w:r>
        <w:rPr>
          <w:lang w:val="uk-UA"/>
        </w:rPr>
        <w:t xml:space="preserve">і її можна виконувати окремо для кожної невідомої. Тому можна значно збільшити швидкість </w:t>
      </w:r>
      <w:r w:rsidR="00AC4025">
        <w:rPr>
          <w:lang w:val="uk-UA"/>
        </w:rPr>
        <w:t>виконання програми</w:t>
      </w:r>
      <w:r>
        <w:rPr>
          <w:lang w:val="uk-UA"/>
        </w:rPr>
        <w:t xml:space="preserve"> шляхом </w:t>
      </w:r>
      <w:r w:rsidRPr="00A44C50">
        <w:rPr>
          <w:lang w:val="uk-UA"/>
        </w:rPr>
        <w:t xml:space="preserve">розпаралелення </w:t>
      </w:r>
      <w:r>
        <w:rPr>
          <w:lang w:val="uk-UA"/>
        </w:rPr>
        <w:t xml:space="preserve">процедури знаходження наступного наближення. </w:t>
      </w:r>
    </w:p>
    <w:p w:rsidR="00781BE3" w:rsidRDefault="00781BE3" w:rsidP="00781BE3">
      <w:pPr>
        <w:pStyle w:val="-"/>
      </w:pPr>
      <w:bookmarkStart w:id="35" w:name="_Toc450558418"/>
      <w:r>
        <w:lastRenderedPageBreak/>
        <w:t>Висновки</w:t>
      </w:r>
      <w:bookmarkEnd w:id="35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прикладних задач з лінійної алгебри</w:t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36" w:name="_Toc450558419"/>
      <w:r>
        <w:lastRenderedPageBreak/>
        <w:t>Перелік посилань</w:t>
      </w:r>
      <w:bookmarkEnd w:id="36"/>
    </w:p>
    <w:p w:rsidR="00DA6C11" w:rsidRPr="00DA6C11" w:rsidRDefault="00DA6C11" w:rsidP="004138C9">
      <w:pPr>
        <w:pStyle w:val="a3"/>
        <w:numPr>
          <w:ilvl w:val="0"/>
          <w:numId w:val="36"/>
        </w:numPr>
      </w:pPr>
      <w:r>
        <w:rPr>
          <w:lang w:val="uk-UA"/>
        </w:rPr>
        <w:t xml:space="preserve">Иванов А.П. Практикум по численным методам решение систем линейных алгебраических уравнений (Методические указания). – С.-Пб., 2013 – 19 с. </w:t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  <w:r w:rsidR="00DA6C11">
        <w:t xml:space="preserve"> </w:t>
      </w:r>
      <w:r w:rsidR="009039C8">
        <w:t>– 274 с.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>Баркалов К.А. Методы параллельных вычислений. 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r w:rsidR="00DA6C11">
        <w:t xml:space="preserve"> </w:t>
      </w:r>
      <w:r w:rsidR="009039C8">
        <w:t>– 124 с.</w:t>
      </w:r>
    </w:p>
    <w:p w:rsidR="00D45E69" w:rsidRDefault="00100ED6" w:rsidP="00D45E69">
      <w:pPr>
        <w:pStyle w:val="a3"/>
        <w:numPr>
          <w:ilvl w:val="0"/>
          <w:numId w:val="36"/>
        </w:numPr>
      </w:pPr>
      <w:r>
        <w:t>Н. Бахвалов, Н. Жидков, Г. Кобельков. Численные методы. – М.: Изд. Физматлит, 2006.</w:t>
      </w:r>
      <w:r w:rsidR="00DA6C11">
        <w:t xml:space="preserve"> </w:t>
      </w:r>
      <w:r w:rsidR="009039C8">
        <w:t>– 432 с.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 xml:space="preserve">Калиткин Н.Н. Численные методы. – </w:t>
      </w:r>
      <w:bookmarkStart w:id="37" w:name="_GoBack"/>
      <w:bookmarkEnd w:id="37"/>
      <w:r w:rsidRPr="00EA7A3F">
        <w:t>М.: Наука, 1978. – 512 с.</w:t>
      </w:r>
    </w:p>
    <w:p w:rsidR="00EA7A3F" w:rsidRPr="00B01123" w:rsidRDefault="0010776E" w:rsidP="00EA7A3F">
      <w:pPr>
        <w:pStyle w:val="a3"/>
        <w:numPr>
          <w:ilvl w:val="0"/>
          <w:numId w:val="36"/>
        </w:numPr>
      </w:pPr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</w:p>
    <w:p w:rsidR="00B01123" w:rsidRPr="004138C9" w:rsidRDefault="00B01123" w:rsidP="00EA7A3F">
      <w:pPr>
        <w:pStyle w:val="a3"/>
        <w:numPr>
          <w:ilvl w:val="0"/>
          <w:numId w:val="36"/>
        </w:numPr>
      </w:pPr>
      <w:commentRangeStart w:id="38"/>
      <w:r>
        <w:rPr>
          <w:lang w:val="uk-UA"/>
        </w:rPr>
        <w:t>олвіралорлво</w:t>
      </w:r>
      <w:commentRangeEnd w:id="38"/>
      <w:r>
        <w:rPr>
          <w:rStyle w:val="af1"/>
        </w:rPr>
        <w:commentReference w:id="38"/>
      </w: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39" w:name="_Toc445079272"/>
      <w:bookmarkStart w:id="40" w:name="_Toc450558420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39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40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41" w:name="_Toc450558421"/>
      <w:r w:rsidRPr="004B0143">
        <w:rPr>
          <w:lang w:val="ru-RU"/>
        </w:rPr>
        <w:lastRenderedPageBreak/>
        <w:t>Додаток Б Тексти програмного коду</w:t>
      </w:r>
      <w:bookmarkEnd w:id="41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2715" w:rsidRDefault="006C2715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15" w:rsidRPr="002951FA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6C2715" w:rsidRPr="004B0143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6C2715" w:rsidRPr="00963B6B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6D3B00" w:rsidRPr="002951FA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6D3B00" w:rsidRPr="004B0143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6D3B00" w:rsidRPr="00963B6B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2715" w:rsidRDefault="006C2715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15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2715" w:rsidRDefault="006C2715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15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2715" w:rsidRPr="004F7D6A" w:rsidRDefault="006C2715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6C2715" w:rsidRPr="00963B6B" w:rsidRDefault="006C271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6C2715" w:rsidRDefault="006C271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6C2715" w:rsidRDefault="006C271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6C2715" w:rsidRDefault="006C2715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6D3B00" w:rsidRPr="004F7D6A" w:rsidRDefault="006D3B00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6D3B00" w:rsidRPr="00963B6B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once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&lt;cmath&gt;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"Jacobi.h"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"Gauss–Seidel.h"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"GradientDescent.h"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"Utilities.h"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"Graph.h"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CourseWork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System::ComponentModel;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System::Collections;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System::Data;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Summary for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Home(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InitializeComponent();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//TODO: Add the constructor code here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Clean up any resources being used.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~Home()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(components)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solsSize;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dataFree;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dataRes;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groupBox1;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rDesent;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RSeidel;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RJacobi;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Info;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BSolve;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BClear;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dataMatrix;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designer variable.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 Form Designer generated code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method for Designer support - do not modify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the contents of this method with the code editor.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InitializeComponent(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solsSize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-&gt;solsSize-&gt;InterceptArrowKeys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(19, 30);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-&gt;solsSize-&gt;Maximum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5,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-&gt;solsSize-&gt;Minimum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L"solsSize"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(120, 20);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-&gt;solsSize-&gt;Value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-&gt;solsSize-&gt;ValueChanged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::solsSize_ValueChanged);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(119,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Розмір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dataMatrix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dataGridViewCellStyle1-&gt;Alignment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::Window;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8.25F,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::ControlText;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::Highlight;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dataGridViewCellStyle1-&gt;WrapMode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DataGridViewTriState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-&gt;dataMatrix-&gt;DefaultCellStyle = dataGridViewCellStyle1;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L"dataMatrix"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-&gt;dataMatrix-&gt;RowsDefaultCellStyle = dataGridViewCellStyle2;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(300,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::dataMatrix_CellEndEdit);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dataFree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(363,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L"dataFree"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-&gt;dataFree-&gt;RowsDefaultCellStyle = dataGridViewCellStyle3;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-&gt;dataFree-&gt;TabIndex = 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::dataFree_CellEndEdit);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dataRes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(474,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L"dataRes"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-&gt;dataRes-&gt;RowsDefaultCellStyle = dataGridViewCellStyle4;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-&gt;dataRes-&gt;TabIndex = 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12,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(15, 81);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L"label2"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(297, 25);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-&gt;label2-&gt;TabIndex = 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(329, 60);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L"label3"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(128, 46);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-&gt;label3-&gt;TabIndex = 6;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Стовпець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вільних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членів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label4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(471, 64);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L"label4"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(103, 38);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-&gt;label4-&gt;TabIndex = 7;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groupBox1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9.75F,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122);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L"groupBox1"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-&gt;groupBox1-&gt;TabIndex = 8;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rDesent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77);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L"rDesent"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(168,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RSeidel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49);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L"RSeidel"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(131,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RJacobi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-&gt;RJacobi-&gt;Checked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21);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L"RJacobi"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(66,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Info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463);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L"Info"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(757, 24);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-&gt;Info-&gt;TabIndex = 9;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(9, 442);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L"label5"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(160,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-&gt;label5-&gt;TabIndex = 10;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Системна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BSolve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257);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L"BSolve"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-&gt;BSolve-&gt;TabIndex = 11;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Знайти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::BSolve_Click);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BClear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298);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L"BClear"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-&gt;BClear-&gt;TabIndex = 12;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вміст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::BClear_Click);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-&gt;AutoScaleDimensions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(6, 13);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-&gt;ClientSize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(784, 497);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-&gt;FormBorderStyle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FormBorderStyle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FixedSingle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-&gt;MaximizeBox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L"Home"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СЛАР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-&gt;Load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::Home_Load);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endregion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виведення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::ToString(round(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[i]*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sols - система лінійних алгебраїчних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рівнянь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z++)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.matrix[i][z]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i++)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.free[i]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dataMatrix-&gt;Rows[i]-&gt;Cells[z]-&gt;Value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розмірів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 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Resize()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dataMatrix-&gt;Columns[i]-&gt;Width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dataMatrix-&gt;Rows[i]-&gt;Height = t;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dataFree-&gt;Columns[0]-&gt;Width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dataRes-&gt;Columns[0]-&gt;Width = 90;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очищастки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 стовпця вільних членів 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обробкт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Home_Load(System::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Resize();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Clear();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системи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solsSize_ValueChanged(System::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old_size = dataFree-&gt;RowCount;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size &gt; dataMatrix-&gt;ColumnCount;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dataMatrix-&gt;Rows[z]-&gt;Cells[i]-&gt;Value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dataFree-&gt;Rows[z]-&gt;Cells[0]-&gt;Value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dataMatrix_CellEndEdit(System::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75C0A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dataFree_CellEndEdit(System::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(utilities::det(sols.matrix, sols.size) == 0) {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(RJacobi-&gt;Checked)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(!Jacobi::isSolved(sols))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Jacobi::Jacobi(sols);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(RSeidel-&gt;Checked)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(!Seidel::isSolved(sols))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Seidel::Seidel(sols);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(!GradientDescent::isSolved(sols))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GradientDescent::GradientDescent(sols);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(sols.size == 2)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form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(sols, 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form-&gt;Show();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utilities::freeMas(x);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3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user" w:date="2016-05-13T14:30:00Z" w:initials="u">
    <w:p w:rsidR="006C2715" w:rsidRPr="00D120F4" w:rsidRDefault="006C271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Перемалювати</w:t>
      </w:r>
    </w:p>
  </w:comment>
  <w:comment w:id="19" w:author="user" w:date="2016-05-13T15:26:00Z" w:initials="u">
    <w:p w:rsidR="006C2715" w:rsidRPr="006C2715" w:rsidRDefault="006C271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Поміняти</w:t>
      </w:r>
    </w:p>
  </w:comment>
  <w:comment w:id="34" w:author="user" w:date="2016-05-13T15:26:00Z" w:initials="u">
    <w:p w:rsidR="006C2715" w:rsidRPr="006C2715" w:rsidRDefault="006C271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Поміняти</w:t>
      </w:r>
    </w:p>
  </w:comment>
  <w:comment w:id="38" w:author="user" w:date="2016-05-13T16:53:00Z" w:initials="u">
    <w:p w:rsidR="00B01123" w:rsidRPr="00B01123" w:rsidRDefault="00B01123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Добавити електронні ресурси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786" w:rsidRDefault="00EE5786" w:rsidP="000A1376">
      <w:pPr>
        <w:spacing w:line="240" w:lineRule="auto"/>
      </w:pPr>
      <w:r>
        <w:separator/>
      </w:r>
    </w:p>
  </w:endnote>
  <w:endnote w:type="continuationSeparator" w:id="0">
    <w:p w:rsidR="00EE5786" w:rsidRDefault="00EE5786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786" w:rsidRDefault="00EE5786" w:rsidP="000A1376">
      <w:pPr>
        <w:spacing w:line="240" w:lineRule="auto"/>
      </w:pPr>
      <w:r>
        <w:separator/>
      </w:r>
    </w:p>
  </w:footnote>
  <w:footnote w:type="continuationSeparator" w:id="0">
    <w:p w:rsidR="00EE5786" w:rsidRDefault="00EE5786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6C2715" w:rsidRDefault="006C27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398">
          <w:rPr>
            <w:noProof/>
          </w:rPr>
          <w:t>45</w:t>
        </w:r>
        <w:r>
          <w:fldChar w:fldCharType="end"/>
        </w:r>
      </w:p>
    </w:sdtContent>
  </w:sdt>
  <w:p w:rsidR="006C2715" w:rsidRDefault="006C271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4">
    <w:nsid w:val="2AB77B94"/>
    <w:multiLevelType w:val="multilevel"/>
    <w:tmpl w:val="D506F2B2"/>
    <w:numStyleLink w:val="40"/>
  </w:abstractNum>
  <w:abstractNum w:abstractNumId="15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72374F4"/>
    <w:multiLevelType w:val="multilevel"/>
    <w:tmpl w:val="7E9E0372"/>
    <w:numStyleLink w:val="30"/>
  </w:abstractNum>
  <w:abstractNum w:abstractNumId="17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4B022B"/>
    <w:multiLevelType w:val="multilevel"/>
    <w:tmpl w:val="6CD6B03A"/>
    <w:numStyleLink w:val="20"/>
  </w:abstractNum>
  <w:num w:numId="1">
    <w:abstractNumId w:val="31"/>
  </w:num>
  <w:num w:numId="2">
    <w:abstractNumId w:val="30"/>
  </w:num>
  <w:num w:numId="3">
    <w:abstractNumId w:val="23"/>
  </w:num>
  <w:num w:numId="4">
    <w:abstractNumId w:val="18"/>
  </w:num>
  <w:num w:numId="5">
    <w:abstractNumId w:val="4"/>
  </w:num>
  <w:num w:numId="6">
    <w:abstractNumId w:val="10"/>
  </w:num>
  <w:num w:numId="7">
    <w:abstractNumId w:val="17"/>
  </w:num>
  <w:num w:numId="8">
    <w:abstractNumId w:val="6"/>
  </w:num>
  <w:num w:numId="9">
    <w:abstractNumId w:val="16"/>
  </w:num>
  <w:num w:numId="10">
    <w:abstractNumId w:val="1"/>
  </w:num>
  <w:num w:numId="11">
    <w:abstractNumId w:val="14"/>
  </w:num>
  <w:num w:numId="12">
    <w:abstractNumId w:val="11"/>
  </w:num>
  <w:num w:numId="13">
    <w:abstractNumId w:val="25"/>
  </w:num>
  <w:num w:numId="14">
    <w:abstractNumId w:val="23"/>
  </w:num>
  <w:num w:numId="15">
    <w:abstractNumId w:val="8"/>
  </w:num>
  <w:num w:numId="16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2"/>
  </w:num>
  <w:num w:numId="20">
    <w:abstractNumId w:val="27"/>
  </w:num>
  <w:num w:numId="21">
    <w:abstractNumId w:val="9"/>
  </w:num>
  <w:num w:numId="22">
    <w:abstractNumId w:val="24"/>
  </w:num>
  <w:num w:numId="23">
    <w:abstractNumId w:val="3"/>
  </w:num>
  <w:num w:numId="24">
    <w:abstractNumId w:val="20"/>
  </w:num>
  <w:num w:numId="25">
    <w:abstractNumId w:val="13"/>
  </w:num>
  <w:num w:numId="26">
    <w:abstractNumId w:val="21"/>
  </w:num>
  <w:num w:numId="27">
    <w:abstractNumId w:val="5"/>
  </w:num>
  <w:num w:numId="28">
    <w:abstractNumId w:val="28"/>
  </w:num>
  <w:num w:numId="29">
    <w:abstractNumId w:val="15"/>
  </w:num>
  <w:num w:numId="30">
    <w:abstractNumId w:val="2"/>
  </w:num>
  <w:num w:numId="31">
    <w:abstractNumId w:val="19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42A1"/>
    <w:rsid w:val="00024B54"/>
    <w:rsid w:val="0003599F"/>
    <w:rsid w:val="00035A0F"/>
    <w:rsid w:val="000778AC"/>
    <w:rsid w:val="00083C37"/>
    <w:rsid w:val="0009068D"/>
    <w:rsid w:val="00090952"/>
    <w:rsid w:val="000A1376"/>
    <w:rsid w:val="000A309B"/>
    <w:rsid w:val="000C3B82"/>
    <w:rsid w:val="000C5938"/>
    <w:rsid w:val="000C6AED"/>
    <w:rsid w:val="000D57EE"/>
    <w:rsid w:val="00100ED6"/>
    <w:rsid w:val="0010776E"/>
    <w:rsid w:val="00116891"/>
    <w:rsid w:val="00134B22"/>
    <w:rsid w:val="00135794"/>
    <w:rsid w:val="001357D8"/>
    <w:rsid w:val="001425A3"/>
    <w:rsid w:val="001556BA"/>
    <w:rsid w:val="00156027"/>
    <w:rsid w:val="00167DE2"/>
    <w:rsid w:val="0017054D"/>
    <w:rsid w:val="00172BF2"/>
    <w:rsid w:val="00180F15"/>
    <w:rsid w:val="00185725"/>
    <w:rsid w:val="001916BE"/>
    <w:rsid w:val="00192D04"/>
    <w:rsid w:val="001A7005"/>
    <w:rsid w:val="001E194A"/>
    <w:rsid w:val="00213929"/>
    <w:rsid w:val="002311B3"/>
    <w:rsid w:val="00234FBA"/>
    <w:rsid w:val="00246769"/>
    <w:rsid w:val="0025211D"/>
    <w:rsid w:val="00253154"/>
    <w:rsid w:val="002B6D15"/>
    <w:rsid w:val="002B727C"/>
    <w:rsid w:val="002D137C"/>
    <w:rsid w:val="002E2729"/>
    <w:rsid w:val="002F2A22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2499"/>
    <w:rsid w:val="00404776"/>
    <w:rsid w:val="004138C9"/>
    <w:rsid w:val="0042613F"/>
    <w:rsid w:val="00426623"/>
    <w:rsid w:val="00441BA3"/>
    <w:rsid w:val="00451796"/>
    <w:rsid w:val="00456AF4"/>
    <w:rsid w:val="0048109A"/>
    <w:rsid w:val="00495B7D"/>
    <w:rsid w:val="004A1308"/>
    <w:rsid w:val="004B0143"/>
    <w:rsid w:val="004B2B6C"/>
    <w:rsid w:val="004C156B"/>
    <w:rsid w:val="004D2490"/>
    <w:rsid w:val="004D716B"/>
    <w:rsid w:val="004D7CE3"/>
    <w:rsid w:val="004F142D"/>
    <w:rsid w:val="00510E41"/>
    <w:rsid w:val="00514BCE"/>
    <w:rsid w:val="0055009B"/>
    <w:rsid w:val="00562A05"/>
    <w:rsid w:val="0056447B"/>
    <w:rsid w:val="00583294"/>
    <w:rsid w:val="00587EF5"/>
    <w:rsid w:val="00594A75"/>
    <w:rsid w:val="005A0F5A"/>
    <w:rsid w:val="005A4F8F"/>
    <w:rsid w:val="005A55C4"/>
    <w:rsid w:val="005A73D2"/>
    <w:rsid w:val="005B3021"/>
    <w:rsid w:val="005B4311"/>
    <w:rsid w:val="005C0935"/>
    <w:rsid w:val="005D0265"/>
    <w:rsid w:val="005D273B"/>
    <w:rsid w:val="005E226C"/>
    <w:rsid w:val="005F4EF8"/>
    <w:rsid w:val="005F5379"/>
    <w:rsid w:val="00606D67"/>
    <w:rsid w:val="00614504"/>
    <w:rsid w:val="006237B5"/>
    <w:rsid w:val="006670D1"/>
    <w:rsid w:val="0067412B"/>
    <w:rsid w:val="00683350"/>
    <w:rsid w:val="006A027E"/>
    <w:rsid w:val="006B0BFB"/>
    <w:rsid w:val="006B52FB"/>
    <w:rsid w:val="006C2715"/>
    <w:rsid w:val="006D2148"/>
    <w:rsid w:val="006D2BB2"/>
    <w:rsid w:val="006D3B00"/>
    <w:rsid w:val="006E0847"/>
    <w:rsid w:val="0070572B"/>
    <w:rsid w:val="00707255"/>
    <w:rsid w:val="00711B74"/>
    <w:rsid w:val="00737B8E"/>
    <w:rsid w:val="00740CA0"/>
    <w:rsid w:val="0076770E"/>
    <w:rsid w:val="00770254"/>
    <w:rsid w:val="00781BE3"/>
    <w:rsid w:val="00785194"/>
    <w:rsid w:val="007864C5"/>
    <w:rsid w:val="00787A38"/>
    <w:rsid w:val="007A7327"/>
    <w:rsid w:val="007B45DB"/>
    <w:rsid w:val="007C5297"/>
    <w:rsid w:val="007D79E9"/>
    <w:rsid w:val="007E2959"/>
    <w:rsid w:val="007E4933"/>
    <w:rsid w:val="007E55BD"/>
    <w:rsid w:val="00801780"/>
    <w:rsid w:val="008210E0"/>
    <w:rsid w:val="00825823"/>
    <w:rsid w:val="00831E74"/>
    <w:rsid w:val="008431EC"/>
    <w:rsid w:val="0084428E"/>
    <w:rsid w:val="0086166C"/>
    <w:rsid w:val="00864DD3"/>
    <w:rsid w:val="0087214E"/>
    <w:rsid w:val="008A1120"/>
    <w:rsid w:val="008F5294"/>
    <w:rsid w:val="009039C8"/>
    <w:rsid w:val="00922B62"/>
    <w:rsid w:val="00923C9D"/>
    <w:rsid w:val="009245AD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B6206"/>
    <w:rsid w:val="00AC4025"/>
    <w:rsid w:val="00AE264C"/>
    <w:rsid w:val="00AE5428"/>
    <w:rsid w:val="00AF381C"/>
    <w:rsid w:val="00AF424B"/>
    <w:rsid w:val="00AF42DD"/>
    <w:rsid w:val="00B01123"/>
    <w:rsid w:val="00B04C4C"/>
    <w:rsid w:val="00B25653"/>
    <w:rsid w:val="00B269FD"/>
    <w:rsid w:val="00B368A8"/>
    <w:rsid w:val="00B56F3B"/>
    <w:rsid w:val="00B63F64"/>
    <w:rsid w:val="00B72A86"/>
    <w:rsid w:val="00B75C0A"/>
    <w:rsid w:val="00B7756F"/>
    <w:rsid w:val="00B80781"/>
    <w:rsid w:val="00B81B84"/>
    <w:rsid w:val="00B85F18"/>
    <w:rsid w:val="00BC5CF5"/>
    <w:rsid w:val="00BF15F1"/>
    <w:rsid w:val="00C06F44"/>
    <w:rsid w:val="00C25312"/>
    <w:rsid w:val="00C55C89"/>
    <w:rsid w:val="00C56D41"/>
    <w:rsid w:val="00C735CB"/>
    <w:rsid w:val="00C90AD0"/>
    <w:rsid w:val="00C90EA0"/>
    <w:rsid w:val="00C934CE"/>
    <w:rsid w:val="00CC1BC1"/>
    <w:rsid w:val="00CC381B"/>
    <w:rsid w:val="00CD1651"/>
    <w:rsid w:val="00CD2AFF"/>
    <w:rsid w:val="00CF248D"/>
    <w:rsid w:val="00D01626"/>
    <w:rsid w:val="00D02685"/>
    <w:rsid w:val="00D120F4"/>
    <w:rsid w:val="00D30968"/>
    <w:rsid w:val="00D45E69"/>
    <w:rsid w:val="00D47ED5"/>
    <w:rsid w:val="00D53369"/>
    <w:rsid w:val="00D666DD"/>
    <w:rsid w:val="00D77853"/>
    <w:rsid w:val="00D77FD4"/>
    <w:rsid w:val="00D918C5"/>
    <w:rsid w:val="00DA19E9"/>
    <w:rsid w:val="00DA54DD"/>
    <w:rsid w:val="00DA6C11"/>
    <w:rsid w:val="00DB16A5"/>
    <w:rsid w:val="00DD6D87"/>
    <w:rsid w:val="00E1111D"/>
    <w:rsid w:val="00E200BC"/>
    <w:rsid w:val="00E270BD"/>
    <w:rsid w:val="00E45DAC"/>
    <w:rsid w:val="00E650F5"/>
    <w:rsid w:val="00E7116C"/>
    <w:rsid w:val="00E730BC"/>
    <w:rsid w:val="00E82584"/>
    <w:rsid w:val="00E90EB3"/>
    <w:rsid w:val="00EA4398"/>
    <w:rsid w:val="00EA7A3F"/>
    <w:rsid w:val="00EC7772"/>
    <w:rsid w:val="00ED2618"/>
    <w:rsid w:val="00ED2BD1"/>
    <w:rsid w:val="00ED6C97"/>
    <w:rsid w:val="00EE4F18"/>
    <w:rsid w:val="00EE5786"/>
    <w:rsid w:val="00EE7614"/>
    <w:rsid w:val="00F04C4D"/>
    <w:rsid w:val="00F05123"/>
    <w:rsid w:val="00F07497"/>
    <w:rsid w:val="00F13088"/>
    <w:rsid w:val="00F215B3"/>
    <w:rsid w:val="00F24874"/>
    <w:rsid w:val="00F2738D"/>
    <w:rsid w:val="00F40DD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D9F89-C3BB-456F-A440-ECCE82847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1462</TotalTime>
  <Pages>1</Pages>
  <Words>14532</Words>
  <Characters>82838</Characters>
  <Application>Microsoft Office Word</Application>
  <DocSecurity>0</DocSecurity>
  <Lines>690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97176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user</cp:lastModifiedBy>
  <cp:revision>111</cp:revision>
  <dcterms:created xsi:type="dcterms:W3CDTF">2016-05-07T13:42:00Z</dcterms:created>
  <dcterms:modified xsi:type="dcterms:W3CDTF">2016-05-13T14:56:00Z</dcterms:modified>
</cp:coreProperties>
</file>