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AA" w:rsidRPr="00E104AA" w:rsidRDefault="00E104AA" w:rsidP="00E104AA">
      <w:pPr>
        <w:snapToGri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4A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НАУКИ І ОСВІТИ УКРАЇНИ</w:t>
      </w:r>
    </w:p>
    <w:p w:rsidR="00E104AA" w:rsidRPr="00E104AA" w:rsidRDefault="00E104AA" w:rsidP="00E104AA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4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 «КПІ»</w:t>
      </w:r>
    </w:p>
    <w:p w:rsidR="00E104AA" w:rsidRPr="00E104AA" w:rsidRDefault="00E104AA" w:rsidP="00E104AA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4AA" w:rsidRPr="00E104AA" w:rsidRDefault="00E104AA" w:rsidP="00E104AA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4A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</w:p>
    <w:p w:rsidR="00E104AA" w:rsidRPr="00E104AA" w:rsidRDefault="00E104AA" w:rsidP="00E104AA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4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автоматизованих систем обробки інформації та управління 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</w:t>
      </w:r>
      <w:bookmarkStart w:id="0" w:name="_GoBack"/>
      <w:bookmarkEnd w:id="0"/>
      <w:r w:rsidRPr="00E104AA">
        <w:rPr>
          <w:rFonts w:ascii="Times New Roman" w:eastAsia="Calibri" w:hAnsi="Times New Roman" w:cs="Times New Roman"/>
          <w:sz w:val="28"/>
          <w:szCs w:val="28"/>
        </w:rPr>
        <w:t xml:space="preserve">Затвердив 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48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 xml:space="preserve">Керівник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Стешин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В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ru-RU"/>
        </w:rPr>
        <w:t>В</w:t>
      </w:r>
      <w:r w:rsidRPr="00E104AA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ab/>
      </w:r>
      <w:r w:rsidRPr="00E104AA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«___»__________________201</w:t>
      </w:r>
      <w:r w:rsidRPr="00E104AA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Pr="00E104AA">
        <w:rPr>
          <w:rFonts w:ascii="Times New Roman" w:eastAsia="Calibri" w:hAnsi="Times New Roman" w:cs="Times New Roman"/>
          <w:sz w:val="28"/>
          <w:szCs w:val="28"/>
        </w:rPr>
        <w:t>р.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48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48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>Виконавець: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left="4248" w:right="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 xml:space="preserve"> Студент </w:t>
      </w:r>
      <w:proofErr w:type="spellStart"/>
      <w:r w:rsidRPr="00E104AA">
        <w:rPr>
          <w:rFonts w:ascii="Times New Roman" w:eastAsia="Calibri" w:hAnsi="Times New Roman" w:cs="Times New Roman"/>
          <w:i/>
          <w:sz w:val="28"/>
          <w:szCs w:val="28"/>
          <w:u w:val="single"/>
        </w:rPr>
        <w:t>Зарічковий</w:t>
      </w:r>
      <w:proofErr w:type="spellEnd"/>
      <w:r w:rsidRPr="00E104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О. А.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48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«___» __________________201</w:t>
      </w:r>
      <w:r w:rsidRPr="00E104AA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Pr="00E104AA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104AA" w:rsidRPr="00E104AA" w:rsidRDefault="00E104AA" w:rsidP="00E104AA">
      <w:pPr>
        <w:shd w:val="clear" w:color="auto" w:fill="FFFFFF"/>
        <w:spacing w:after="0" w:line="360" w:lineRule="auto"/>
        <w:ind w:right="6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104AA" w:rsidRPr="00E104AA" w:rsidRDefault="00E104AA" w:rsidP="00E104AA">
      <w:pPr>
        <w:shd w:val="clear" w:color="auto" w:fill="FFFFFF"/>
        <w:spacing w:after="0" w:line="360" w:lineRule="auto"/>
        <w:ind w:right="6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104AA">
        <w:rPr>
          <w:rFonts w:ascii="Times New Roman" w:eastAsia="Calibri" w:hAnsi="Times New Roman" w:cs="Times New Roman"/>
          <w:bCs/>
          <w:sz w:val="28"/>
          <w:szCs w:val="28"/>
        </w:rPr>
        <w:t>ТЕХНІЧНЕ ЗАВДАННЯ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/>
        <w:jc w:val="center"/>
        <w:rPr>
          <w:rFonts w:ascii="Times New Roman" w:eastAsia="Calibri" w:hAnsi="Times New Roman" w:cs="Times New Roman"/>
          <w:sz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>з дисципліни:</w:t>
      </w:r>
    </w:p>
    <w:p w:rsidR="00E104AA" w:rsidRPr="00E104AA" w:rsidRDefault="00E104AA" w:rsidP="00E104AA">
      <w:pPr>
        <w:shd w:val="clear" w:color="auto" w:fill="FFFFFF"/>
        <w:spacing w:after="0" w:line="360" w:lineRule="auto"/>
        <w:ind w:right="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04AA">
        <w:rPr>
          <w:rFonts w:ascii="Times New Roman" w:eastAsia="Calibri" w:hAnsi="Times New Roman" w:cs="Times New Roman"/>
          <w:sz w:val="28"/>
          <w:szCs w:val="28"/>
        </w:rPr>
        <w:t xml:space="preserve">«Основи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E104AA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E104AA">
        <w:rPr>
          <w:rFonts w:ascii="Times New Roman" w:eastAsia="Calibri" w:hAnsi="Times New Roman" w:cs="Times New Roman"/>
          <w:sz w:val="28"/>
          <w:szCs w:val="28"/>
        </w:rPr>
        <w:t>програмування»</w:t>
      </w: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Pr="00E104AA" w:rsidRDefault="00E104AA" w:rsidP="00E104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E104AA" w:rsidRPr="00E104AA" w:rsidRDefault="00E104AA" w:rsidP="00E104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Київ 2017</w:t>
      </w:r>
    </w:p>
    <w:p w:rsidR="00E104AA" w:rsidRDefault="00E10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730D" w:rsidRPr="00BA730D" w:rsidRDefault="00597B77" w:rsidP="00BA730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3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Загальні слова.</w:t>
      </w:r>
      <w:r w:rsidRPr="00BA73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8A474D" w:rsidRDefault="00597B77" w:rsidP="00BA730D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730D">
        <w:rPr>
          <w:rFonts w:ascii="Times New Roman" w:hAnsi="Times New Roman" w:cs="Times New Roman"/>
          <w:bCs/>
          <w:sz w:val="28"/>
          <w:szCs w:val="28"/>
        </w:rPr>
        <w:t>Гра «</w:t>
      </w:r>
      <w:proofErr w:type="spellStart"/>
      <w:r w:rsidRPr="00BA730D">
        <w:rPr>
          <w:rFonts w:ascii="Times New Roman" w:hAnsi="Times New Roman" w:cs="Times New Roman"/>
          <w:bCs/>
          <w:sz w:val="28"/>
          <w:szCs w:val="28"/>
        </w:rPr>
        <w:t>Planet</w:t>
      </w:r>
      <w:proofErr w:type="spellEnd"/>
      <w:r w:rsidRPr="00BA73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730D">
        <w:rPr>
          <w:rFonts w:ascii="Times New Roman" w:hAnsi="Times New Roman" w:cs="Times New Roman"/>
          <w:bCs/>
          <w:sz w:val="28"/>
          <w:szCs w:val="28"/>
        </w:rPr>
        <w:t>Defender</w:t>
      </w:r>
      <w:proofErr w:type="spellEnd"/>
      <w:r w:rsidRPr="00BA730D">
        <w:rPr>
          <w:rFonts w:ascii="Times New Roman" w:hAnsi="Times New Roman" w:cs="Times New Roman"/>
          <w:bCs/>
          <w:sz w:val="28"/>
          <w:szCs w:val="28"/>
        </w:rPr>
        <w:t>»</w:t>
      </w:r>
      <w:r w:rsidRPr="00BA73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BA730D" w:rsidRPr="00BA730D" w:rsidRDefault="00BA730D" w:rsidP="00BA730D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30D" w:rsidRPr="00BA730D" w:rsidRDefault="008A474D" w:rsidP="00BA730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30D">
        <w:rPr>
          <w:rFonts w:ascii="Times New Roman" w:hAnsi="Times New Roman" w:cs="Times New Roman"/>
          <w:b/>
          <w:bCs/>
          <w:sz w:val="28"/>
          <w:szCs w:val="28"/>
        </w:rPr>
        <w:t xml:space="preserve">Призначення. </w:t>
      </w:r>
    </w:p>
    <w:p w:rsidR="008A474D" w:rsidRDefault="00597B77" w:rsidP="00BA730D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730D">
        <w:rPr>
          <w:rFonts w:ascii="Times New Roman" w:hAnsi="Times New Roman" w:cs="Times New Roman"/>
          <w:bCs/>
          <w:sz w:val="28"/>
          <w:szCs w:val="28"/>
        </w:rPr>
        <w:t>Проект представляє собою сайт з розважальним контентом у вигляді гри, яка посвячена захисту планети Земля від астероїдів та має реалістичну поведінку всіх елементів гри.</w:t>
      </w:r>
    </w:p>
    <w:p w:rsidR="00BA730D" w:rsidRPr="00BA730D" w:rsidRDefault="00BA730D" w:rsidP="00BA730D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30D" w:rsidRPr="00BA730D" w:rsidRDefault="008A474D" w:rsidP="00BA730D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30D">
        <w:rPr>
          <w:rFonts w:ascii="Times New Roman" w:hAnsi="Times New Roman" w:cs="Times New Roman"/>
          <w:b/>
          <w:bCs/>
          <w:sz w:val="28"/>
          <w:szCs w:val="28"/>
        </w:rPr>
        <w:t xml:space="preserve">Терміни. </w:t>
      </w:r>
    </w:p>
    <w:p w:rsidR="008A474D" w:rsidRDefault="00597B77" w:rsidP="00BA730D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30D">
        <w:rPr>
          <w:rFonts w:ascii="Times New Roman" w:hAnsi="Times New Roman" w:cs="Times New Roman"/>
          <w:sz w:val="28"/>
          <w:szCs w:val="28"/>
        </w:rPr>
        <w:t>В проекті використовуються лише загальноприйняті терміни, які трактуються однозначно як замовником так і виконавцем.</w:t>
      </w:r>
    </w:p>
    <w:p w:rsidR="00E01A16" w:rsidRPr="00BA730D" w:rsidRDefault="00E01A16" w:rsidP="00BA730D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01A16" w:rsidRPr="00E01A16" w:rsidRDefault="008A474D" w:rsidP="00E01A16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A16">
        <w:rPr>
          <w:rFonts w:ascii="Times New Roman" w:hAnsi="Times New Roman" w:cs="Times New Roman"/>
          <w:b/>
          <w:bCs/>
          <w:sz w:val="28"/>
          <w:szCs w:val="28"/>
        </w:rPr>
        <w:t>Дані та сценарій.</w:t>
      </w:r>
      <w:r w:rsidR="008C4DD9" w:rsidRPr="00E01A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A474D" w:rsidRPr="00E01A16" w:rsidRDefault="008C4DD9" w:rsidP="00E01A16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1A16">
        <w:rPr>
          <w:rFonts w:ascii="Times New Roman" w:hAnsi="Times New Roman" w:cs="Times New Roman"/>
          <w:bCs/>
          <w:sz w:val="28"/>
          <w:szCs w:val="28"/>
        </w:rPr>
        <w:t xml:space="preserve">База даних буде складатися з інформації про профілі зареєстрованих користувачів та </w:t>
      </w:r>
      <w:r w:rsidR="00597B77" w:rsidRPr="00E01A16">
        <w:rPr>
          <w:rFonts w:ascii="Times New Roman" w:hAnsi="Times New Roman" w:cs="Times New Roman"/>
          <w:bCs/>
          <w:sz w:val="28"/>
          <w:szCs w:val="28"/>
        </w:rPr>
        <w:t>їх ігрові результати</w:t>
      </w:r>
      <w:r w:rsidRPr="00E01A16">
        <w:rPr>
          <w:rFonts w:ascii="Times New Roman" w:hAnsi="Times New Roman" w:cs="Times New Roman"/>
          <w:bCs/>
          <w:sz w:val="28"/>
          <w:szCs w:val="28"/>
        </w:rPr>
        <w:t>.</w:t>
      </w:r>
    </w:p>
    <w:p w:rsidR="008C4DD9" w:rsidRDefault="00E01A16" w:rsidP="00E01A1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1A16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8C4DD9" w:rsidRPr="00E01A16">
        <w:rPr>
          <w:rFonts w:ascii="Times New Roman" w:hAnsi="Times New Roman" w:cs="Times New Roman"/>
          <w:b/>
          <w:bCs/>
          <w:sz w:val="28"/>
          <w:szCs w:val="28"/>
        </w:rPr>
        <w:t>Сценарії</w:t>
      </w:r>
      <w:r w:rsidR="008C4DD9">
        <w:rPr>
          <w:rFonts w:ascii="Times New Roman" w:hAnsi="Times New Roman" w:cs="Times New Roman"/>
          <w:bCs/>
          <w:sz w:val="28"/>
          <w:szCs w:val="28"/>
        </w:rPr>
        <w:t>:</w:t>
      </w:r>
    </w:p>
    <w:p w:rsidR="00312448" w:rsidRPr="00102F82" w:rsidRDefault="003509D3" w:rsidP="00597B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312448" w:rsidRPr="00102F82">
        <w:rPr>
          <w:rFonts w:ascii="Times New Roman" w:hAnsi="Times New Roman" w:cs="Times New Roman"/>
          <w:sz w:val="28"/>
          <w:szCs w:val="28"/>
        </w:rPr>
        <w:t>:</w:t>
      </w:r>
      <w:r w:rsidR="00597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12448">
        <w:rPr>
          <w:rFonts w:ascii="Times New Roman" w:hAnsi="Times New Roman" w:cs="Times New Roman"/>
          <w:sz w:val="28"/>
          <w:szCs w:val="28"/>
          <w:lang w:val="en-US"/>
        </w:rPr>
        <w:t>uest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2448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="00312448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12448" w:rsidRPr="00102F82" w:rsidRDefault="00597B77" w:rsidP="00597B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001</w:t>
      </w:r>
      <w:r w:rsidR="00312448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12448" w:rsidRPr="00102F82" w:rsidRDefault="00597B77" w:rsidP="00597B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Participants</w:t>
      </w:r>
      <w:r w:rsidR="00312448" w:rsidRPr="00102F82">
        <w:rPr>
          <w:rFonts w:ascii="Times New Roman" w:hAnsi="Times New Roman" w:cs="Times New Roman"/>
          <w:sz w:val="28"/>
          <w:szCs w:val="28"/>
        </w:rPr>
        <w:t>:</w:t>
      </w:r>
      <w:r w:rsidR="00312448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312448" w:rsidRPr="00102F82">
        <w:rPr>
          <w:rFonts w:ascii="Times New Roman" w:hAnsi="Times New Roman" w:cs="Times New Roman"/>
          <w:sz w:val="28"/>
          <w:szCs w:val="28"/>
        </w:rPr>
        <w:t xml:space="preserve">, система;  </w:t>
      </w:r>
    </w:p>
    <w:p w:rsidR="00312448" w:rsidRPr="00102F82" w:rsidRDefault="00597B77" w:rsidP="00597B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597B77">
        <w:rPr>
          <w:rFonts w:ascii="Times New Roman" w:hAnsi="Times New Roman" w:cs="Times New Roman"/>
          <w:i/>
          <w:sz w:val="28"/>
          <w:szCs w:val="28"/>
        </w:rPr>
        <w:t>reconditions</w:t>
      </w:r>
      <w:proofErr w:type="spellEnd"/>
      <w:r w:rsidR="00312448" w:rsidRPr="00102F82">
        <w:rPr>
          <w:rFonts w:ascii="Times New Roman" w:hAnsi="Times New Roman" w:cs="Times New Roman"/>
          <w:sz w:val="28"/>
          <w:szCs w:val="28"/>
        </w:rPr>
        <w:t>:</w:t>
      </w:r>
      <w:r w:rsidR="00312448">
        <w:rPr>
          <w:rFonts w:ascii="Times New Roman" w:hAnsi="Times New Roman" w:cs="Times New Roman"/>
          <w:sz w:val="28"/>
          <w:szCs w:val="28"/>
        </w:rPr>
        <w:t xml:space="preserve"> неавторизований користувач зайшов на сайт</w:t>
      </w:r>
      <w:r w:rsidR="00312448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12448" w:rsidRPr="00102F82" w:rsidRDefault="00597B77" w:rsidP="00597B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Results</w:t>
      </w:r>
      <w:proofErr w:type="spellEnd"/>
      <w:r w:rsidR="00312448" w:rsidRPr="00102F82">
        <w:rPr>
          <w:rFonts w:ascii="Times New Roman" w:hAnsi="Times New Roman" w:cs="Times New Roman"/>
          <w:sz w:val="28"/>
          <w:szCs w:val="28"/>
        </w:rPr>
        <w:t>: користувач</w:t>
      </w:r>
      <w:r w:rsidR="00312448">
        <w:rPr>
          <w:rFonts w:ascii="Times New Roman" w:hAnsi="Times New Roman" w:cs="Times New Roman"/>
          <w:sz w:val="28"/>
          <w:szCs w:val="28"/>
        </w:rPr>
        <w:t xml:space="preserve"> отримав інформацію про сайт</w:t>
      </w:r>
      <w:r w:rsidR="00312448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12448" w:rsidRPr="00102F82" w:rsidRDefault="003509D3" w:rsidP="00597B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Main stages</w:t>
      </w:r>
      <w:r w:rsidR="00312448" w:rsidRPr="00102F82">
        <w:rPr>
          <w:rFonts w:ascii="Times New Roman" w:hAnsi="Times New Roman" w:cs="Times New Roman"/>
          <w:sz w:val="28"/>
          <w:szCs w:val="28"/>
        </w:rPr>
        <w:t>:</w:t>
      </w:r>
    </w:p>
    <w:p w:rsidR="00312448" w:rsidRPr="00312448" w:rsidRDefault="00312448" w:rsidP="00597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2448">
        <w:rPr>
          <w:rFonts w:ascii="Times New Roman" w:hAnsi="Times New Roman" w:cs="Times New Roman"/>
          <w:sz w:val="28"/>
          <w:szCs w:val="28"/>
        </w:rPr>
        <w:t>Неавторизований користувач заходить на сайт.</w:t>
      </w:r>
    </w:p>
    <w:p w:rsidR="00312448" w:rsidRPr="00312448" w:rsidRDefault="00312448" w:rsidP="00597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2448">
        <w:rPr>
          <w:rFonts w:ascii="Times New Roman" w:hAnsi="Times New Roman" w:cs="Times New Roman"/>
          <w:sz w:val="28"/>
          <w:szCs w:val="28"/>
        </w:rPr>
        <w:t>Йому надсилаєть</w:t>
      </w:r>
      <w:r w:rsidR="00597B77">
        <w:rPr>
          <w:rFonts w:ascii="Times New Roman" w:hAnsi="Times New Roman" w:cs="Times New Roman"/>
          <w:sz w:val="28"/>
          <w:szCs w:val="28"/>
        </w:rPr>
        <w:t>ся основна інформація про сайт</w:t>
      </w:r>
      <w:r w:rsidRPr="00312448">
        <w:rPr>
          <w:rFonts w:ascii="Times New Roman" w:hAnsi="Times New Roman" w:cs="Times New Roman"/>
          <w:sz w:val="28"/>
          <w:szCs w:val="28"/>
        </w:rPr>
        <w:t>, та запрошення увійти у систему або зареєструватися як новий користувач.</w:t>
      </w:r>
    </w:p>
    <w:p w:rsidR="00312448" w:rsidRDefault="00312448" w:rsidP="00597B7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2448">
        <w:rPr>
          <w:rFonts w:ascii="Times New Roman" w:hAnsi="Times New Roman" w:cs="Times New Roman"/>
          <w:sz w:val="28"/>
          <w:szCs w:val="28"/>
        </w:rPr>
        <w:t xml:space="preserve">У разі входу в систему або реєстрації </w:t>
      </w:r>
      <w:r>
        <w:rPr>
          <w:rFonts w:ascii="Times New Roman" w:hAnsi="Times New Roman" w:cs="Times New Roman"/>
          <w:sz w:val="28"/>
          <w:szCs w:val="28"/>
        </w:rPr>
        <w:t>виконується один із наступних сценаріїв</w:t>
      </w:r>
      <w:r w:rsidRPr="00312448">
        <w:rPr>
          <w:rFonts w:ascii="Times New Roman" w:hAnsi="Times New Roman" w:cs="Times New Roman"/>
          <w:sz w:val="28"/>
          <w:szCs w:val="28"/>
        </w:rPr>
        <w:t>.</w:t>
      </w:r>
    </w:p>
    <w:p w:rsidR="00597B77" w:rsidRPr="00312448" w:rsidRDefault="00597B77" w:rsidP="00597B77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660BA3">
        <w:rPr>
          <w:rFonts w:ascii="Times New Roman" w:hAnsi="Times New Roman" w:cs="Times New Roman"/>
          <w:sz w:val="28"/>
          <w:szCs w:val="28"/>
          <w:lang w:val="en-US"/>
        </w:rPr>
        <w:t>uest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BA3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3509D3">
        <w:rPr>
          <w:rFonts w:ascii="Times New Roman" w:hAnsi="Times New Roman" w:cs="Times New Roman"/>
          <w:i/>
          <w:sz w:val="28"/>
          <w:szCs w:val="28"/>
        </w:rPr>
        <w:t>I</w:t>
      </w: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660B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BA3">
        <w:rPr>
          <w:rFonts w:ascii="Times New Roman" w:hAnsi="Times New Roman" w:cs="Times New Roman"/>
          <w:sz w:val="28"/>
          <w:szCs w:val="28"/>
        </w:rPr>
        <w:t>00</w:t>
      </w:r>
      <w:r w:rsidR="00660BA3" w:rsidRPr="003509D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Participants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  <w:r w:rsidR="00660BA3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, система;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Preconditions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  <w:r w:rsidR="00660BA3">
        <w:rPr>
          <w:rFonts w:ascii="Times New Roman" w:hAnsi="Times New Roman" w:cs="Times New Roman"/>
          <w:sz w:val="28"/>
          <w:szCs w:val="28"/>
        </w:rPr>
        <w:t xml:space="preserve"> неавторизований користувач зайшов на сайт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Results</w:t>
      </w:r>
      <w:r w:rsidR="00660BA3" w:rsidRPr="00102F82">
        <w:rPr>
          <w:rFonts w:ascii="Times New Roman" w:hAnsi="Times New Roman" w:cs="Times New Roman"/>
          <w:sz w:val="28"/>
          <w:szCs w:val="28"/>
        </w:rPr>
        <w:t>: користувач</w:t>
      </w:r>
      <w:r w:rsidR="00660BA3">
        <w:rPr>
          <w:rFonts w:ascii="Times New Roman" w:hAnsi="Times New Roman" w:cs="Times New Roman"/>
          <w:sz w:val="28"/>
          <w:szCs w:val="28"/>
        </w:rPr>
        <w:t xml:space="preserve"> зареєструвався на сайті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Main stages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</w:p>
    <w:p w:rsidR="00660BA3" w:rsidRPr="00312448" w:rsidRDefault="00660BA3" w:rsidP="003509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2448">
        <w:rPr>
          <w:rFonts w:ascii="Times New Roman" w:hAnsi="Times New Roman" w:cs="Times New Roman"/>
          <w:sz w:val="28"/>
          <w:szCs w:val="28"/>
        </w:rPr>
        <w:t xml:space="preserve">Неавторизований користувач </w:t>
      </w:r>
      <w:r w:rsidR="003509D3">
        <w:rPr>
          <w:rFonts w:ascii="Times New Roman" w:hAnsi="Times New Roman" w:cs="Times New Roman"/>
          <w:sz w:val="28"/>
          <w:szCs w:val="28"/>
        </w:rPr>
        <w:t>надсилає запит</w:t>
      </w:r>
      <w:r>
        <w:rPr>
          <w:rFonts w:ascii="Times New Roman" w:hAnsi="Times New Roman" w:cs="Times New Roman"/>
          <w:sz w:val="28"/>
          <w:szCs w:val="28"/>
        </w:rPr>
        <w:t xml:space="preserve"> на реєстрацію</w:t>
      </w:r>
      <w:r w:rsidRPr="00312448">
        <w:rPr>
          <w:rFonts w:ascii="Times New Roman" w:hAnsi="Times New Roman" w:cs="Times New Roman"/>
          <w:sz w:val="28"/>
          <w:szCs w:val="28"/>
        </w:rPr>
        <w:t>.</w:t>
      </w:r>
    </w:p>
    <w:p w:rsidR="00660BA3" w:rsidRDefault="00660BA3" w:rsidP="003509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2448">
        <w:rPr>
          <w:rFonts w:ascii="Times New Roman" w:hAnsi="Times New Roman" w:cs="Times New Roman"/>
          <w:sz w:val="28"/>
          <w:szCs w:val="28"/>
        </w:rPr>
        <w:t>Йому надсилається</w:t>
      </w:r>
      <w:r>
        <w:rPr>
          <w:rFonts w:ascii="Times New Roman" w:hAnsi="Times New Roman" w:cs="Times New Roman"/>
          <w:sz w:val="28"/>
          <w:szCs w:val="28"/>
        </w:rPr>
        <w:t xml:space="preserve"> форма реєстрації</w:t>
      </w:r>
      <w:r w:rsidRPr="00312448">
        <w:rPr>
          <w:rFonts w:ascii="Times New Roman" w:hAnsi="Times New Roman" w:cs="Times New Roman"/>
          <w:sz w:val="28"/>
          <w:szCs w:val="28"/>
        </w:rPr>
        <w:t>.</w:t>
      </w:r>
    </w:p>
    <w:p w:rsidR="00660BA3" w:rsidRPr="00660BA3" w:rsidRDefault="003509D3" w:rsidP="003509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вказує своє ігрове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="00660BA3" w:rsidRPr="00660BA3">
        <w:rPr>
          <w:rFonts w:ascii="Times New Roman" w:hAnsi="Times New Roman" w:cs="Times New Roman"/>
          <w:sz w:val="28"/>
          <w:szCs w:val="28"/>
        </w:rPr>
        <w:t>, пароль і підтвердження пароля.</w:t>
      </w:r>
    </w:p>
    <w:p w:rsidR="00660BA3" w:rsidRPr="00312448" w:rsidRDefault="00660BA3" w:rsidP="003509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разі якщо </w:t>
      </w:r>
      <w:r w:rsidR="003509D3">
        <w:rPr>
          <w:rFonts w:ascii="Times New Roman" w:hAnsi="Times New Roman" w:cs="Times New Roman"/>
          <w:sz w:val="28"/>
          <w:szCs w:val="28"/>
        </w:rPr>
        <w:t xml:space="preserve">користувач з таким іменем же зареєстрований або при задані даних використовуються заборонені символи, то </w:t>
      </w:r>
      <w:r>
        <w:rPr>
          <w:rFonts w:ascii="Times New Roman" w:hAnsi="Times New Roman" w:cs="Times New Roman"/>
          <w:sz w:val="28"/>
          <w:szCs w:val="28"/>
        </w:rPr>
        <w:t>він отримує повідомлення про помилку реєстрації.</w:t>
      </w:r>
    </w:p>
    <w:p w:rsidR="003509D3" w:rsidRDefault="00660BA3" w:rsidP="003509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Профіль користувача зберігається у базі даних</w:t>
      </w:r>
      <w:r w:rsidRPr="00312448">
        <w:rPr>
          <w:rFonts w:ascii="Times New Roman" w:hAnsi="Times New Roman" w:cs="Times New Roman"/>
          <w:sz w:val="28"/>
          <w:szCs w:val="28"/>
        </w:rPr>
        <w:t>.</w:t>
      </w:r>
      <w:r w:rsidR="003509D3">
        <w:rPr>
          <w:rFonts w:ascii="Times New Roman" w:hAnsi="Times New Roman" w:cs="Times New Roman"/>
          <w:sz w:val="28"/>
          <w:szCs w:val="28"/>
        </w:rPr>
        <w:t xml:space="preserve"> Користувач перенаправляється на сторінку входу.</w:t>
      </w:r>
    </w:p>
    <w:p w:rsidR="003509D3" w:rsidRDefault="0035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9D3" w:rsidRPr="003509D3" w:rsidRDefault="003509D3" w:rsidP="00350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660BA3">
        <w:rPr>
          <w:rFonts w:ascii="Times New Roman" w:hAnsi="Times New Roman" w:cs="Times New Roman"/>
          <w:sz w:val="28"/>
          <w:szCs w:val="28"/>
          <w:lang w:val="en-US"/>
        </w:rPr>
        <w:t>uest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A3">
        <w:rPr>
          <w:rFonts w:ascii="Times New Roman" w:hAnsi="Times New Roman" w:cs="Times New Roman"/>
          <w:sz w:val="28"/>
          <w:szCs w:val="28"/>
          <w:lang w:val="en-US"/>
        </w:rPr>
        <w:t>authorisation</w:t>
      </w:r>
      <w:proofErr w:type="spellEnd"/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3509D3">
        <w:rPr>
          <w:rFonts w:ascii="Times New Roman" w:hAnsi="Times New Roman" w:cs="Times New Roman"/>
          <w:i/>
          <w:sz w:val="28"/>
          <w:szCs w:val="28"/>
        </w:rPr>
        <w:t>I</w:t>
      </w: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660B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BA3">
        <w:rPr>
          <w:rFonts w:ascii="Times New Roman" w:hAnsi="Times New Roman" w:cs="Times New Roman"/>
          <w:sz w:val="28"/>
          <w:szCs w:val="28"/>
        </w:rPr>
        <w:t>00</w:t>
      </w:r>
      <w:r w:rsidR="00660BA3" w:rsidRPr="003509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Participants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  <w:r w:rsidR="00660BA3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, система;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Preconditions</w:t>
      </w:r>
      <w:r w:rsidRPr="00102F82">
        <w:rPr>
          <w:rFonts w:ascii="Times New Roman" w:hAnsi="Times New Roman" w:cs="Times New Roman"/>
          <w:sz w:val="28"/>
          <w:szCs w:val="28"/>
        </w:rPr>
        <w:t>:</w:t>
      </w:r>
      <w:r w:rsidR="00660BA3">
        <w:rPr>
          <w:rFonts w:ascii="Times New Roman" w:hAnsi="Times New Roman" w:cs="Times New Roman"/>
          <w:sz w:val="28"/>
          <w:szCs w:val="28"/>
        </w:rPr>
        <w:t xml:space="preserve"> неавторизований користувач зайшов на сайт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Results</w:t>
      </w:r>
      <w:r w:rsidR="00660BA3" w:rsidRPr="00102F82">
        <w:rPr>
          <w:rFonts w:ascii="Times New Roman" w:hAnsi="Times New Roman" w:cs="Times New Roman"/>
          <w:sz w:val="28"/>
          <w:szCs w:val="28"/>
        </w:rPr>
        <w:t>: користувач</w:t>
      </w:r>
      <w:r w:rsidR="00660BA3">
        <w:rPr>
          <w:rFonts w:ascii="Times New Roman" w:hAnsi="Times New Roman" w:cs="Times New Roman"/>
          <w:sz w:val="28"/>
          <w:szCs w:val="28"/>
        </w:rPr>
        <w:t xml:space="preserve"> увійшов у свій профіль на сайті</w:t>
      </w:r>
      <w:r w:rsidR="00660BA3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60BA3" w:rsidRPr="00102F82" w:rsidRDefault="003509D3" w:rsidP="003509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09D3">
        <w:rPr>
          <w:rFonts w:ascii="Times New Roman" w:hAnsi="Times New Roman" w:cs="Times New Roman"/>
          <w:i/>
          <w:sz w:val="28"/>
          <w:szCs w:val="28"/>
          <w:lang w:val="en-US"/>
        </w:rPr>
        <w:t>Main stages</w:t>
      </w:r>
      <w:r w:rsidR="00660BA3" w:rsidRPr="00102F82">
        <w:rPr>
          <w:rFonts w:ascii="Times New Roman" w:hAnsi="Times New Roman" w:cs="Times New Roman"/>
          <w:sz w:val="28"/>
          <w:szCs w:val="28"/>
        </w:rPr>
        <w:t>:</w:t>
      </w:r>
    </w:p>
    <w:p w:rsidR="00660BA3" w:rsidRPr="00312448" w:rsidRDefault="00660BA3" w:rsidP="003509D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312448">
        <w:rPr>
          <w:rFonts w:ascii="Times New Roman" w:hAnsi="Times New Roman" w:cs="Times New Roman"/>
          <w:sz w:val="28"/>
          <w:szCs w:val="28"/>
        </w:rPr>
        <w:t xml:space="preserve">Неавторизований користувач </w:t>
      </w:r>
      <w:r w:rsidR="00091558">
        <w:rPr>
          <w:rFonts w:ascii="Times New Roman" w:hAnsi="Times New Roman" w:cs="Times New Roman"/>
          <w:sz w:val="28"/>
          <w:szCs w:val="28"/>
        </w:rPr>
        <w:t>надсилає запит</w:t>
      </w:r>
      <w:r>
        <w:rPr>
          <w:rFonts w:ascii="Times New Roman" w:hAnsi="Times New Roman" w:cs="Times New Roman"/>
          <w:sz w:val="28"/>
          <w:szCs w:val="28"/>
        </w:rPr>
        <w:t xml:space="preserve"> на авторизацію, де вказує логін  і пароль</w:t>
      </w:r>
      <w:r w:rsidRPr="00312448">
        <w:rPr>
          <w:rFonts w:ascii="Times New Roman" w:hAnsi="Times New Roman" w:cs="Times New Roman"/>
          <w:sz w:val="28"/>
          <w:szCs w:val="28"/>
        </w:rPr>
        <w:t>.</w:t>
      </w:r>
    </w:p>
    <w:p w:rsidR="00660BA3" w:rsidRDefault="00660BA3" w:rsidP="003509D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такого користувача у базі даних</w:t>
      </w:r>
      <w:r w:rsidR="00091558">
        <w:rPr>
          <w:rFonts w:ascii="Times New Roman" w:hAnsi="Times New Roman" w:cs="Times New Roman"/>
          <w:sz w:val="28"/>
          <w:szCs w:val="28"/>
        </w:rPr>
        <w:t xml:space="preserve"> та введений дійсний пароль для даного користувача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91558">
        <w:rPr>
          <w:rFonts w:ascii="Times New Roman" w:hAnsi="Times New Roman" w:cs="Times New Roman"/>
          <w:sz w:val="28"/>
          <w:szCs w:val="28"/>
        </w:rPr>
        <w:t xml:space="preserve"> то він перенаправляється головну сторінку сайту</w:t>
      </w:r>
      <w:r w:rsidRPr="00312448">
        <w:rPr>
          <w:rFonts w:ascii="Times New Roman" w:hAnsi="Times New Roman" w:cs="Times New Roman"/>
          <w:sz w:val="28"/>
          <w:szCs w:val="28"/>
        </w:rPr>
        <w:t>.</w:t>
      </w:r>
      <w:r w:rsidR="00091558">
        <w:rPr>
          <w:rFonts w:ascii="Times New Roman" w:hAnsi="Times New Roman" w:cs="Times New Roman"/>
          <w:sz w:val="28"/>
          <w:szCs w:val="28"/>
        </w:rPr>
        <w:t xml:space="preserve"> Інакше йому видається повідомлення про помилку входу.</w:t>
      </w:r>
    </w:p>
    <w:p w:rsidR="003509D3" w:rsidRDefault="003509D3" w:rsidP="003509D3">
      <w:pPr>
        <w:pStyle w:val="a3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509D3" w:rsidRDefault="003509D3" w:rsidP="003509D3">
      <w:pPr>
        <w:pStyle w:val="a3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04A5A" w:rsidRPr="00102F82" w:rsidRDefault="00BA730D" w:rsidP="00BA7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730D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304A5A" w:rsidRPr="00102F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304A5A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04A5A" w:rsidRPr="00102F82" w:rsidRDefault="00BA730D" w:rsidP="00BA7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30D">
        <w:rPr>
          <w:rFonts w:ascii="Times New Roman" w:hAnsi="Times New Roman" w:cs="Times New Roman"/>
          <w:i/>
          <w:sz w:val="28"/>
          <w:szCs w:val="28"/>
          <w:lang w:val="en-US"/>
        </w:rPr>
        <w:t>ScriptId</w:t>
      </w:r>
      <w:proofErr w:type="spellEnd"/>
      <w:r w:rsidR="00304A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4A5A">
        <w:rPr>
          <w:rFonts w:ascii="Times New Roman" w:hAnsi="Times New Roman" w:cs="Times New Roman"/>
          <w:sz w:val="28"/>
          <w:szCs w:val="28"/>
        </w:rPr>
        <w:t>00</w:t>
      </w:r>
      <w:r w:rsidR="00304A5A" w:rsidRPr="00BA730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04A5A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04A5A" w:rsidRPr="00102F82" w:rsidRDefault="00BA730D" w:rsidP="00BA7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730D">
        <w:rPr>
          <w:rFonts w:ascii="Times New Roman" w:hAnsi="Times New Roman" w:cs="Times New Roman"/>
          <w:i/>
          <w:sz w:val="28"/>
          <w:szCs w:val="28"/>
          <w:lang w:val="en-US"/>
        </w:rPr>
        <w:t>Participants</w:t>
      </w:r>
      <w:r w:rsidR="00304A5A" w:rsidRPr="00102F82">
        <w:rPr>
          <w:rFonts w:ascii="Times New Roman" w:hAnsi="Times New Roman" w:cs="Times New Roman"/>
          <w:sz w:val="28"/>
          <w:szCs w:val="28"/>
        </w:rPr>
        <w:t>:</w:t>
      </w:r>
      <w:r w:rsidR="00304A5A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304A5A" w:rsidRPr="00102F82">
        <w:rPr>
          <w:rFonts w:ascii="Times New Roman" w:hAnsi="Times New Roman" w:cs="Times New Roman"/>
          <w:sz w:val="28"/>
          <w:szCs w:val="28"/>
        </w:rPr>
        <w:t xml:space="preserve">, система;  </w:t>
      </w:r>
    </w:p>
    <w:p w:rsidR="00304A5A" w:rsidRPr="00102F82" w:rsidRDefault="00BA730D" w:rsidP="00BA7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730D">
        <w:rPr>
          <w:rFonts w:ascii="Times New Roman" w:hAnsi="Times New Roman" w:cs="Times New Roman"/>
          <w:i/>
          <w:sz w:val="28"/>
          <w:szCs w:val="28"/>
          <w:lang w:val="en-US"/>
        </w:rPr>
        <w:t>Preconditions</w:t>
      </w:r>
      <w:r w:rsidR="00304A5A" w:rsidRPr="00102F82">
        <w:rPr>
          <w:rFonts w:ascii="Times New Roman" w:hAnsi="Times New Roman" w:cs="Times New Roman"/>
          <w:sz w:val="28"/>
          <w:szCs w:val="28"/>
        </w:rPr>
        <w:t>:</w:t>
      </w:r>
      <w:r w:rsidR="00304A5A">
        <w:rPr>
          <w:rFonts w:ascii="Times New Roman" w:hAnsi="Times New Roman" w:cs="Times New Roman"/>
          <w:sz w:val="28"/>
          <w:szCs w:val="28"/>
        </w:rPr>
        <w:t xml:space="preserve"> авторизований користувач зайшов на сайт</w:t>
      </w:r>
      <w:r w:rsidR="00304A5A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04A5A" w:rsidRPr="00102F82" w:rsidRDefault="00BA730D" w:rsidP="00BA7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730D">
        <w:rPr>
          <w:rFonts w:ascii="Times New Roman" w:hAnsi="Times New Roman" w:cs="Times New Roman"/>
          <w:i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>: користувач отримав результат поточного сеансу гри</w:t>
      </w:r>
      <w:r w:rsidR="00304A5A" w:rsidRPr="00102F82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304A5A" w:rsidRPr="00102F82" w:rsidRDefault="00BA730D" w:rsidP="00BA7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A730D">
        <w:rPr>
          <w:rFonts w:ascii="Times New Roman" w:hAnsi="Times New Roman" w:cs="Times New Roman"/>
          <w:i/>
          <w:sz w:val="28"/>
          <w:szCs w:val="28"/>
          <w:lang w:val="en-US"/>
        </w:rPr>
        <w:t>Main stages</w:t>
      </w:r>
      <w:r w:rsidR="00304A5A" w:rsidRPr="00102F82">
        <w:rPr>
          <w:rFonts w:ascii="Times New Roman" w:hAnsi="Times New Roman" w:cs="Times New Roman"/>
          <w:sz w:val="28"/>
          <w:szCs w:val="28"/>
        </w:rPr>
        <w:t>:</w:t>
      </w:r>
    </w:p>
    <w:p w:rsidR="00304A5A" w:rsidRDefault="00304A5A" w:rsidP="00BA73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Авторизованому</w:t>
      </w:r>
      <w:r w:rsidRPr="00312448">
        <w:rPr>
          <w:rFonts w:ascii="Times New Roman" w:hAnsi="Times New Roman" w:cs="Times New Roman"/>
          <w:sz w:val="28"/>
          <w:szCs w:val="28"/>
        </w:rPr>
        <w:t xml:space="preserve"> користувач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12448">
        <w:rPr>
          <w:rFonts w:ascii="Times New Roman" w:hAnsi="Times New Roman" w:cs="Times New Roman"/>
          <w:sz w:val="28"/>
          <w:szCs w:val="28"/>
        </w:rPr>
        <w:t xml:space="preserve"> </w:t>
      </w:r>
      <w:r w:rsidR="00BA730D">
        <w:rPr>
          <w:rFonts w:ascii="Times New Roman" w:hAnsi="Times New Roman" w:cs="Times New Roman"/>
          <w:sz w:val="28"/>
          <w:szCs w:val="28"/>
        </w:rPr>
        <w:t>надається можливість почати наступний сеанс гри.</w:t>
      </w:r>
    </w:p>
    <w:p w:rsidR="00304A5A" w:rsidRDefault="00BA730D" w:rsidP="00BA73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проходить даний сеанс гри.</w:t>
      </w:r>
    </w:p>
    <w:p w:rsidR="0098140D" w:rsidRDefault="00304A5A" w:rsidP="009814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</w:t>
      </w:r>
      <w:r w:rsidR="00BA730D">
        <w:rPr>
          <w:rFonts w:ascii="Times New Roman" w:hAnsi="Times New Roman" w:cs="Times New Roman"/>
          <w:sz w:val="28"/>
          <w:szCs w:val="28"/>
        </w:rPr>
        <w:t>тувач отримує результат його поточного сеансу. Якщо це рекорд даного користувача, то відбувається оновлення максимального результату в базі даних для даного користувача.</w:t>
      </w:r>
    </w:p>
    <w:p w:rsidR="0098140D" w:rsidRPr="0098140D" w:rsidRDefault="0098140D" w:rsidP="009814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BA730D" w:rsidRPr="00BA730D" w:rsidRDefault="00BA730D" w:rsidP="00BA730D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A474D" w:rsidRDefault="008A474D" w:rsidP="0098140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40D">
        <w:rPr>
          <w:rFonts w:ascii="Times New Roman" w:hAnsi="Times New Roman" w:cs="Times New Roman"/>
          <w:b/>
          <w:bCs/>
          <w:sz w:val="28"/>
          <w:szCs w:val="28"/>
        </w:rPr>
        <w:t xml:space="preserve">Опис сторінок. </w:t>
      </w:r>
    </w:p>
    <w:p w:rsidR="00406795" w:rsidRDefault="00406795" w:rsidP="00406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6795" w:rsidRPr="00406795" w:rsidRDefault="00406795" w:rsidP="00406795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406795">
        <w:rPr>
          <w:rFonts w:ascii="Times New Roman" w:eastAsia="Calibri" w:hAnsi="Times New Roman" w:cs="Times New Roman"/>
          <w:b/>
          <w:sz w:val="28"/>
        </w:rPr>
        <w:t>HTML5 – логічна розмітка, багатосторінковий сайт: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</w:p>
    <w:p w:rsidR="00406795" w:rsidRPr="00406795" w:rsidRDefault="00406795" w:rsidP="00406795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 wp14:anchorId="7C820461" wp14:editId="22EEF679">
            <wp:extent cx="5969635" cy="1664970"/>
            <wp:effectExtent l="0" t="0" r="0" b="0"/>
            <wp:docPr id="2" name="Рисунок 2" descr="D:\C++\KPI-Semester-3\Front-end Development\Project\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++\KPI-Semester-3\Front-end Development\Project\Документ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Логічна розмітка сайту виконується з використанням стандарту HTML5 та відповідає рекомендаціям W3C.</w:t>
      </w:r>
    </w:p>
    <w:p w:rsidR="00406795" w:rsidRPr="00406795" w:rsidRDefault="00406795" w:rsidP="00406795">
      <w:pPr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br w:type="page"/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406795">
        <w:rPr>
          <w:rFonts w:ascii="Times New Roman" w:eastAsia="Calibri" w:hAnsi="Times New Roman" w:cs="Times New Roman"/>
          <w:b/>
          <w:sz w:val="28"/>
        </w:rPr>
        <w:t xml:space="preserve">СSS3 – </w:t>
      </w:r>
      <w:proofErr w:type="spellStart"/>
      <w:r w:rsidRPr="00406795">
        <w:rPr>
          <w:rFonts w:ascii="Times New Roman" w:eastAsia="Calibri" w:hAnsi="Times New Roman" w:cs="Times New Roman"/>
          <w:b/>
          <w:sz w:val="28"/>
        </w:rPr>
        <w:t>задання</w:t>
      </w:r>
      <w:proofErr w:type="spellEnd"/>
      <w:r w:rsidRPr="00406795">
        <w:rPr>
          <w:rFonts w:ascii="Times New Roman" w:eastAsia="Calibri" w:hAnsi="Times New Roman" w:cs="Times New Roman"/>
          <w:b/>
          <w:sz w:val="28"/>
        </w:rPr>
        <w:t xml:space="preserve"> стилів і форми: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Верстка сайту - блочна адаптивна.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 xml:space="preserve">Макет сайту – </w:t>
      </w:r>
      <w:proofErr w:type="spellStart"/>
      <w:r w:rsidRPr="00406795">
        <w:rPr>
          <w:rFonts w:ascii="Times New Roman" w:eastAsia="Calibri" w:hAnsi="Times New Roman" w:cs="Times New Roman"/>
          <w:sz w:val="28"/>
        </w:rPr>
        <w:t>двоколоночний</w:t>
      </w:r>
      <w:proofErr w:type="spellEnd"/>
      <w:r w:rsidRPr="00406795">
        <w:rPr>
          <w:rFonts w:ascii="Times New Roman" w:eastAsia="Calibri" w:hAnsi="Times New Roman" w:cs="Times New Roman"/>
          <w:sz w:val="28"/>
        </w:rPr>
        <w:t>: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ab/>
        <w:t>А) ліва колонка – блок навігації (приховується під час гри)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ab/>
        <w:t>Б) права колонка – основний контент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 xml:space="preserve">Кольорове оформлення – попередньо обрано трьох кольорову схему з чорним фоном (картинка космічного простору) та білим й синім, які використовуються для іншого контенту сайту. 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 wp14:anchorId="12389C9C" wp14:editId="20DCC7A5">
            <wp:extent cx="6049671" cy="3027355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09" r="1076"/>
                    <a:stretch/>
                  </pic:blipFill>
                  <pic:spPr bwMode="auto">
                    <a:xfrm>
                      <a:off x="0" y="0"/>
                      <a:ext cx="6054872" cy="302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 xml:space="preserve">Логотип </w:t>
      </w:r>
      <w:proofErr w:type="spellStart"/>
      <w:r w:rsidRPr="00406795">
        <w:rPr>
          <w:rFonts w:ascii="Times New Roman" w:eastAsia="Calibri" w:hAnsi="Times New Roman" w:cs="Times New Roman"/>
          <w:sz w:val="28"/>
        </w:rPr>
        <w:t>сайта</w:t>
      </w:r>
      <w:proofErr w:type="spellEnd"/>
      <w:r w:rsidRPr="00406795">
        <w:rPr>
          <w:rFonts w:ascii="Times New Roman" w:eastAsia="Calibri" w:hAnsi="Times New Roman" w:cs="Times New Roman"/>
          <w:sz w:val="28"/>
        </w:rPr>
        <w:t xml:space="preserve"> – логотип розробляється. </w:t>
      </w:r>
      <w:proofErr w:type="spellStart"/>
      <w:r w:rsidRPr="00406795">
        <w:rPr>
          <w:rFonts w:ascii="Times New Roman" w:eastAsia="Calibri" w:hAnsi="Times New Roman" w:cs="Times New Roman"/>
          <w:sz w:val="28"/>
        </w:rPr>
        <w:t>Кольора</w:t>
      </w:r>
      <w:proofErr w:type="spellEnd"/>
      <w:r w:rsidRPr="00406795">
        <w:rPr>
          <w:rFonts w:ascii="Times New Roman" w:eastAsia="Calibri" w:hAnsi="Times New Roman" w:cs="Times New Roman"/>
          <w:sz w:val="28"/>
        </w:rPr>
        <w:t xml:space="preserve"> логотипу відповідають кольоровій схемі сайту.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Розробка ведеться без використання макету.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406795">
        <w:rPr>
          <w:rFonts w:ascii="Times New Roman" w:eastAsia="Calibri" w:hAnsi="Times New Roman" w:cs="Times New Roman"/>
          <w:b/>
          <w:sz w:val="28"/>
        </w:rPr>
        <w:t>ECMAScript</w:t>
      </w:r>
      <w:proofErr w:type="spellEnd"/>
      <w:r w:rsidRPr="00406795">
        <w:rPr>
          <w:rFonts w:ascii="Times New Roman" w:eastAsia="Calibri" w:hAnsi="Times New Roman" w:cs="Times New Roman"/>
          <w:b/>
          <w:sz w:val="28"/>
        </w:rPr>
        <w:t xml:space="preserve"> 6 (</w:t>
      </w:r>
      <w:proofErr w:type="spellStart"/>
      <w:r w:rsidRPr="00406795">
        <w:rPr>
          <w:rFonts w:ascii="Times New Roman" w:eastAsia="Calibri" w:hAnsi="Times New Roman" w:cs="Times New Roman"/>
          <w:b/>
          <w:sz w:val="28"/>
        </w:rPr>
        <w:t>PhysicsJS</w:t>
      </w:r>
      <w:proofErr w:type="spellEnd"/>
      <w:r w:rsidRPr="00406795">
        <w:rPr>
          <w:rFonts w:ascii="Times New Roman" w:eastAsia="Calibri" w:hAnsi="Times New Roman" w:cs="Times New Roman"/>
          <w:b/>
          <w:sz w:val="28"/>
        </w:rPr>
        <w:t>):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 xml:space="preserve">За допомогою </w:t>
      </w:r>
      <w:proofErr w:type="spellStart"/>
      <w:r w:rsidRPr="00406795">
        <w:rPr>
          <w:rFonts w:ascii="Times New Roman" w:eastAsia="Calibri" w:hAnsi="Times New Roman" w:cs="Times New Roman"/>
          <w:sz w:val="28"/>
        </w:rPr>
        <w:t>ECMAScript</w:t>
      </w:r>
      <w:proofErr w:type="spellEnd"/>
      <w:r w:rsidRPr="00406795">
        <w:rPr>
          <w:rFonts w:ascii="Times New Roman" w:eastAsia="Calibri" w:hAnsi="Times New Roman" w:cs="Times New Roman"/>
          <w:sz w:val="28"/>
        </w:rPr>
        <w:t xml:space="preserve"> виконується: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створення об’єктів гри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фіксація колізій об’єктів та реакція на них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обробка дій користувача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відтворення музики та інших ефектів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поведінка об’єктів ігрового світу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зміна вмісту DOM-елементів сторінки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зміна вмісту та створення файлів поточної сеансу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06795" w:rsidRPr="00406795" w:rsidRDefault="00406795" w:rsidP="00406795">
      <w:pPr>
        <w:numPr>
          <w:ilvl w:val="0"/>
          <w:numId w:val="9"/>
        </w:numPr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406795">
        <w:rPr>
          <w:rFonts w:ascii="Times New Roman" w:eastAsia="Calibri" w:hAnsi="Times New Roman" w:cs="Times New Roman"/>
          <w:b/>
          <w:sz w:val="28"/>
        </w:rPr>
        <w:br w:type="page"/>
      </w:r>
      <w:r w:rsidRPr="00406795">
        <w:rPr>
          <w:rFonts w:ascii="Times New Roman" w:eastAsia="Calibri" w:hAnsi="Times New Roman" w:cs="Times New Roman"/>
          <w:b/>
          <w:sz w:val="28"/>
        </w:rPr>
        <w:lastRenderedPageBreak/>
        <w:t xml:space="preserve">Серверна частина (PHP, </w:t>
      </w:r>
      <w:proofErr w:type="spellStart"/>
      <w:r w:rsidRPr="00406795">
        <w:rPr>
          <w:rFonts w:ascii="Times New Roman" w:eastAsia="Calibri" w:hAnsi="Times New Roman" w:cs="Times New Roman"/>
          <w:b/>
          <w:sz w:val="28"/>
        </w:rPr>
        <w:t>MySQL</w:t>
      </w:r>
      <w:proofErr w:type="spellEnd"/>
      <w:r w:rsidRPr="00406795">
        <w:rPr>
          <w:rFonts w:ascii="Times New Roman" w:eastAsia="Calibri" w:hAnsi="Times New Roman" w:cs="Times New Roman"/>
          <w:b/>
          <w:sz w:val="28"/>
        </w:rPr>
        <w:t>):</w:t>
      </w:r>
    </w:p>
    <w:p w:rsidR="00406795" w:rsidRPr="00406795" w:rsidRDefault="00406795" w:rsidP="00406795">
      <w:pPr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В базі даних сайту зберігається: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логін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пароль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кількість запусків гри користувачем</w:t>
      </w:r>
    </w:p>
    <w:p w:rsidR="00406795" w:rsidRPr="00406795" w:rsidRDefault="00406795" w:rsidP="00406795">
      <w:pPr>
        <w:numPr>
          <w:ilvl w:val="0"/>
          <w:numId w:val="10"/>
        </w:numPr>
        <w:ind w:left="141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06795">
        <w:rPr>
          <w:rFonts w:ascii="Times New Roman" w:eastAsia="Calibri" w:hAnsi="Times New Roman" w:cs="Times New Roman"/>
          <w:sz w:val="28"/>
        </w:rPr>
        <w:t>максимальний рахунок даного користувача</w:t>
      </w:r>
    </w:p>
    <w:p w:rsidR="00BA730D" w:rsidRPr="008C4DD9" w:rsidRDefault="00BA730D" w:rsidP="00597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30D" w:rsidRPr="00C0592D" w:rsidRDefault="008A474D" w:rsidP="0098140D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92D">
        <w:rPr>
          <w:rFonts w:ascii="Times New Roman" w:hAnsi="Times New Roman" w:cs="Times New Roman"/>
          <w:b/>
          <w:bCs/>
          <w:sz w:val="28"/>
          <w:szCs w:val="28"/>
        </w:rPr>
        <w:t xml:space="preserve">Надійність. </w:t>
      </w:r>
    </w:p>
    <w:p w:rsidR="00C0592D" w:rsidRDefault="00C0592D" w:rsidP="00C0592D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потребує постійній копії бази даних користувачі. Оскільки база даних не велика за розміром, то можливо робити повну копію</w:t>
      </w:r>
      <w:r w:rsidR="0098140D">
        <w:rPr>
          <w:rFonts w:ascii="Times New Roman" w:hAnsi="Times New Roman" w:cs="Times New Roman"/>
          <w:sz w:val="28"/>
          <w:szCs w:val="28"/>
        </w:rPr>
        <w:t xml:space="preserve"> бази щотижня та зберігати </w:t>
      </w:r>
      <w:proofErr w:type="spellStart"/>
      <w:r w:rsidR="0098140D">
        <w:rPr>
          <w:rFonts w:ascii="Times New Roman" w:hAnsi="Times New Roman" w:cs="Times New Roman"/>
          <w:sz w:val="28"/>
          <w:szCs w:val="28"/>
        </w:rPr>
        <w:t>транзакційні</w:t>
      </w:r>
      <w:proofErr w:type="spellEnd"/>
      <w:r w:rsidR="00981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40D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98140D">
        <w:rPr>
          <w:rFonts w:ascii="Times New Roman" w:hAnsi="Times New Roman" w:cs="Times New Roman"/>
          <w:sz w:val="28"/>
          <w:szCs w:val="28"/>
        </w:rPr>
        <w:t xml:space="preserve">. Отже жодні дані не можуть бути втрачені. </w:t>
      </w:r>
    </w:p>
    <w:p w:rsidR="00C0592D" w:rsidRPr="00C0592D" w:rsidRDefault="00C0592D" w:rsidP="00C0592D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A474D" w:rsidRDefault="008A474D" w:rsidP="00597B7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DD9">
        <w:rPr>
          <w:rFonts w:ascii="Times New Roman" w:hAnsi="Times New Roman" w:cs="Times New Roman"/>
          <w:b/>
          <w:bCs/>
          <w:sz w:val="28"/>
          <w:szCs w:val="28"/>
        </w:rPr>
        <w:t>7. Технічні вимоги.</w:t>
      </w:r>
    </w:p>
    <w:p w:rsidR="00287674" w:rsidRPr="00AA3AA0" w:rsidRDefault="00AA3AA0" w:rsidP="00597B7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Технічні вимоги аналогічні мінімальним системним вимогам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A3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A3AA0">
        <w:rPr>
          <w:rFonts w:ascii="Times New Roman" w:hAnsi="Times New Roman" w:cs="Times New Roman"/>
          <w:sz w:val="28"/>
          <w:szCs w:val="28"/>
        </w:rPr>
        <w:t>.</w:t>
      </w:r>
    </w:p>
    <w:p w:rsidR="008A474D" w:rsidRDefault="008A474D" w:rsidP="00597B7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DD9">
        <w:rPr>
          <w:rFonts w:ascii="Times New Roman" w:hAnsi="Times New Roman" w:cs="Times New Roman"/>
          <w:b/>
          <w:bCs/>
          <w:sz w:val="28"/>
          <w:szCs w:val="28"/>
        </w:rPr>
        <w:t xml:space="preserve">8. Наповнення контентом, та супровід. </w:t>
      </w:r>
    </w:p>
    <w:p w:rsidR="00AA3AA0" w:rsidRPr="008C4DD9" w:rsidRDefault="00C0592D" w:rsidP="00597B7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не потребує в додатковому наповненню контентом. Супровід сайту відбувається по вимозі замовника.</w:t>
      </w:r>
    </w:p>
    <w:p w:rsidR="00C44DD4" w:rsidRDefault="00DC0041" w:rsidP="00597B7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Здача та приймання роботи</w:t>
      </w:r>
      <w:r w:rsidR="008A474D" w:rsidRPr="008C4DD9">
        <w:rPr>
          <w:rFonts w:ascii="Times New Roman" w:hAnsi="Times New Roman" w:cs="Times New Roman"/>
          <w:sz w:val="28"/>
          <w:szCs w:val="28"/>
        </w:rPr>
        <w:t>.</w:t>
      </w:r>
    </w:p>
    <w:p w:rsidR="00DC0041" w:rsidRPr="008C4DD9" w:rsidRDefault="00DC0041" w:rsidP="00597B7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Технічне завдання та виконана </w:t>
      </w:r>
      <w:r w:rsidR="00287674">
        <w:rPr>
          <w:rFonts w:ascii="Times New Roman" w:hAnsi="Times New Roman" w:cs="Times New Roman"/>
          <w:sz w:val="28"/>
          <w:szCs w:val="28"/>
        </w:rPr>
        <w:t>робота має бути здані до 20 травня 2017 року.</w:t>
      </w:r>
    </w:p>
    <w:sectPr w:rsidR="00DC0041" w:rsidRPr="008C4DD9" w:rsidSect="00C44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0D3D"/>
    <w:multiLevelType w:val="hybridMultilevel"/>
    <w:tmpl w:val="3AA89F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C3702"/>
    <w:multiLevelType w:val="hybridMultilevel"/>
    <w:tmpl w:val="FE6E87DA"/>
    <w:lvl w:ilvl="0" w:tplc="0422000F">
      <w:start w:val="1"/>
      <w:numFmt w:val="decimal"/>
      <w:lvlText w:val="%1."/>
      <w:lvlJc w:val="left"/>
      <w:pPr>
        <w:ind w:left="1545" w:hanging="360"/>
      </w:pPr>
    </w:lvl>
    <w:lvl w:ilvl="1" w:tplc="04220019" w:tentative="1">
      <w:start w:val="1"/>
      <w:numFmt w:val="lowerLetter"/>
      <w:lvlText w:val="%2."/>
      <w:lvlJc w:val="left"/>
      <w:pPr>
        <w:ind w:left="2265" w:hanging="360"/>
      </w:pPr>
    </w:lvl>
    <w:lvl w:ilvl="2" w:tplc="0422001B" w:tentative="1">
      <w:start w:val="1"/>
      <w:numFmt w:val="lowerRoman"/>
      <w:lvlText w:val="%3."/>
      <w:lvlJc w:val="right"/>
      <w:pPr>
        <w:ind w:left="2985" w:hanging="180"/>
      </w:pPr>
    </w:lvl>
    <w:lvl w:ilvl="3" w:tplc="0422000F" w:tentative="1">
      <w:start w:val="1"/>
      <w:numFmt w:val="decimal"/>
      <w:lvlText w:val="%4."/>
      <w:lvlJc w:val="left"/>
      <w:pPr>
        <w:ind w:left="3705" w:hanging="360"/>
      </w:pPr>
    </w:lvl>
    <w:lvl w:ilvl="4" w:tplc="04220019" w:tentative="1">
      <w:start w:val="1"/>
      <w:numFmt w:val="lowerLetter"/>
      <w:lvlText w:val="%5."/>
      <w:lvlJc w:val="left"/>
      <w:pPr>
        <w:ind w:left="4425" w:hanging="360"/>
      </w:pPr>
    </w:lvl>
    <w:lvl w:ilvl="5" w:tplc="0422001B" w:tentative="1">
      <w:start w:val="1"/>
      <w:numFmt w:val="lowerRoman"/>
      <w:lvlText w:val="%6."/>
      <w:lvlJc w:val="right"/>
      <w:pPr>
        <w:ind w:left="5145" w:hanging="180"/>
      </w:pPr>
    </w:lvl>
    <w:lvl w:ilvl="6" w:tplc="0422000F" w:tentative="1">
      <w:start w:val="1"/>
      <w:numFmt w:val="decimal"/>
      <w:lvlText w:val="%7."/>
      <w:lvlJc w:val="left"/>
      <w:pPr>
        <w:ind w:left="5865" w:hanging="360"/>
      </w:pPr>
    </w:lvl>
    <w:lvl w:ilvl="7" w:tplc="04220019" w:tentative="1">
      <w:start w:val="1"/>
      <w:numFmt w:val="lowerLetter"/>
      <w:lvlText w:val="%8."/>
      <w:lvlJc w:val="left"/>
      <w:pPr>
        <w:ind w:left="6585" w:hanging="360"/>
      </w:pPr>
    </w:lvl>
    <w:lvl w:ilvl="8" w:tplc="0422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3C4D1E91"/>
    <w:multiLevelType w:val="hybridMultilevel"/>
    <w:tmpl w:val="FE6E87DA"/>
    <w:lvl w:ilvl="0" w:tplc="0422000F">
      <w:start w:val="1"/>
      <w:numFmt w:val="decimal"/>
      <w:lvlText w:val="%1."/>
      <w:lvlJc w:val="left"/>
      <w:pPr>
        <w:ind w:left="1545" w:hanging="360"/>
      </w:pPr>
    </w:lvl>
    <w:lvl w:ilvl="1" w:tplc="04220019" w:tentative="1">
      <w:start w:val="1"/>
      <w:numFmt w:val="lowerLetter"/>
      <w:lvlText w:val="%2."/>
      <w:lvlJc w:val="left"/>
      <w:pPr>
        <w:ind w:left="2265" w:hanging="360"/>
      </w:pPr>
    </w:lvl>
    <w:lvl w:ilvl="2" w:tplc="0422001B" w:tentative="1">
      <w:start w:val="1"/>
      <w:numFmt w:val="lowerRoman"/>
      <w:lvlText w:val="%3."/>
      <w:lvlJc w:val="right"/>
      <w:pPr>
        <w:ind w:left="2985" w:hanging="180"/>
      </w:pPr>
    </w:lvl>
    <w:lvl w:ilvl="3" w:tplc="0422000F" w:tentative="1">
      <w:start w:val="1"/>
      <w:numFmt w:val="decimal"/>
      <w:lvlText w:val="%4."/>
      <w:lvlJc w:val="left"/>
      <w:pPr>
        <w:ind w:left="3705" w:hanging="360"/>
      </w:pPr>
    </w:lvl>
    <w:lvl w:ilvl="4" w:tplc="04220019" w:tentative="1">
      <w:start w:val="1"/>
      <w:numFmt w:val="lowerLetter"/>
      <w:lvlText w:val="%5."/>
      <w:lvlJc w:val="left"/>
      <w:pPr>
        <w:ind w:left="4425" w:hanging="360"/>
      </w:pPr>
    </w:lvl>
    <w:lvl w:ilvl="5" w:tplc="0422001B" w:tentative="1">
      <w:start w:val="1"/>
      <w:numFmt w:val="lowerRoman"/>
      <w:lvlText w:val="%6."/>
      <w:lvlJc w:val="right"/>
      <w:pPr>
        <w:ind w:left="5145" w:hanging="180"/>
      </w:pPr>
    </w:lvl>
    <w:lvl w:ilvl="6" w:tplc="0422000F" w:tentative="1">
      <w:start w:val="1"/>
      <w:numFmt w:val="decimal"/>
      <w:lvlText w:val="%7."/>
      <w:lvlJc w:val="left"/>
      <w:pPr>
        <w:ind w:left="5865" w:hanging="360"/>
      </w:pPr>
    </w:lvl>
    <w:lvl w:ilvl="7" w:tplc="04220019" w:tentative="1">
      <w:start w:val="1"/>
      <w:numFmt w:val="lowerLetter"/>
      <w:lvlText w:val="%8."/>
      <w:lvlJc w:val="left"/>
      <w:pPr>
        <w:ind w:left="6585" w:hanging="360"/>
      </w:pPr>
    </w:lvl>
    <w:lvl w:ilvl="8" w:tplc="0422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48F51EC2"/>
    <w:multiLevelType w:val="hybridMultilevel"/>
    <w:tmpl w:val="77383D14"/>
    <w:lvl w:ilvl="0" w:tplc="253CC5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44E55"/>
    <w:multiLevelType w:val="hybridMultilevel"/>
    <w:tmpl w:val="78606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A09BC"/>
    <w:multiLevelType w:val="hybridMultilevel"/>
    <w:tmpl w:val="5786029C"/>
    <w:lvl w:ilvl="0" w:tplc="8F3C7A7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05" w:hanging="360"/>
      </w:pPr>
    </w:lvl>
    <w:lvl w:ilvl="2" w:tplc="0422001B" w:tentative="1">
      <w:start w:val="1"/>
      <w:numFmt w:val="lowerRoman"/>
      <w:lvlText w:val="%3."/>
      <w:lvlJc w:val="right"/>
      <w:pPr>
        <w:ind w:left="2625" w:hanging="180"/>
      </w:pPr>
    </w:lvl>
    <w:lvl w:ilvl="3" w:tplc="0422000F" w:tentative="1">
      <w:start w:val="1"/>
      <w:numFmt w:val="decimal"/>
      <w:lvlText w:val="%4."/>
      <w:lvlJc w:val="left"/>
      <w:pPr>
        <w:ind w:left="3345" w:hanging="360"/>
      </w:pPr>
    </w:lvl>
    <w:lvl w:ilvl="4" w:tplc="04220019" w:tentative="1">
      <w:start w:val="1"/>
      <w:numFmt w:val="lowerLetter"/>
      <w:lvlText w:val="%5."/>
      <w:lvlJc w:val="left"/>
      <w:pPr>
        <w:ind w:left="4065" w:hanging="360"/>
      </w:pPr>
    </w:lvl>
    <w:lvl w:ilvl="5" w:tplc="0422001B" w:tentative="1">
      <w:start w:val="1"/>
      <w:numFmt w:val="lowerRoman"/>
      <w:lvlText w:val="%6."/>
      <w:lvlJc w:val="right"/>
      <w:pPr>
        <w:ind w:left="4785" w:hanging="180"/>
      </w:pPr>
    </w:lvl>
    <w:lvl w:ilvl="6" w:tplc="0422000F" w:tentative="1">
      <w:start w:val="1"/>
      <w:numFmt w:val="decimal"/>
      <w:lvlText w:val="%7."/>
      <w:lvlJc w:val="left"/>
      <w:pPr>
        <w:ind w:left="5505" w:hanging="360"/>
      </w:pPr>
    </w:lvl>
    <w:lvl w:ilvl="7" w:tplc="04220019" w:tentative="1">
      <w:start w:val="1"/>
      <w:numFmt w:val="lowerLetter"/>
      <w:lvlText w:val="%8."/>
      <w:lvlJc w:val="left"/>
      <w:pPr>
        <w:ind w:left="6225" w:hanging="360"/>
      </w:pPr>
    </w:lvl>
    <w:lvl w:ilvl="8" w:tplc="042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618B6D78"/>
    <w:multiLevelType w:val="hybridMultilevel"/>
    <w:tmpl w:val="BDBC4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A4F7C"/>
    <w:multiLevelType w:val="hybridMultilevel"/>
    <w:tmpl w:val="FE6E87DA"/>
    <w:lvl w:ilvl="0" w:tplc="0422000F">
      <w:start w:val="1"/>
      <w:numFmt w:val="decimal"/>
      <w:lvlText w:val="%1."/>
      <w:lvlJc w:val="left"/>
      <w:pPr>
        <w:ind w:left="1545" w:hanging="360"/>
      </w:pPr>
    </w:lvl>
    <w:lvl w:ilvl="1" w:tplc="04220019" w:tentative="1">
      <w:start w:val="1"/>
      <w:numFmt w:val="lowerLetter"/>
      <w:lvlText w:val="%2."/>
      <w:lvlJc w:val="left"/>
      <w:pPr>
        <w:ind w:left="2265" w:hanging="360"/>
      </w:pPr>
    </w:lvl>
    <w:lvl w:ilvl="2" w:tplc="0422001B" w:tentative="1">
      <w:start w:val="1"/>
      <w:numFmt w:val="lowerRoman"/>
      <w:lvlText w:val="%3."/>
      <w:lvlJc w:val="right"/>
      <w:pPr>
        <w:ind w:left="2985" w:hanging="180"/>
      </w:pPr>
    </w:lvl>
    <w:lvl w:ilvl="3" w:tplc="0422000F" w:tentative="1">
      <w:start w:val="1"/>
      <w:numFmt w:val="decimal"/>
      <w:lvlText w:val="%4."/>
      <w:lvlJc w:val="left"/>
      <w:pPr>
        <w:ind w:left="3705" w:hanging="360"/>
      </w:pPr>
    </w:lvl>
    <w:lvl w:ilvl="4" w:tplc="04220019" w:tentative="1">
      <w:start w:val="1"/>
      <w:numFmt w:val="lowerLetter"/>
      <w:lvlText w:val="%5."/>
      <w:lvlJc w:val="left"/>
      <w:pPr>
        <w:ind w:left="4425" w:hanging="360"/>
      </w:pPr>
    </w:lvl>
    <w:lvl w:ilvl="5" w:tplc="0422001B" w:tentative="1">
      <w:start w:val="1"/>
      <w:numFmt w:val="lowerRoman"/>
      <w:lvlText w:val="%6."/>
      <w:lvlJc w:val="right"/>
      <w:pPr>
        <w:ind w:left="5145" w:hanging="180"/>
      </w:pPr>
    </w:lvl>
    <w:lvl w:ilvl="6" w:tplc="0422000F" w:tentative="1">
      <w:start w:val="1"/>
      <w:numFmt w:val="decimal"/>
      <w:lvlText w:val="%7."/>
      <w:lvlJc w:val="left"/>
      <w:pPr>
        <w:ind w:left="5865" w:hanging="360"/>
      </w:pPr>
    </w:lvl>
    <w:lvl w:ilvl="7" w:tplc="04220019" w:tentative="1">
      <w:start w:val="1"/>
      <w:numFmt w:val="lowerLetter"/>
      <w:lvlText w:val="%8."/>
      <w:lvlJc w:val="left"/>
      <w:pPr>
        <w:ind w:left="6585" w:hanging="360"/>
      </w:pPr>
    </w:lvl>
    <w:lvl w:ilvl="8" w:tplc="0422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>
    <w:nsid w:val="7535562C"/>
    <w:multiLevelType w:val="hybridMultilevel"/>
    <w:tmpl w:val="FE6E87DA"/>
    <w:lvl w:ilvl="0" w:tplc="0422000F">
      <w:start w:val="1"/>
      <w:numFmt w:val="decimal"/>
      <w:lvlText w:val="%1."/>
      <w:lvlJc w:val="left"/>
      <w:pPr>
        <w:ind w:left="1545" w:hanging="360"/>
      </w:pPr>
    </w:lvl>
    <w:lvl w:ilvl="1" w:tplc="04220019" w:tentative="1">
      <w:start w:val="1"/>
      <w:numFmt w:val="lowerLetter"/>
      <w:lvlText w:val="%2."/>
      <w:lvlJc w:val="left"/>
      <w:pPr>
        <w:ind w:left="2265" w:hanging="360"/>
      </w:pPr>
    </w:lvl>
    <w:lvl w:ilvl="2" w:tplc="0422001B" w:tentative="1">
      <w:start w:val="1"/>
      <w:numFmt w:val="lowerRoman"/>
      <w:lvlText w:val="%3."/>
      <w:lvlJc w:val="right"/>
      <w:pPr>
        <w:ind w:left="2985" w:hanging="180"/>
      </w:pPr>
    </w:lvl>
    <w:lvl w:ilvl="3" w:tplc="0422000F" w:tentative="1">
      <w:start w:val="1"/>
      <w:numFmt w:val="decimal"/>
      <w:lvlText w:val="%4."/>
      <w:lvlJc w:val="left"/>
      <w:pPr>
        <w:ind w:left="3705" w:hanging="360"/>
      </w:pPr>
    </w:lvl>
    <w:lvl w:ilvl="4" w:tplc="04220019" w:tentative="1">
      <w:start w:val="1"/>
      <w:numFmt w:val="lowerLetter"/>
      <w:lvlText w:val="%5."/>
      <w:lvlJc w:val="left"/>
      <w:pPr>
        <w:ind w:left="4425" w:hanging="360"/>
      </w:pPr>
    </w:lvl>
    <w:lvl w:ilvl="5" w:tplc="0422001B" w:tentative="1">
      <w:start w:val="1"/>
      <w:numFmt w:val="lowerRoman"/>
      <w:lvlText w:val="%6."/>
      <w:lvlJc w:val="right"/>
      <w:pPr>
        <w:ind w:left="5145" w:hanging="180"/>
      </w:pPr>
    </w:lvl>
    <w:lvl w:ilvl="6" w:tplc="0422000F" w:tentative="1">
      <w:start w:val="1"/>
      <w:numFmt w:val="decimal"/>
      <w:lvlText w:val="%7."/>
      <w:lvlJc w:val="left"/>
      <w:pPr>
        <w:ind w:left="5865" w:hanging="360"/>
      </w:pPr>
    </w:lvl>
    <w:lvl w:ilvl="7" w:tplc="04220019" w:tentative="1">
      <w:start w:val="1"/>
      <w:numFmt w:val="lowerLetter"/>
      <w:lvlText w:val="%8."/>
      <w:lvlJc w:val="left"/>
      <w:pPr>
        <w:ind w:left="6585" w:hanging="360"/>
      </w:pPr>
    </w:lvl>
    <w:lvl w:ilvl="8" w:tplc="0422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9">
    <w:nsid w:val="7BD20CD1"/>
    <w:multiLevelType w:val="hybridMultilevel"/>
    <w:tmpl w:val="7F822C02"/>
    <w:lvl w:ilvl="0" w:tplc="D736A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74D"/>
    <w:rsid w:val="00091558"/>
    <w:rsid w:val="00102F82"/>
    <w:rsid w:val="001069C1"/>
    <w:rsid w:val="00124DCE"/>
    <w:rsid w:val="001C479F"/>
    <w:rsid w:val="001E36C7"/>
    <w:rsid w:val="00287674"/>
    <w:rsid w:val="0029437E"/>
    <w:rsid w:val="00304A5A"/>
    <w:rsid w:val="00312448"/>
    <w:rsid w:val="003509D3"/>
    <w:rsid w:val="00406795"/>
    <w:rsid w:val="004400E1"/>
    <w:rsid w:val="00597B77"/>
    <w:rsid w:val="00660BA3"/>
    <w:rsid w:val="008204E3"/>
    <w:rsid w:val="008A474D"/>
    <w:rsid w:val="008C4DD9"/>
    <w:rsid w:val="009024D3"/>
    <w:rsid w:val="00946996"/>
    <w:rsid w:val="0098140D"/>
    <w:rsid w:val="00AA3AA0"/>
    <w:rsid w:val="00B42C3B"/>
    <w:rsid w:val="00B75B38"/>
    <w:rsid w:val="00BA730D"/>
    <w:rsid w:val="00C0592D"/>
    <w:rsid w:val="00C12553"/>
    <w:rsid w:val="00C44DD4"/>
    <w:rsid w:val="00C724D2"/>
    <w:rsid w:val="00C84FCA"/>
    <w:rsid w:val="00CF1169"/>
    <w:rsid w:val="00DC0041"/>
    <w:rsid w:val="00DC27E2"/>
    <w:rsid w:val="00E01A16"/>
    <w:rsid w:val="00E104AA"/>
    <w:rsid w:val="00E12112"/>
    <w:rsid w:val="00E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4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2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C3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7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Олександр Зарічковий</cp:lastModifiedBy>
  <cp:revision>10</cp:revision>
  <dcterms:created xsi:type="dcterms:W3CDTF">2017-03-19T16:31:00Z</dcterms:created>
  <dcterms:modified xsi:type="dcterms:W3CDTF">2017-03-27T07:57:00Z</dcterms:modified>
</cp:coreProperties>
</file>