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501FC7" w:rsidRPr="004830D7">
        <w:rPr>
          <w:lang w:val="uk-UA"/>
        </w:rPr>
        <w:t>ння комп’ютерного практикуму  №3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«Архітектура програмного забезпечення»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 xml:space="preserve">Тема: «Створення діаграми </w:t>
      </w:r>
      <w:r w:rsidR="00501FC7" w:rsidRPr="004830D7">
        <w:rPr>
          <w:u w:val="single"/>
          <w:lang w:val="uk-UA"/>
        </w:rPr>
        <w:t>діяльності</w:t>
      </w:r>
      <w:r w:rsidRPr="004830D7">
        <w:rPr>
          <w:u w:val="single"/>
          <w:lang w:val="uk-UA"/>
        </w:rPr>
        <w:t>»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 xml:space="preserve">Кузнєцов </w:t>
            </w:r>
          </w:p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>Олександр</w:t>
            </w:r>
          </w:p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5E51F0" w:rsidRPr="004830D7" w:rsidRDefault="00501FC7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 w:rsidRPr="004830D7">
              <w:rPr>
                <w:lang w:val="uk-UA"/>
              </w:rPr>
              <w:t>Зарічковий</w:t>
            </w:r>
            <w:proofErr w:type="spellEnd"/>
            <w:r w:rsidRPr="004830D7">
              <w:rPr>
                <w:lang w:val="uk-UA"/>
              </w:rPr>
              <w:t xml:space="preserve"> Олександр</w:t>
            </w:r>
            <w:r w:rsidR="007F0B73" w:rsidRPr="004830D7">
              <w:rPr>
                <w:lang w:val="uk-UA"/>
              </w:rPr>
              <w:t xml:space="preserve"> </w:t>
            </w:r>
            <w:proofErr w:type="spellStart"/>
            <w:r w:rsidR="007F0B73" w:rsidRPr="004830D7">
              <w:rPr>
                <w:lang w:val="uk-UA"/>
              </w:rPr>
              <w:t>Антаолійович</w:t>
            </w:r>
            <w:proofErr w:type="spellEnd"/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Результати та пояснення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_Toc2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5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ЗАПИТАННЯ ТА ВІДПОВІДІ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_Toc3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8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_Toc4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9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5E51F0" w:rsidRPr="004830D7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0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830D7">
        <w:rPr>
          <w:rFonts w:ascii="Times New Roman" w:hAnsi="Times New Roman"/>
          <w:sz w:val="28"/>
          <w:szCs w:val="28"/>
          <w:lang w:val="uk-UA"/>
        </w:rPr>
        <w:t xml:space="preserve">Набути навичок побудови діаграми </w:t>
      </w:r>
      <w:r w:rsidR="00501FC7" w:rsidRPr="004830D7">
        <w:rPr>
          <w:rFonts w:ascii="Times New Roman" w:hAnsi="Times New Roman"/>
          <w:sz w:val="28"/>
          <w:szCs w:val="28"/>
          <w:lang w:val="uk-UA"/>
        </w:rPr>
        <w:t>діяльності</w:t>
      </w:r>
      <w:r w:rsidRPr="004830D7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01FC7" w:rsidRPr="004830D7" w:rsidRDefault="00501FC7" w:rsidP="00501FC7">
      <w:pPr>
        <w:pStyle w:val="ac"/>
        <w:numPr>
          <w:ilvl w:val="0"/>
          <w:numId w:val="5"/>
        </w:numPr>
        <w:rPr>
          <w:rFonts w:eastAsia="Helvetica Neue" w:cs="Helvetica Neue"/>
          <w:lang w:val="uk-UA"/>
        </w:rPr>
      </w:pPr>
      <w:r w:rsidRPr="004830D7">
        <w:rPr>
          <w:rFonts w:eastAsia="Helvetica Neue" w:cs="Helvetica Neue"/>
          <w:lang w:val="uk-UA"/>
        </w:rPr>
        <w:t>Створити діаграму діяльності, що описує один з бізнес процесів обраної предметної області</w:t>
      </w:r>
    </w:p>
    <w:p w:rsidR="005E51F0" w:rsidRPr="004830D7" w:rsidRDefault="00501FC7" w:rsidP="00501FC7">
      <w:pPr>
        <w:pStyle w:val="ac"/>
        <w:numPr>
          <w:ilvl w:val="0"/>
          <w:numId w:val="5"/>
        </w:numPr>
        <w:rPr>
          <w:rFonts w:ascii="Times" w:eastAsia="Helvetica Neue" w:hAnsi="Times" w:cs="Helvetica Neue"/>
          <w:lang w:val="uk-UA"/>
        </w:rPr>
      </w:pPr>
      <w:r w:rsidRPr="004830D7">
        <w:rPr>
          <w:rFonts w:ascii="Times" w:eastAsia="Helvetica Neue" w:hAnsi="Times" w:cs="Helvetica Neue"/>
          <w:lang w:val="uk-UA"/>
        </w:rPr>
        <w:t>Створити діаграму діяльності, що описує потік подій одного з варіантів використання, створеного в лабораторній роботі №1</w:t>
      </w:r>
    </w:p>
    <w:p w:rsidR="005E51F0" w:rsidRPr="004830D7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830D7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1E708E" w:rsidRPr="004830D7" w:rsidRDefault="001E708E" w:rsidP="00BA7C7E">
      <w:pPr>
        <w:rPr>
          <w:b/>
          <w:lang w:val="uk-UA"/>
        </w:rPr>
      </w:pPr>
      <w:r w:rsidRPr="004830D7">
        <w:rPr>
          <w:lang w:val="uk-UA"/>
        </w:rPr>
        <w:t>3.1</w:t>
      </w:r>
      <w:r w:rsidRPr="004830D7">
        <w:rPr>
          <w:lang w:val="uk-UA"/>
        </w:rPr>
        <w:tab/>
      </w:r>
      <w:r w:rsidR="00027D30" w:rsidRPr="004830D7">
        <w:rPr>
          <w:b/>
          <w:lang w:val="uk-UA"/>
        </w:rPr>
        <w:t>Готова діаграма діяльності</w:t>
      </w:r>
    </w:p>
    <w:p w:rsidR="00A07B1E" w:rsidRPr="004830D7" w:rsidRDefault="00621AC4" w:rsidP="00BA7C7E">
      <w:pPr>
        <w:rPr>
          <w:b/>
          <w:lang w:val="uk-UA"/>
        </w:rPr>
      </w:pPr>
      <w:r w:rsidRPr="004830D7">
        <w:rPr>
          <w:b/>
          <w:noProof/>
          <w:lang w:val="uk-UA"/>
        </w:rPr>
        <w:drawing>
          <wp:inline distT="0" distB="0" distL="0" distR="0" wp14:anchorId="3185BAE8" wp14:editId="726023AE">
            <wp:extent cx="5936615" cy="3843462"/>
            <wp:effectExtent l="0" t="0" r="6985" b="5080"/>
            <wp:docPr id="5" name="Рисунок 5" descr="C:\CODE\KPI-Semester-5\Programming Architech\Lab_03\Use_Case_Model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E\KPI-Semester-5\Programming Architech\Lab_03\Use_Case_Model_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027D30" w:rsidRPr="004830D7" w:rsidRDefault="001E708E" w:rsidP="00BA7C7E">
      <w:pPr>
        <w:rPr>
          <w:lang w:val="uk-UA"/>
        </w:rPr>
      </w:pPr>
      <w:r w:rsidRPr="004830D7">
        <w:rPr>
          <w:lang w:val="uk-UA"/>
        </w:rPr>
        <w:lastRenderedPageBreak/>
        <w:t>3.2</w:t>
      </w:r>
      <w:r w:rsidRPr="004830D7">
        <w:rPr>
          <w:lang w:val="uk-UA"/>
        </w:rPr>
        <w:tab/>
      </w:r>
      <w:r w:rsidR="00027D30" w:rsidRPr="004830D7">
        <w:rPr>
          <w:b/>
          <w:lang w:val="uk-UA"/>
        </w:rPr>
        <w:t>Створення діаграми діяльності потоку подій варіанту використання «</w:t>
      </w:r>
      <w:r w:rsidRPr="004830D7">
        <w:rPr>
          <w:b/>
          <w:lang w:val="uk-UA"/>
        </w:rPr>
        <w:t xml:space="preserve">Пошук музикального </w:t>
      </w:r>
      <w:proofErr w:type="spellStart"/>
      <w:r w:rsidRPr="004830D7">
        <w:rPr>
          <w:b/>
          <w:lang w:val="uk-UA"/>
        </w:rPr>
        <w:t>трека</w:t>
      </w:r>
      <w:proofErr w:type="spellEnd"/>
      <w:r w:rsidRPr="004830D7">
        <w:rPr>
          <w:b/>
          <w:lang w:val="uk-UA"/>
        </w:rPr>
        <w:t>»</w:t>
      </w:r>
    </w:p>
    <w:p w:rsidR="005E51F0" w:rsidRPr="004830D7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0D7">
        <w:rPr>
          <w:rFonts w:ascii="Times New Roman" w:hAnsi="Times New Roman"/>
          <w:b/>
          <w:bCs/>
          <w:sz w:val="28"/>
          <w:szCs w:val="28"/>
          <w:lang w:val="uk-UA"/>
        </w:rPr>
        <w:t>Прецедент:</w:t>
      </w:r>
      <w:r w:rsidRPr="004830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0B73" w:rsidRPr="004830D7">
        <w:rPr>
          <w:rFonts w:ascii="Times New Roman" w:hAnsi="Times New Roman"/>
          <w:sz w:val="28"/>
          <w:szCs w:val="28"/>
          <w:lang w:val="uk-UA"/>
        </w:rPr>
        <w:t xml:space="preserve">пошук музикального </w:t>
      </w:r>
      <w:proofErr w:type="spellStart"/>
      <w:r w:rsidR="007F0B73" w:rsidRPr="004830D7">
        <w:rPr>
          <w:rFonts w:ascii="Times New Roman" w:hAnsi="Times New Roman"/>
          <w:sz w:val="28"/>
          <w:szCs w:val="28"/>
          <w:lang w:val="uk-UA"/>
        </w:rPr>
        <w:t>трека</w:t>
      </w:r>
      <w:proofErr w:type="spellEnd"/>
      <w:r w:rsidRPr="004830D7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4830D7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4830D7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0D7">
        <w:rPr>
          <w:rFonts w:ascii="Times New Roman" w:hAnsi="Times New Roman"/>
          <w:b/>
          <w:bCs/>
          <w:sz w:val="28"/>
          <w:szCs w:val="28"/>
          <w:lang w:val="uk-UA"/>
        </w:rPr>
        <w:t>Сценарій:</w:t>
      </w:r>
      <w:r w:rsidRPr="004830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76CB" w:rsidRPr="004830D7">
        <w:rPr>
          <w:rFonts w:ascii="Times New Roman" w:hAnsi="Times New Roman"/>
          <w:sz w:val="28"/>
          <w:szCs w:val="28"/>
          <w:lang w:val="uk-UA"/>
        </w:rPr>
        <w:t xml:space="preserve">користувач обирає функцію «Пошук музикальних треків». Перед користувачем постає </w:t>
      </w:r>
      <w:r w:rsidR="00BA7C7E" w:rsidRPr="004830D7">
        <w:rPr>
          <w:rFonts w:ascii="Times New Roman" w:hAnsi="Times New Roman"/>
          <w:sz w:val="28"/>
          <w:szCs w:val="28"/>
          <w:lang w:val="uk-UA"/>
        </w:rPr>
        <w:t xml:space="preserve">вибір </w:t>
      </w:r>
      <w:r w:rsidR="002F76CB" w:rsidRPr="004830D7">
        <w:rPr>
          <w:rFonts w:ascii="Times New Roman" w:hAnsi="Times New Roman"/>
          <w:sz w:val="28"/>
          <w:szCs w:val="28"/>
          <w:lang w:val="uk-UA"/>
        </w:rPr>
        <w:t>тип</w:t>
      </w:r>
      <w:r w:rsidR="00BA7C7E" w:rsidRPr="004830D7">
        <w:rPr>
          <w:rFonts w:ascii="Times New Roman" w:hAnsi="Times New Roman"/>
          <w:sz w:val="28"/>
          <w:szCs w:val="28"/>
          <w:lang w:val="uk-UA"/>
        </w:rPr>
        <w:t>у</w:t>
      </w:r>
      <w:r w:rsidR="002F76CB" w:rsidRPr="004830D7">
        <w:rPr>
          <w:rFonts w:ascii="Times New Roman" w:hAnsi="Times New Roman"/>
          <w:sz w:val="28"/>
          <w:szCs w:val="28"/>
          <w:lang w:val="uk-UA"/>
        </w:rPr>
        <w:t xml:space="preserve"> пошуку «Пошук </w:t>
      </w:r>
      <w:r w:rsidR="00946B82" w:rsidRPr="004830D7">
        <w:rPr>
          <w:rFonts w:ascii="Times New Roman" w:hAnsi="Times New Roman"/>
          <w:sz w:val="28"/>
          <w:szCs w:val="28"/>
          <w:lang w:val="uk-UA"/>
        </w:rPr>
        <w:t xml:space="preserve">в пошуковій </w:t>
      </w:r>
      <w:proofErr w:type="spellStart"/>
      <w:r w:rsidR="00946B82" w:rsidRPr="004830D7">
        <w:rPr>
          <w:rFonts w:ascii="Times New Roman" w:hAnsi="Times New Roman"/>
          <w:sz w:val="28"/>
          <w:szCs w:val="28"/>
          <w:lang w:val="uk-UA"/>
        </w:rPr>
        <w:t>строці</w:t>
      </w:r>
      <w:proofErr w:type="spellEnd"/>
      <w:r w:rsidR="002F76CB" w:rsidRPr="004830D7">
        <w:rPr>
          <w:rFonts w:ascii="Times New Roman" w:hAnsi="Times New Roman"/>
          <w:sz w:val="28"/>
          <w:szCs w:val="28"/>
          <w:lang w:val="uk-UA"/>
        </w:rPr>
        <w:t xml:space="preserve">», </w:t>
      </w:r>
      <w:r w:rsidR="00946B82" w:rsidRPr="004830D7">
        <w:rPr>
          <w:rFonts w:ascii="Times New Roman" w:hAnsi="Times New Roman"/>
          <w:sz w:val="28"/>
          <w:szCs w:val="28"/>
          <w:lang w:val="uk-UA"/>
        </w:rPr>
        <w:t xml:space="preserve">«Розширений пошук», </w:t>
      </w:r>
      <w:r w:rsidR="002F76CB" w:rsidRPr="004830D7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2F76CB" w:rsidRPr="004830D7">
        <w:rPr>
          <w:rFonts w:ascii="Times New Roman" w:hAnsi="Times New Roman"/>
          <w:sz w:val="28"/>
          <w:szCs w:val="28"/>
          <w:lang w:val="uk-UA"/>
        </w:rPr>
        <w:t>Пошук</w:t>
      </w:r>
      <w:proofErr w:type="spellEnd"/>
      <w:r w:rsidR="002F76CB" w:rsidRPr="004830D7">
        <w:rPr>
          <w:rFonts w:ascii="Times New Roman" w:hAnsi="Times New Roman"/>
          <w:sz w:val="28"/>
          <w:szCs w:val="28"/>
          <w:lang w:val="uk-UA"/>
        </w:rPr>
        <w:t xml:space="preserve"> по файлу», «Пошук рекомендованих». В залежності від обраного типу пошуку відбувається реалізація пошуку в базі даних.</w:t>
      </w:r>
    </w:p>
    <w:p w:rsidR="005E51F0" w:rsidRPr="004830D7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A78B5" w:rsidRPr="004830D7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830D7">
        <w:rPr>
          <w:rFonts w:ascii="Times New Roman" w:hAnsi="Times New Roman"/>
          <w:b/>
          <w:bCs/>
          <w:sz w:val="28"/>
          <w:szCs w:val="28"/>
          <w:lang w:val="uk-UA"/>
        </w:rPr>
        <w:t xml:space="preserve">Діаграма </w:t>
      </w:r>
      <w:r w:rsidR="00BA7C7E" w:rsidRPr="004830D7">
        <w:rPr>
          <w:rFonts w:ascii="Times New Roman" w:hAnsi="Times New Roman"/>
          <w:b/>
          <w:bCs/>
          <w:sz w:val="28"/>
          <w:szCs w:val="28"/>
          <w:lang w:val="uk-UA"/>
        </w:rPr>
        <w:t>діяльності</w:t>
      </w:r>
      <w:r w:rsidRPr="004830D7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5E51F0" w:rsidRPr="004830D7" w:rsidRDefault="00946B82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830D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D45BC66" wp14:editId="27598E5E">
            <wp:extent cx="5638206" cy="6294120"/>
            <wp:effectExtent l="0" t="0" r="635" b="0"/>
            <wp:docPr id="4" name="Рисунок 4" descr="C:\CODE\KPI-Semester-5\Programming Architech\Lab_03\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5\Programming Architech\Lab_03\Use Case Model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9" cy="629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4830D7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7339AC" w:rsidRPr="004830D7" w:rsidRDefault="007339AC" w:rsidP="007339AC">
      <w:pPr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4830D7">
        <w:rPr>
          <w:b/>
          <w:bCs/>
          <w:lang w:val="uk-UA"/>
        </w:rPr>
        <w:t xml:space="preserve">Що таке </w:t>
      </w:r>
      <w:r w:rsidR="00857BC1" w:rsidRPr="004830D7">
        <w:rPr>
          <w:b/>
          <w:bCs/>
          <w:lang w:val="uk-UA"/>
        </w:rPr>
        <w:t>діаграма діяльності</w:t>
      </w:r>
      <w:r w:rsidRPr="004830D7">
        <w:rPr>
          <w:b/>
          <w:bCs/>
          <w:lang w:val="uk-UA"/>
        </w:rPr>
        <w:t>?</w:t>
      </w:r>
    </w:p>
    <w:p w:rsidR="007339AC" w:rsidRPr="004830D7" w:rsidRDefault="00857BC1" w:rsidP="007339AC">
      <w:p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 xml:space="preserve">Діаграма діяльності - це технологія, що дозволяє описувати логіку процедур, бізнес-процеси і потоки робіт. У багатьох випадках вони нагадують блок-схеми, але принципова різниця між діаграмами діяльності і нотацією блок-схем полягає в тому, що </w:t>
      </w:r>
      <w:r w:rsidRPr="004830D7">
        <w:rPr>
          <w:bCs/>
          <w:lang w:val="uk-UA"/>
        </w:rPr>
        <w:t xml:space="preserve">діаграмами діяльності </w:t>
      </w:r>
      <w:r w:rsidRPr="004830D7">
        <w:rPr>
          <w:bCs/>
          <w:lang w:val="uk-UA"/>
        </w:rPr>
        <w:t>підтримують паралельні процеси.</w:t>
      </w:r>
    </w:p>
    <w:p w:rsidR="007339AC" w:rsidRPr="004830D7" w:rsidRDefault="00857BC1" w:rsidP="007339AC">
      <w:pPr>
        <w:pStyle w:val="ac"/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4830D7">
        <w:rPr>
          <w:b/>
          <w:bCs/>
          <w:lang w:val="uk-UA"/>
        </w:rPr>
        <w:t>З яких фігур будується діаграма діяльностей</w:t>
      </w:r>
      <w:r w:rsidR="007339AC" w:rsidRPr="004830D7">
        <w:rPr>
          <w:b/>
          <w:bCs/>
          <w:lang w:val="uk-UA"/>
        </w:rPr>
        <w:t xml:space="preserve"> в стандарті UML?</w:t>
      </w:r>
      <w:r w:rsidRPr="004830D7">
        <w:rPr>
          <w:b/>
          <w:bCs/>
          <w:lang w:val="uk-UA"/>
        </w:rPr>
        <w:t xml:space="preserve"> Які їх призначення?</w:t>
      </w:r>
    </w:p>
    <w:p w:rsidR="00857BC1" w:rsidRPr="004830D7" w:rsidRDefault="00857BC1" w:rsidP="00857BC1">
      <w:p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 xml:space="preserve">Діаграми </w:t>
      </w:r>
      <w:proofErr w:type="spellStart"/>
      <w:r w:rsidRPr="004830D7">
        <w:rPr>
          <w:bCs/>
          <w:lang w:val="uk-UA"/>
        </w:rPr>
        <w:t>активностей</w:t>
      </w:r>
      <w:proofErr w:type="spellEnd"/>
      <w:r w:rsidRPr="004830D7">
        <w:rPr>
          <w:bCs/>
          <w:lang w:val="uk-UA"/>
        </w:rPr>
        <w:t xml:space="preserve"> будуються з обмеженої кількості фігур, з’єднан</w:t>
      </w:r>
      <w:r w:rsidRPr="004830D7">
        <w:rPr>
          <w:bCs/>
          <w:lang w:val="uk-UA"/>
        </w:rPr>
        <w:t>их стрілочками, які показують напрям потоку.</w:t>
      </w:r>
      <w:r w:rsidRPr="004830D7">
        <w:rPr>
          <w:bCs/>
          <w:lang w:val="uk-UA"/>
        </w:rPr>
        <w:t xml:space="preserve"> Найважливіші типи фігур:</w:t>
      </w:r>
    </w:p>
    <w:p w:rsidR="00857BC1" w:rsidRPr="004830D7" w:rsidRDefault="00857BC1" w:rsidP="00857BC1">
      <w:pPr>
        <w:pStyle w:val="ac"/>
        <w:numPr>
          <w:ilvl w:val="0"/>
          <w:numId w:val="14"/>
        </w:numPr>
        <w:spacing w:line="288" w:lineRule="auto"/>
        <w:ind w:left="1134"/>
        <w:rPr>
          <w:bCs/>
          <w:lang w:val="uk-UA"/>
        </w:rPr>
      </w:pPr>
      <w:proofErr w:type="spellStart"/>
      <w:r w:rsidRPr="004830D7">
        <w:rPr>
          <w:bCs/>
          <w:i/>
          <w:lang w:val="uk-UA"/>
        </w:rPr>
        <w:t>скруглені</w:t>
      </w:r>
      <w:proofErr w:type="spellEnd"/>
      <w:r w:rsidRPr="004830D7">
        <w:rPr>
          <w:bCs/>
          <w:i/>
          <w:lang w:val="uk-UA"/>
        </w:rPr>
        <w:t xml:space="preserve"> прямокутники</w:t>
      </w:r>
      <w:r w:rsidRPr="004830D7">
        <w:rPr>
          <w:bCs/>
          <w:lang w:val="uk-UA"/>
        </w:rPr>
        <w:t xml:space="preserve"> позначають дії;</w:t>
      </w:r>
    </w:p>
    <w:p w:rsidR="00857BC1" w:rsidRPr="004830D7" w:rsidRDefault="00857BC1" w:rsidP="00857BC1">
      <w:pPr>
        <w:pStyle w:val="ac"/>
        <w:numPr>
          <w:ilvl w:val="0"/>
          <w:numId w:val="14"/>
        </w:numPr>
        <w:spacing w:line="288" w:lineRule="auto"/>
        <w:ind w:left="1134"/>
        <w:rPr>
          <w:bCs/>
          <w:lang w:val="uk-UA"/>
        </w:rPr>
      </w:pPr>
      <w:r w:rsidRPr="004830D7">
        <w:rPr>
          <w:bCs/>
          <w:i/>
          <w:lang w:val="uk-UA"/>
        </w:rPr>
        <w:t>ромби</w:t>
      </w:r>
      <w:r w:rsidRPr="004830D7">
        <w:rPr>
          <w:bCs/>
          <w:lang w:val="uk-UA"/>
        </w:rPr>
        <w:t xml:space="preserve"> позначають рішення;</w:t>
      </w:r>
    </w:p>
    <w:p w:rsidR="00857BC1" w:rsidRPr="004830D7" w:rsidRDefault="00857BC1" w:rsidP="00857BC1">
      <w:pPr>
        <w:pStyle w:val="ac"/>
        <w:numPr>
          <w:ilvl w:val="0"/>
          <w:numId w:val="14"/>
        </w:numPr>
        <w:spacing w:line="288" w:lineRule="auto"/>
        <w:ind w:left="1134"/>
        <w:rPr>
          <w:bCs/>
          <w:lang w:val="uk-UA"/>
        </w:rPr>
      </w:pPr>
      <w:r w:rsidRPr="004830D7">
        <w:rPr>
          <w:bCs/>
          <w:i/>
          <w:lang w:val="uk-UA"/>
        </w:rPr>
        <w:t>риски</w:t>
      </w:r>
      <w:r w:rsidRPr="004830D7">
        <w:rPr>
          <w:bCs/>
          <w:lang w:val="uk-UA"/>
        </w:rPr>
        <w:t xml:space="preserve"> позначають початок (розподіл) чи кінець (об’єднання) паралельних </w:t>
      </w:r>
      <w:proofErr w:type="spellStart"/>
      <w:r w:rsidRPr="004830D7">
        <w:rPr>
          <w:bCs/>
          <w:lang w:val="uk-UA"/>
        </w:rPr>
        <w:t>активностей</w:t>
      </w:r>
      <w:proofErr w:type="spellEnd"/>
      <w:r w:rsidRPr="004830D7">
        <w:rPr>
          <w:bCs/>
          <w:lang w:val="uk-UA"/>
        </w:rPr>
        <w:t>;</w:t>
      </w:r>
    </w:p>
    <w:p w:rsidR="00857BC1" w:rsidRPr="004830D7" w:rsidRDefault="00857BC1" w:rsidP="00857BC1">
      <w:pPr>
        <w:pStyle w:val="ac"/>
        <w:numPr>
          <w:ilvl w:val="0"/>
          <w:numId w:val="14"/>
        </w:numPr>
        <w:spacing w:line="288" w:lineRule="auto"/>
        <w:ind w:left="1134"/>
        <w:rPr>
          <w:bCs/>
          <w:lang w:val="uk-UA"/>
        </w:rPr>
      </w:pPr>
      <w:r w:rsidRPr="004830D7">
        <w:rPr>
          <w:bCs/>
          <w:i/>
          <w:lang w:val="uk-UA"/>
        </w:rPr>
        <w:t>чорний кружок</w:t>
      </w:r>
      <w:r w:rsidRPr="004830D7">
        <w:rPr>
          <w:bCs/>
          <w:lang w:val="uk-UA"/>
        </w:rPr>
        <w:t xml:space="preserve"> позначає старт (початковий стан) процесу;</w:t>
      </w:r>
    </w:p>
    <w:p w:rsidR="00857BC1" w:rsidRPr="004830D7" w:rsidRDefault="00857BC1" w:rsidP="00857BC1">
      <w:pPr>
        <w:pStyle w:val="ac"/>
        <w:numPr>
          <w:ilvl w:val="0"/>
          <w:numId w:val="14"/>
        </w:numPr>
        <w:spacing w:line="288" w:lineRule="auto"/>
        <w:ind w:left="1134"/>
        <w:rPr>
          <w:b/>
          <w:bCs/>
          <w:lang w:val="uk-UA"/>
        </w:rPr>
      </w:pPr>
      <w:r w:rsidRPr="004830D7">
        <w:rPr>
          <w:bCs/>
          <w:i/>
          <w:lang w:val="uk-UA"/>
        </w:rPr>
        <w:t>чорний кружок</w:t>
      </w:r>
      <w:r w:rsidRPr="004830D7">
        <w:rPr>
          <w:bCs/>
          <w:lang w:val="uk-UA"/>
        </w:rPr>
        <w:t xml:space="preserve"> в колі позначає кінець (кінцевий стан).</w:t>
      </w:r>
      <w:r w:rsidR="0069564E" w:rsidRPr="004830D7">
        <w:rPr>
          <w:bCs/>
          <w:lang w:val="uk-UA"/>
        </w:rPr>
        <w:t xml:space="preserve"> </w:t>
      </w:r>
    </w:p>
    <w:p w:rsidR="00857BC1" w:rsidRPr="004830D7" w:rsidRDefault="00857BC1" w:rsidP="00857BC1">
      <w:pPr>
        <w:pStyle w:val="ac"/>
        <w:spacing w:line="288" w:lineRule="auto"/>
        <w:ind w:left="1134"/>
        <w:rPr>
          <w:b/>
          <w:bCs/>
          <w:lang w:val="uk-UA"/>
        </w:rPr>
      </w:pPr>
    </w:p>
    <w:p w:rsidR="0069564E" w:rsidRPr="004830D7" w:rsidRDefault="00823D3D" w:rsidP="00857BC1">
      <w:pPr>
        <w:pStyle w:val="ac"/>
        <w:numPr>
          <w:ilvl w:val="0"/>
          <w:numId w:val="13"/>
        </w:numPr>
        <w:spacing w:line="288" w:lineRule="auto"/>
        <w:rPr>
          <w:b/>
          <w:bCs/>
          <w:lang w:val="uk-UA"/>
        </w:rPr>
      </w:pPr>
      <w:r w:rsidRPr="004830D7">
        <w:rPr>
          <w:b/>
          <w:bCs/>
          <w:lang w:val="uk-UA"/>
        </w:rPr>
        <w:t>Коли використовується діаграма діяльності</w:t>
      </w:r>
      <w:r w:rsidR="0069564E" w:rsidRPr="004830D7">
        <w:rPr>
          <w:b/>
          <w:bCs/>
          <w:lang w:val="uk-UA"/>
        </w:rPr>
        <w:t>?</w:t>
      </w:r>
    </w:p>
    <w:p w:rsidR="0069564E" w:rsidRPr="004830D7" w:rsidRDefault="0069564E" w:rsidP="0069564E">
      <w:pPr>
        <w:pStyle w:val="ac"/>
        <w:spacing w:line="288" w:lineRule="auto"/>
        <w:ind w:left="708"/>
        <w:rPr>
          <w:bCs/>
          <w:lang w:val="uk-UA"/>
        </w:rPr>
      </w:pPr>
    </w:p>
    <w:p w:rsidR="00823D3D" w:rsidRPr="004830D7" w:rsidRDefault="00823D3D" w:rsidP="00823D3D">
      <w:p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 xml:space="preserve">Діаграми діяльності мають ряд переваг для будь-якої організації. </w:t>
      </w:r>
      <w:r w:rsidRPr="004830D7">
        <w:rPr>
          <w:bCs/>
          <w:lang w:val="uk-UA"/>
        </w:rPr>
        <w:t>Діаграми діяльності використовують для того</w:t>
      </w:r>
      <w:r w:rsidRPr="004830D7">
        <w:rPr>
          <w:bCs/>
          <w:lang w:val="uk-UA"/>
        </w:rPr>
        <w:t xml:space="preserve"> щоб:</w:t>
      </w:r>
    </w:p>
    <w:p w:rsidR="00823D3D" w:rsidRPr="004830D7" w:rsidRDefault="00823D3D" w:rsidP="00823D3D">
      <w:pPr>
        <w:pStyle w:val="ac"/>
        <w:numPr>
          <w:ilvl w:val="0"/>
          <w:numId w:val="15"/>
        </w:num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>Продемонструвати логіку алгоритму</w:t>
      </w:r>
    </w:p>
    <w:p w:rsidR="00823D3D" w:rsidRPr="004830D7" w:rsidRDefault="00823D3D" w:rsidP="00823D3D">
      <w:pPr>
        <w:pStyle w:val="ac"/>
        <w:numPr>
          <w:ilvl w:val="0"/>
          <w:numId w:val="15"/>
        </w:num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 xml:space="preserve">Описати кроки, виконання </w:t>
      </w:r>
      <w:r w:rsidRPr="004830D7">
        <w:rPr>
          <w:bCs/>
          <w:lang w:val="uk-UA"/>
        </w:rPr>
        <w:t>алгоритму</w:t>
      </w:r>
    </w:p>
    <w:p w:rsidR="00823D3D" w:rsidRPr="004830D7" w:rsidRDefault="00823D3D" w:rsidP="00823D3D">
      <w:pPr>
        <w:pStyle w:val="ac"/>
        <w:numPr>
          <w:ilvl w:val="0"/>
          <w:numId w:val="15"/>
        </w:num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>Проілюструвати</w:t>
      </w:r>
      <w:r w:rsidRPr="004830D7">
        <w:rPr>
          <w:bCs/>
          <w:lang w:val="uk-UA"/>
        </w:rPr>
        <w:t xml:space="preserve"> бізнес-процес або робочий проце</w:t>
      </w:r>
      <w:r w:rsidRPr="004830D7">
        <w:rPr>
          <w:bCs/>
          <w:lang w:val="uk-UA"/>
        </w:rPr>
        <w:t>с між користувачами та системою</w:t>
      </w:r>
    </w:p>
    <w:p w:rsidR="00823D3D" w:rsidRPr="004830D7" w:rsidRDefault="00823D3D" w:rsidP="00823D3D">
      <w:pPr>
        <w:pStyle w:val="ac"/>
        <w:numPr>
          <w:ilvl w:val="0"/>
          <w:numId w:val="15"/>
        </w:num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>Спрощення та вдосконалення будь-якого процесу шляхом уточнення складних випадків використання.</w:t>
      </w:r>
    </w:p>
    <w:p w:rsidR="0069564E" w:rsidRPr="004830D7" w:rsidRDefault="00823D3D" w:rsidP="00823D3D">
      <w:pPr>
        <w:pStyle w:val="ac"/>
        <w:numPr>
          <w:ilvl w:val="0"/>
          <w:numId w:val="15"/>
        </w:num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>Моделювання</w:t>
      </w:r>
      <w:r w:rsidRPr="004830D7">
        <w:rPr>
          <w:bCs/>
          <w:lang w:val="uk-UA"/>
        </w:rPr>
        <w:t xml:space="preserve"> елементів архітектури програмного </w:t>
      </w:r>
      <w:r w:rsidR="004830D7" w:rsidRPr="004830D7">
        <w:rPr>
          <w:bCs/>
          <w:lang w:val="uk-UA"/>
        </w:rPr>
        <w:t>забезпечення</w:t>
      </w:r>
      <w:r w:rsidRPr="004830D7">
        <w:rPr>
          <w:bCs/>
          <w:lang w:val="uk-UA"/>
        </w:rPr>
        <w:t>.</w:t>
      </w:r>
    </w:p>
    <w:p w:rsidR="0069564E" w:rsidRPr="004830D7" w:rsidRDefault="0069564E">
      <w:pPr>
        <w:spacing w:after="0" w:line="240" w:lineRule="auto"/>
        <w:jc w:val="left"/>
        <w:rPr>
          <w:bCs/>
          <w:lang w:val="uk-UA"/>
        </w:rPr>
      </w:pPr>
      <w:r w:rsidRPr="004830D7">
        <w:rPr>
          <w:bCs/>
          <w:lang w:val="uk-UA"/>
        </w:rPr>
        <w:br w:type="page"/>
      </w:r>
    </w:p>
    <w:p w:rsidR="007339AC" w:rsidRPr="004830D7" w:rsidRDefault="004830D7" w:rsidP="0069564E">
      <w:pPr>
        <w:pStyle w:val="ac"/>
        <w:numPr>
          <w:ilvl w:val="0"/>
          <w:numId w:val="13"/>
        </w:numPr>
        <w:ind w:left="284" w:hanging="284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Як моделюються паралельні процеси на діаграмі діяльностей</w:t>
      </w:r>
      <w:r w:rsidR="007339AC" w:rsidRPr="004830D7">
        <w:rPr>
          <w:b/>
          <w:bCs/>
          <w:lang w:val="uk-UA"/>
        </w:rPr>
        <w:t>?</w:t>
      </w:r>
      <w:r w:rsidRPr="004830D7">
        <w:rPr>
          <w:b/>
          <w:bCs/>
          <w:lang w:val="uk-UA"/>
        </w:rPr>
        <w:t xml:space="preserve"> Як відбувається синхронізація паралельних потоків?</w:t>
      </w:r>
    </w:p>
    <w:p w:rsidR="004830D7" w:rsidRPr="004830D7" w:rsidRDefault="004830D7" w:rsidP="004830D7">
      <w:pPr>
        <w:pStyle w:val="ac"/>
        <w:ind w:left="0"/>
        <w:rPr>
          <w:bCs/>
          <w:lang w:val="uk-UA"/>
        </w:rPr>
      </w:pPr>
      <w:proofErr w:type="spellStart"/>
      <w:r w:rsidRPr="004830D7">
        <w:rPr>
          <w:bCs/>
          <w:lang w:val="uk-UA"/>
        </w:rPr>
        <w:t>Вузел</w:t>
      </w:r>
      <w:proofErr w:type="spellEnd"/>
      <w:r w:rsidRPr="004830D7">
        <w:rPr>
          <w:bCs/>
          <w:lang w:val="uk-UA"/>
        </w:rPr>
        <w:t xml:space="preserve"> розбиття (</w:t>
      </w:r>
      <w:proofErr w:type="spellStart"/>
      <w:r w:rsidRPr="004830D7">
        <w:rPr>
          <w:bCs/>
          <w:lang w:val="uk-UA"/>
        </w:rPr>
        <w:t>fork</w:t>
      </w:r>
      <w:proofErr w:type="spellEnd"/>
      <w:r w:rsidRPr="004830D7">
        <w:rPr>
          <w:bCs/>
          <w:lang w:val="uk-UA"/>
        </w:rPr>
        <w:t xml:space="preserve"> </w:t>
      </w:r>
      <w:proofErr w:type="spellStart"/>
      <w:r w:rsidRPr="004830D7">
        <w:rPr>
          <w:bCs/>
          <w:lang w:val="uk-UA"/>
        </w:rPr>
        <w:t>node</w:t>
      </w:r>
      <w:proofErr w:type="spellEnd"/>
      <w:r w:rsidRPr="004830D7">
        <w:rPr>
          <w:bCs/>
          <w:lang w:val="uk-UA"/>
        </w:rPr>
        <w:t>)</w:t>
      </w:r>
      <w:r w:rsidRPr="004830D7">
        <w:rPr>
          <w:bCs/>
          <w:lang w:val="uk-UA"/>
        </w:rPr>
        <w:t xml:space="preserve"> використовується для розбиття одного вхідного потоку на </w:t>
      </w:r>
      <w:r w:rsidRPr="004830D7">
        <w:rPr>
          <w:bCs/>
          <w:lang w:val="uk-UA"/>
        </w:rPr>
        <w:t>де</w:t>
      </w:r>
      <w:r w:rsidRPr="004830D7">
        <w:rPr>
          <w:bCs/>
          <w:lang w:val="uk-UA"/>
        </w:rPr>
        <w:t>кілька паралельних потоків. Він представлений у вигляді прямої, трохи товщі лінії в діаграмі активності.</w:t>
      </w:r>
    </w:p>
    <w:p w:rsidR="004830D7" w:rsidRPr="004830D7" w:rsidRDefault="004830D7" w:rsidP="004830D7">
      <w:pPr>
        <w:pStyle w:val="ac"/>
        <w:ind w:left="0"/>
        <w:rPr>
          <w:bCs/>
          <w:lang w:val="uk-UA"/>
        </w:rPr>
      </w:pPr>
      <w:r w:rsidRPr="004830D7">
        <w:rPr>
          <w:bCs/>
          <w:lang w:val="uk-UA"/>
        </w:rPr>
        <w:t>Вузол об’єднання</w:t>
      </w:r>
      <w:r>
        <w:rPr>
          <w:bCs/>
          <w:lang w:val="uk-UA"/>
        </w:rPr>
        <w:t xml:space="preserve"> </w:t>
      </w:r>
      <w:r w:rsidRPr="004830D7">
        <w:rPr>
          <w:bCs/>
          <w:lang w:val="uk-UA"/>
        </w:rPr>
        <w:t>(</w:t>
      </w:r>
      <w:r>
        <w:rPr>
          <w:bCs/>
          <w:lang w:val="en-US"/>
        </w:rPr>
        <w:t>join</w:t>
      </w:r>
      <w:r w:rsidRPr="004830D7">
        <w:rPr>
          <w:bCs/>
          <w:lang w:val="uk-UA"/>
        </w:rPr>
        <w:t xml:space="preserve"> </w:t>
      </w:r>
      <w:r>
        <w:rPr>
          <w:bCs/>
          <w:lang w:val="en-US"/>
        </w:rPr>
        <w:t>node</w:t>
      </w:r>
      <w:r w:rsidRPr="004830D7">
        <w:rPr>
          <w:bCs/>
          <w:lang w:val="uk-UA"/>
        </w:rPr>
        <w:t xml:space="preserve">) </w:t>
      </w:r>
      <w:r>
        <w:rPr>
          <w:bCs/>
          <w:lang w:val="uk-UA"/>
        </w:rPr>
        <w:t xml:space="preserve">з’єднує </w:t>
      </w:r>
      <w:r w:rsidRPr="004830D7">
        <w:rPr>
          <w:bCs/>
          <w:lang w:val="uk-UA"/>
        </w:rPr>
        <w:t>декілька паралельних потоків назад у єдиний вихідний потік.</w:t>
      </w:r>
    </w:p>
    <w:p w:rsidR="004830D7" w:rsidRDefault="004830D7" w:rsidP="004830D7">
      <w:pPr>
        <w:pStyle w:val="ac"/>
        <w:ind w:left="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>
            <wp:extent cx="4290060" cy="3238500"/>
            <wp:effectExtent l="0" t="0" r="0" b="0"/>
            <wp:docPr id="6" name="Рисунок 6" descr="Synchronization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nchronization - Activity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D7" w:rsidRPr="004830D7" w:rsidRDefault="004830D7" w:rsidP="004830D7">
      <w:pPr>
        <w:pStyle w:val="ac"/>
        <w:ind w:left="0"/>
        <w:jc w:val="center"/>
        <w:rPr>
          <w:bCs/>
          <w:lang w:val="en-US"/>
        </w:rPr>
      </w:pPr>
    </w:p>
    <w:p w:rsidR="002A3802" w:rsidRPr="0069564E" w:rsidRDefault="002A3802" w:rsidP="002A3802">
      <w:pPr>
        <w:numPr>
          <w:ilvl w:val="0"/>
          <w:numId w:val="17"/>
        </w:numPr>
        <w:spacing w:line="288" w:lineRule="auto"/>
        <w:rPr>
          <w:b/>
          <w:bCs/>
          <w:lang w:val="uk-UA"/>
        </w:rPr>
      </w:pPr>
      <w:bookmarkStart w:id="4" w:name="_Toc4"/>
      <w:bookmarkStart w:id="5" w:name="_GoBack"/>
      <w:bookmarkEnd w:id="5"/>
      <w:r w:rsidRPr="0069564E">
        <w:rPr>
          <w:b/>
          <w:bCs/>
          <w:lang w:val="uk-UA"/>
        </w:rPr>
        <w:t xml:space="preserve">Що таке пряме та </w:t>
      </w:r>
      <w:proofErr w:type="spellStart"/>
      <w:r w:rsidRPr="0069564E">
        <w:rPr>
          <w:b/>
          <w:bCs/>
          <w:lang w:val="uk-UA"/>
        </w:rPr>
        <w:t>зворотнє</w:t>
      </w:r>
      <w:proofErr w:type="spellEnd"/>
      <w:r w:rsidRPr="0069564E">
        <w:rPr>
          <w:b/>
          <w:bCs/>
          <w:lang w:val="uk-UA"/>
        </w:rPr>
        <w:t xml:space="preserve"> проектування?</w:t>
      </w:r>
    </w:p>
    <w:p w:rsidR="002A3802" w:rsidRPr="0069564E" w:rsidRDefault="002A3802" w:rsidP="002A3802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Пряме проектування (</w:t>
      </w:r>
      <w:proofErr w:type="spellStart"/>
      <w:r w:rsidRPr="0069564E">
        <w:rPr>
          <w:bCs/>
          <w:lang w:val="uk-UA"/>
        </w:rPr>
        <w:t>forward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 xml:space="preserve">) - це процес трансформації моделі в код з відображенням на мову реалізації. В результаті прямого проектування відбувається втрата інформація, оскільки моделі, описані на UML, семантично багатшими, ніж будь-який сучасний </w:t>
      </w:r>
      <w:proofErr w:type="spellStart"/>
      <w:r w:rsidRPr="0069564E">
        <w:rPr>
          <w:bCs/>
          <w:lang w:val="uk-UA"/>
        </w:rPr>
        <w:t>об'ектно-орієнтованний</w:t>
      </w:r>
      <w:proofErr w:type="spellEnd"/>
      <w:r w:rsidRPr="0069564E">
        <w:rPr>
          <w:bCs/>
          <w:lang w:val="uk-UA"/>
        </w:rPr>
        <w:t xml:space="preserve"> підхід в програмуванні.</w:t>
      </w:r>
    </w:p>
    <w:p w:rsidR="002A3802" w:rsidRPr="0069564E" w:rsidRDefault="002A3802" w:rsidP="002A3802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Зворотне проектування (</w:t>
      </w:r>
      <w:proofErr w:type="spellStart"/>
      <w:r w:rsidRPr="0069564E">
        <w:rPr>
          <w:bCs/>
          <w:lang w:val="uk-UA"/>
        </w:rPr>
        <w:t>reverse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>) - це процес трансформації коду в модель. Зворотне проектування породжує надлишок інформації, частина якої представлена на більш низькому рівні деталізації, ніж потрібно для побудови зручною моделі.</w:t>
      </w:r>
    </w:p>
    <w:p w:rsidR="005E51F0" w:rsidRPr="004830D7" w:rsidRDefault="009B2C86" w:rsidP="00DB32B8">
      <w:pPr>
        <w:pStyle w:val="10"/>
        <w:numPr>
          <w:ilvl w:val="0"/>
          <w:numId w:val="3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5E51F0" w:rsidRPr="004830D7" w:rsidRDefault="009B2C86">
      <w:pPr>
        <w:ind w:firstLine="708"/>
        <w:rPr>
          <w:lang w:val="uk-UA"/>
        </w:rPr>
      </w:pPr>
      <w:r w:rsidRPr="004830D7">
        <w:rPr>
          <w:lang w:val="uk-UA"/>
        </w:rPr>
        <w:t>Отже, я отрима</w:t>
      </w:r>
      <w:r w:rsidR="002F553F" w:rsidRPr="004830D7">
        <w:rPr>
          <w:lang w:val="uk-UA"/>
        </w:rPr>
        <w:t>в</w:t>
      </w:r>
      <w:r w:rsidRPr="004830D7">
        <w:rPr>
          <w:lang w:val="uk-UA"/>
        </w:rPr>
        <w:t xml:space="preserve"> навички створення </w:t>
      </w:r>
      <w:r w:rsidR="007C274B" w:rsidRPr="004830D7">
        <w:rPr>
          <w:lang w:val="uk-UA"/>
        </w:rPr>
        <w:t>діаграм діяльності</w:t>
      </w:r>
      <w:r w:rsidRPr="004830D7">
        <w:rPr>
          <w:lang w:val="uk-UA"/>
        </w:rPr>
        <w:t xml:space="preserve"> засобами </w:t>
      </w:r>
      <w:r w:rsidR="007C274B" w:rsidRPr="004830D7">
        <w:rPr>
          <w:lang w:val="uk-UA"/>
        </w:rPr>
        <w:t>мови UML</w:t>
      </w:r>
      <w:r w:rsidRPr="004830D7">
        <w:rPr>
          <w:lang w:val="uk-UA"/>
        </w:rPr>
        <w:t xml:space="preserve">, навички проектування </w:t>
      </w:r>
      <w:r w:rsidR="007C274B" w:rsidRPr="004830D7">
        <w:rPr>
          <w:lang w:val="uk-UA"/>
        </w:rPr>
        <w:t>діаграм діяльності та</w:t>
      </w:r>
      <w:r w:rsidRPr="004830D7">
        <w:rPr>
          <w:lang w:val="uk-UA"/>
        </w:rPr>
        <w:t xml:space="preserve"> їх детальної документації. Також я ознайоми</w:t>
      </w:r>
      <w:r w:rsidR="002F553F" w:rsidRPr="004830D7">
        <w:rPr>
          <w:lang w:val="uk-UA"/>
        </w:rPr>
        <w:t>вся</w:t>
      </w:r>
      <w:r w:rsidRPr="004830D7">
        <w:rPr>
          <w:lang w:val="uk-UA"/>
        </w:rPr>
        <w:t xml:space="preserve"> з принципами </w:t>
      </w:r>
      <w:r w:rsidR="007C274B" w:rsidRPr="004830D7">
        <w:rPr>
          <w:lang w:val="uk-UA"/>
        </w:rPr>
        <w:t>створення діаграм, що відображають бізнес-процеси</w:t>
      </w:r>
      <w:r w:rsidRPr="004830D7">
        <w:rPr>
          <w:lang w:val="uk-UA"/>
        </w:rPr>
        <w:t>.</w:t>
      </w:r>
    </w:p>
    <w:sectPr w:rsidR="005E51F0" w:rsidRPr="004830D7">
      <w:headerReference w:type="default" r:id="rId12"/>
      <w:foot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79" w:rsidRDefault="008E5179">
      <w:pPr>
        <w:spacing w:after="0" w:line="240" w:lineRule="auto"/>
      </w:pPr>
      <w:r>
        <w:separator/>
      </w:r>
    </w:p>
  </w:endnote>
  <w:endnote w:type="continuationSeparator" w:id="0">
    <w:p w:rsidR="008E5179" w:rsidRDefault="008E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79" w:rsidRDefault="008E5179">
      <w:pPr>
        <w:spacing w:after="0" w:line="240" w:lineRule="auto"/>
      </w:pPr>
      <w:r>
        <w:separator/>
      </w:r>
    </w:p>
  </w:footnote>
  <w:footnote w:type="continuationSeparator" w:id="0">
    <w:p w:rsidR="008E5179" w:rsidRDefault="008E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9136A"/>
    <w:multiLevelType w:val="hybridMultilevel"/>
    <w:tmpl w:val="39A86B3A"/>
    <w:numStyleLink w:val="a0"/>
  </w:abstractNum>
  <w:abstractNum w:abstractNumId="3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D850E54"/>
    <w:multiLevelType w:val="hybridMultilevel"/>
    <w:tmpl w:val="3D740658"/>
    <w:numStyleLink w:val="a1"/>
  </w:abstractNum>
  <w:abstractNum w:abstractNumId="5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F59D3"/>
    <w:multiLevelType w:val="hybridMultilevel"/>
    <w:tmpl w:val="EA4060CE"/>
    <w:numStyleLink w:val="0"/>
  </w:abstractNum>
  <w:abstractNum w:abstractNumId="1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6590150D"/>
    <w:multiLevelType w:val="hybridMultilevel"/>
    <w:tmpl w:val="CFF4665C"/>
    <w:numStyleLink w:val="a"/>
  </w:abstractNum>
  <w:abstractNum w:abstractNumId="14">
    <w:nsid w:val="7EBC3E53"/>
    <w:multiLevelType w:val="hybridMultilevel"/>
    <w:tmpl w:val="0896B9FE"/>
    <w:numStyleLink w:val="1"/>
  </w:abstractNum>
  <w:num w:numId="1">
    <w:abstractNumId w:val="6"/>
  </w:num>
  <w:num w:numId="2">
    <w:abstractNumId w:val="12"/>
  </w:num>
  <w:num w:numId="3">
    <w:abstractNumId w:val="14"/>
    <w:lvlOverride w:ilvl="3">
      <w:lvl w:ilvl="3" w:tplc="BF747A32">
        <w:start w:val="1"/>
        <w:numFmt w:val="decimal"/>
        <w:lvlText w:val="%4."/>
        <w:lvlJc w:val="left"/>
        <w:pPr>
          <w:ind w:left="2160" w:hanging="6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11"/>
  </w:num>
  <w:num w:numId="11">
    <w:abstractNumId w:val="9"/>
    <w:lvlOverride w:ilvl="0">
      <w:startOverride w:val="1"/>
      <w:lvl w:ilvl="0" w:tplc="929CF43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050A9358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F8822A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C08B0D4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91C5E1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B1C7A70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D726D3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A2A58E2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B04E060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4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51F0"/>
    <w:rsid w:val="00027D30"/>
    <w:rsid w:val="001E708E"/>
    <w:rsid w:val="002A3802"/>
    <w:rsid w:val="002F553F"/>
    <w:rsid w:val="002F76CB"/>
    <w:rsid w:val="003012C7"/>
    <w:rsid w:val="00375321"/>
    <w:rsid w:val="004830D7"/>
    <w:rsid w:val="00501FC7"/>
    <w:rsid w:val="005A78B5"/>
    <w:rsid w:val="005E51F0"/>
    <w:rsid w:val="00621AC4"/>
    <w:rsid w:val="0069564E"/>
    <w:rsid w:val="007339AC"/>
    <w:rsid w:val="007C274B"/>
    <w:rsid w:val="007F0B73"/>
    <w:rsid w:val="00823D3D"/>
    <w:rsid w:val="00857BC1"/>
    <w:rsid w:val="008E5179"/>
    <w:rsid w:val="00946B82"/>
    <w:rsid w:val="009B2C86"/>
    <w:rsid w:val="00A07B1E"/>
    <w:rsid w:val="00A74928"/>
    <w:rsid w:val="00BA7C7E"/>
    <w:rsid w:val="00C74786"/>
    <w:rsid w:val="00DB32B8"/>
    <w:rsid w:val="00E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54ABA-FC25-407B-9754-067719EC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Зарічковий</cp:lastModifiedBy>
  <cp:revision>15</cp:revision>
  <dcterms:created xsi:type="dcterms:W3CDTF">2017-09-24T19:48:00Z</dcterms:created>
  <dcterms:modified xsi:type="dcterms:W3CDTF">2017-09-27T07:18:00Z</dcterms:modified>
</cp:coreProperties>
</file>