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D0E9" w14:textId="0A8F039A" w:rsidR="0032602F" w:rsidRDefault="00033CFA">
      <w:pPr>
        <w:rPr>
          <w:b/>
          <w:sz w:val="32"/>
          <w:szCs w:val="32"/>
        </w:rPr>
      </w:pPr>
      <w:r w:rsidRPr="004F4CB4">
        <w:rPr>
          <w:b/>
          <w:sz w:val="32"/>
          <w:szCs w:val="32"/>
        </w:rPr>
        <w:t>DATA STORYSTELLING FOR</w:t>
      </w:r>
      <w:r>
        <w:rPr>
          <w:b/>
          <w:sz w:val="32"/>
          <w:szCs w:val="32"/>
        </w:rPr>
        <w:t xml:space="preserve"> </w:t>
      </w:r>
      <w:bookmarkStart w:id="0" w:name="_GoBack"/>
      <w:r>
        <w:rPr>
          <w:b/>
          <w:sz w:val="32"/>
          <w:szCs w:val="32"/>
        </w:rPr>
        <w:t>MARKETIFY ADVERTISEMENT REPORT</w:t>
      </w:r>
      <w:bookmarkEnd w:id="0"/>
    </w:p>
    <w:p w14:paraId="361D824F" w14:textId="77777777" w:rsidR="00033CFA" w:rsidRDefault="00033CFA" w:rsidP="00033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61810040" w14:textId="0F737ACA" w:rsidR="00033CFA" w:rsidRDefault="00033CFA">
      <w:proofErr w:type="spellStart"/>
      <w:r>
        <w:t>Marketify</w:t>
      </w:r>
      <w:proofErr w:type="spellEnd"/>
      <w:r>
        <w:t xml:space="preserve"> is evaluating the effectiveness of its advertising campaigns across different months. The goal is to </w:t>
      </w:r>
      <w:proofErr w:type="spellStart"/>
      <w:r>
        <w:t>analyze</w:t>
      </w:r>
      <w:proofErr w:type="spellEnd"/>
      <w:r>
        <w:t xml:space="preserve"> </w:t>
      </w:r>
      <w:r>
        <w:rPr>
          <w:rStyle w:val="Strong"/>
        </w:rPr>
        <w:t>ad spend, CPC (cost per click), CPM (cost per thousand impressions), CTR (click-through rate), ad reach, and clicks</w:t>
      </w:r>
      <w:r>
        <w:t xml:space="preserve"> to identify trends, optimize ad performance, and improve return on investment (ROI).</w:t>
      </w:r>
    </w:p>
    <w:p w14:paraId="5C3A5FC3" w14:textId="4678A783" w:rsidR="00033CFA" w:rsidRDefault="00033CFA"/>
    <w:p w14:paraId="3347BD93" w14:textId="77777777" w:rsidR="00033CFA" w:rsidRDefault="00033CFA" w:rsidP="00033CFA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>DATA EXPLORATION AND ANALYSIS</w:t>
      </w:r>
    </w:p>
    <w:p w14:paraId="346C370F" w14:textId="77777777" w:rsidR="00033CFA" w:rsidRPr="00033CFA" w:rsidRDefault="00033CFA" w:rsidP="0003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Metrics:</w:t>
      </w:r>
    </w:p>
    <w:p w14:paraId="368916B0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CPC (Cost per Click):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$0.14 (indicating relatively low ad cost per engagement).</w:t>
      </w:r>
    </w:p>
    <w:p w14:paraId="4438286B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CPM (Cost per 1000 Impressions):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$4.48.</w:t>
      </w:r>
    </w:p>
    <w:p w14:paraId="3973597A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Average Ad Spend: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$129.48.</w:t>
      </w:r>
    </w:p>
    <w:p w14:paraId="193C7789" w14:textId="77777777" w:rsidR="00033CFA" w:rsidRPr="00033CFA" w:rsidRDefault="00033CFA" w:rsidP="0003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Metrics:</w:t>
      </w:r>
    </w:p>
    <w:p w14:paraId="3FC290EC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CTR (Click-Through Rate):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2.87% (showing how often users clicked on the ad after seeing it).</w:t>
      </w:r>
    </w:p>
    <w:p w14:paraId="263E7285" w14:textId="77777777" w:rsidR="00033CFA" w:rsidRPr="00033CFA" w:rsidRDefault="00033CFA" w:rsidP="0003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 Click Trends:</w:t>
      </w:r>
    </w:p>
    <w:p w14:paraId="44BC286A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April had the highest clicks (427)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>, followed by October (341) and January (361).</w:t>
      </w:r>
    </w:p>
    <w:p w14:paraId="01674B05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significant drop in December (26 clicks), suggesting poor engagement.</w:t>
      </w:r>
    </w:p>
    <w:p w14:paraId="72B5B07E" w14:textId="77777777" w:rsidR="00033CFA" w:rsidRPr="00033CFA" w:rsidRDefault="00033CFA" w:rsidP="0003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 Reach Trends:</w:t>
      </w:r>
    </w:p>
    <w:p w14:paraId="3F40BC06" w14:textId="77777777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October had the highest reach (16.9K impressions)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>, followed by March (15.1K) and January (12.3K).</w:t>
      </w:r>
    </w:p>
    <w:p w14:paraId="317A06ED" w14:textId="0F8E8D3D" w:rsidR="00033CFA" w:rsidRPr="00033CFA" w:rsidRDefault="00033CFA" w:rsidP="00033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June and December had the lowest reach (6.2K and 2.3K, respectively).</w:t>
      </w:r>
    </w:p>
    <w:p w14:paraId="6ACD11E8" w14:textId="5442FD50" w:rsidR="00033CFA" w:rsidRDefault="00033CFA" w:rsidP="0003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71FD12" w14:textId="77777777" w:rsidR="00033CFA" w:rsidRDefault="00033CFA" w:rsidP="00033CFA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 xml:space="preserve">KEY INSIGHTS AND </w:t>
      </w:r>
      <w:r>
        <w:rPr>
          <w:b/>
          <w:sz w:val="24"/>
          <w:szCs w:val="24"/>
        </w:rPr>
        <w:t>RECOMMENDATIONS</w:t>
      </w:r>
    </w:p>
    <w:p w14:paraId="07B463E6" w14:textId="77777777" w:rsidR="00033CFA" w:rsidRPr="00033CFA" w:rsidRDefault="00033CFA" w:rsidP="00033C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Insights:</w:t>
      </w:r>
    </w:p>
    <w:p w14:paraId="2E6923D5" w14:textId="77777777" w:rsidR="00033CFA" w:rsidRPr="00033CFA" w:rsidRDefault="00033CFA" w:rsidP="0003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Engagement in April and October: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Both months had the highest ad clicks and reach, indicating effective campaigns.</w:t>
      </w:r>
    </w:p>
    <w:p w14:paraId="12905B7A" w14:textId="77777777" w:rsidR="00033CFA" w:rsidRPr="00033CFA" w:rsidRDefault="00033CFA" w:rsidP="0003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 in December Performance: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Both </w:t>
      </w:r>
      <w:proofErr w:type="gramStart"/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>ad</w:t>
      </w:r>
      <w:proofErr w:type="gramEnd"/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clicks and reach significantly decreased in December.</w:t>
      </w:r>
    </w:p>
    <w:p w14:paraId="47121A88" w14:textId="77777777" w:rsidR="00033CFA" w:rsidRPr="00033CFA" w:rsidRDefault="00033CFA" w:rsidP="0003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CTR is stable (2.87%) but could be improved.</w:t>
      </w:r>
    </w:p>
    <w:p w14:paraId="1C90AAA0" w14:textId="77777777" w:rsidR="00033CFA" w:rsidRPr="00033CFA" w:rsidRDefault="00033CFA" w:rsidP="0003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 spend is relatively low ($129.48), meaning there may be room for increased investment.</w:t>
      </w:r>
    </w:p>
    <w:p w14:paraId="74EE8015" w14:textId="77777777" w:rsidR="00033CFA" w:rsidRPr="00033CFA" w:rsidRDefault="00033CFA" w:rsidP="00033C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Recommendations:</w:t>
      </w:r>
    </w:p>
    <w:p w14:paraId="7CB49C29" w14:textId="77777777" w:rsidR="00033CFA" w:rsidRPr="00033CFA" w:rsidRDefault="00033CFA" w:rsidP="0003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 budget in high-performing months (April &amp; October)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maximize engagement and conversions.</w:t>
      </w:r>
    </w:p>
    <w:p w14:paraId="37D7DEE2" w14:textId="77777777" w:rsidR="00033CFA" w:rsidRPr="00033CFA" w:rsidRDefault="00033CFA" w:rsidP="0003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the drop in December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Potential reasons could be ineffective creatives, wrong audience targeting, or seasonal ad fatigue.</w:t>
      </w:r>
    </w:p>
    <w:p w14:paraId="6F8E6608" w14:textId="77777777" w:rsidR="00033CFA" w:rsidRPr="00033CFA" w:rsidRDefault="00033CFA" w:rsidP="0003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Optimize low-reach months (June &amp; December)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better ad placements and targeting strategies.</w:t>
      </w:r>
    </w:p>
    <w:p w14:paraId="44ED2A41" w14:textId="77777777" w:rsidR="00033CFA" w:rsidRPr="00033CFA" w:rsidRDefault="00033CFA" w:rsidP="0003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 CTR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testing different ad creatives, calls to action (CTAs), and audience segmentation.</w:t>
      </w:r>
    </w:p>
    <w:p w14:paraId="597AE870" w14:textId="77777777" w:rsidR="00033CFA" w:rsidRPr="00033CFA" w:rsidRDefault="00033CFA" w:rsidP="0003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Allocate budget dynamically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Shift ad spend from underperforming months to peak months to enhance ROI.</w:t>
      </w:r>
    </w:p>
    <w:p w14:paraId="28FCB9D6" w14:textId="77777777" w:rsidR="00033CFA" w:rsidRPr="00033CFA" w:rsidRDefault="00033CFA" w:rsidP="0003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FAA377" w14:textId="77777777" w:rsidR="00033CFA" w:rsidRDefault="00033CFA" w:rsidP="00033CFA">
      <w:pPr>
        <w:rPr>
          <w:b/>
          <w:sz w:val="24"/>
          <w:szCs w:val="24"/>
        </w:rPr>
      </w:pPr>
      <w:r w:rsidRPr="004F27DE">
        <w:rPr>
          <w:b/>
          <w:sz w:val="24"/>
          <w:szCs w:val="24"/>
        </w:rPr>
        <w:t xml:space="preserve">VISUALIZATION AND DASHBOARD FEATURES </w:t>
      </w:r>
    </w:p>
    <w:p w14:paraId="5D83DC3F" w14:textId="77777777" w:rsidR="00033CFA" w:rsidRPr="00033CFA" w:rsidRDefault="00033CFA" w:rsidP="00033C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Current Features:</w:t>
      </w:r>
    </w:p>
    <w:p w14:paraId="26A538D3" w14:textId="77777777" w:rsidR="00033CFA" w:rsidRPr="00033CFA" w:rsidRDefault="00033CFA" w:rsidP="00033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Metrics: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CPC, CPM, Ad Spend, CTR.</w:t>
      </w:r>
    </w:p>
    <w:p w14:paraId="2B81CB9F" w14:textId="77777777" w:rsidR="00033CFA" w:rsidRPr="00033CFA" w:rsidRDefault="00033CFA" w:rsidP="00033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 Clicks by Month: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Bar chart showing monthly ad engagement.</w:t>
      </w:r>
    </w:p>
    <w:p w14:paraId="2D6D6BDA" w14:textId="77777777" w:rsidR="00033CFA" w:rsidRPr="00033CFA" w:rsidRDefault="00033CFA" w:rsidP="00033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 Reach by Month: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 chart tracking impressions across months.</w:t>
      </w:r>
    </w:p>
    <w:p w14:paraId="59CF62E9" w14:textId="77777777" w:rsidR="00033CFA" w:rsidRPr="00033CFA" w:rsidRDefault="00033CFA" w:rsidP="00033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C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Country Filter:</w:t>
      </w:r>
      <w:r w:rsidRPr="00033C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regional analysis of ad performance.</w:t>
      </w:r>
    </w:p>
    <w:p w14:paraId="1DBF271B" w14:textId="501B8894" w:rsidR="00033CFA" w:rsidRDefault="00033CFA"/>
    <w:p w14:paraId="4B5384BC" w14:textId="04B0D93B" w:rsidR="00033CFA" w:rsidRDefault="00033CFA">
      <w:r>
        <w:t>CONCLUSION</w:t>
      </w:r>
    </w:p>
    <w:p w14:paraId="0F8A5100" w14:textId="712F5743" w:rsidR="00033CFA" w:rsidRDefault="00033CFA">
      <w:r>
        <w:t xml:space="preserve">The </w:t>
      </w:r>
      <w:proofErr w:type="spellStart"/>
      <w:r>
        <w:t>Marketify</w:t>
      </w:r>
      <w:proofErr w:type="spellEnd"/>
      <w:r>
        <w:t xml:space="preserve"> advertisement performance shows </w:t>
      </w:r>
      <w:r>
        <w:rPr>
          <w:rStyle w:val="Strong"/>
        </w:rPr>
        <w:t>strong months (April, October) and weak months (December, June)</w:t>
      </w:r>
      <w:r>
        <w:t xml:space="preserve">. While CPC and CPM are low, the CTR can be improved to drive better engagement. </w:t>
      </w:r>
      <w:r>
        <w:rPr>
          <w:rStyle w:val="Strong"/>
        </w:rPr>
        <w:t>Strategic budget allocation, ad creative improvements, and audience targeting</w:t>
      </w:r>
      <w:r>
        <w:t xml:space="preserve"> are necessary to optimize performance and maximize returns.</w:t>
      </w:r>
    </w:p>
    <w:sectPr w:rsidR="0003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556C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5CF1"/>
    <w:multiLevelType w:val="multilevel"/>
    <w:tmpl w:val="C96C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E1D60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7E77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37261"/>
    <w:multiLevelType w:val="multilevel"/>
    <w:tmpl w:val="9B6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FA"/>
    <w:rsid w:val="00033CFA"/>
    <w:rsid w:val="00331510"/>
    <w:rsid w:val="0042483D"/>
    <w:rsid w:val="00A2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47ED6"/>
  <w15:chartTrackingRefBased/>
  <w15:docId w15:val="{D250C7C2-773D-409D-9020-059B7753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3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3C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33C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3CF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2236</Characters>
  <Application>Microsoft Office Word</Application>
  <DocSecurity>0</DocSecurity>
  <Lines>65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Olayemi, Alex Babatunde</dc:creator>
  <cp:keywords/>
  <dc:description/>
  <cp:lastModifiedBy>Olayemi, Alex Babatunde</cp:lastModifiedBy>
  <cp:revision>1</cp:revision>
  <dcterms:created xsi:type="dcterms:W3CDTF">2025-03-17T03:44:00Z</dcterms:created>
  <dcterms:modified xsi:type="dcterms:W3CDTF">2025-03-19T04:57:00Z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a320bd59-189e-4b88-b793-daea506cb378</vt:lpwstr>
  </property>
</Properties>
</file>