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E6B" w:rsidRDefault="00311E6B" w:rsidP="00FB5E61">
      <w:pPr>
        <w:spacing w:after="0"/>
        <w:jc w:val="center"/>
        <w:rPr>
          <w:rFonts w:cstheme="minorHAnsi"/>
          <w:b/>
          <w:sz w:val="28"/>
          <w:lang w:val="es-CO"/>
        </w:rPr>
      </w:pPr>
      <w:r>
        <w:rPr>
          <w:rFonts w:cstheme="minorHAnsi"/>
          <w:b/>
          <w:sz w:val="28"/>
          <w:lang w:val="es-CO"/>
        </w:rPr>
        <w:t xml:space="preserve">CREANDO IDENTIDAD Y SENTIDO DE PERTENENCIA </w:t>
      </w:r>
    </w:p>
    <w:p w:rsidR="00FB5E61" w:rsidRDefault="00311E6B" w:rsidP="00FB5E61">
      <w:pPr>
        <w:spacing w:after="0"/>
        <w:jc w:val="center"/>
        <w:rPr>
          <w:rFonts w:cstheme="minorHAnsi"/>
          <w:b/>
          <w:sz w:val="28"/>
          <w:lang w:val="es-CO"/>
        </w:rPr>
      </w:pPr>
      <w:r>
        <w:rPr>
          <w:rFonts w:cstheme="minorHAnsi"/>
          <w:b/>
          <w:sz w:val="28"/>
          <w:lang w:val="es-CO"/>
        </w:rPr>
        <w:t>A NUESTRA IGLESIA</w:t>
      </w:r>
    </w:p>
    <w:p w:rsidR="00FB5E61" w:rsidRDefault="00FB5E61" w:rsidP="00FB5E61">
      <w:pPr>
        <w:spacing w:after="0"/>
        <w:jc w:val="center"/>
        <w:rPr>
          <w:rFonts w:cstheme="minorHAnsi"/>
          <w:b/>
          <w:sz w:val="28"/>
          <w:lang w:val="es-CO"/>
        </w:rPr>
      </w:pPr>
    </w:p>
    <w:p w:rsidR="00FB5E61" w:rsidRDefault="00FB5E61" w:rsidP="00311E6B">
      <w:pPr>
        <w:spacing w:after="0" w:line="240" w:lineRule="auto"/>
        <w:jc w:val="center"/>
        <w:rPr>
          <w:rFonts w:cstheme="minorHAnsi"/>
          <w:b/>
          <w:sz w:val="28"/>
          <w:lang w:val="es-CO"/>
        </w:rPr>
      </w:pPr>
      <w:r>
        <w:rPr>
          <w:rFonts w:cstheme="minorHAnsi"/>
          <w:b/>
          <w:sz w:val="28"/>
          <w:lang w:val="es-CO"/>
        </w:rPr>
        <w:t>PROVERBIOS 24:30-34</w:t>
      </w:r>
    </w:p>
    <w:p w:rsidR="00FB5E61" w:rsidRPr="00FD7654" w:rsidRDefault="00FB5E61" w:rsidP="00311E6B">
      <w:pPr>
        <w:spacing w:after="0" w:line="240" w:lineRule="auto"/>
        <w:jc w:val="center"/>
        <w:rPr>
          <w:rFonts w:cstheme="minorHAnsi"/>
          <w:b/>
          <w:sz w:val="2"/>
          <w:lang w:val="es-CO"/>
        </w:rPr>
      </w:pPr>
    </w:p>
    <w:p w:rsidR="00FB5E61" w:rsidRDefault="00FB5E61" w:rsidP="00311E6B">
      <w:pPr>
        <w:spacing w:after="0" w:line="240" w:lineRule="auto"/>
        <w:jc w:val="center"/>
        <w:rPr>
          <w:rFonts w:cstheme="minorHAnsi"/>
          <w:b/>
          <w:sz w:val="28"/>
          <w:lang w:val="es-CO"/>
        </w:rPr>
      </w:pPr>
      <w:r>
        <w:rPr>
          <w:rFonts w:cstheme="minorHAnsi"/>
          <w:b/>
          <w:sz w:val="28"/>
          <w:lang w:val="es-CO"/>
        </w:rPr>
        <w:t>MATEO 4:17</w:t>
      </w:r>
      <w:r w:rsidR="005636E1">
        <w:rPr>
          <w:rFonts w:cstheme="minorHAnsi"/>
          <w:b/>
          <w:sz w:val="28"/>
          <w:lang w:val="es-CO"/>
        </w:rPr>
        <w:t xml:space="preserve"> </w:t>
      </w:r>
    </w:p>
    <w:p w:rsidR="00FB5E61" w:rsidRDefault="00FB5E61" w:rsidP="00FB5E61">
      <w:pPr>
        <w:spacing w:after="0"/>
        <w:jc w:val="center"/>
        <w:rPr>
          <w:rFonts w:cstheme="minorHAnsi"/>
          <w:b/>
          <w:sz w:val="28"/>
          <w:lang w:val="es-CO"/>
        </w:rPr>
      </w:pPr>
    </w:p>
    <w:p w:rsidR="00FB5E61" w:rsidRDefault="00FB5E61" w:rsidP="00FB5E61">
      <w:pPr>
        <w:spacing w:after="0"/>
        <w:rPr>
          <w:rFonts w:cstheme="minorHAnsi"/>
          <w:sz w:val="28"/>
          <w:lang w:val="es-CO"/>
        </w:rPr>
      </w:pPr>
      <w:r>
        <w:rPr>
          <w:rFonts w:cstheme="minorHAnsi"/>
          <w:b/>
          <w:sz w:val="28"/>
          <w:lang w:val="es-CO"/>
        </w:rPr>
        <w:t>INTRODUCCIÓN:</w:t>
      </w:r>
      <w:r>
        <w:rPr>
          <w:rFonts w:cstheme="minorHAnsi"/>
          <w:sz w:val="28"/>
          <w:lang w:val="es-CO"/>
        </w:rPr>
        <w:t xml:space="preserve"> La Iglesia del Señor en la tierra, debe tener una estructura organizacional para una mejor administración de los asuntos del Reino. Algunas personas de afuera</w:t>
      </w:r>
      <w:r w:rsidR="00311E6B">
        <w:rPr>
          <w:rFonts w:cstheme="minorHAnsi"/>
          <w:sz w:val="28"/>
          <w:lang w:val="es-CO"/>
        </w:rPr>
        <w:t>,</w:t>
      </w:r>
      <w:r>
        <w:rPr>
          <w:rFonts w:cstheme="minorHAnsi"/>
          <w:sz w:val="28"/>
          <w:lang w:val="es-CO"/>
        </w:rPr>
        <w:t xml:space="preserve"> se preguntan o nos preguntan diciendo: “¿Para qué eso de las células? ¿Para qué eso de una Escuela Mover de Dios? ¿Para qué eso de un Encuentro? ¿Para qué eso de un C.E.F.I, eso qué es?”. Algunos se han atrevido hasta decir que “para qué estas bobadas”. El “para qué”, suena enérgico, pero no deja de ser una pregunta necia y vacía, basada totalmente en la ignorancia de los asuntos del Reino de Dios.</w:t>
      </w:r>
    </w:p>
    <w:p w:rsidR="00E36932" w:rsidRDefault="00E36932" w:rsidP="00FB5E61">
      <w:pPr>
        <w:spacing w:after="0"/>
        <w:rPr>
          <w:rFonts w:cstheme="minorHAnsi"/>
          <w:sz w:val="28"/>
          <w:lang w:val="es-CO"/>
        </w:rPr>
      </w:pPr>
    </w:p>
    <w:p w:rsidR="00FB5E61" w:rsidRDefault="00FB5E61" w:rsidP="00FB5E61">
      <w:pPr>
        <w:spacing w:after="0"/>
        <w:rPr>
          <w:rFonts w:cstheme="minorHAnsi"/>
          <w:sz w:val="28"/>
          <w:lang w:val="es-CO"/>
        </w:rPr>
      </w:pPr>
      <w:r>
        <w:rPr>
          <w:rFonts w:cstheme="minorHAnsi"/>
          <w:sz w:val="28"/>
          <w:lang w:val="es-CO"/>
        </w:rPr>
        <w:t xml:space="preserve">Este tema tiene como finalidad, aclararles a los miembros de la Iglesia y a quienes lleguen nuevos a nuestras células, el porqué de nuestra estructura organizacional, y el hecho de que la tengamos, </w:t>
      </w:r>
      <w:r w:rsidR="00E36932">
        <w:rPr>
          <w:rFonts w:cstheme="minorHAnsi"/>
          <w:sz w:val="28"/>
          <w:lang w:val="es-CO"/>
        </w:rPr>
        <w:t xml:space="preserve">no nos </w:t>
      </w:r>
      <w:r w:rsidR="003048C9">
        <w:rPr>
          <w:rFonts w:cstheme="minorHAnsi"/>
          <w:sz w:val="28"/>
          <w:lang w:val="es-CO"/>
        </w:rPr>
        <w:t>hace</w:t>
      </w:r>
      <w:r>
        <w:rPr>
          <w:rFonts w:cstheme="minorHAnsi"/>
          <w:sz w:val="28"/>
          <w:lang w:val="es-CO"/>
        </w:rPr>
        <w:t xml:space="preserve"> sentir mejores que otras iglesias que no tienen esta estructura.</w:t>
      </w:r>
    </w:p>
    <w:p w:rsidR="00311E6B" w:rsidRDefault="00311E6B" w:rsidP="00FB5E61">
      <w:pPr>
        <w:spacing w:after="0"/>
        <w:rPr>
          <w:rFonts w:cstheme="minorHAnsi"/>
          <w:sz w:val="28"/>
          <w:lang w:val="es-CO"/>
        </w:rPr>
      </w:pPr>
    </w:p>
    <w:p w:rsidR="000F4216" w:rsidRPr="00311E6B" w:rsidRDefault="000F4216" w:rsidP="00311E6B">
      <w:pPr>
        <w:spacing w:after="0"/>
        <w:rPr>
          <w:rFonts w:cstheme="minorHAnsi"/>
          <w:sz w:val="28"/>
          <w:lang w:val="es-CO"/>
        </w:rPr>
      </w:pPr>
      <w:r>
        <w:rPr>
          <w:rFonts w:cstheme="minorHAnsi"/>
          <w:sz w:val="28"/>
          <w:lang w:val="es-CO"/>
        </w:rPr>
        <w:t xml:space="preserve"> </w:t>
      </w:r>
      <w:r w:rsidRPr="00311E6B">
        <w:rPr>
          <w:rFonts w:cstheme="minorHAnsi"/>
          <w:b/>
          <w:sz w:val="28"/>
          <w:lang w:val="es-CO"/>
        </w:rPr>
        <w:t xml:space="preserve">PARTAMOS DE LO SIGUIENTE: </w:t>
      </w:r>
      <w:r w:rsidRPr="00311E6B">
        <w:rPr>
          <w:rFonts w:cstheme="minorHAnsi"/>
          <w:sz w:val="28"/>
          <w:lang w:val="es-CO"/>
        </w:rPr>
        <w:t>a nivel general debemos conocer el panorama de qué es la Ruta del Crecimiento Integral.</w:t>
      </w:r>
    </w:p>
    <w:p w:rsidR="000F4216" w:rsidRDefault="000F4216" w:rsidP="00FB5E61">
      <w:pPr>
        <w:spacing w:after="0"/>
        <w:rPr>
          <w:rFonts w:cstheme="minorHAnsi"/>
          <w:b/>
          <w:sz w:val="28"/>
          <w:lang w:val="es-CO"/>
        </w:rPr>
      </w:pPr>
    </w:p>
    <w:p w:rsidR="000F4216" w:rsidRPr="000F4216" w:rsidRDefault="000F4216" w:rsidP="000F4216">
      <w:pPr>
        <w:pStyle w:val="Prrafodelista"/>
        <w:numPr>
          <w:ilvl w:val="0"/>
          <w:numId w:val="1"/>
        </w:numPr>
        <w:spacing w:after="0"/>
        <w:rPr>
          <w:rFonts w:cstheme="minorHAnsi"/>
          <w:b/>
          <w:sz w:val="28"/>
          <w:lang w:val="es-CO"/>
        </w:rPr>
      </w:pPr>
      <w:r>
        <w:rPr>
          <w:rFonts w:cstheme="minorHAnsi"/>
          <w:sz w:val="28"/>
          <w:lang w:val="es-CO"/>
        </w:rPr>
        <w:t>Ganar</w:t>
      </w:r>
    </w:p>
    <w:p w:rsidR="000F4216" w:rsidRPr="000F4216" w:rsidRDefault="000F4216" w:rsidP="000F4216">
      <w:pPr>
        <w:pStyle w:val="Prrafodelista"/>
        <w:numPr>
          <w:ilvl w:val="0"/>
          <w:numId w:val="1"/>
        </w:numPr>
        <w:spacing w:after="0"/>
        <w:rPr>
          <w:rFonts w:cstheme="minorHAnsi"/>
          <w:b/>
          <w:sz w:val="28"/>
          <w:lang w:val="es-CO"/>
        </w:rPr>
      </w:pPr>
      <w:r>
        <w:rPr>
          <w:rFonts w:cstheme="minorHAnsi"/>
          <w:sz w:val="28"/>
          <w:lang w:val="es-CO"/>
        </w:rPr>
        <w:t>Consolidar</w:t>
      </w:r>
    </w:p>
    <w:p w:rsidR="000F4216" w:rsidRPr="000F4216" w:rsidRDefault="000F4216" w:rsidP="000F4216">
      <w:pPr>
        <w:pStyle w:val="Prrafodelista"/>
        <w:numPr>
          <w:ilvl w:val="0"/>
          <w:numId w:val="1"/>
        </w:numPr>
        <w:spacing w:after="0"/>
        <w:rPr>
          <w:rFonts w:cstheme="minorHAnsi"/>
          <w:b/>
          <w:sz w:val="28"/>
          <w:lang w:val="es-CO"/>
        </w:rPr>
      </w:pPr>
      <w:r>
        <w:rPr>
          <w:rFonts w:cstheme="minorHAnsi"/>
          <w:sz w:val="28"/>
          <w:lang w:val="es-CO"/>
        </w:rPr>
        <w:t xml:space="preserve">Discipular </w:t>
      </w:r>
    </w:p>
    <w:p w:rsidR="000F4216" w:rsidRPr="000F4216" w:rsidRDefault="000F4216" w:rsidP="000F4216">
      <w:pPr>
        <w:pStyle w:val="Prrafodelista"/>
        <w:numPr>
          <w:ilvl w:val="0"/>
          <w:numId w:val="1"/>
        </w:numPr>
        <w:spacing w:after="0"/>
        <w:rPr>
          <w:rFonts w:cstheme="minorHAnsi"/>
          <w:b/>
          <w:sz w:val="28"/>
          <w:lang w:val="es-CO"/>
        </w:rPr>
      </w:pPr>
      <w:r>
        <w:rPr>
          <w:rFonts w:cstheme="minorHAnsi"/>
          <w:sz w:val="28"/>
          <w:lang w:val="es-CO"/>
        </w:rPr>
        <w:t>Enviar</w:t>
      </w:r>
    </w:p>
    <w:p w:rsidR="000F4216" w:rsidRPr="00DB7F70" w:rsidRDefault="000F4216" w:rsidP="000F4216">
      <w:pPr>
        <w:spacing w:after="0"/>
        <w:rPr>
          <w:rFonts w:cstheme="minorHAnsi"/>
          <w:b/>
          <w:sz w:val="6"/>
          <w:lang w:val="es-CO"/>
        </w:rPr>
      </w:pPr>
    </w:p>
    <w:p w:rsidR="004F352D" w:rsidRDefault="004F352D" w:rsidP="000F4216">
      <w:pPr>
        <w:spacing w:after="0"/>
        <w:rPr>
          <w:rFonts w:cstheme="minorHAnsi"/>
          <w:b/>
          <w:sz w:val="28"/>
          <w:lang w:val="es-CO"/>
        </w:rPr>
      </w:pPr>
      <w:r>
        <w:rPr>
          <w:rFonts w:cstheme="minorHAnsi"/>
          <w:sz w:val="28"/>
          <w:lang w:val="es-CO"/>
        </w:rPr>
        <w:t>Cada uno de estos componentes de la Ruta del Crecimiento</w:t>
      </w:r>
      <w:r w:rsidR="00383FF9">
        <w:rPr>
          <w:rFonts w:cstheme="minorHAnsi"/>
          <w:sz w:val="28"/>
          <w:lang w:val="es-CO"/>
        </w:rPr>
        <w:t xml:space="preserve"> Integral</w:t>
      </w:r>
      <w:r>
        <w:rPr>
          <w:rFonts w:cstheme="minorHAnsi"/>
          <w:sz w:val="28"/>
          <w:lang w:val="es-CO"/>
        </w:rPr>
        <w:t>, a su vez, también tienen otros componentes que toda la Iglesia debe conocer claramente, para que hagamos la voluntad de Dios para nuestra Iglesia, y también tengamos cómo responder a las inquietudes, de quienes ignoran lo que hacemos. Esto nos da a entender</w:t>
      </w:r>
      <w:r w:rsidR="00275B23">
        <w:rPr>
          <w:rFonts w:cstheme="minorHAnsi"/>
          <w:sz w:val="28"/>
          <w:lang w:val="es-CO"/>
        </w:rPr>
        <w:t>,</w:t>
      </w:r>
      <w:r>
        <w:rPr>
          <w:rFonts w:cstheme="minorHAnsi"/>
          <w:sz w:val="28"/>
          <w:lang w:val="es-CO"/>
        </w:rPr>
        <w:t xml:space="preserve"> que nada se maneja a la topa tolondra, o como alguien dijo: “como caiga”.</w:t>
      </w:r>
      <w:r w:rsidR="00893E3B">
        <w:rPr>
          <w:rFonts w:cstheme="minorHAnsi"/>
          <w:sz w:val="28"/>
          <w:lang w:val="es-CO"/>
        </w:rPr>
        <w:t xml:space="preserve"> </w:t>
      </w:r>
      <w:r w:rsidR="00893E3B">
        <w:rPr>
          <w:rFonts w:cstheme="minorHAnsi"/>
          <w:b/>
          <w:sz w:val="28"/>
          <w:lang w:val="es-CO"/>
        </w:rPr>
        <w:t>Leer 1 Corintios 14:40.</w:t>
      </w:r>
    </w:p>
    <w:p w:rsidR="0003161C" w:rsidRPr="00016C6E" w:rsidRDefault="0003161C" w:rsidP="000F4216">
      <w:pPr>
        <w:spacing w:after="0"/>
        <w:rPr>
          <w:rFonts w:cstheme="minorHAnsi"/>
          <w:b/>
          <w:sz w:val="16"/>
          <w:lang w:val="es-CO"/>
        </w:rPr>
      </w:pPr>
    </w:p>
    <w:p w:rsidR="00E90A95" w:rsidRDefault="00383FF9" w:rsidP="000F4216">
      <w:pPr>
        <w:spacing w:after="0"/>
        <w:rPr>
          <w:rFonts w:cstheme="minorHAnsi"/>
          <w:sz w:val="28"/>
          <w:lang w:val="es-CO"/>
        </w:rPr>
      </w:pPr>
      <w:r>
        <w:rPr>
          <w:rFonts w:cstheme="minorHAnsi"/>
          <w:sz w:val="28"/>
          <w:lang w:val="es-CO"/>
        </w:rPr>
        <w:t>Si queremos generar resultados, tenemos que desarrollar un trabajo y una labor organizada. Es así como la Ruta del Crecimiento Integral</w:t>
      </w:r>
      <w:r w:rsidR="00A26D2D">
        <w:rPr>
          <w:rFonts w:cstheme="minorHAnsi"/>
          <w:sz w:val="28"/>
          <w:lang w:val="es-CO"/>
        </w:rPr>
        <w:t>, es una serie de pr</w:t>
      </w:r>
      <w:r w:rsidR="00DC4705">
        <w:rPr>
          <w:rFonts w:cstheme="minorHAnsi"/>
          <w:sz w:val="28"/>
          <w:lang w:val="es-CO"/>
        </w:rPr>
        <w:t>ocesos que el creyente</w:t>
      </w:r>
      <w:r w:rsidR="00A26D2D">
        <w:rPr>
          <w:rFonts w:cstheme="minorHAnsi"/>
          <w:sz w:val="28"/>
          <w:lang w:val="es-CO"/>
        </w:rPr>
        <w:t xml:space="preserve"> comienza a desarrollar desde el mismo instante en que es ganado, pasando por la consolidación, luego es discipulado en el aspecto doctrinal de la Iglesia, para finalmente ser enviado a servirle al Señor en cualquier ár</w:t>
      </w:r>
      <w:r w:rsidR="005319BC">
        <w:rPr>
          <w:rFonts w:cstheme="minorHAnsi"/>
          <w:sz w:val="28"/>
          <w:lang w:val="es-CO"/>
        </w:rPr>
        <w:t>ea de la Iglesia y de esta manera</w:t>
      </w:r>
      <w:r w:rsidR="004B24EA">
        <w:rPr>
          <w:rFonts w:cstheme="minorHAnsi"/>
          <w:sz w:val="28"/>
          <w:lang w:val="es-CO"/>
        </w:rPr>
        <w:t>,</w:t>
      </w:r>
      <w:r w:rsidR="005319BC">
        <w:rPr>
          <w:rFonts w:cstheme="minorHAnsi"/>
          <w:sz w:val="28"/>
          <w:lang w:val="es-CO"/>
        </w:rPr>
        <w:t xml:space="preserve"> podernos </w:t>
      </w:r>
    </w:p>
    <w:p w:rsidR="005D6721" w:rsidRDefault="00E90A95" w:rsidP="000F4216">
      <w:pPr>
        <w:spacing w:after="0"/>
        <w:rPr>
          <w:rFonts w:cstheme="minorHAnsi"/>
          <w:sz w:val="28"/>
          <w:lang w:val="es-CO"/>
        </w:rPr>
      </w:pPr>
      <w:r>
        <w:rPr>
          <w:rFonts w:cstheme="minorHAnsi"/>
          <w:sz w:val="28"/>
          <w:lang w:val="es-CO"/>
        </w:rPr>
        <w:t>Constituir</w:t>
      </w:r>
      <w:r w:rsidR="005319BC">
        <w:rPr>
          <w:rFonts w:cstheme="minorHAnsi"/>
          <w:sz w:val="28"/>
          <w:lang w:val="es-CO"/>
        </w:rPr>
        <w:t>, como verdaderos adoradores que adoran al Padre en espíritu y en verdad.</w:t>
      </w:r>
    </w:p>
    <w:p w:rsidR="00BF24B9" w:rsidRDefault="00BF24B9" w:rsidP="000F4216">
      <w:pPr>
        <w:spacing w:after="0"/>
        <w:rPr>
          <w:rFonts w:cstheme="minorHAnsi"/>
          <w:sz w:val="28"/>
          <w:lang w:val="es-CO"/>
        </w:rPr>
      </w:pPr>
    </w:p>
    <w:p w:rsidR="00383FF9" w:rsidRDefault="005319BC" w:rsidP="000F4216">
      <w:pPr>
        <w:spacing w:after="0"/>
        <w:rPr>
          <w:rFonts w:cstheme="minorHAnsi"/>
          <w:sz w:val="28"/>
          <w:lang w:val="es-CO"/>
        </w:rPr>
      </w:pPr>
      <w:r>
        <w:rPr>
          <w:rFonts w:cstheme="minorHAnsi"/>
          <w:sz w:val="28"/>
          <w:lang w:val="es-CO"/>
        </w:rPr>
        <w:t xml:space="preserve">Otros </w:t>
      </w:r>
      <w:r w:rsidR="005D6721">
        <w:rPr>
          <w:rFonts w:cstheme="minorHAnsi"/>
          <w:sz w:val="28"/>
          <w:lang w:val="es-CO"/>
        </w:rPr>
        <w:t xml:space="preserve">aspectos importantes, también los debe conocer todo creyente que se considere miembro de la Iglesia, para que desarrollen un sentido de pertenencia y no queden como piezas sueltas. El sentido de pertenencia trae también como consecuencia, una identidad como hijos de Dios en la Iglesia en la cual Dios nos ha puesto. De hecho, en el camino hemos visto personas que han abandonado nuestra Iglesia, porque sólo buscaron soluciones temporales: una sanidad, progreso económico, soluciones sentimentales, etc.; pero nunca hubo en ellos un amor, un agradecimiento, ni siquiera desarrollaron fidelidad, ni identidad que les garantizara una estabilidad permanente en la obra del Señor y en la Iglesia en la que fueron llamados. Es como </w:t>
      </w:r>
      <w:r w:rsidR="00E84B13">
        <w:rPr>
          <w:rFonts w:cstheme="minorHAnsi"/>
          <w:sz w:val="28"/>
          <w:lang w:val="es-CO"/>
        </w:rPr>
        <w:t>los</w:t>
      </w:r>
      <w:r w:rsidR="005D6721">
        <w:rPr>
          <w:rFonts w:cstheme="minorHAnsi"/>
          <w:sz w:val="28"/>
          <w:lang w:val="es-CO"/>
        </w:rPr>
        <w:t xml:space="preserve"> hijo</w:t>
      </w:r>
      <w:r w:rsidR="00E84B13">
        <w:rPr>
          <w:rFonts w:cstheme="minorHAnsi"/>
          <w:sz w:val="28"/>
          <w:lang w:val="es-CO"/>
        </w:rPr>
        <w:t>s que se criaron</w:t>
      </w:r>
      <w:r w:rsidR="005D6721">
        <w:rPr>
          <w:rFonts w:cstheme="minorHAnsi"/>
          <w:sz w:val="28"/>
          <w:lang w:val="es-CO"/>
        </w:rPr>
        <w:t xml:space="preserve"> al lado de sus padres, pero sin respetarlos, sin amarlos, sin ser fiel</w:t>
      </w:r>
      <w:r w:rsidR="00E84B13">
        <w:rPr>
          <w:rFonts w:cstheme="minorHAnsi"/>
          <w:sz w:val="28"/>
          <w:lang w:val="es-CO"/>
        </w:rPr>
        <w:t>es</w:t>
      </w:r>
      <w:r w:rsidR="005D6721">
        <w:rPr>
          <w:rFonts w:cstheme="minorHAnsi"/>
          <w:sz w:val="28"/>
          <w:lang w:val="es-CO"/>
        </w:rPr>
        <w:t xml:space="preserve"> a sus principios, y aunque no obstante se le</w:t>
      </w:r>
      <w:r w:rsidR="00E84B13">
        <w:rPr>
          <w:rFonts w:cstheme="minorHAnsi"/>
          <w:sz w:val="28"/>
          <w:lang w:val="es-CO"/>
        </w:rPr>
        <w:t>s</w:t>
      </w:r>
      <w:r w:rsidR="005D6721">
        <w:rPr>
          <w:rFonts w:cstheme="minorHAnsi"/>
          <w:sz w:val="28"/>
          <w:lang w:val="es-CO"/>
        </w:rPr>
        <w:t xml:space="preserve"> dio amor, al no ver sus caprichos solucionados, abandona</w:t>
      </w:r>
      <w:r w:rsidR="00E84B13">
        <w:rPr>
          <w:rFonts w:cstheme="minorHAnsi"/>
          <w:sz w:val="28"/>
          <w:lang w:val="es-CO"/>
        </w:rPr>
        <w:t>n</w:t>
      </w:r>
      <w:r w:rsidR="005D6721">
        <w:rPr>
          <w:rFonts w:cstheme="minorHAnsi"/>
          <w:sz w:val="28"/>
          <w:lang w:val="es-CO"/>
        </w:rPr>
        <w:t xml:space="preserve"> a sus padres originales, para ir a buscar la adopción de unos padres desconocidos. Finalmente </w:t>
      </w:r>
      <w:r w:rsidR="003B36DC">
        <w:rPr>
          <w:rFonts w:cstheme="minorHAnsi"/>
          <w:sz w:val="28"/>
          <w:lang w:val="es-CO"/>
        </w:rPr>
        <w:t>se convierte</w:t>
      </w:r>
      <w:r w:rsidR="00E84B13">
        <w:rPr>
          <w:rFonts w:cstheme="minorHAnsi"/>
          <w:sz w:val="28"/>
          <w:lang w:val="es-CO"/>
        </w:rPr>
        <w:t>n en</w:t>
      </w:r>
      <w:r w:rsidR="003B36DC">
        <w:rPr>
          <w:rFonts w:cstheme="minorHAnsi"/>
          <w:sz w:val="28"/>
          <w:lang w:val="es-CO"/>
        </w:rPr>
        <w:t xml:space="preserve"> cristiano</w:t>
      </w:r>
      <w:r w:rsidR="00E84B13">
        <w:rPr>
          <w:rFonts w:cstheme="minorHAnsi"/>
          <w:sz w:val="28"/>
          <w:lang w:val="es-CO"/>
        </w:rPr>
        <w:t>s</w:t>
      </w:r>
      <w:r w:rsidR="003B36DC">
        <w:rPr>
          <w:rFonts w:cstheme="minorHAnsi"/>
          <w:sz w:val="28"/>
          <w:lang w:val="es-CO"/>
        </w:rPr>
        <w:t xml:space="preserve"> inestable</w:t>
      </w:r>
      <w:r w:rsidR="00E84B13">
        <w:rPr>
          <w:rFonts w:cstheme="minorHAnsi"/>
          <w:sz w:val="28"/>
          <w:lang w:val="es-CO"/>
        </w:rPr>
        <w:t>s</w:t>
      </w:r>
      <w:r w:rsidR="003B36DC">
        <w:rPr>
          <w:rFonts w:cstheme="minorHAnsi"/>
          <w:sz w:val="28"/>
          <w:lang w:val="es-CO"/>
        </w:rPr>
        <w:t xml:space="preserve"> e infiel</w:t>
      </w:r>
      <w:r w:rsidR="00E84B13">
        <w:rPr>
          <w:rFonts w:cstheme="minorHAnsi"/>
          <w:sz w:val="28"/>
          <w:lang w:val="es-CO"/>
        </w:rPr>
        <w:t>es</w:t>
      </w:r>
      <w:r w:rsidR="003B36DC">
        <w:rPr>
          <w:rFonts w:cstheme="minorHAnsi"/>
          <w:sz w:val="28"/>
          <w:lang w:val="es-CO"/>
        </w:rPr>
        <w:t xml:space="preserve">, pero también </w:t>
      </w:r>
      <w:r w:rsidR="00E84B13">
        <w:rPr>
          <w:rFonts w:cstheme="minorHAnsi"/>
          <w:sz w:val="28"/>
          <w:lang w:val="es-CO"/>
        </w:rPr>
        <w:t>inmaduros, llenos de requeñeques y resabios.</w:t>
      </w:r>
    </w:p>
    <w:p w:rsidR="00E84B13" w:rsidRDefault="00E84B13" w:rsidP="000F4216">
      <w:pPr>
        <w:spacing w:after="0"/>
        <w:rPr>
          <w:rFonts w:cstheme="minorHAnsi"/>
          <w:sz w:val="28"/>
          <w:lang w:val="es-CO"/>
        </w:rPr>
      </w:pPr>
      <w:r>
        <w:rPr>
          <w:rFonts w:cstheme="minorHAnsi"/>
          <w:sz w:val="28"/>
          <w:lang w:val="es-CO"/>
        </w:rPr>
        <w:t>Le pregunto: ¿Quiere usted termina</w:t>
      </w:r>
      <w:r w:rsidR="008911D6">
        <w:rPr>
          <w:rFonts w:cstheme="minorHAnsi"/>
          <w:sz w:val="28"/>
          <w:lang w:val="es-CO"/>
        </w:rPr>
        <w:t>r siendo como uno de ellos?... E</w:t>
      </w:r>
      <w:r>
        <w:rPr>
          <w:rFonts w:cstheme="minorHAnsi"/>
          <w:sz w:val="28"/>
          <w:lang w:val="es-CO"/>
        </w:rPr>
        <w:t>nton</w:t>
      </w:r>
      <w:r w:rsidR="008911D6">
        <w:rPr>
          <w:rFonts w:cstheme="minorHAnsi"/>
          <w:sz w:val="28"/>
          <w:lang w:val="es-CO"/>
        </w:rPr>
        <w:t>c</w:t>
      </w:r>
      <w:r>
        <w:rPr>
          <w:rFonts w:cstheme="minorHAnsi"/>
          <w:sz w:val="28"/>
          <w:lang w:val="es-CO"/>
        </w:rPr>
        <w:t>es debemos trabajar y proyectarnos como Iglesia a desarrollar un profundo sentido de pertenencia y una identidad plena con nuestra congregación</w:t>
      </w:r>
      <w:r w:rsidR="00A523D3">
        <w:rPr>
          <w:rFonts w:cstheme="minorHAnsi"/>
          <w:sz w:val="28"/>
          <w:lang w:val="es-CO"/>
        </w:rPr>
        <w:t>.</w:t>
      </w:r>
    </w:p>
    <w:p w:rsidR="00A523D3" w:rsidRDefault="00A523D3" w:rsidP="000F4216">
      <w:pPr>
        <w:spacing w:after="0"/>
        <w:rPr>
          <w:rFonts w:cstheme="minorHAnsi"/>
          <w:sz w:val="28"/>
          <w:lang w:val="es-CO"/>
        </w:rPr>
      </w:pPr>
    </w:p>
    <w:p w:rsidR="00A523D3" w:rsidRDefault="00A523D3" w:rsidP="000F4216">
      <w:pPr>
        <w:spacing w:after="0"/>
        <w:rPr>
          <w:rFonts w:cstheme="minorHAnsi"/>
          <w:sz w:val="28"/>
          <w:lang w:val="es-CO"/>
        </w:rPr>
      </w:pPr>
      <w:r>
        <w:rPr>
          <w:rFonts w:cstheme="minorHAnsi"/>
          <w:sz w:val="28"/>
          <w:lang w:val="es-CO"/>
        </w:rPr>
        <w:t>A partir de la fecha, vamos a trabajar durante las siguientes semanas:</w:t>
      </w:r>
    </w:p>
    <w:p w:rsidR="00A523D3" w:rsidRDefault="00A523D3" w:rsidP="000F4216">
      <w:pPr>
        <w:spacing w:after="0"/>
        <w:rPr>
          <w:rFonts w:cstheme="minorHAnsi"/>
          <w:sz w:val="28"/>
          <w:lang w:val="es-CO"/>
        </w:rPr>
      </w:pPr>
    </w:p>
    <w:p w:rsidR="00A523D3" w:rsidRDefault="00A523D3" w:rsidP="000F4216">
      <w:pPr>
        <w:spacing w:after="0"/>
        <w:rPr>
          <w:rFonts w:cstheme="minorHAnsi"/>
          <w:sz w:val="28"/>
          <w:lang w:val="es-CO"/>
        </w:rPr>
      </w:pPr>
      <w:r>
        <w:rPr>
          <w:rFonts w:cstheme="minorHAnsi"/>
          <w:b/>
          <w:sz w:val="28"/>
          <w:lang w:val="es-CO"/>
        </w:rPr>
        <w:t>a.</w:t>
      </w:r>
      <w:r>
        <w:rPr>
          <w:rFonts w:cstheme="minorHAnsi"/>
          <w:sz w:val="28"/>
          <w:lang w:val="es-CO"/>
        </w:rPr>
        <w:t xml:space="preserve"> Saber como Iglesia quiénes somos.</w:t>
      </w:r>
    </w:p>
    <w:p w:rsidR="00A523D3" w:rsidRDefault="00A523D3" w:rsidP="000F4216">
      <w:pPr>
        <w:spacing w:after="0"/>
        <w:rPr>
          <w:rFonts w:cstheme="minorHAnsi"/>
          <w:sz w:val="28"/>
          <w:lang w:val="es-CO"/>
        </w:rPr>
      </w:pPr>
      <w:r>
        <w:rPr>
          <w:rFonts w:cstheme="minorHAnsi"/>
          <w:b/>
          <w:sz w:val="28"/>
          <w:lang w:val="es-CO"/>
        </w:rPr>
        <w:t>b.</w:t>
      </w:r>
      <w:r>
        <w:rPr>
          <w:rFonts w:cstheme="minorHAnsi"/>
          <w:sz w:val="28"/>
          <w:lang w:val="es-CO"/>
        </w:rPr>
        <w:t xml:space="preserve"> Conocer nuestra visión y nuestra misión.</w:t>
      </w:r>
    </w:p>
    <w:p w:rsidR="00A523D3" w:rsidRDefault="00A523D3" w:rsidP="000F4216">
      <w:pPr>
        <w:spacing w:after="0"/>
        <w:rPr>
          <w:rFonts w:cstheme="minorHAnsi"/>
          <w:sz w:val="28"/>
          <w:lang w:val="es-CO"/>
        </w:rPr>
      </w:pPr>
      <w:r>
        <w:rPr>
          <w:rFonts w:cstheme="minorHAnsi"/>
          <w:b/>
          <w:sz w:val="28"/>
          <w:lang w:val="es-CO"/>
        </w:rPr>
        <w:t>c.</w:t>
      </w:r>
      <w:r>
        <w:rPr>
          <w:rFonts w:cstheme="minorHAnsi"/>
          <w:sz w:val="28"/>
          <w:lang w:val="es-CO"/>
        </w:rPr>
        <w:t xml:space="preserve"> Conocer los principios y valores doctrinales.</w:t>
      </w:r>
    </w:p>
    <w:p w:rsidR="00A523D3" w:rsidRDefault="00A523D3" w:rsidP="000F4216">
      <w:pPr>
        <w:spacing w:after="0"/>
        <w:rPr>
          <w:rFonts w:cstheme="minorHAnsi"/>
          <w:sz w:val="28"/>
          <w:lang w:val="es-CO"/>
        </w:rPr>
      </w:pPr>
      <w:r>
        <w:rPr>
          <w:rFonts w:cstheme="minorHAnsi"/>
          <w:b/>
          <w:sz w:val="28"/>
          <w:lang w:val="es-CO"/>
        </w:rPr>
        <w:t>d.</w:t>
      </w:r>
      <w:r>
        <w:rPr>
          <w:rFonts w:cstheme="minorHAnsi"/>
          <w:sz w:val="28"/>
          <w:lang w:val="es-CO"/>
        </w:rPr>
        <w:t xml:space="preserve"> Conocer en lo que nosotros creemos en la Cruzada Cristiana.</w:t>
      </w:r>
    </w:p>
    <w:p w:rsidR="003C324A" w:rsidRDefault="003C324A" w:rsidP="000F4216">
      <w:pPr>
        <w:spacing w:after="0"/>
        <w:rPr>
          <w:rFonts w:cstheme="minorHAnsi"/>
          <w:sz w:val="28"/>
          <w:lang w:val="es-CO"/>
        </w:rPr>
      </w:pPr>
      <w:r>
        <w:rPr>
          <w:rFonts w:cstheme="minorHAnsi"/>
          <w:b/>
          <w:sz w:val="28"/>
          <w:lang w:val="es-CO"/>
        </w:rPr>
        <w:t>e.</w:t>
      </w:r>
      <w:r>
        <w:rPr>
          <w:rFonts w:cstheme="minorHAnsi"/>
          <w:sz w:val="28"/>
          <w:lang w:val="es-CO"/>
        </w:rPr>
        <w:t xml:space="preserve"> Conocer la Importancia del desarrollo de la Ruta del Crecimiento.</w:t>
      </w:r>
    </w:p>
    <w:p w:rsidR="003C324A" w:rsidRDefault="003C324A" w:rsidP="000F4216">
      <w:pPr>
        <w:spacing w:after="0"/>
        <w:rPr>
          <w:rFonts w:cstheme="minorHAnsi"/>
          <w:sz w:val="28"/>
          <w:lang w:val="es-CO"/>
        </w:rPr>
      </w:pPr>
      <w:r>
        <w:rPr>
          <w:rFonts w:cstheme="minorHAnsi"/>
          <w:b/>
          <w:sz w:val="28"/>
          <w:lang w:val="es-CO"/>
        </w:rPr>
        <w:t>f.</w:t>
      </w:r>
      <w:r>
        <w:rPr>
          <w:rFonts w:cstheme="minorHAnsi"/>
          <w:sz w:val="28"/>
          <w:lang w:val="es-CO"/>
        </w:rPr>
        <w:t xml:space="preserve"> Conocer de dónde venimos, qué estamos haciendo y para dónde vamos.</w:t>
      </w:r>
    </w:p>
    <w:p w:rsidR="003C324A" w:rsidRDefault="003C324A" w:rsidP="000F4216">
      <w:pPr>
        <w:spacing w:after="0"/>
        <w:rPr>
          <w:rFonts w:cstheme="minorHAnsi"/>
          <w:sz w:val="28"/>
          <w:lang w:val="es-CO"/>
        </w:rPr>
      </w:pPr>
      <w:r>
        <w:rPr>
          <w:rFonts w:cstheme="minorHAnsi"/>
          <w:b/>
          <w:sz w:val="28"/>
          <w:lang w:val="es-CO"/>
        </w:rPr>
        <w:t>g.</w:t>
      </w:r>
      <w:r>
        <w:rPr>
          <w:rFonts w:cstheme="minorHAnsi"/>
          <w:sz w:val="28"/>
          <w:lang w:val="es-CO"/>
        </w:rPr>
        <w:t xml:space="preserve"> Conocer </w:t>
      </w:r>
      <w:r w:rsidR="00961DA9">
        <w:rPr>
          <w:rFonts w:cstheme="minorHAnsi"/>
          <w:sz w:val="28"/>
          <w:lang w:val="es-CO"/>
        </w:rPr>
        <w:t>por qué estamos empeñados en desarrollar financieramente a la Iglesia. Enseñarles a ser fieles en lo que a Dios le pertenece, enseñarles también a honrar el principio de la honra y por qué en el desarrollo de nuestros proyectos estructurales, construcción y ampliación de  nuestro templo, es importante colaborar.</w:t>
      </w:r>
    </w:p>
    <w:p w:rsidR="00961DA9" w:rsidRDefault="00961DA9" w:rsidP="000F4216">
      <w:pPr>
        <w:spacing w:after="0"/>
        <w:rPr>
          <w:rFonts w:cstheme="minorHAnsi"/>
          <w:sz w:val="28"/>
          <w:lang w:val="es-CO"/>
        </w:rPr>
      </w:pPr>
      <w:r>
        <w:rPr>
          <w:rFonts w:cstheme="minorHAnsi"/>
          <w:b/>
          <w:sz w:val="28"/>
          <w:lang w:val="es-CO"/>
        </w:rPr>
        <w:t>h.</w:t>
      </w:r>
      <w:r>
        <w:rPr>
          <w:rFonts w:cstheme="minorHAnsi"/>
          <w:sz w:val="28"/>
          <w:lang w:val="es-CO"/>
        </w:rPr>
        <w:t xml:space="preserve"> Enseñar la importancia de nuestro organigrama, que no estamos solos, que hay un Dios también que nos preside, pero que también hay una estructura organizacional, establecida por un cuerpo gobernante, por un presbiterio regional y </w:t>
      </w:r>
      <w:r w:rsidR="00D9067F">
        <w:rPr>
          <w:rFonts w:cstheme="minorHAnsi"/>
          <w:sz w:val="28"/>
          <w:lang w:val="es-CO"/>
        </w:rPr>
        <w:t xml:space="preserve"> a </w:t>
      </w:r>
      <w:r>
        <w:rPr>
          <w:rFonts w:cstheme="minorHAnsi"/>
          <w:sz w:val="28"/>
          <w:lang w:val="es-CO"/>
        </w:rPr>
        <w:t>su vez, también estamos establecidos en la región por distritos y zonas e iglesias locales, cada una con su presbiterio local.</w:t>
      </w:r>
    </w:p>
    <w:p w:rsidR="00E90A95" w:rsidRDefault="00BA0348" w:rsidP="000F4216">
      <w:pPr>
        <w:spacing w:after="0"/>
        <w:rPr>
          <w:rFonts w:cstheme="minorHAnsi"/>
          <w:sz w:val="28"/>
          <w:lang w:val="es-CO"/>
        </w:rPr>
      </w:pPr>
      <w:r>
        <w:rPr>
          <w:rFonts w:cstheme="minorHAnsi"/>
          <w:b/>
          <w:sz w:val="28"/>
          <w:lang w:val="es-CO"/>
        </w:rPr>
        <w:t>i.</w:t>
      </w:r>
      <w:r>
        <w:rPr>
          <w:rFonts w:cstheme="minorHAnsi"/>
          <w:sz w:val="28"/>
          <w:lang w:val="es-CO"/>
        </w:rPr>
        <w:t xml:space="preserve"> Enseñar por qué la importancia de la existencia de los ministerios dentro de la Iglesia, como</w:t>
      </w:r>
      <w:r w:rsidR="008C5290">
        <w:rPr>
          <w:rFonts w:cstheme="minorHAnsi"/>
          <w:sz w:val="28"/>
          <w:lang w:val="es-CO"/>
        </w:rPr>
        <w:t xml:space="preserve"> lo son: el liderazgo de las células, los equipos de servidores y equipos de trabajo de las células, </w:t>
      </w:r>
      <w:r w:rsidR="008C5290">
        <w:rPr>
          <w:rFonts w:cstheme="minorHAnsi"/>
          <w:sz w:val="28"/>
          <w:lang w:val="es-CO"/>
        </w:rPr>
        <w:lastRenderedPageBreak/>
        <w:t xml:space="preserve">el trabajo social como lo es el programa abuelos felices; y otros que aún no hemos desarrollado por falta de recursos y también por falta de disposición de los </w:t>
      </w:r>
    </w:p>
    <w:p w:rsidR="00BA0348" w:rsidRDefault="008C5290" w:rsidP="000F4216">
      <w:pPr>
        <w:spacing w:after="0"/>
        <w:rPr>
          <w:rFonts w:cstheme="minorHAnsi"/>
          <w:sz w:val="28"/>
          <w:lang w:val="es-CO"/>
        </w:rPr>
      </w:pPr>
      <w:r>
        <w:rPr>
          <w:rFonts w:cstheme="minorHAnsi"/>
          <w:sz w:val="28"/>
          <w:lang w:val="es-CO"/>
        </w:rPr>
        <w:t>miembros de la Iglesia, el ministerio de ujieres o servidores voluntarios, el ministerio musical, el ministerio de maestros de niños, el ministerio de talentos como lo son el teatro, las danzas, audiovisuales y más; y las diferentes redes también como los son el ministerio infantil, el ministerio juvenil, el ministerio de damas y el ministerio de caballeros</w:t>
      </w:r>
      <w:r w:rsidR="005A1330">
        <w:rPr>
          <w:rFonts w:cstheme="minorHAnsi"/>
          <w:sz w:val="28"/>
          <w:lang w:val="es-CO"/>
        </w:rPr>
        <w:t>.</w:t>
      </w:r>
    </w:p>
    <w:p w:rsidR="00993870" w:rsidRDefault="00993870" w:rsidP="000F4216">
      <w:pPr>
        <w:spacing w:after="0"/>
        <w:rPr>
          <w:rFonts w:cstheme="minorHAnsi"/>
          <w:sz w:val="28"/>
          <w:lang w:val="es-CO"/>
        </w:rPr>
      </w:pPr>
    </w:p>
    <w:p w:rsidR="005A1330" w:rsidRDefault="005A1330" w:rsidP="000F4216">
      <w:pPr>
        <w:spacing w:after="0"/>
        <w:rPr>
          <w:rFonts w:cstheme="minorHAnsi"/>
          <w:sz w:val="28"/>
          <w:lang w:val="es-CO"/>
        </w:rPr>
      </w:pPr>
      <w:r>
        <w:rPr>
          <w:rFonts w:cstheme="minorHAnsi"/>
          <w:sz w:val="28"/>
          <w:lang w:val="es-CO"/>
        </w:rPr>
        <w:t>Cabe aclarar que toda esta organización o estructura organizacional está sujeta a estatutos y reglamentos legales, respaldados también por Dios y la ley competente, y debemos tener claro que la Iglesia no está para encubrir delitos, ni para lavar activos procedentes de malos negocios o negocios indebidos e ilegales, ni aceptamos diezmos y ofrendas de actividades ilícitas, pecaminosas y sucias, ni diezmos fruto de la venta del licor, del cigarrillo o de lo que destruye al hombre.</w:t>
      </w:r>
    </w:p>
    <w:p w:rsidR="005A1330" w:rsidRDefault="005A1330" w:rsidP="000F4216">
      <w:pPr>
        <w:spacing w:after="0"/>
        <w:rPr>
          <w:rFonts w:cstheme="minorHAnsi"/>
          <w:sz w:val="28"/>
          <w:lang w:val="es-CO"/>
        </w:rPr>
      </w:pPr>
    </w:p>
    <w:p w:rsidR="005A1330" w:rsidRDefault="005A1330" w:rsidP="000F4216">
      <w:pPr>
        <w:spacing w:after="0"/>
        <w:rPr>
          <w:rFonts w:cstheme="minorHAnsi"/>
          <w:sz w:val="28"/>
          <w:lang w:val="es-CO"/>
        </w:rPr>
      </w:pPr>
      <w:r>
        <w:rPr>
          <w:rFonts w:cstheme="minorHAnsi"/>
          <w:sz w:val="28"/>
          <w:lang w:val="es-CO"/>
        </w:rPr>
        <w:t>El fruto de sustento de la obra, es el resultado de las labores sanas del pueblo de Dios, sus trabajos honestos y bien habidos.</w:t>
      </w:r>
    </w:p>
    <w:p w:rsidR="005A1330" w:rsidRDefault="005A1330" w:rsidP="000F4216">
      <w:pPr>
        <w:spacing w:after="0"/>
        <w:rPr>
          <w:rFonts w:cstheme="minorHAnsi"/>
          <w:sz w:val="28"/>
          <w:lang w:val="es-CO"/>
        </w:rPr>
      </w:pPr>
    </w:p>
    <w:p w:rsidR="005A1330" w:rsidRDefault="005A1330" w:rsidP="000F4216">
      <w:pPr>
        <w:spacing w:after="0"/>
        <w:rPr>
          <w:rFonts w:cstheme="minorHAnsi"/>
          <w:sz w:val="28"/>
          <w:lang w:val="es-CO"/>
        </w:rPr>
      </w:pPr>
      <w:r>
        <w:rPr>
          <w:rFonts w:cstheme="minorHAnsi"/>
          <w:b/>
          <w:sz w:val="28"/>
          <w:lang w:val="es-CO"/>
        </w:rPr>
        <w:t>Conclusión:</w:t>
      </w:r>
      <w:r>
        <w:rPr>
          <w:rFonts w:cstheme="minorHAnsi"/>
          <w:sz w:val="28"/>
          <w:lang w:val="es-CO"/>
        </w:rPr>
        <w:t xml:space="preserve"> Por hoy hemos planteado un panorama general, pero luego iremos desglosando, poco a poco, lo que hoy hemos tratado para que tengamos entonces una afinidad con la Iglesia Mover de Dios, pero también a nivel general con la Cruzada Cristiana.</w:t>
      </w:r>
      <w:r w:rsidR="00AA2A91">
        <w:rPr>
          <w:rFonts w:cstheme="minorHAnsi"/>
          <w:sz w:val="28"/>
          <w:lang w:val="es-CO"/>
        </w:rPr>
        <w:t xml:space="preserve"> </w:t>
      </w:r>
    </w:p>
    <w:p w:rsidR="00C11B48" w:rsidRPr="00016C6E" w:rsidRDefault="00C11B48" w:rsidP="000F4216">
      <w:pPr>
        <w:spacing w:after="0"/>
        <w:rPr>
          <w:rFonts w:cstheme="minorHAnsi"/>
          <w:sz w:val="4"/>
          <w:lang w:val="es-CO"/>
        </w:rPr>
      </w:pPr>
    </w:p>
    <w:p w:rsidR="00C11B48" w:rsidRDefault="00C11B48" w:rsidP="000F4216">
      <w:pPr>
        <w:spacing w:after="0"/>
        <w:rPr>
          <w:rFonts w:cstheme="minorHAnsi"/>
          <w:sz w:val="28"/>
          <w:lang w:val="es-CO"/>
        </w:rPr>
      </w:pPr>
    </w:p>
    <w:p w:rsidR="00932A5F" w:rsidRPr="00016C6E" w:rsidRDefault="00932A5F" w:rsidP="000F4216">
      <w:pPr>
        <w:spacing w:after="0"/>
        <w:rPr>
          <w:rFonts w:cstheme="minorHAnsi"/>
          <w:sz w:val="2"/>
          <w:lang w:val="es-CO"/>
        </w:rPr>
      </w:pPr>
    </w:p>
    <w:p w:rsidR="00932A5F" w:rsidRDefault="00932A5F" w:rsidP="000F4216">
      <w:pPr>
        <w:spacing w:after="0"/>
        <w:rPr>
          <w:rFonts w:cstheme="minorHAnsi"/>
          <w:b/>
          <w:sz w:val="28"/>
          <w:lang w:val="es-CO"/>
        </w:rPr>
      </w:pPr>
      <w:r w:rsidRPr="00932A5F">
        <w:rPr>
          <w:rFonts w:cstheme="minorHAnsi"/>
          <w:b/>
          <w:sz w:val="28"/>
          <w:lang w:val="es-CO"/>
        </w:rPr>
        <w:t>Tiempo para recibir ofrendas</w:t>
      </w:r>
    </w:p>
    <w:p w:rsidR="00932A5F" w:rsidRDefault="00932A5F" w:rsidP="000F4216">
      <w:pPr>
        <w:spacing w:after="0"/>
        <w:rPr>
          <w:rFonts w:cstheme="minorHAnsi"/>
          <w:b/>
          <w:sz w:val="28"/>
          <w:lang w:val="es-CO"/>
        </w:rPr>
      </w:pPr>
    </w:p>
    <w:p w:rsidR="00932A5F" w:rsidRPr="00932A5F" w:rsidRDefault="00932A5F" w:rsidP="00932A5F">
      <w:pPr>
        <w:pStyle w:val="Prrafodelista"/>
        <w:jc w:val="center"/>
        <w:rPr>
          <w:rFonts w:ascii="Arial" w:hAnsi="Arial" w:cs="Arial"/>
          <w:b/>
          <w:sz w:val="28"/>
        </w:rPr>
      </w:pPr>
      <w:r w:rsidRPr="00932A5F">
        <w:rPr>
          <w:rFonts w:ascii="Arial" w:hAnsi="Arial" w:cs="Arial"/>
          <w:b/>
          <w:sz w:val="28"/>
        </w:rPr>
        <w:t>TENGA LA EXPECTATIVA DE QUE VA A RECIBIR LA COSECHA</w:t>
      </w:r>
    </w:p>
    <w:p w:rsidR="00932A5F" w:rsidRDefault="00932A5F" w:rsidP="000F4216">
      <w:pPr>
        <w:spacing w:after="0"/>
        <w:rPr>
          <w:rFonts w:cstheme="minorHAnsi"/>
          <w:b/>
          <w:sz w:val="28"/>
          <w:lang w:val="es-CO"/>
        </w:rPr>
      </w:pPr>
      <w:r>
        <w:rPr>
          <w:rFonts w:cstheme="minorHAnsi"/>
          <w:b/>
          <w:sz w:val="28"/>
          <w:lang w:val="es-CO"/>
        </w:rPr>
        <w:t>Leer Mateo 13:31-32</w:t>
      </w:r>
    </w:p>
    <w:p w:rsidR="00932A5F" w:rsidRPr="00016C6E" w:rsidRDefault="00932A5F" w:rsidP="000F4216">
      <w:pPr>
        <w:spacing w:after="0"/>
        <w:rPr>
          <w:rFonts w:cstheme="minorHAnsi"/>
          <w:b/>
          <w:sz w:val="2"/>
          <w:lang w:val="es-CO"/>
        </w:rPr>
      </w:pPr>
    </w:p>
    <w:p w:rsidR="00932A5F" w:rsidRPr="00932A5F" w:rsidRDefault="00932A5F" w:rsidP="00932A5F">
      <w:pPr>
        <w:shd w:val="clear" w:color="auto" w:fill="FFFFFF"/>
        <w:spacing w:after="150" w:line="360" w:lineRule="atLeast"/>
        <w:rPr>
          <w:rFonts w:eastAsia="Times New Roman" w:cstheme="minorHAnsi"/>
          <w:color w:val="000000"/>
          <w:sz w:val="28"/>
          <w:szCs w:val="24"/>
          <w:lang w:eastAsia="es-AR"/>
        </w:rPr>
      </w:pPr>
      <w:r w:rsidRPr="00932A5F">
        <w:rPr>
          <w:rFonts w:eastAsia="Times New Roman" w:cstheme="minorHAnsi"/>
          <w:color w:val="000000"/>
          <w:sz w:val="28"/>
          <w:szCs w:val="24"/>
          <w:lang w:eastAsia="es-AR"/>
        </w:rPr>
        <w:t>Debemos preocuparnos por fortalecer nuestra fe, ya que esta se asemeja a un granito de mostaza que va en constante crecimiento hasta convertirse en una gran hortaliza. Cuando no hay fe, no hay expectativa ante lo que hemos sembrado en el Reino de Dios.</w:t>
      </w:r>
    </w:p>
    <w:p w:rsidR="00932A5F" w:rsidRDefault="00932A5F" w:rsidP="00932A5F">
      <w:pPr>
        <w:shd w:val="clear" w:color="auto" w:fill="FFFFFF"/>
        <w:spacing w:after="150" w:line="360" w:lineRule="atLeast"/>
        <w:rPr>
          <w:rFonts w:eastAsia="Times New Roman" w:cstheme="minorHAnsi"/>
          <w:color w:val="000000"/>
          <w:sz w:val="28"/>
          <w:szCs w:val="24"/>
          <w:lang w:eastAsia="es-AR"/>
        </w:rPr>
      </w:pPr>
      <w:r w:rsidRPr="00932A5F">
        <w:rPr>
          <w:rFonts w:eastAsia="Times New Roman" w:cstheme="minorHAnsi"/>
          <w:color w:val="000000"/>
          <w:sz w:val="28"/>
          <w:szCs w:val="24"/>
          <w:lang w:eastAsia="es-AR"/>
        </w:rPr>
        <w:t>Debemos tener expectativa, es decir, confianza en que todo lo que demos está siendo atesorado en el Reino de los cielos y que esto resultará, tarde o temprano, en una gran bendición que se desatará a nuestro favor. Te invito a que tengas la expectativa, la fe y la confianza de que vas a cosechar más abundantemente de lo que esperas. No pares de dar, porque el que da, recibe.</w:t>
      </w:r>
    </w:p>
    <w:p w:rsidR="00932A5F" w:rsidRDefault="00932A5F" w:rsidP="00932A5F">
      <w:pPr>
        <w:shd w:val="clear" w:color="auto" w:fill="FFFFFF"/>
        <w:spacing w:after="150" w:line="360" w:lineRule="atLeast"/>
        <w:rPr>
          <w:rFonts w:eastAsia="Times New Roman" w:cstheme="minorHAnsi"/>
          <w:b/>
          <w:color w:val="000000"/>
          <w:sz w:val="28"/>
          <w:szCs w:val="24"/>
          <w:lang w:eastAsia="es-AR"/>
        </w:rPr>
      </w:pPr>
      <w:r>
        <w:rPr>
          <w:rFonts w:eastAsia="Times New Roman" w:cstheme="minorHAnsi"/>
          <w:b/>
          <w:color w:val="000000"/>
          <w:sz w:val="28"/>
          <w:szCs w:val="24"/>
          <w:lang w:eastAsia="es-AR"/>
        </w:rPr>
        <w:t>Hacer oración corta</w:t>
      </w:r>
    </w:p>
    <w:p w:rsidR="0089302B" w:rsidRPr="0089302B" w:rsidRDefault="0089302B" w:rsidP="0089302B">
      <w:pPr>
        <w:shd w:val="clear" w:color="auto" w:fill="FFFFFF"/>
        <w:spacing w:after="150" w:line="360" w:lineRule="atLeast"/>
        <w:jc w:val="right"/>
        <w:rPr>
          <w:rFonts w:eastAsia="Times New Roman" w:cstheme="minorHAnsi"/>
          <w:i/>
          <w:color w:val="000000"/>
          <w:sz w:val="28"/>
          <w:szCs w:val="24"/>
          <w:lang w:eastAsia="es-AR"/>
        </w:rPr>
      </w:pPr>
      <w:r>
        <w:rPr>
          <w:rFonts w:eastAsia="Times New Roman" w:cstheme="minorHAnsi"/>
          <w:i/>
          <w:color w:val="000000"/>
          <w:sz w:val="28"/>
          <w:szCs w:val="24"/>
          <w:lang w:eastAsia="es-AR"/>
        </w:rPr>
        <w:t>Tema realizado por: Pastor Jorge Hernán Piedrahita</w:t>
      </w:r>
      <w:bookmarkStart w:id="0" w:name="_GoBack"/>
      <w:bookmarkEnd w:id="0"/>
    </w:p>
    <w:sectPr w:rsidR="0089302B" w:rsidRPr="0089302B" w:rsidSect="00016C6E">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A6D3E"/>
    <w:multiLevelType w:val="hybridMultilevel"/>
    <w:tmpl w:val="32D0DE36"/>
    <w:lvl w:ilvl="0" w:tplc="CDD04E82">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8240A73"/>
    <w:multiLevelType w:val="hybridMultilevel"/>
    <w:tmpl w:val="FA16D86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A9D"/>
    <w:rsid w:val="00016C6E"/>
    <w:rsid w:val="0003161C"/>
    <w:rsid w:val="000F4216"/>
    <w:rsid w:val="00166A9D"/>
    <w:rsid w:val="00244998"/>
    <w:rsid w:val="00275B23"/>
    <w:rsid w:val="003048C9"/>
    <w:rsid w:val="00311E6B"/>
    <w:rsid w:val="00383FF9"/>
    <w:rsid w:val="003B36DC"/>
    <w:rsid w:val="003C324A"/>
    <w:rsid w:val="003F7D13"/>
    <w:rsid w:val="004B24EA"/>
    <w:rsid w:val="004F352D"/>
    <w:rsid w:val="005319BC"/>
    <w:rsid w:val="005636E1"/>
    <w:rsid w:val="005A1330"/>
    <w:rsid w:val="005A597B"/>
    <w:rsid w:val="005D6721"/>
    <w:rsid w:val="006445C5"/>
    <w:rsid w:val="008911D6"/>
    <w:rsid w:val="0089302B"/>
    <w:rsid w:val="00893E3B"/>
    <w:rsid w:val="008C5290"/>
    <w:rsid w:val="00932A5F"/>
    <w:rsid w:val="00961DA9"/>
    <w:rsid w:val="00993870"/>
    <w:rsid w:val="00A26D2D"/>
    <w:rsid w:val="00A50BCA"/>
    <w:rsid w:val="00A523D3"/>
    <w:rsid w:val="00AA2A91"/>
    <w:rsid w:val="00BA0348"/>
    <w:rsid w:val="00BF24B9"/>
    <w:rsid w:val="00C11B48"/>
    <w:rsid w:val="00D9067F"/>
    <w:rsid w:val="00DB7F70"/>
    <w:rsid w:val="00DC4705"/>
    <w:rsid w:val="00E36932"/>
    <w:rsid w:val="00E52036"/>
    <w:rsid w:val="00E84B13"/>
    <w:rsid w:val="00E90A95"/>
    <w:rsid w:val="00FA6B77"/>
    <w:rsid w:val="00FB5E61"/>
    <w:rsid w:val="00FD76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4216"/>
    <w:pPr>
      <w:ind w:left="720"/>
      <w:contextualSpacing/>
    </w:pPr>
  </w:style>
  <w:style w:type="paragraph" w:styleId="Textodeglobo">
    <w:name w:val="Balloon Text"/>
    <w:basedOn w:val="Normal"/>
    <w:link w:val="TextodegloboCar"/>
    <w:uiPriority w:val="99"/>
    <w:semiHidden/>
    <w:unhideWhenUsed/>
    <w:rsid w:val="00E90A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A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4216"/>
    <w:pPr>
      <w:ind w:left="720"/>
      <w:contextualSpacing/>
    </w:pPr>
  </w:style>
  <w:style w:type="paragraph" w:styleId="Textodeglobo">
    <w:name w:val="Balloon Text"/>
    <w:basedOn w:val="Normal"/>
    <w:link w:val="TextodegloboCar"/>
    <w:uiPriority w:val="99"/>
    <w:semiHidden/>
    <w:unhideWhenUsed/>
    <w:rsid w:val="00E90A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A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1060</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7</cp:revision>
  <cp:lastPrinted>2019-05-09T21:56:00Z</cp:lastPrinted>
  <dcterms:created xsi:type="dcterms:W3CDTF">2019-05-07T23:04:00Z</dcterms:created>
  <dcterms:modified xsi:type="dcterms:W3CDTF">2019-07-02T15:04:00Z</dcterms:modified>
</cp:coreProperties>
</file>