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44" w:rsidRPr="001B2CA2" w:rsidRDefault="00E96A44" w:rsidP="00E96A44">
      <w:pPr>
        <w:pStyle w:val="S"/>
        <w:ind w:firstLine="0"/>
      </w:pPr>
    </w:p>
    <w:tbl>
      <w:tblPr>
        <w:tblW w:w="5136" w:type="dxa"/>
        <w:tblInd w:w="4678" w:type="dxa"/>
        <w:tblLook w:val="04A0" w:firstRow="1" w:lastRow="0" w:firstColumn="1" w:lastColumn="0" w:noHBand="0" w:noVBand="1"/>
      </w:tblPr>
      <w:tblGrid>
        <w:gridCol w:w="5136"/>
      </w:tblGrid>
      <w:tr w:rsidR="00E94984" w:rsidRPr="008B6CA8" w:rsidTr="00B24ADD">
        <w:tc>
          <w:tcPr>
            <w:tcW w:w="5136" w:type="dxa"/>
            <w:shd w:val="clear" w:color="auto" w:fill="auto"/>
            <w:hideMark/>
          </w:tcPr>
          <w:p w:rsidR="00E94984" w:rsidRPr="008B6CA8" w:rsidRDefault="00E94984" w:rsidP="00B47763">
            <w:pPr>
              <w:tabs>
                <w:tab w:val="left" w:pos="5387"/>
              </w:tabs>
              <w:rPr>
                <w:b/>
              </w:rPr>
            </w:pPr>
            <w:r w:rsidRPr="008B6CA8">
              <w:rPr>
                <w:b/>
              </w:rPr>
              <w:t>Генеральному директору</w:t>
            </w:r>
          </w:p>
        </w:tc>
      </w:tr>
      <w:tr w:rsidR="002B7ED4" w:rsidRPr="008B6CA8" w:rsidTr="00B24ADD">
        <w:tc>
          <w:tcPr>
            <w:tcW w:w="5136" w:type="dxa"/>
            <w:shd w:val="clear" w:color="auto" w:fill="auto"/>
            <w:hideMark/>
          </w:tcPr>
          <w:p w:rsidR="002B7ED4" w:rsidRPr="002B7ED4" w:rsidRDefault="002B7ED4" w:rsidP="002B7ED4">
            <w:pPr>
              <w:tabs>
                <w:tab w:val="left" w:pos="5387"/>
              </w:tabs>
              <w:rPr>
                <w:b/>
              </w:rPr>
            </w:pPr>
            <w:r w:rsidRPr="002B7ED4">
              <w:rPr>
                <w:b/>
              </w:rPr>
              <w:t>Общества с ограниченной ответственностью «СИБИНТЕК-СОФТ»</w:t>
            </w:r>
          </w:p>
        </w:tc>
      </w:tr>
      <w:tr w:rsidR="002B7ED4" w:rsidRPr="008B6CA8" w:rsidTr="00B24ADD">
        <w:tc>
          <w:tcPr>
            <w:tcW w:w="5136" w:type="dxa"/>
            <w:shd w:val="clear" w:color="auto" w:fill="auto"/>
            <w:hideMark/>
          </w:tcPr>
          <w:p w:rsidR="002B7ED4" w:rsidRPr="002B7ED4" w:rsidRDefault="002B7ED4" w:rsidP="002B7ED4">
            <w:pPr>
              <w:tabs>
                <w:tab w:val="left" w:pos="5387"/>
              </w:tabs>
              <w:rPr>
                <w:b/>
              </w:rPr>
            </w:pPr>
            <w:r w:rsidRPr="002B7ED4">
              <w:rPr>
                <w:b/>
              </w:rPr>
              <w:t>(ООО «СИБИНТЕК-СОФТ»)</w:t>
            </w:r>
          </w:p>
        </w:tc>
      </w:tr>
      <w:tr w:rsidR="00E94984" w:rsidRPr="008B6CA8" w:rsidTr="00B24ADD">
        <w:tc>
          <w:tcPr>
            <w:tcW w:w="5136" w:type="dxa"/>
            <w:shd w:val="clear" w:color="auto" w:fill="auto"/>
            <w:hideMark/>
          </w:tcPr>
          <w:p w:rsidR="00E94984" w:rsidRPr="008B6CA8" w:rsidRDefault="002B7ED4" w:rsidP="00B47763">
            <w:pPr>
              <w:tabs>
                <w:tab w:val="left" w:pos="5387"/>
              </w:tabs>
              <w:rPr>
                <w:b/>
              </w:rPr>
            </w:pPr>
            <w:r w:rsidRPr="002B7ED4">
              <w:rPr>
                <w:b/>
              </w:rPr>
              <w:t>Российская Федерация, 125284, г. Москва, Беговая ул., д. 3, стр. 1, эт/пом/ком 21/LII/1,2,6-8,12-14</w:t>
            </w:r>
          </w:p>
        </w:tc>
      </w:tr>
      <w:tr w:rsidR="00E94984" w:rsidRPr="008B6CA8" w:rsidTr="00B24ADD">
        <w:tc>
          <w:tcPr>
            <w:tcW w:w="5136" w:type="dxa"/>
            <w:shd w:val="clear" w:color="auto" w:fill="auto"/>
            <w:hideMark/>
          </w:tcPr>
          <w:p w:rsidR="00E94984" w:rsidRPr="008B6CA8" w:rsidRDefault="00E94984" w:rsidP="00B47763">
            <w:pPr>
              <w:tabs>
                <w:tab w:val="left" w:pos="5387"/>
              </w:tabs>
              <w:rPr>
                <w:b/>
              </w:rPr>
            </w:pPr>
          </w:p>
        </w:tc>
      </w:tr>
      <w:tr w:rsidR="00E94984" w:rsidRPr="008B6CA8" w:rsidTr="00B24ADD">
        <w:tc>
          <w:tcPr>
            <w:tcW w:w="5136" w:type="dxa"/>
            <w:shd w:val="clear" w:color="auto" w:fill="auto"/>
            <w:hideMark/>
          </w:tcPr>
          <w:p w:rsidR="00E94984" w:rsidRDefault="00E94984" w:rsidP="00B47763">
            <w:pPr>
              <w:pBdr>
                <w:bottom w:val="single" w:sz="12" w:space="1" w:color="auto"/>
              </w:pBdr>
              <w:tabs>
                <w:tab w:val="left" w:pos="5387"/>
              </w:tabs>
              <w:rPr>
                <w:b/>
              </w:rPr>
            </w:pPr>
          </w:p>
          <w:p w:rsidR="00556288" w:rsidRPr="00556288" w:rsidRDefault="00556288" w:rsidP="007E06A0">
            <w:pPr>
              <w:tabs>
                <w:tab w:val="left" w:pos="5387"/>
              </w:tabs>
            </w:pPr>
            <w:r w:rsidRPr="00556288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             </w:t>
            </w:r>
            <w:r w:rsidRPr="00556288">
              <w:rPr>
                <w:sz w:val="20"/>
              </w:rPr>
              <w:t xml:space="preserve">       (Ф</w:t>
            </w:r>
            <w:r>
              <w:rPr>
                <w:sz w:val="20"/>
              </w:rPr>
              <w:t xml:space="preserve">амилия, </w:t>
            </w:r>
            <w:r w:rsidR="007E06A0">
              <w:rPr>
                <w:sz w:val="20"/>
              </w:rPr>
              <w:t>инициалы</w:t>
            </w:r>
            <w:r>
              <w:rPr>
                <w:sz w:val="20"/>
              </w:rPr>
              <w:t>)</w:t>
            </w:r>
          </w:p>
        </w:tc>
      </w:tr>
    </w:tbl>
    <w:p w:rsidR="00E96A44" w:rsidRPr="002B3EAE" w:rsidRDefault="00E96A44" w:rsidP="00E96A44"/>
    <w:p w:rsidR="00E96A44" w:rsidRPr="002B3EAE" w:rsidRDefault="00E96A44" w:rsidP="00E96A44">
      <w:pPr>
        <w:jc w:val="center"/>
        <w:rPr>
          <w:b/>
        </w:rPr>
      </w:pPr>
      <w:r w:rsidRPr="002B3EAE">
        <w:rPr>
          <w:b/>
        </w:rPr>
        <w:t>СОГЛАСИЕ</w:t>
      </w:r>
    </w:p>
    <w:p w:rsidR="00E96A44" w:rsidRPr="002B3EAE" w:rsidRDefault="00E96A44" w:rsidP="00E96A44">
      <w:pPr>
        <w:jc w:val="center"/>
        <w:rPr>
          <w:b/>
        </w:rPr>
      </w:pPr>
      <w:r w:rsidRPr="002B3EAE">
        <w:rPr>
          <w:b/>
        </w:rPr>
        <w:t>на обработку персональных данных</w:t>
      </w:r>
    </w:p>
    <w:p w:rsidR="00E96A44" w:rsidRPr="002B3EAE" w:rsidRDefault="00E96A44" w:rsidP="00E96A44"/>
    <w:tbl>
      <w:tblPr>
        <w:tblW w:w="9606" w:type="dxa"/>
        <w:tblLook w:val="04A0" w:firstRow="1" w:lastRow="0" w:firstColumn="1" w:lastColumn="0" w:noHBand="0" w:noVBand="1"/>
      </w:tblPr>
      <w:tblGrid>
        <w:gridCol w:w="437"/>
        <w:gridCol w:w="1260"/>
        <w:gridCol w:w="851"/>
        <w:gridCol w:w="453"/>
        <w:gridCol w:w="964"/>
        <w:gridCol w:w="426"/>
        <w:gridCol w:w="992"/>
        <w:gridCol w:w="3939"/>
        <w:gridCol w:w="284"/>
      </w:tblGrid>
      <w:tr w:rsidR="00E94984" w:rsidRPr="008B6CA8" w:rsidTr="00C6698C">
        <w:tc>
          <w:tcPr>
            <w:tcW w:w="437" w:type="dxa"/>
            <w:shd w:val="clear" w:color="auto" w:fill="auto"/>
            <w:hideMark/>
          </w:tcPr>
          <w:p w:rsidR="00E94984" w:rsidRPr="008B6CA8" w:rsidRDefault="00E94984" w:rsidP="00B47763">
            <w:r w:rsidRPr="008B6CA8">
              <w:t>Я,</w:t>
            </w:r>
          </w:p>
        </w:tc>
        <w:tc>
          <w:tcPr>
            <w:tcW w:w="88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/>
        </w:tc>
        <w:tc>
          <w:tcPr>
            <w:tcW w:w="284" w:type="dxa"/>
            <w:shd w:val="clear" w:color="auto" w:fill="auto"/>
            <w:hideMark/>
          </w:tcPr>
          <w:p w:rsidR="00E94984" w:rsidRPr="008B6CA8" w:rsidRDefault="00E94984" w:rsidP="00B47763">
            <w:r w:rsidRPr="008B6CA8">
              <w:t>,</w:t>
            </w:r>
          </w:p>
        </w:tc>
      </w:tr>
      <w:tr w:rsidR="00E94984" w:rsidRPr="008B6CA8" w:rsidTr="00C6698C">
        <w:tc>
          <w:tcPr>
            <w:tcW w:w="437" w:type="dxa"/>
            <w:shd w:val="clear" w:color="auto" w:fill="auto"/>
          </w:tcPr>
          <w:p w:rsidR="00E94984" w:rsidRPr="008B6CA8" w:rsidRDefault="00E94984" w:rsidP="00B47763">
            <w:pPr>
              <w:jc w:val="center"/>
              <w:rPr>
                <w:sz w:val="20"/>
              </w:rPr>
            </w:pPr>
          </w:p>
        </w:tc>
        <w:tc>
          <w:tcPr>
            <w:tcW w:w="9169" w:type="dxa"/>
            <w:gridSpan w:val="8"/>
            <w:shd w:val="clear" w:color="auto" w:fill="auto"/>
            <w:hideMark/>
          </w:tcPr>
          <w:p w:rsidR="00E94984" w:rsidRPr="006111D6" w:rsidRDefault="00E94984" w:rsidP="00B47763">
            <w:pPr>
              <w:jc w:val="center"/>
              <w:rPr>
                <w:sz w:val="18"/>
                <w:szCs w:val="18"/>
              </w:rPr>
            </w:pPr>
            <w:r w:rsidRPr="006111D6">
              <w:rPr>
                <w:sz w:val="18"/>
                <w:szCs w:val="18"/>
              </w:rPr>
              <w:t>(Фамилия, Имя, Отчество)</w:t>
            </w:r>
          </w:p>
        </w:tc>
      </w:tr>
      <w:tr w:rsidR="00E94984" w:rsidRPr="008B6CA8" w:rsidTr="00C6698C">
        <w:tc>
          <w:tcPr>
            <w:tcW w:w="3965" w:type="dxa"/>
            <w:gridSpan w:val="5"/>
            <w:shd w:val="clear" w:color="auto" w:fill="auto"/>
            <w:hideMark/>
          </w:tcPr>
          <w:p w:rsidR="00E94984" w:rsidRPr="008B6CA8" w:rsidRDefault="00E94984" w:rsidP="00B47763">
            <w:pPr>
              <w:spacing w:line="276" w:lineRule="auto"/>
            </w:pPr>
            <w:r w:rsidRPr="008B6CA8">
              <w:t>зарегистрированная (ый) по адресу:</w:t>
            </w:r>
          </w:p>
        </w:tc>
        <w:tc>
          <w:tcPr>
            <w:tcW w:w="56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</w:tr>
      <w:tr w:rsidR="00E94984" w:rsidRPr="008B6CA8" w:rsidTr="00C6698C">
        <w:tc>
          <w:tcPr>
            <w:tcW w:w="96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</w:tr>
      <w:tr w:rsidR="00E94984" w:rsidRPr="008B6CA8" w:rsidTr="00C6698C">
        <w:tc>
          <w:tcPr>
            <w:tcW w:w="96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</w:tr>
      <w:tr w:rsidR="00E94984" w:rsidRPr="008B6CA8" w:rsidTr="00C6698C"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4984" w:rsidRPr="008B6CA8" w:rsidRDefault="00E94984" w:rsidP="00B47763">
            <w:pPr>
              <w:spacing w:line="276" w:lineRule="auto"/>
            </w:pPr>
            <w:r w:rsidRPr="008B6CA8">
              <w:t>паспорт серия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4984" w:rsidRPr="008B6CA8" w:rsidRDefault="00E94984" w:rsidP="00B47763">
            <w:pPr>
              <w:spacing w:line="276" w:lineRule="auto"/>
            </w:pPr>
            <w:r w:rsidRPr="008B6CA8">
              <w:t>№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4984" w:rsidRPr="008B6CA8" w:rsidRDefault="00E94984" w:rsidP="00B47763">
            <w:pPr>
              <w:spacing w:line="276" w:lineRule="auto"/>
            </w:pPr>
            <w:r w:rsidRPr="008B6CA8">
              <w:t xml:space="preserve">, выдан 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</w:tr>
      <w:tr w:rsidR="00E94984" w:rsidRPr="008B6CA8" w:rsidTr="00C6698C">
        <w:tc>
          <w:tcPr>
            <w:tcW w:w="932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94984" w:rsidRPr="008B6CA8" w:rsidRDefault="00E94984" w:rsidP="00B47763">
            <w:pPr>
              <w:spacing w:line="276" w:lineRule="auto"/>
            </w:pPr>
          </w:p>
        </w:tc>
        <w:tc>
          <w:tcPr>
            <w:tcW w:w="284" w:type="dxa"/>
            <w:shd w:val="clear" w:color="auto" w:fill="auto"/>
            <w:hideMark/>
          </w:tcPr>
          <w:p w:rsidR="00E94984" w:rsidRPr="008B6CA8" w:rsidRDefault="00E94984" w:rsidP="00B47763">
            <w:pPr>
              <w:spacing w:line="276" w:lineRule="auto"/>
            </w:pPr>
            <w:r w:rsidRPr="008B6CA8">
              <w:t>,</w:t>
            </w:r>
          </w:p>
        </w:tc>
      </w:tr>
    </w:tbl>
    <w:p w:rsidR="009B3249" w:rsidRDefault="009B3249" w:rsidP="009B3249">
      <w:pPr>
        <w:rPr>
          <w:sz w:val="18"/>
          <w:szCs w:val="18"/>
        </w:rPr>
      </w:pPr>
      <w:r w:rsidRPr="009B3249">
        <w:t>____________________________________________________________________________</w:t>
      </w:r>
      <w:r>
        <w:t>_</w:t>
      </w:r>
    </w:p>
    <w:p w:rsidR="00E94984" w:rsidRPr="006111D6" w:rsidRDefault="009B3249" w:rsidP="009B3249">
      <w:pPr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="006111D6" w:rsidRPr="006111D6">
        <w:rPr>
          <w:sz w:val="18"/>
          <w:szCs w:val="18"/>
        </w:rPr>
        <w:t>номер телефона)</w:t>
      </w:r>
    </w:p>
    <w:p w:rsidR="00E94984" w:rsidRDefault="00E94984" w:rsidP="00E94984"/>
    <w:p w:rsidR="00E96A44" w:rsidRDefault="00E96A44" w:rsidP="00E94984">
      <w:r w:rsidRPr="002B3EAE">
        <w:t xml:space="preserve"> (далее Субъект), даю согласие </w:t>
      </w:r>
      <w:r w:rsidR="002B7ED4">
        <w:t xml:space="preserve">ООО «СИБИНТЕК-СОФТ» (Общество с ограниченной ответственностью «СИБИНТЕК-СОФТ»), находящемуся по адресу: </w:t>
      </w:r>
      <w:r w:rsidR="002B7ED4" w:rsidRPr="002B7ED4">
        <w:t xml:space="preserve">Российская Федерация, 125284, г. </w:t>
      </w:r>
      <w:r w:rsidR="002B7ED4" w:rsidRPr="002B7ED4">
        <w:lastRenderedPageBreak/>
        <w:t>Москва, Беговая ул., д. 3, стр. 1, эт/пом/ком 21/LII/1,2,6-8,12-14</w:t>
      </w:r>
      <w:r w:rsidR="009B3249" w:rsidRPr="002B7ED4">
        <w:t>,</w:t>
      </w:r>
      <w:r w:rsidR="009B3249">
        <w:t xml:space="preserve"> </w:t>
      </w:r>
      <w:r w:rsidRPr="0046699B">
        <w:t xml:space="preserve">(далее </w:t>
      </w:r>
      <w:r w:rsidR="00496C99">
        <w:t xml:space="preserve">- </w:t>
      </w:r>
      <w:r w:rsidRPr="0046699B">
        <w:t>Оператор)</w:t>
      </w:r>
      <w:r w:rsidRPr="002B7ED4">
        <w:t xml:space="preserve">, </w:t>
      </w:r>
      <w:r w:rsidRPr="0046699B">
        <w:t>осуществлять любое действие (операци</w:t>
      </w:r>
      <w:r w:rsidR="00061A5A">
        <w:t>ю</w:t>
      </w:r>
      <w:r w:rsidRPr="0046699B">
        <w:t xml:space="preserve">) или совокупность действий (операций), совершаемых с использованием средств автоматизации или без использования таких средств </w:t>
      </w:r>
      <w:r w:rsidR="009C2CF0">
        <w:t xml:space="preserve">моими </w:t>
      </w:r>
      <w:r w:rsidRPr="0046699B">
        <w:t xml:space="preserve">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</w:t>
      </w:r>
      <w:r w:rsidR="00061A5A">
        <w:t xml:space="preserve">моих нижеперечисленных </w:t>
      </w:r>
      <w:r w:rsidRPr="0046699B">
        <w:t xml:space="preserve">персональных данных в течение всего периода </w:t>
      </w:r>
      <w:r w:rsidR="009C2CF0">
        <w:t>действия моего трудового договора с</w:t>
      </w:r>
      <w:r w:rsidRPr="0046699B">
        <w:t xml:space="preserve"> Оператор</w:t>
      </w:r>
      <w:r w:rsidR="009C2CF0">
        <w:t>ом</w:t>
      </w:r>
      <w:r w:rsidRPr="0046699B">
        <w:t>, а также после расторжения трудового договора с учётом сроков хранения документов в соответствии с архивным законодательством Российской Федерации:</w:t>
      </w:r>
      <w:bookmarkStart w:id="0" w:name="_GoBack"/>
      <w:bookmarkEnd w:id="0"/>
    </w:p>
    <w:p w:rsidR="00E96A44" w:rsidRDefault="00E96A44" w:rsidP="00E96A44">
      <w:pPr>
        <w:ind w:firstLine="709"/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794"/>
        <w:gridCol w:w="1556"/>
      </w:tblGrid>
      <w:tr w:rsidR="00E96A44" w:rsidRPr="00932152" w:rsidTr="00496C99">
        <w:trPr>
          <w:tblHeader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44" w:rsidRPr="00393195" w:rsidRDefault="00E96A44" w:rsidP="00B47763">
            <w:pPr>
              <w:rPr>
                <w:sz w:val="20"/>
                <w:szCs w:val="20"/>
              </w:rPr>
            </w:pPr>
            <w:r w:rsidRPr="00393195">
              <w:rPr>
                <w:sz w:val="20"/>
                <w:szCs w:val="20"/>
              </w:rPr>
              <w:t>Перечень и цель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A44" w:rsidRPr="00393195" w:rsidRDefault="00E96A44" w:rsidP="00B47763">
            <w:pPr>
              <w:rPr>
                <w:sz w:val="20"/>
                <w:szCs w:val="20"/>
              </w:rPr>
            </w:pPr>
            <w:r w:rsidRPr="00393195">
              <w:rPr>
                <w:sz w:val="20"/>
                <w:szCs w:val="20"/>
              </w:rPr>
              <w:t>Подпись субъекта персональных данных</w:t>
            </w:r>
          </w:p>
        </w:tc>
      </w:tr>
      <w:tr w:rsidR="00E96A44" w:rsidRPr="00932152" w:rsidTr="00496C99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Фамилия, имя, отчество, дата и место рождения, гражданство;</w:t>
            </w:r>
            <w:r>
              <w:rPr>
                <w:sz w:val="20"/>
                <w:szCs w:val="20"/>
              </w:rPr>
              <w:t xml:space="preserve">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прежние фамилия, имя, отчество,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дата, место и причина изменения (в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 xml:space="preserve">случае изменения);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документ, удостоверяющий личность (серия, номер, кем и когда выдан);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lastRenderedPageBreak/>
              <w:t>паспорт, удостоверяющий личность гражданина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Российской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Федерации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за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пределами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Российской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Федерации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(серия,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номер,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кем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>когда</w:t>
            </w:r>
            <w:r>
              <w:rPr>
                <w:sz w:val="20"/>
                <w:szCs w:val="20"/>
              </w:rPr>
              <w:t xml:space="preserve"> </w:t>
            </w:r>
            <w:r w:rsidRPr="0046699B">
              <w:rPr>
                <w:sz w:val="20"/>
                <w:szCs w:val="20"/>
              </w:rPr>
              <w:t xml:space="preserve">выдан);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документы</w:t>
            </w:r>
            <w:r>
              <w:rPr>
                <w:sz w:val="20"/>
                <w:szCs w:val="20"/>
              </w:rPr>
              <w:t>,</w:t>
            </w:r>
            <w:r w:rsidRPr="0046699B">
              <w:rPr>
                <w:sz w:val="20"/>
                <w:szCs w:val="20"/>
              </w:rPr>
              <w:t xml:space="preserve"> подтверждающие личность иностранного гражданина или лица без гражданства, право на пребы</w:t>
            </w:r>
            <w:r>
              <w:rPr>
                <w:sz w:val="20"/>
                <w:szCs w:val="20"/>
              </w:rPr>
              <w:t>вание (проживание) в Российской</w:t>
            </w:r>
            <w:r w:rsidRPr="0046699B">
              <w:rPr>
                <w:sz w:val="20"/>
                <w:szCs w:val="20"/>
              </w:rPr>
              <w:t xml:space="preserve"> Федерации;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трудовая деятельность (включая работу по совместительству, предпринимательскую деятельность и т.п.);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сведения о налоговом статусе (резидент/нерезидент);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идентификационный номер на</w:t>
            </w:r>
            <w:r>
              <w:rPr>
                <w:sz w:val="20"/>
                <w:szCs w:val="20"/>
              </w:rPr>
              <w:t>логоплательщика;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</w:rPr>
              <w:t xml:space="preserve"> страхового свидетельства обязательного </w:t>
            </w:r>
            <w:r w:rsidRPr="0046699B">
              <w:rPr>
                <w:sz w:val="20"/>
                <w:szCs w:val="20"/>
              </w:rPr>
              <w:t xml:space="preserve">пенсионного страхования;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адрес и дата регистрации по месту жительства (месту пребывания);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адрес фактического проживания;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номер контактного телефона или сведения о других способах связи, в том </w:t>
            </w:r>
            <w:r>
              <w:rPr>
                <w:sz w:val="20"/>
                <w:szCs w:val="20"/>
              </w:rPr>
              <w:t>числе адрес электронной почты;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фотографическое изображение;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информация о</w:t>
            </w:r>
            <w:r>
              <w:rPr>
                <w:sz w:val="20"/>
                <w:szCs w:val="20"/>
              </w:rPr>
              <w:t xml:space="preserve"> степени владения иностранными языками и языками народов</w:t>
            </w:r>
            <w:r w:rsidRPr="0046699B">
              <w:rPr>
                <w:sz w:val="20"/>
                <w:szCs w:val="20"/>
              </w:rPr>
              <w:t xml:space="preserve"> Российской </w:t>
            </w:r>
            <w:r>
              <w:rPr>
                <w:sz w:val="20"/>
                <w:szCs w:val="20"/>
              </w:rPr>
              <w:t>Федерации;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образование (названия образовательных </w:t>
            </w:r>
            <w:r w:rsidRPr="0046699B">
              <w:rPr>
                <w:sz w:val="20"/>
                <w:szCs w:val="20"/>
              </w:rPr>
              <w:t>учреждений, период обучения/переподг</w:t>
            </w:r>
            <w:r>
              <w:rPr>
                <w:sz w:val="20"/>
                <w:szCs w:val="20"/>
              </w:rPr>
              <w:t>о</w:t>
            </w:r>
            <w:r w:rsidRPr="0046699B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овки/повышения квалификации, </w:t>
            </w:r>
            <w:r w:rsidRPr="0046699B">
              <w:rPr>
                <w:sz w:val="20"/>
                <w:szCs w:val="20"/>
              </w:rPr>
              <w:t xml:space="preserve">данные документа, направление подготовки или специальность, квалификация, профессия);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ученая </w:t>
            </w:r>
            <w:r w:rsidRPr="0046699B">
              <w:rPr>
                <w:sz w:val="20"/>
                <w:szCs w:val="20"/>
              </w:rPr>
              <w:t>степень, ученое звание и степень (дата</w:t>
            </w:r>
            <w:r>
              <w:rPr>
                <w:sz w:val="20"/>
                <w:szCs w:val="20"/>
              </w:rPr>
              <w:t xml:space="preserve"> присвоения, данные документа);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сведения о полученных удостоверениях или свидетельствах, а также дипломов о прохождении специальных видов обучения/аттестации или проверки знаний, в том</w:t>
            </w:r>
            <w:r>
              <w:rPr>
                <w:sz w:val="20"/>
                <w:szCs w:val="20"/>
              </w:rPr>
              <w:t xml:space="preserve"> числе для получения допуска к </w:t>
            </w:r>
            <w:r w:rsidRPr="0046699B">
              <w:rPr>
                <w:sz w:val="20"/>
                <w:szCs w:val="20"/>
              </w:rPr>
              <w:t>вып</w:t>
            </w:r>
            <w:r>
              <w:rPr>
                <w:sz w:val="20"/>
                <w:szCs w:val="20"/>
              </w:rPr>
              <w:t xml:space="preserve">олнению отдельных видов работ; </w:t>
            </w:r>
            <w:r w:rsidRPr="0046699B">
              <w:rPr>
                <w:sz w:val="20"/>
                <w:szCs w:val="20"/>
              </w:rPr>
              <w:t xml:space="preserve">данные о прохождении военной службы;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отношение к воинской обязанности, сведения по воинскому уч</w:t>
            </w:r>
            <w:r>
              <w:rPr>
                <w:sz w:val="20"/>
                <w:szCs w:val="20"/>
              </w:rPr>
              <w:t xml:space="preserve">ету (для </w:t>
            </w:r>
            <w:r w:rsidRPr="0046699B">
              <w:rPr>
                <w:sz w:val="20"/>
                <w:szCs w:val="20"/>
              </w:rPr>
              <w:t>граждан</w:t>
            </w:r>
            <w:r>
              <w:rPr>
                <w:sz w:val="20"/>
                <w:szCs w:val="20"/>
              </w:rPr>
              <w:t>, пребывающих в запасе, и лиц, подлежащих призыву на военную службу);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 xml:space="preserve">осударственные награды, иные награды и </w:t>
            </w:r>
            <w:r w:rsidRPr="0046699B">
              <w:rPr>
                <w:sz w:val="20"/>
                <w:szCs w:val="20"/>
              </w:rPr>
              <w:t>знаки отличия (да</w:t>
            </w:r>
            <w:r>
              <w:rPr>
                <w:sz w:val="20"/>
                <w:szCs w:val="20"/>
              </w:rPr>
              <w:t>та награждения, кем награжден);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степень родства, </w:t>
            </w:r>
            <w:r>
              <w:rPr>
                <w:sz w:val="20"/>
                <w:szCs w:val="20"/>
              </w:rPr>
              <w:t xml:space="preserve">фамилии, имена, отчества, даты </w:t>
            </w:r>
            <w:r w:rsidRPr="0046699B">
              <w:rPr>
                <w:sz w:val="20"/>
                <w:szCs w:val="20"/>
              </w:rPr>
              <w:t>рождения, гражданство, место работы, до</w:t>
            </w:r>
            <w:r>
              <w:rPr>
                <w:sz w:val="20"/>
                <w:szCs w:val="20"/>
              </w:rPr>
              <w:t xml:space="preserve">лжность, адрес места жительства близких </w:t>
            </w:r>
            <w:r w:rsidRPr="0046699B">
              <w:rPr>
                <w:sz w:val="20"/>
                <w:szCs w:val="20"/>
              </w:rPr>
              <w:t>родственников и членов семьи (близкие родственники и члены семьи – это лица, состоящие в близком родстве или свойстве с должностным лицом/работником: родители (в т.ч. усыновители), дети (в т.ч. усыновленные), полнородные и неполнородные братья (в т.ч. двоюродные), сестры (в т.ч. двоюродные), бабушки, дедушки, внуки, супруги, а также родители (в т.ч. усыновители), дети (в т.ч. усыновленные), братья (в т.ч. двоюродные), сестры (в т.ч. двоюродные), бабушки, дедушки и внуки супругов, супруги детей, дети (в т.ч. усыновленные) и супруги полнородных и неполнородных братьев и сестер);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пребывание за границей (стра</w:t>
            </w:r>
            <w:r>
              <w:rPr>
                <w:sz w:val="20"/>
                <w:szCs w:val="20"/>
              </w:rPr>
              <w:t>на периоды и цель пребывания);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лизкие родственники, постоянно проживающие за </w:t>
            </w:r>
            <w:r w:rsidRPr="0046699B">
              <w:rPr>
                <w:sz w:val="20"/>
                <w:szCs w:val="20"/>
              </w:rPr>
              <w:t>грани</w:t>
            </w:r>
            <w:r>
              <w:rPr>
                <w:sz w:val="20"/>
                <w:szCs w:val="20"/>
              </w:rPr>
              <w:t>цей и</w:t>
            </w:r>
            <w:r w:rsidRPr="0046699B">
              <w:rPr>
                <w:sz w:val="20"/>
                <w:szCs w:val="20"/>
              </w:rPr>
              <w:t xml:space="preserve"> (или) оформляющие документы для выезда н</w:t>
            </w:r>
            <w:r>
              <w:rPr>
                <w:sz w:val="20"/>
                <w:szCs w:val="20"/>
              </w:rPr>
              <w:t>а постоянное место жительства в</w:t>
            </w:r>
            <w:r w:rsidRPr="0046699B">
              <w:rPr>
                <w:sz w:val="20"/>
                <w:szCs w:val="20"/>
              </w:rPr>
              <w:t xml:space="preserve"> другое государство (фамилия, имя, отчество, пер</w:t>
            </w:r>
            <w:r>
              <w:rPr>
                <w:sz w:val="20"/>
                <w:szCs w:val="20"/>
              </w:rPr>
              <w:t>иод проживания за границей);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о планируемых и/или совершенных операциях с финансовыми инструментами Оператора (ценные бумаги, </w:t>
            </w:r>
            <w:r>
              <w:rPr>
                <w:sz w:val="20"/>
                <w:szCs w:val="20"/>
              </w:rPr>
              <w:t xml:space="preserve">в т.ч. акции, </w:t>
            </w:r>
            <w:r w:rsidRPr="0046699B">
              <w:rPr>
                <w:sz w:val="20"/>
                <w:szCs w:val="20"/>
              </w:rPr>
              <w:t>или производный финансовый инструмент, цена которого зависит от ценных бумаг Опе</w:t>
            </w:r>
            <w:r>
              <w:rPr>
                <w:sz w:val="20"/>
                <w:szCs w:val="20"/>
              </w:rPr>
              <w:t>ратора);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допуск к государственной тайне, оформленный за период работы,</w:t>
            </w:r>
            <w:r w:rsidRPr="0046699B">
              <w:rPr>
                <w:sz w:val="20"/>
                <w:szCs w:val="20"/>
              </w:rPr>
              <w:t xml:space="preserve"> службы, учебы (форма, номер и дата);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результаты обязательных медицинских </w:t>
            </w:r>
            <w:r w:rsidRPr="0046699B">
              <w:rPr>
                <w:sz w:val="20"/>
                <w:szCs w:val="20"/>
              </w:rPr>
              <w:t>осмотр</w:t>
            </w:r>
            <w:r>
              <w:rPr>
                <w:sz w:val="20"/>
                <w:szCs w:val="20"/>
              </w:rPr>
              <w:t xml:space="preserve">ов </w:t>
            </w:r>
            <w:r w:rsidRPr="0046699B">
              <w:rPr>
                <w:sz w:val="20"/>
                <w:szCs w:val="20"/>
              </w:rPr>
              <w:t xml:space="preserve">(обследований), медицинских заключений о признании полностью неспособным/ограниченно способным к трудовой </w:t>
            </w:r>
            <w:r w:rsidRPr="0046699B">
              <w:rPr>
                <w:sz w:val="20"/>
                <w:szCs w:val="20"/>
              </w:rPr>
              <w:lastRenderedPageBreak/>
              <w:t>деятельности, выданных в порядке, установленном федеральными законами и иными нормативными правовыми актами Российской Федерации;</w:t>
            </w:r>
          </w:p>
          <w:p w:rsidR="00E96A44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иные персональные данные, необходимые для дост</w:t>
            </w:r>
            <w:r>
              <w:rPr>
                <w:sz w:val="20"/>
                <w:szCs w:val="20"/>
              </w:rPr>
              <w:t xml:space="preserve">ижения иных целей, возникающих в период </w:t>
            </w:r>
            <w:r w:rsidRPr="0046699B">
              <w:rPr>
                <w:sz w:val="20"/>
                <w:szCs w:val="20"/>
              </w:rPr>
              <w:t>трудовых отношений с Оператором</w:t>
            </w:r>
            <w:r>
              <w:rPr>
                <w:sz w:val="20"/>
                <w:szCs w:val="20"/>
              </w:rPr>
              <w:t>,</w:t>
            </w:r>
          </w:p>
          <w:p w:rsidR="003F51F8" w:rsidRDefault="003F51F8" w:rsidP="00B47763">
            <w:pPr>
              <w:rPr>
                <w:i/>
                <w:sz w:val="20"/>
                <w:szCs w:val="20"/>
              </w:rPr>
            </w:pPr>
          </w:p>
          <w:p w:rsidR="00E96A44" w:rsidRPr="009B3249" w:rsidRDefault="00E96A44" w:rsidP="00B47763">
            <w:pPr>
              <w:rPr>
                <w:b/>
                <w:sz w:val="20"/>
                <w:szCs w:val="20"/>
              </w:rPr>
            </w:pPr>
            <w:r w:rsidRPr="009B3249">
              <w:rPr>
                <w:b/>
                <w:i/>
                <w:sz w:val="20"/>
                <w:szCs w:val="20"/>
              </w:rPr>
              <w:t>предоставляю Оператору для обработки в целях обеспечения соблюдения в отношении меня законодательства Российской Федерации в сфере трудовых и непосредственно связанных с ними отношений, в том числе связанных с противодействием коррупции и корпоративному мошенничеству.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393195" w:rsidRDefault="00E96A44" w:rsidP="00B47763">
            <w:pPr>
              <w:rPr>
                <w:sz w:val="20"/>
                <w:szCs w:val="20"/>
              </w:rPr>
            </w:pPr>
          </w:p>
        </w:tc>
      </w:tr>
      <w:tr w:rsidR="00E96A44" w:rsidRPr="00932152" w:rsidTr="00496C99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lastRenderedPageBreak/>
              <w:t>Фамилия, имя, отчество, дата и место рождения;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документ, удостоверяющий личность (серия, номер, кем и когда выдан);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трудовая деятельность (включая работу по совместительству, предпринимательскую деятельность и т.п.);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сведения о налоговом статусе (резидент/нерезидент);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идентификационный номер налогоплательщика;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страхового свидетельства обязательного </w:t>
            </w:r>
            <w:r w:rsidRPr="0046699B">
              <w:rPr>
                <w:sz w:val="20"/>
                <w:szCs w:val="20"/>
              </w:rPr>
              <w:t>пе</w:t>
            </w:r>
            <w:r>
              <w:rPr>
                <w:sz w:val="20"/>
                <w:szCs w:val="20"/>
              </w:rPr>
              <w:t xml:space="preserve">нсионного </w:t>
            </w:r>
            <w:r w:rsidRPr="0046699B">
              <w:rPr>
                <w:sz w:val="20"/>
                <w:szCs w:val="20"/>
              </w:rPr>
              <w:t>страхования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адрес и дата регистрации по месту жительства (месту пребывания),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адрес фактического проживания;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номер контактного телефона или сведения о других способах связи, в том числе адрес электронной почты;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фотографическое изображение;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обр</w:t>
            </w:r>
            <w:r>
              <w:rPr>
                <w:sz w:val="20"/>
                <w:szCs w:val="20"/>
              </w:rPr>
              <w:t>азование (названия образовательных</w:t>
            </w:r>
            <w:r w:rsidRPr="0046699B">
              <w:rPr>
                <w:sz w:val="20"/>
                <w:szCs w:val="20"/>
              </w:rPr>
              <w:t xml:space="preserve"> учреждений, период обучения/переподг</w:t>
            </w:r>
            <w:r>
              <w:rPr>
                <w:sz w:val="20"/>
                <w:szCs w:val="20"/>
              </w:rPr>
              <w:t xml:space="preserve">отовки/повышения квалификации, </w:t>
            </w:r>
            <w:r w:rsidRPr="0046699B">
              <w:rPr>
                <w:sz w:val="20"/>
                <w:szCs w:val="20"/>
              </w:rPr>
              <w:t>данные документа, направление</w:t>
            </w:r>
            <w:r>
              <w:rPr>
                <w:sz w:val="20"/>
                <w:szCs w:val="20"/>
              </w:rPr>
              <w:t xml:space="preserve"> подготовки или специальность, </w:t>
            </w:r>
            <w:r w:rsidRPr="0046699B">
              <w:rPr>
                <w:sz w:val="20"/>
                <w:szCs w:val="20"/>
              </w:rPr>
              <w:t>квалификация, профессия);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ученая </w:t>
            </w:r>
            <w:r w:rsidRPr="0046699B">
              <w:rPr>
                <w:sz w:val="20"/>
                <w:szCs w:val="20"/>
              </w:rPr>
              <w:t xml:space="preserve">степень, ученое звание и степень (дата присвоения, данные документа);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сведения о полученных удостоверениях или свидетельствах, а также дипломов о прохождении специальных видов обучения/аттестации или проверки знаний, в то</w:t>
            </w:r>
            <w:r>
              <w:rPr>
                <w:sz w:val="20"/>
                <w:szCs w:val="20"/>
              </w:rPr>
              <w:t>м числе для получения допуска к</w:t>
            </w:r>
            <w:r w:rsidRPr="0046699B">
              <w:rPr>
                <w:sz w:val="20"/>
                <w:szCs w:val="20"/>
              </w:rPr>
              <w:t xml:space="preserve"> вы</w:t>
            </w:r>
            <w:r>
              <w:rPr>
                <w:sz w:val="20"/>
                <w:szCs w:val="20"/>
              </w:rPr>
              <w:t>полнению отдельных видов работ;</w:t>
            </w:r>
            <w:r w:rsidRPr="0046699B">
              <w:rPr>
                <w:sz w:val="20"/>
                <w:szCs w:val="20"/>
              </w:rPr>
              <w:t xml:space="preserve"> данные о прохождении военной службы;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отношение к воинской обязанности, сведения по воинскому учету (для граждан, пребывающи</w:t>
            </w:r>
            <w:r>
              <w:rPr>
                <w:sz w:val="20"/>
                <w:szCs w:val="20"/>
              </w:rPr>
              <w:t xml:space="preserve">х в запасе, и лиц, подлежащих </w:t>
            </w:r>
            <w:r w:rsidRPr="0046699B">
              <w:rPr>
                <w:sz w:val="20"/>
                <w:szCs w:val="20"/>
              </w:rPr>
              <w:t>призыву на военную службу);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государственные награды, иные награды и</w:t>
            </w:r>
            <w:r w:rsidRPr="0046699B">
              <w:rPr>
                <w:sz w:val="20"/>
                <w:szCs w:val="20"/>
              </w:rPr>
              <w:t xml:space="preserve"> знаки отличия (дата награждения, кем награжде</w:t>
            </w:r>
            <w:r>
              <w:rPr>
                <w:sz w:val="20"/>
                <w:szCs w:val="20"/>
              </w:rPr>
              <w:t>н);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степень родства, </w:t>
            </w:r>
            <w:r>
              <w:rPr>
                <w:sz w:val="20"/>
                <w:szCs w:val="20"/>
              </w:rPr>
              <w:t xml:space="preserve">фамилии, имена, отчества, даты </w:t>
            </w:r>
            <w:r w:rsidRPr="0046699B">
              <w:rPr>
                <w:sz w:val="20"/>
                <w:szCs w:val="20"/>
              </w:rPr>
              <w:t>рождения, гражданство, место работы, должность, а</w:t>
            </w:r>
            <w:r>
              <w:rPr>
                <w:sz w:val="20"/>
                <w:szCs w:val="20"/>
              </w:rPr>
              <w:t xml:space="preserve">дрес места жительства близких </w:t>
            </w:r>
            <w:r w:rsidRPr="0046699B">
              <w:rPr>
                <w:sz w:val="20"/>
                <w:szCs w:val="20"/>
              </w:rPr>
              <w:t xml:space="preserve">родственников и членов семьи (близкие родственники и члены семьи – это лица, состоящие в близком родстве или свойстве с должностным лицом/работником: родители (в т.ч. усыновители), дети (в т.ч. усыновленные), полнородные и неполнородные братья (в т.ч. двоюродные), сестры (в т.ч. двоюродные), бабушки, дедушки, внуки, супруги, а также родители (в т.ч. усыновители), дети (в т.ч. усыновленные), братья (в т.ч. двоюродные), сестры (в т.ч. двоюродные), бабушки, дедушки и внуки супругов, супруги детей, дети (в т.ч. усыновленные) и супруги полнородных и неполнородных братьев и сестер); </w:t>
            </w:r>
          </w:p>
          <w:p w:rsidR="00E96A44" w:rsidRPr="0046699B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 xml:space="preserve">результаты оценки уровня развития профессиональных знаний и навыков работника; информация по зачислению в кадровый резерв; </w:t>
            </w:r>
          </w:p>
          <w:p w:rsidR="00E96A44" w:rsidRPr="003F51F8" w:rsidRDefault="00E96A44" w:rsidP="00B47763">
            <w:pPr>
              <w:rPr>
                <w:sz w:val="20"/>
                <w:szCs w:val="20"/>
              </w:rPr>
            </w:pPr>
            <w:r w:rsidRPr="0046699B">
              <w:rPr>
                <w:sz w:val="20"/>
                <w:szCs w:val="20"/>
              </w:rPr>
              <w:t>иные персональные данные, необходимые для дост</w:t>
            </w:r>
            <w:r>
              <w:rPr>
                <w:sz w:val="20"/>
                <w:szCs w:val="20"/>
              </w:rPr>
              <w:t xml:space="preserve">ижения иных целей, возникающих в период </w:t>
            </w:r>
            <w:r w:rsidRPr="0046699B">
              <w:rPr>
                <w:sz w:val="20"/>
                <w:szCs w:val="20"/>
              </w:rPr>
              <w:t>трудовых отношений с Оператором,</w:t>
            </w:r>
          </w:p>
          <w:p w:rsidR="00E96A44" w:rsidRPr="00C41230" w:rsidRDefault="00E96A44" w:rsidP="007E06A0">
            <w:pPr>
              <w:rPr>
                <w:b/>
                <w:sz w:val="20"/>
                <w:szCs w:val="20"/>
              </w:rPr>
            </w:pPr>
            <w:r w:rsidRPr="00C41230">
              <w:rPr>
                <w:b/>
                <w:i/>
                <w:sz w:val="20"/>
                <w:szCs w:val="20"/>
              </w:rPr>
              <w:t xml:space="preserve">предоставляю Оператору для </w:t>
            </w:r>
            <w:r w:rsidR="00C41230" w:rsidRPr="00C41230">
              <w:rPr>
                <w:b/>
                <w:i/>
                <w:sz w:val="20"/>
                <w:szCs w:val="20"/>
              </w:rPr>
              <w:t xml:space="preserve">передачи </w:t>
            </w:r>
            <w:r w:rsidR="005911F3">
              <w:rPr>
                <w:b/>
                <w:i/>
                <w:sz w:val="20"/>
                <w:szCs w:val="20"/>
              </w:rPr>
              <w:t xml:space="preserve">в </w:t>
            </w:r>
            <w:r w:rsidR="00B24ADD">
              <w:rPr>
                <w:b/>
                <w:i/>
                <w:sz w:val="20"/>
                <w:szCs w:val="20"/>
              </w:rPr>
              <w:t>ООО ИК «С</w:t>
            </w:r>
            <w:r w:rsidR="00C6698C">
              <w:rPr>
                <w:b/>
                <w:i/>
                <w:sz w:val="20"/>
                <w:szCs w:val="20"/>
              </w:rPr>
              <w:t>ИБИНТЕК</w:t>
            </w:r>
            <w:r w:rsidR="00B24ADD">
              <w:rPr>
                <w:b/>
                <w:i/>
                <w:sz w:val="20"/>
                <w:szCs w:val="20"/>
              </w:rPr>
              <w:t>»</w:t>
            </w:r>
            <w:r w:rsidR="00614F1B">
              <w:rPr>
                <w:b/>
                <w:i/>
                <w:sz w:val="20"/>
                <w:szCs w:val="20"/>
              </w:rPr>
              <w:t xml:space="preserve"> (Общество с ограниченной ответственностью </w:t>
            </w:r>
            <w:r w:rsidR="00614F1B" w:rsidRPr="00614F1B">
              <w:rPr>
                <w:b/>
                <w:i/>
                <w:sz w:val="20"/>
                <w:szCs w:val="20"/>
              </w:rPr>
              <w:t xml:space="preserve">"Сибирская </w:t>
            </w:r>
            <w:r w:rsidR="007E06A0">
              <w:rPr>
                <w:b/>
                <w:i/>
                <w:sz w:val="20"/>
                <w:szCs w:val="20"/>
              </w:rPr>
              <w:t>Интернет Компания", юридический адрес</w:t>
            </w:r>
            <w:r w:rsidR="00614F1B" w:rsidRPr="00614F1B">
              <w:rPr>
                <w:b/>
                <w:i/>
                <w:sz w:val="20"/>
                <w:szCs w:val="20"/>
              </w:rPr>
              <w:t>: 117152, Москва г, Загородное ш</w:t>
            </w:r>
            <w:r w:rsidR="007E06A0">
              <w:rPr>
                <w:b/>
                <w:i/>
                <w:sz w:val="20"/>
                <w:szCs w:val="20"/>
              </w:rPr>
              <w:t>.</w:t>
            </w:r>
            <w:r w:rsidR="00614F1B" w:rsidRPr="00614F1B">
              <w:rPr>
                <w:b/>
                <w:i/>
                <w:sz w:val="20"/>
                <w:szCs w:val="20"/>
              </w:rPr>
              <w:t>, дом № 1, корпус 1</w:t>
            </w:r>
            <w:r w:rsidR="00614F1B">
              <w:rPr>
                <w:b/>
                <w:i/>
                <w:sz w:val="20"/>
                <w:szCs w:val="20"/>
              </w:rPr>
              <w:t>)</w:t>
            </w:r>
            <w:r w:rsidR="00B24ADD">
              <w:rPr>
                <w:b/>
                <w:i/>
                <w:sz w:val="20"/>
                <w:szCs w:val="20"/>
              </w:rPr>
              <w:t xml:space="preserve">, </w:t>
            </w:r>
            <w:r w:rsidR="005911F3">
              <w:rPr>
                <w:b/>
                <w:i/>
                <w:sz w:val="20"/>
                <w:szCs w:val="20"/>
              </w:rPr>
              <w:t>ПАО</w:t>
            </w:r>
            <w:r w:rsidR="00614F1B">
              <w:rPr>
                <w:b/>
                <w:i/>
                <w:sz w:val="20"/>
                <w:szCs w:val="20"/>
              </w:rPr>
              <w:t> </w:t>
            </w:r>
            <w:r w:rsidR="005911F3">
              <w:rPr>
                <w:b/>
                <w:i/>
                <w:sz w:val="20"/>
                <w:szCs w:val="20"/>
              </w:rPr>
              <w:t xml:space="preserve">«НК Роснефть» </w:t>
            </w:r>
            <w:r w:rsidR="005911F3">
              <w:rPr>
                <w:b/>
                <w:i/>
                <w:sz w:val="20"/>
                <w:szCs w:val="20"/>
              </w:rPr>
              <w:lastRenderedPageBreak/>
              <w:t>(Публичное акционерное общество</w:t>
            </w:r>
            <w:r w:rsidR="00C41230" w:rsidRPr="00C41230">
              <w:rPr>
                <w:b/>
                <w:i/>
                <w:sz w:val="20"/>
                <w:szCs w:val="20"/>
              </w:rPr>
              <w:t xml:space="preserve"> «Нефтяная компания «Роснефть»</w:t>
            </w:r>
            <w:r w:rsidR="00CB3AE8">
              <w:rPr>
                <w:b/>
                <w:i/>
                <w:sz w:val="20"/>
                <w:szCs w:val="20"/>
              </w:rPr>
              <w:t>,</w:t>
            </w:r>
            <w:r w:rsidR="00C41230" w:rsidRPr="00C41230">
              <w:rPr>
                <w:b/>
                <w:i/>
                <w:sz w:val="20"/>
                <w:szCs w:val="20"/>
              </w:rPr>
              <w:t xml:space="preserve"> юридический адрес: 115035, город Мос</w:t>
            </w:r>
            <w:r w:rsidR="00B47763">
              <w:rPr>
                <w:b/>
                <w:i/>
                <w:sz w:val="20"/>
                <w:szCs w:val="20"/>
              </w:rPr>
              <w:t>ква, Софийская набережная, 26/1</w:t>
            </w:r>
            <w:r w:rsidR="00C41230" w:rsidRPr="00C41230">
              <w:rPr>
                <w:b/>
                <w:i/>
                <w:sz w:val="20"/>
                <w:szCs w:val="20"/>
              </w:rPr>
              <w:t xml:space="preserve">), </w:t>
            </w:r>
            <w:r w:rsidRPr="00C41230">
              <w:rPr>
                <w:b/>
                <w:i/>
                <w:sz w:val="20"/>
                <w:szCs w:val="20"/>
              </w:rPr>
              <w:t>для проведения корпоративных кадровых мероприятий в период трудовых отношений с Оператором.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393195" w:rsidRDefault="00E96A44" w:rsidP="00B47763">
            <w:pPr>
              <w:rPr>
                <w:sz w:val="20"/>
                <w:szCs w:val="20"/>
              </w:rPr>
            </w:pPr>
          </w:p>
        </w:tc>
      </w:tr>
      <w:tr w:rsidR="00E96A44" w:rsidRPr="00932152" w:rsidTr="00496C99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 xml:space="preserve">Фамилия, имя, отчество; 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 xml:space="preserve">должность с указанием структурного подразделения; 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табельный номер;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номер служ</w:t>
            </w:r>
            <w:r>
              <w:rPr>
                <w:sz w:val="20"/>
                <w:szCs w:val="20"/>
              </w:rPr>
              <w:t>ебного телефона (стационарного и мобильного);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раз</w:t>
            </w:r>
            <w:r>
              <w:rPr>
                <w:sz w:val="20"/>
                <w:szCs w:val="20"/>
              </w:rPr>
              <w:t>мещение рабочего места;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 xml:space="preserve">адрес служебной электронной почты; 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sip-адрес (для систем о</w:t>
            </w:r>
            <w:r>
              <w:rPr>
                <w:sz w:val="20"/>
                <w:szCs w:val="20"/>
              </w:rPr>
              <w:t>бмена мгновенными сообщениями);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Оператора;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логин в информационны</w:t>
            </w:r>
            <w:r>
              <w:rPr>
                <w:sz w:val="20"/>
                <w:szCs w:val="20"/>
              </w:rPr>
              <w:t>х системах ПАО «НК «Роснефть»;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 xml:space="preserve">сведения о наличии работника на рабочем месте; </w:t>
            </w:r>
          </w:p>
          <w:p w:rsidR="00E96A44" w:rsidRPr="00CD370F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фотографичес</w:t>
            </w:r>
            <w:r>
              <w:rPr>
                <w:sz w:val="20"/>
                <w:szCs w:val="20"/>
              </w:rPr>
              <w:t>кое изображение;</w:t>
            </w:r>
          </w:p>
          <w:p w:rsidR="00E96A44" w:rsidRDefault="00E96A44" w:rsidP="00B47763">
            <w:pPr>
              <w:rPr>
                <w:sz w:val="20"/>
                <w:szCs w:val="20"/>
              </w:rPr>
            </w:pPr>
            <w:r w:rsidRPr="00CD370F">
              <w:rPr>
                <w:sz w:val="20"/>
                <w:szCs w:val="20"/>
              </w:rPr>
              <w:t>иные персональные данные, необход</w:t>
            </w:r>
            <w:r>
              <w:rPr>
                <w:sz w:val="20"/>
                <w:szCs w:val="20"/>
              </w:rPr>
              <w:t xml:space="preserve">имые для достижения заявленной </w:t>
            </w:r>
            <w:r w:rsidRPr="00CD370F">
              <w:rPr>
                <w:sz w:val="20"/>
                <w:szCs w:val="20"/>
              </w:rPr>
              <w:t>цели, обработка которых</w:t>
            </w:r>
            <w:r>
              <w:rPr>
                <w:sz w:val="20"/>
                <w:szCs w:val="20"/>
              </w:rPr>
              <w:t xml:space="preserve"> может потребоваться в период </w:t>
            </w:r>
            <w:r w:rsidRPr="00CD370F">
              <w:rPr>
                <w:sz w:val="20"/>
                <w:szCs w:val="20"/>
              </w:rPr>
              <w:t>т</w:t>
            </w:r>
            <w:r w:rsidR="003F51F8">
              <w:rPr>
                <w:sz w:val="20"/>
                <w:szCs w:val="20"/>
              </w:rPr>
              <w:t>рудовых отношений с Оператором,</w:t>
            </w:r>
          </w:p>
          <w:p w:rsidR="003F51F8" w:rsidRPr="00CD370F" w:rsidRDefault="003F51F8" w:rsidP="00B47763">
            <w:pPr>
              <w:rPr>
                <w:sz w:val="20"/>
                <w:szCs w:val="20"/>
              </w:rPr>
            </w:pPr>
          </w:p>
          <w:p w:rsidR="00E96A44" w:rsidRPr="008B7E11" w:rsidRDefault="00E96A44" w:rsidP="00B24ADD">
            <w:pPr>
              <w:rPr>
                <w:b/>
                <w:sz w:val="20"/>
                <w:szCs w:val="20"/>
              </w:rPr>
            </w:pPr>
            <w:r w:rsidRPr="008B7E11">
              <w:rPr>
                <w:b/>
                <w:i/>
                <w:sz w:val="20"/>
                <w:szCs w:val="20"/>
              </w:rPr>
              <w:t>предоставляю Оператору для размещения в общедоступных источниках справочных данных Оператора, а также для передач</w:t>
            </w:r>
            <w:r w:rsidR="009B3249">
              <w:rPr>
                <w:b/>
                <w:i/>
                <w:sz w:val="20"/>
                <w:szCs w:val="20"/>
              </w:rPr>
              <w:t>и в</w:t>
            </w:r>
            <w:r w:rsidR="005911F3">
              <w:t xml:space="preserve"> </w:t>
            </w:r>
            <w:r w:rsidR="005911F3">
              <w:rPr>
                <w:b/>
                <w:i/>
                <w:sz w:val="20"/>
                <w:szCs w:val="20"/>
              </w:rPr>
              <w:t>ПАО «НК «Роснефть»,</w:t>
            </w:r>
            <w:r w:rsidR="005911F3" w:rsidRPr="005911F3">
              <w:rPr>
                <w:b/>
                <w:i/>
                <w:sz w:val="20"/>
                <w:szCs w:val="20"/>
              </w:rPr>
              <w:t xml:space="preserve"> </w:t>
            </w:r>
            <w:r w:rsidR="00A57387">
              <w:rPr>
                <w:b/>
                <w:i/>
                <w:sz w:val="20"/>
                <w:szCs w:val="20"/>
              </w:rPr>
              <w:t>ООО</w:t>
            </w:r>
            <w:r w:rsidR="00B24ADD">
              <w:rPr>
                <w:b/>
                <w:i/>
                <w:sz w:val="20"/>
                <w:szCs w:val="20"/>
              </w:rPr>
              <w:t> </w:t>
            </w:r>
            <w:r w:rsidR="00496C99">
              <w:rPr>
                <w:b/>
                <w:i/>
                <w:sz w:val="20"/>
                <w:szCs w:val="20"/>
              </w:rPr>
              <w:t>ИК</w:t>
            </w:r>
            <w:r w:rsidR="00B24ADD">
              <w:rPr>
                <w:b/>
                <w:i/>
                <w:sz w:val="20"/>
                <w:szCs w:val="20"/>
              </w:rPr>
              <w:t> </w:t>
            </w:r>
            <w:r w:rsidR="00A57387">
              <w:rPr>
                <w:b/>
                <w:i/>
                <w:sz w:val="20"/>
                <w:szCs w:val="20"/>
              </w:rPr>
              <w:t>«</w:t>
            </w:r>
            <w:r w:rsidR="00C6698C">
              <w:rPr>
                <w:b/>
                <w:i/>
                <w:sz w:val="20"/>
                <w:szCs w:val="20"/>
              </w:rPr>
              <w:t>СИБИНТЕК</w:t>
            </w:r>
            <w:r w:rsidR="00A57387">
              <w:rPr>
                <w:b/>
                <w:i/>
                <w:sz w:val="20"/>
                <w:szCs w:val="20"/>
              </w:rPr>
              <w:t>»</w:t>
            </w:r>
            <w:r w:rsidR="00B54AD8">
              <w:rPr>
                <w:b/>
                <w:i/>
                <w:sz w:val="20"/>
                <w:szCs w:val="20"/>
              </w:rPr>
              <w:t>, ООО «АйЭмТи»</w:t>
            </w:r>
            <w:r w:rsidR="00A57387">
              <w:rPr>
                <w:b/>
                <w:i/>
                <w:sz w:val="20"/>
                <w:szCs w:val="20"/>
              </w:rPr>
              <w:t xml:space="preserve"> </w:t>
            </w:r>
            <w:r w:rsidR="003438DB">
              <w:rPr>
                <w:b/>
                <w:i/>
                <w:sz w:val="20"/>
                <w:szCs w:val="20"/>
              </w:rPr>
              <w:t>(Общество с ограниченной ответственностью</w:t>
            </w:r>
            <w:r w:rsidR="003438DB" w:rsidRPr="00A6775F">
              <w:rPr>
                <w:b/>
                <w:i/>
                <w:sz w:val="20"/>
                <w:szCs w:val="20"/>
              </w:rPr>
              <w:t xml:space="preserve"> </w:t>
            </w:r>
            <w:r w:rsidR="003438DB">
              <w:rPr>
                <w:b/>
                <w:i/>
                <w:sz w:val="20"/>
                <w:szCs w:val="20"/>
              </w:rPr>
              <w:t xml:space="preserve">«АйЭмТи», </w:t>
            </w:r>
            <w:r w:rsidR="003438DB" w:rsidRPr="00C41230">
              <w:rPr>
                <w:b/>
                <w:i/>
                <w:sz w:val="20"/>
                <w:szCs w:val="20"/>
              </w:rPr>
              <w:t>юридический адрес</w:t>
            </w:r>
            <w:r w:rsidR="00CB3AE8">
              <w:rPr>
                <w:b/>
                <w:i/>
                <w:sz w:val="20"/>
                <w:szCs w:val="20"/>
              </w:rPr>
              <w:t>:</w:t>
            </w:r>
            <w:r w:rsidR="003438DB" w:rsidRPr="00A6775F">
              <w:rPr>
                <w:b/>
                <w:i/>
                <w:sz w:val="20"/>
                <w:szCs w:val="20"/>
              </w:rPr>
              <w:t xml:space="preserve"> 124460, город Москва, город Зеленоград, 4803-й проезд, дом 27 строение 1</w:t>
            </w:r>
            <w:r w:rsidR="003438DB">
              <w:rPr>
                <w:b/>
                <w:i/>
                <w:sz w:val="20"/>
                <w:szCs w:val="20"/>
              </w:rPr>
              <w:t xml:space="preserve">) </w:t>
            </w:r>
            <w:r w:rsidRPr="008B7E11">
              <w:rPr>
                <w:b/>
                <w:i/>
                <w:sz w:val="20"/>
                <w:szCs w:val="20"/>
              </w:rPr>
              <w:t>для размещения в общедоступных источниках справочных данных</w:t>
            </w:r>
            <w:r w:rsidR="005911F3">
              <w:rPr>
                <w:b/>
                <w:i/>
                <w:sz w:val="20"/>
                <w:szCs w:val="20"/>
              </w:rPr>
              <w:t>.</w:t>
            </w:r>
            <w:r w:rsidRPr="008B7E11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393195" w:rsidRDefault="00E96A44" w:rsidP="00B47763">
            <w:pPr>
              <w:rPr>
                <w:sz w:val="20"/>
                <w:szCs w:val="20"/>
              </w:rPr>
            </w:pPr>
          </w:p>
        </w:tc>
      </w:tr>
      <w:tr w:rsidR="00E96A44" w:rsidRPr="00932152" w:rsidTr="00496C99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Фамилия, имя, отчество, дата и место рождения, гражданство;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прежние фамилия, имя, отчество, дата, место и причина изменения (в случае изменения);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документ, удостоверяющий личность (серия, номер, кем и когда выдан);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паспорт, удостоверяющий личность гражданина Российской Федерации за пределами Российской Федерации (серия, номер, кем и когда выдан);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документы</w:t>
            </w:r>
            <w:r w:rsidR="0045563B">
              <w:rPr>
                <w:sz w:val="20"/>
                <w:szCs w:val="20"/>
              </w:rPr>
              <w:t>,</w:t>
            </w:r>
            <w:r w:rsidRPr="000A29F2">
              <w:rPr>
                <w:sz w:val="20"/>
                <w:szCs w:val="20"/>
              </w:rPr>
              <w:t xml:space="preserve"> подтверждающие личность иностранного гражданина или лица без гражданства, право на пребывание (проживание) в Российской Федерации;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трудовая деятельность (включая работу по совместительству, предпринимательскую деятельность и т.п.);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сведения о налоговом статусе (резидент/нерезидент);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идентификационный номер налогоплательщика;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номер страхового свидетельства обязательного пенсионного страхования;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адрес и дата регистрации по месту жительства (месту пребывания);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адрес фактического проживания;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номер контактного телефона или сведения о других способах связи, в том числе адрес электронной почты;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фотографическое изображение;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информация о степени владения иностранными языками и языкам народов Российской Федерации;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образование (названия образовательных учреждений, период обучения/переподготовки/повышения квалификации, данные документа, направление подготовки или специальность, квалификация, профессия);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ученая степень, ученое звание и степень (дата присвоения, данные документа);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сведения о полученных удостоверениях или свидетельствах, а также дипломов о прохождении специальных видов обучения/аттестации или проверки знаний, в том числе </w:t>
            </w:r>
            <w:r w:rsidRPr="000A29F2">
              <w:rPr>
                <w:sz w:val="20"/>
                <w:szCs w:val="20"/>
              </w:rPr>
              <w:lastRenderedPageBreak/>
              <w:t xml:space="preserve">для получения допуска к выполнению отдельных видов работ; данные о прохождении военной службы;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отношение к воинской обязанности, сведения по воинскому учету (для граждан, пребывающих в запасе, и лиц, подлежащих призыву на военную службу);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государственные награды, иные награды и знаки отличия (дата награждения, кем награжден);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степень родства, фамилии, имена, отчества, даты рождения, гражданство, место работы, должность, адрес места жительства близких родственников и членов семьи (близкие родственники и члены семьи – это лица, состоящие в близком родстве или свойстве с должностным лицом/работником: родители (в т.ч. усыновители), дети (в т.ч. усыновленные), полнородные и неполнородные братья (в т.ч. двоюродные), сестры (в т.ч. двоюродные), бабушки, дедушки, внуки, супруги, а также родители (в т.ч. усыновители), дети (в т.ч. усыновленные), братья (в т.ч. двоюродные), сестры (в т.ч. двоюродные), бабушки, дедушки и внуки супругов, супруги детей, дети (в т.ч. усыновленные) и супруги полнородных и неполнородных братьев и сестер); 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пребывание за границей (страна периоды и цель пребывания);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близкие родственники, постоянно проживающие за границей и (или) оформляющие документы для выезда на постоянное место жительства в другое государство (фамилия, имя, отчество, период проживания за границей);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о планируемых и/или совершенных операциях с финансовыми инструментами Оператора (ценные бумаги, в т.ч. акции, или производный финансовый инструмент, цена которого зависит от ценных бумаг Оператора);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допуск к государственной тайне, оформленный за период работы, службы, учебы (форма, номер и дата); 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результаты обязательных медицинских осмотров (обследований), медицинских заключений о признании полностью неспособным/ограниченно способным к трудовой деятельности, выданных в порядке, установленном федеральными законами и иными нормативными правовыми актами Российской Федерации;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>иные персональные данные, необходимые для достижения иных целей, возникающих в период трудовых отношений с Оператором,</w:t>
            </w:r>
          </w:p>
          <w:p w:rsidR="00E96A44" w:rsidRPr="000A29F2" w:rsidRDefault="00E96A44" w:rsidP="00B47763">
            <w:pPr>
              <w:rPr>
                <w:sz w:val="20"/>
                <w:szCs w:val="20"/>
              </w:rPr>
            </w:pPr>
            <w:r w:rsidRPr="000A29F2">
              <w:rPr>
                <w:sz w:val="20"/>
                <w:szCs w:val="20"/>
              </w:rPr>
              <w:t xml:space="preserve"> </w:t>
            </w:r>
          </w:p>
          <w:p w:rsidR="00E96A44" w:rsidRPr="00A57387" w:rsidDel="00D40F36" w:rsidRDefault="00E96A44" w:rsidP="00B47763">
            <w:pPr>
              <w:rPr>
                <w:b/>
                <w:i/>
                <w:sz w:val="20"/>
                <w:szCs w:val="20"/>
              </w:rPr>
            </w:pPr>
            <w:r w:rsidRPr="009B3249">
              <w:rPr>
                <w:b/>
                <w:i/>
                <w:sz w:val="20"/>
                <w:szCs w:val="20"/>
              </w:rPr>
              <w:t xml:space="preserve">предоставляю Оператору для передачи в </w:t>
            </w:r>
            <w:r w:rsidR="005911F3">
              <w:rPr>
                <w:b/>
                <w:i/>
                <w:sz w:val="20"/>
                <w:szCs w:val="20"/>
              </w:rPr>
              <w:t>ООО «РН-Учет» (Общество</w:t>
            </w:r>
            <w:r w:rsidR="005911F3" w:rsidRPr="005911F3">
              <w:rPr>
                <w:b/>
                <w:i/>
                <w:sz w:val="20"/>
                <w:szCs w:val="20"/>
              </w:rPr>
              <w:t xml:space="preserve"> с ограниченной ответственностью «РН-Учет», юридический адрес: 125284, г. Москв</w:t>
            </w:r>
            <w:r w:rsidR="00B47763">
              <w:rPr>
                <w:b/>
                <w:i/>
                <w:sz w:val="20"/>
                <w:szCs w:val="20"/>
              </w:rPr>
              <w:t>а, ул. Беговая, д.3, строение 1</w:t>
            </w:r>
            <w:r w:rsidR="003B12ED">
              <w:rPr>
                <w:b/>
                <w:i/>
                <w:sz w:val="20"/>
                <w:szCs w:val="20"/>
              </w:rPr>
              <w:t xml:space="preserve">) </w:t>
            </w:r>
            <w:r w:rsidRPr="009B3249">
              <w:rPr>
                <w:b/>
                <w:i/>
                <w:sz w:val="20"/>
                <w:szCs w:val="20"/>
              </w:rPr>
              <w:t>для ведения бухгалтерского и налогового учета, составления отчетности в соответствии с требованиями законодательства Российской Федерации о бухгалтерском учете, Налогового кодекса Российской Федерации , иных нормативных актов, учетной политики и прочих локальных нормативных документов Заказчика, на основании первичных учетных документов, отражающих факты хозяйственной жизни экономического субъекта, в соответствии с Договором оказания услуг по ведению бухгалтерского и налогового учета и для оказания комплекса учетных услуг в соответствии с Договором оказания комплекса учетных услуг и договором на оказание услуг кадрового администрирования</w:t>
            </w:r>
            <w:r w:rsidR="005911F3">
              <w:rPr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A44" w:rsidRPr="00393195" w:rsidRDefault="00E96A44" w:rsidP="00B47763">
            <w:pPr>
              <w:rPr>
                <w:sz w:val="20"/>
                <w:szCs w:val="20"/>
              </w:rPr>
            </w:pPr>
          </w:p>
        </w:tc>
      </w:tr>
    </w:tbl>
    <w:p w:rsidR="003F51F8" w:rsidRDefault="003F51F8" w:rsidP="00E96A44">
      <w:pPr>
        <w:ind w:firstLine="851"/>
      </w:pPr>
    </w:p>
    <w:p w:rsidR="00E96A44" w:rsidRPr="0046699B" w:rsidRDefault="00E96A44" w:rsidP="00E96A44">
      <w:pPr>
        <w:ind w:firstLine="851"/>
      </w:pPr>
      <w:r w:rsidRPr="0046699B">
        <w:lastRenderedPageBreak/>
        <w:t>Передача моих персональных данных иным лицам, не указанным в настоящем Согласии, может осуществляться только с моего письменного согласия, за исключением случае, предусмотренных законодательством Российской Федерации.</w:t>
      </w:r>
    </w:p>
    <w:p w:rsidR="00E96A44" w:rsidRPr="0046699B" w:rsidRDefault="00E96A44" w:rsidP="00E96A44">
      <w:pPr>
        <w:ind w:firstLine="709"/>
      </w:pPr>
      <w:r w:rsidRPr="0046699B">
        <w:t>Я ознакомлен(а), что:</w:t>
      </w:r>
    </w:p>
    <w:p w:rsidR="00E96A44" w:rsidRPr="0046699B" w:rsidRDefault="00E96A44" w:rsidP="00E96A44">
      <w:pPr>
        <w:ind w:firstLine="709"/>
      </w:pPr>
      <w:r w:rsidRPr="0046699B">
        <w:t>1)</w:t>
      </w:r>
      <w:r w:rsidRPr="00EB55A5">
        <w:rPr>
          <w:bCs/>
          <w:spacing w:val="-2"/>
        </w:rPr>
        <w:t> </w:t>
      </w:r>
      <w:r w:rsidRPr="0046699B">
        <w:t xml:space="preserve">согласие на обработку персональных данных действует с даты подписания настоящего </w:t>
      </w:r>
      <w:r>
        <w:t>С</w:t>
      </w:r>
      <w:r w:rsidRPr="0046699B">
        <w:t xml:space="preserve">огласия в течение всего срока действия трудового договора, заключенного между Оператором и мною; </w:t>
      </w:r>
    </w:p>
    <w:p w:rsidR="00E96A44" w:rsidRPr="0046699B" w:rsidRDefault="00E96A44" w:rsidP="00E96A44">
      <w:pPr>
        <w:ind w:firstLine="709"/>
      </w:pPr>
      <w:r w:rsidRPr="0046699B">
        <w:t>2)</w:t>
      </w:r>
      <w:r w:rsidRPr="00EB55A5">
        <w:rPr>
          <w:bCs/>
          <w:spacing w:val="-2"/>
        </w:rPr>
        <w:t> </w:t>
      </w:r>
      <w:r w:rsidRPr="0046699B">
        <w:t>согласие на обработку персональных данных может быть отозвано мною на основании письменного заявления в установленной форме;</w:t>
      </w:r>
    </w:p>
    <w:p w:rsidR="00E96A44" w:rsidRPr="0046699B" w:rsidRDefault="00E96A44" w:rsidP="00E96A44">
      <w:pPr>
        <w:ind w:firstLine="709"/>
      </w:pPr>
      <w:r w:rsidRPr="0046699B">
        <w:t>3)</w:t>
      </w:r>
      <w:r w:rsidRPr="00EB55A5">
        <w:rPr>
          <w:bCs/>
          <w:spacing w:val="-2"/>
        </w:rPr>
        <w:t> </w:t>
      </w:r>
      <w:r w:rsidRPr="0046699B">
        <w:t xml:space="preserve">в случае отзыва согласия на обработку персональных данных Оператор вправе продолжить обработку персональных данных без </w:t>
      </w:r>
      <w:r>
        <w:t>С</w:t>
      </w:r>
      <w:r w:rsidRPr="0046699B">
        <w:t>огласия при наличии оснований, указанных в пунктах 2-11 части 1 статьи 6, части 2 статьи 10 и части 2 статьи 11 Федерального закона от 27.07.2006 № 152-ФЗ «О персональных данных»;</w:t>
      </w:r>
    </w:p>
    <w:p w:rsidR="00E96A44" w:rsidRPr="0046699B" w:rsidRDefault="00E96A44" w:rsidP="00E96A44">
      <w:pPr>
        <w:ind w:firstLine="709"/>
      </w:pPr>
      <w:r w:rsidRPr="0046699B">
        <w:lastRenderedPageBreak/>
        <w:t>4)</w:t>
      </w:r>
      <w:r w:rsidRPr="00EB55A5">
        <w:rPr>
          <w:bCs/>
          <w:spacing w:val="-2"/>
        </w:rPr>
        <w:t> </w:t>
      </w:r>
      <w:r w:rsidRPr="0046699B">
        <w:t>после прекращения трудовых отношений с Оператором (моего увольнения) персональные данные хранятся в течение срока хранения документов, предусмотренных действующим законодательством Российской Федерации;</w:t>
      </w:r>
    </w:p>
    <w:p w:rsidR="00E96A44" w:rsidRPr="0046699B" w:rsidRDefault="00E96A44" w:rsidP="00E96A44">
      <w:pPr>
        <w:ind w:firstLine="709"/>
      </w:pPr>
      <w:r w:rsidRPr="0046699B">
        <w:t>5)</w:t>
      </w:r>
      <w:r w:rsidRPr="00EB55A5">
        <w:rPr>
          <w:bCs/>
          <w:spacing w:val="-2"/>
        </w:rPr>
        <w:t> </w:t>
      </w:r>
      <w:r w:rsidRPr="0046699B">
        <w:t>персональные данные, предоставляемые в отношении третьих лиц, будут обрабатываться только в целях осуществ</w:t>
      </w:r>
      <w:r>
        <w:t xml:space="preserve">ления и выполнения Оператором </w:t>
      </w:r>
      <w:r w:rsidRPr="0046699B">
        <w:t xml:space="preserve">полномочий и обязанностей, возложенных на него законодательством по противодействию коррупции. </w:t>
      </w:r>
    </w:p>
    <w:p w:rsidR="00E96A44" w:rsidRPr="0046699B" w:rsidRDefault="00E96A44" w:rsidP="00E96A44">
      <w:pPr>
        <w:ind w:firstLine="709"/>
      </w:pPr>
      <w:r w:rsidRPr="0046699B">
        <w:t xml:space="preserve">Подтверждаю, что ознакомлен(а) с положениями Федерального закона от 27.07.2006 № 152-ФЗ «О персональных данных» </w:t>
      </w:r>
      <w:r>
        <w:t xml:space="preserve">и  Политикой Компании  «В области обработки персональных данных  № П2-03 П-07, размещённой на сайте </w:t>
      </w:r>
      <w:hyperlink r:id="rId6" w:history="1">
        <w:r>
          <w:rPr>
            <w:rStyle w:val="a6"/>
          </w:rPr>
          <w:t>https://www.rosneft.ru/</w:t>
        </w:r>
      </w:hyperlink>
      <w:r w:rsidRPr="0046699B">
        <w:t>.</w:t>
      </w:r>
    </w:p>
    <w:p w:rsidR="00E96A44" w:rsidRPr="0046699B" w:rsidRDefault="00E96A44" w:rsidP="00E96A44">
      <w:pPr>
        <w:ind w:firstLine="709"/>
      </w:pPr>
      <w:r w:rsidRPr="0046699B">
        <w:t>Права и обязанности в области защиты персональных данных мне разъяснены.</w:t>
      </w:r>
    </w:p>
    <w:p w:rsidR="00E96A44" w:rsidRPr="0046699B" w:rsidRDefault="00E96A44" w:rsidP="00E96A44"/>
    <w:p w:rsidR="00E96A44" w:rsidRPr="0046699B" w:rsidRDefault="00E96A44" w:rsidP="00E96A44">
      <w:r w:rsidRPr="0046699B">
        <w:t xml:space="preserve">Дата начала обработки персональных данных: </w:t>
      </w:r>
    </w:p>
    <w:p w:rsidR="00E96A44" w:rsidRPr="005520A1" w:rsidRDefault="00E96A44" w:rsidP="00E96A44">
      <w:pPr>
        <w:rPr>
          <w:sz w:val="20"/>
          <w:szCs w:val="20"/>
        </w:rPr>
      </w:pPr>
      <w:r w:rsidRPr="005520A1">
        <w:rPr>
          <w:sz w:val="20"/>
          <w:szCs w:val="20"/>
        </w:rPr>
        <w:lastRenderedPageBreak/>
        <w:t xml:space="preserve">                                                                                                           _______________________________________</w:t>
      </w:r>
    </w:p>
    <w:p w:rsidR="00E96A44" w:rsidRPr="005520A1" w:rsidRDefault="00E96A44" w:rsidP="00E96A44">
      <w:pPr>
        <w:rPr>
          <w:sz w:val="20"/>
          <w:szCs w:val="20"/>
        </w:rPr>
      </w:pPr>
      <w:r w:rsidRPr="005520A1">
        <w:rPr>
          <w:sz w:val="20"/>
          <w:szCs w:val="20"/>
        </w:rPr>
        <w:t xml:space="preserve">                                                                                                                                       (число, месяц, год)</w:t>
      </w:r>
    </w:p>
    <w:p w:rsidR="00E96A44" w:rsidRPr="005520A1" w:rsidRDefault="00E96A44" w:rsidP="00E96A44">
      <w:pPr>
        <w:rPr>
          <w:sz w:val="20"/>
          <w:szCs w:val="20"/>
        </w:rPr>
      </w:pPr>
      <w:r w:rsidRPr="005520A1">
        <w:rPr>
          <w:sz w:val="20"/>
          <w:szCs w:val="20"/>
        </w:rPr>
        <w:t xml:space="preserve">                                         </w:t>
      </w:r>
    </w:p>
    <w:p w:rsidR="00E96A44" w:rsidRPr="005520A1" w:rsidRDefault="00E96A44" w:rsidP="00E96A44">
      <w:pPr>
        <w:rPr>
          <w:sz w:val="20"/>
          <w:szCs w:val="20"/>
        </w:rPr>
      </w:pPr>
      <w:r w:rsidRPr="005520A1">
        <w:rPr>
          <w:sz w:val="20"/>
          <w:szCs w:val="20"/>
        </w:rPr>
        <w:t xml:space="preserve">                                                                                                                  _________________________________</w:t>
      </w:r>
    </w:p>
    <w:p w:rsidR="00E96A44" w:rsidRPr="005520A1" w:rsidRDefault="00E96A44" w:rsidP="00E96A44">
      <w:pPr>
        <w:rPr>
          <w:sz w:val="20"/>
          <w:szCs w:val="20"/>
        </w:rPr>
      </w:pPr>
      <w:r w:rsidRPr="005520A1">
        <w:rPr>
          <w:sz w:val="20"/>
          <w:szCs w:val="20"/>
        </w:rPr>
        <w:t xml:space="preserve">                                                                                                                                             (подпись)</w:t>
      </w:r>
    </w:p>
    <w:p w:rsidR="00B47763" w:rsidRDefault="00B47763"/>
    <w:sectPr w:rsidR="00B47763" w:rsidSect="003F51F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1B" w:rsidRDefault="00614F1B" w:rsidP="00E96A44">
      <w:r>
        <w:separator/>
      </w:r>
    </w:p>
  </w:endnote>
  <w:endnote w:type="continuationSeparator" w:id="0">
    <w:p w:rsidR="00614F1B" w:rsidRDefault="00614F1B" w:rsidP="00E9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1B" w:rsidRDefault="00614F1B" w:rsidP="00E96A44">
      <w:r>
        <w:separator/>
      </w:r>
    </w:p>
  </w:footnote>
  <w:footnote w:type="continuationSeparator" w:id="0">
    <w:p w:rsidR="00614F1B" w:rsidRDefault="00614F1B" w:rsidP="00E96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44"/>
    <w:rsid w:val="00061A5A"/>
    <w:rsid w:val="000C0AD1"/>
    <w:rsid w:val="002B7ED4"/>
    <w:rsid w:val="002C0605"/>
    <w:rsid w:val="003438DB"/>
    <w:rsid w:val="003B12ED"/>
    <w:rsid w:val="003F51F8"/>
    <w:rsid w:val="0045563B"/>
    <w:rsid w:val="00496C99"/>
    <w:rsid w:val="0054186A"/>
    <w:rsid w:val="00556288"/>
    <w:rsid w:val="00561F79"/>
    <w:rsid w:val="005911F3"/>
    <w:rsid w:val="006111D6"/>
    <w:rsid w:val="00614F1B"/>
    <w:rsid w:val="00754F33"/>
    <w:rsid w:val="007E06A0"/>
    <w:rsid w:val="008764F8"/>
    <w:rsid w:val="008B7E11"/>
    <w:rsid w:val="009A4C20"/>
    <w:rsid w:val="009B3249"/>
    <w:rsid w:val="009C2CF0"/>
    <w:rsid w:val="00A070D0"/>
    <w:rsid w:val="00A57387"/>
    <w:rsid w:val="00B24ADD"/>
    <w:rsid w:val="00B47763"/>
    <w:rsid w:val="00B54AD8"/>
    <w:rsid w:val="00C41230"/>
    <w:rsid w:val="00C6698C"/>
    <w:rsid w:val="00CB3AE8"/>
    <w:rsid w:val="00DE635A"/>
    <w:rsid w:val="00E94984"/>
    <w:rsid w:val="00E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6B86"/>
  <w15:chartTrackingRefBased/>
  <w15:docId w15:val="{679D395C-76CF-401D-8039-8E56A67A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A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E96A44"/>
    <w:pPr>
      <w:widowControl w:val="0"/>
      <w:ind w:firstLine="425"/>
    </w:pPr>
  </w:style>
  <w:style w:type="character" w:customStyle="1" w:styleId="S0">
    <w:name w:val="S_Обычный Знак"/>
    <w:link w:val="S"/>
    <w:rsid w:val="00E96A44"/>
    <w:rPr>
      <w:rFonts w:ascii="Times New Roman" w:eastAsia="Times New Roman" w:hAnsi="Times New Roman" w:cs="Times New Roman"/>
      <w:sz w:val="24"/>
      <w:szCs w:val="24"/>
    </w:rPr>
  </w:style>
  <w:style w:type="character" w:styleId="a3">
    <w:name w:val="footnote reference"/>
    <w:uiPriority w:val="99"/>
    <w:rsid w:val="00E96A44"/>
    <w:rPr>
      <w:vertAlign w:val="superscript"/>
    </w:rPr>
  </w:style>
  <w:style w:type="paragraph" w:styleId="a4">
    <w:name w:val="footnote text"/>
    <w:aliases w:val="м_текст_сноски"/>
    <w:basedOn w:val="a"/>
    <w:link w:val="a5"/>
    <w:uiPriority w:val="99"/>
    <w:rsid w:val="00E96A44"/>
    <w:pPr>
      <w:keepLines/>
      <w:spacing w:line="200" w:lineRule="atLeast"/>
      <w:ind w:left="1080"/>
    </w:pPr>
    <w:rPr>
      <w:sz w:val="16"/>
    </w:rPr>
  </w:style>
  <w:style w:type="character" w:customStyle="1" w:styleId="a5">
    <w:name w:val="Текст сноски Знак"/>
    <w:aliases w:val="м_текст_сноски Знак"/>
    <w:basedOn w:val="a0"/>
    <w:link w:val="a4"/>
    <w:uiPriority w:val="99"/>
    <w:rsid w:val="00E96A44"/>
    <w:rPr>
      <w:rFonts w:ascii="Times New Roman" w:eastAsia="Times New Roman" w:hAnsi="Times New Roman" w:cs="Times New Roman"/>
      <w:sz w:val="16"/>
      <w:szCs w:val="24"/>
    </w:rPr>
  </w:style>
  <w:style w:type="character" w:styleId="a6">
    <w:name w:val="Hyperlink"/>
    <w:uiPriority w:val="99"/>
    <w:rsid w:val="00E96A4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57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sneft.r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2341</Words>
  <Characters>13346</Characters>
  <Application>Microsoft Office Word</Application>
  <DocSecurity>4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Елена Владимировна</dc:creator>
  <cp:keywords/>
  <dc:description/>
  <cp:lastModifiedBy>Кинчина Светлана Александровна</cp:lastModifiedBy>
  <cp:revision>2</cp:revision>
  <dcterms:created xsi:type="dcterms:W3CDTF">2021-03-19T12:21:00Z</dcterms:created>
  <dcterms:modified xsi:type="dcterms:W3CDTF">2021-03-19T12:21:00Z</dcterms:modified>
</cp:coreProperties>
</file>