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5C723" w14:textId="77777777" w:rsidR="00EB2B38" w:rsidRDefault="00000000">
      <w:pPr>
        <w:spacing w:before="3200" w:after="200"/>
        <w:jc w:val="center"/>
      </w:pPr>
      <w:r>
        <w:rPr>
          <w:b/>
          <w:bCs/>
          <w:color w:val="1F4E79"/>
          <w:sz w:val="64"/>
          <w:szCs w:val="64"/>
        </w:rPr>
        <w:t>SMART SCHOOL</w:t>
      </w:r>
    </w:p>
    <w:p w14:paraId="2F854309" w14:textId="77777777" w:rsidR="00EB2B38" w:rsidRDefault="00000000">
      <w:pPr>
        <w:pBdr>
          <w:bottom w:val="single" w:sz="12" w:space="12" w:color="1F4E79"/>
        </w:pBdr>
        <w:spacing w:after="600"/>
        <w:jc w:val="center"/>
      </w:pPr>
      <w:r>
        <w:rPr>
          <w:color w:val="595959"/>
          <w:sz w:val="30"/>
          <w:szCs w:val="30"/>
        </w:rPr>
        <w:t>Logiciel de gestion scolaire</w:t>
      </w:r>
    </w:p>
    <w:p w14:paraId="26698863" w14:textId="77777777" w:rsidR="00EB2B38" w:rsidRDefault="00000000">
      <w:pPr>
        <w:spacing w:before="600" w:after="200"/>
        <w:jc w:val="center"/>
      </w:pPr>
      <w:r>
        <w:rPr>
          <w:b/>
          <w:bCs/>
          <w:sz w:val="48"/>
          <w:szCs w:val="48"/>
        </w:rPr>
        <w:t>GUIDE UTILISATEUR</w:t>
      </w:r>
    </w:p>
    <w:p w14:paraId="39A208D2" w14:textId="77777777" w:rsidR="00EB2B38" w:rsidRDefault="00000000">
      <w:pPr>
        <w:spacing w:after="200"/>
        <w:jc w:val="center"/>
      </w:pPr>
      <w:r>
        <w:rPr>
          <w:color w:val="595959"/>
          <w:sz w:val="24"/>
          <w:szCs w:val="24"/>
        </w:rPr>
        <w:t>Scolarité · Enseignants · Paie · Comptabilité · Abonnements · Bibliothèque</w:t>
      </w:r>
    </w:p>
    <w:p w14:paraId="18392560" w14:textId="77777777" w:rsidR="00EB2B38" w:rsidRDefault="00000000">
      <w:pPr>
        <w:spacing w:before="2400"/>
        <w:jc w:val="center"/>
      </w:pPr>
      <w:r>
        <w:rPr>
          <w:color w:val="7F7F7F"/>
        </w:rPr>
        <w:t>Version du 1er octobre 2026</w:t>
      </w:r>
    </w:p>
    <w:p w14:paraId="635B997B" w14:textId="77777777" w:rsidR="00EB2B38" w:rsidRDefault="00000000">
      <w:pPr>
        <w:pageBreakBefore/>
        <w:spacing w:after="240"/>
      </w:pPr>
      <w:r>
        <w:rPr>
          <w:b/>
          <w:bCs/>
          <w:color w:val="1F4E79"/>
          <w:sz w:val="36"/>
          <w:szCs w:val="36"/>
        </w:rPr>
        <w:lastRenderedPageBreak/>
        <w:t>Sommaire</w:t>
      </w:r>
    </w:p>
    <w:p w14:paraId="4C1BFA12" w14:textId="77777777" w:rsidR="00EB2B38" w:rsidRDefault="00000000">
      <w:pPr>
        <w:tabs>
          <w:tab w:val="right" w:leader="dot" w:pos="9638"/>
        </w:tabs>
        <w:spacing w:before="140" w:after="40"/>
      </w:pPr>
      <w:r>
        <w:rPr>
          <w:b/>
          <w:bCs/>
          <w:color w:val="1F4E79"/>
          <w:sz w:val="23"/>
          <w:szCs w:val="23"/>
        </w:rPr>
        <w:t>1. Présentation</w:t>
      </w:r>
      <w:r>
        <w:rPr>
          <w:b/>
          <w:bCs/>
          <w:sz w:val="23"/>
          <w:szCs w:val="23"/>
        </w:rPr>
        <w:tab/>
        <w:t>4</w:t>
      </w:r>
    </w:p>
    <w:p w14:paraId="68555E14" w14:textId="77777777" w:rsidR="00EB2B38" w:rsidRDefault="00000000">
      <w:pPr>
        <w:tabs>
          <w:tab w:val="right" w:leader="dot" w:pos="9638"/>
        </w:tabs>
        <w:spacing w:after="20"/>
        <w:ind w:left="400"/>
      </w:pPr>
      <w:r>
        <w:rPr>
          <w:color w:val="404040"/>
          <w:sz w:val="20"/>
          <w:szCs w:val="20"/>
        </w:rPr>
        <w:t>1.1 À qui s'adresse ce guide ?</w:t>
      </w:r>
      <w:r>
        <w:rPr>
          <w:sz w:val="20"/>
          <w:szCs w:val="20"/>
        </w:rPr>
        <w:tab/>
        <w:t>4</w:t>
      </w:r>
    </w:p>
    <w:p w14:paraId="2E07016E" w14:textId="77777777" w:rsidR="00EB2B38" w:rsidRDefault="00000000">
      <w:pPr>
        <w:tabs>
          <w:tab w:val="right" w:leader="dot" w:pos="9638"/>
        </w:tabs>
        <w:spacing w:after="20"/>
        <w:ind w:left="400"/>
      </w:pPr>
      <w:r>
        <w:rPr>
          <w:color w:val="404040"/>
          <w:sz w:val="20"/>
          <w:szCs w:val="20"/>
        </w:rPr>
        <w:t>1.2 Organisation du guide</w:t>
      </w:r>
      <w:r>
        <w:rPr>
          <w:sz w:val="20"/>
          <w:szCs w:val="20"/>
        </w:rPr>
        <w:tab/>
        <w:t>4</w:t>
      </w:r>
    </w:p>
    <w:p w14:paraId="5DCE9C78" w14:textId="77777777" w:rsidR="00EB2B38" w:rsidRDefault="00000000">
      <w:pPr>
        <w:tabs>
          <w:tab w:val="right" w:leader="dot" w:pos="9638"/>
        </w:tabs>
        <w:spacing w:before="140" w:after="40"/>
      </w:pPr>
      <w:r>
        <w:rPr>
          <w:b/>
          <w:bCs/>
          <w:color w:val="1F4E79"/>
          <w:sz w:val="23"/>
          <w:szCs w:val="23"/>
        </w:rPr>
        <w:t>2. Connexion et prise en main</w:t>
      </w:r>
      <w:r>
        <w:rPr>
          <w:b/>
          <w:bCs/>
          <w:sz w:val="23"/>
          <w:szCs w:val="23"/>
        </w:rPr>
        <w:tab/>
        <w:t>5</w:t>
      </w:r>
    </w:p>
    <w:p w14:paraId="5A559AAF" w14:textId="77777777" w:rsidR="00EB2B38" w:rsidRDefault="00000000">
      <w:pPr>
        <w:tabs>
          <w:tab w:val="right" w:leader="dot" w:pos="9638"/>
        </w:tabs>
        <w:spacing w:after="20"/>
        <w:ind w:left="400"/>
      </w:pPr>
      <w:r>
        <w:rPr>
          <w:color w:val="404040"/>
          <w:sz w:val="20"/>
          <w:szCs w:val="20"/>
        </w:rPr>
        <w:t>2.1 Se connecter</w:t>
      </w:r>
      <w:r>
        <w:rPr>
          <w:sz w:val="20"/>
          <w:szCs w:val="20"/>
        </w:rPr>
        <w:tab/>
        <w:t>5</w:t>
      </w:r>
    </w:p>
    <w:p w14:paraId="211C056A" w14:textId="77777777" w:rsidR="00EB2B38" w:rsidRDefault="00000000">
      <w:pPr>
        <w:tabs>
          <w:tab w:val="right" w:leader="dot" w:pos="9638"/>
        </w:tabs>
        <w:spacing w:after="20"/>
        <w:ind w:left="400"/>
      </w:pPr>
      <w:r>
        <w:rPr>
          <w:color w:val="404040"/>
          <w:sz w:val="20"/>
          <w:szCs w:val="20"/>
        </w:rPr>
        <w:t>2.2 Découvrir l'écran</w:t>
      </w:r>
      <w:r>
        <w:rPr>
          <w:sz w:val="20"/>
          <w:szCs w:val="20"/>
        </w:rPr>
        <w:tab/>
        <w:t>5</w:t>
      </w:r>
    </w:p>
    <w:p w14:paraId="4B08852E" w14:textId="77777777" w:rsidR="00EB2B38" w:rsidRDefault="00000000">
      <w:pPr>
        <w:tabs>
          <w:tab w:val="right" w:leader="dot" w:pos="9638"/>
        </w:tabs>
        <w:spacing w:after="20"/>
        <w:ind w:left="400"/>
      </w:pPr>
      <w:r>
        <w:rPr>
          <w:color w:val="404040"/>
          <w:sz w:val="20"/>
          <w:szCs w:val="20"/>
        </w:rPr>
        <w:t>2.3 Mon profil et mot de passe</w:t>
      </w:r>
      <w:r>
        <w:rPr>
          <w:sz w:val="20"/>
          <w:szCs w:val="20"/>
        </w:rPr>
        <w:tab/>
        <w:t>5</w:t>
      </w:r>
    </w:p>
    <w:p w14:paraId="20EA0F1A" w14:textId="77777777" w:rsidR="00EB2B38" w:rsidRDefault="00000000">
      <w:pPr>
        <w:tabs>
          <w:tab w:val="right" w:leader="dot" w:pos="9638"/>
        </w:tabs>
        <w:spacing w:after="20"/>
        <w:ind w:left="400"/>
      </w:pPr>
      <w:r>
        <w:rPr>
          <w:color w:val="404040"/>
          <w:sz w:val="20"/>
          <w:szCs w:val="20"/>
        </w:rPr>
        <w:t>2.4 Gestes courants dans les écrans</w:t>
      </w:r>
      <w:r>
        <w:rPr>
          <w:sz w:val="20"/>
          <w:szCs w:val="20"/>
        </w:rPr>
        <w:tab/>
        <w:t>5</w:t>
      </w:r>
    </w:p>
    <w:p w14:paraId="4E5226AB" w14:textId="77777777" w:rsidR="00EB2B38" w:rsidRDefault="00000000">
      <w:pPr>
        <w:tabs>
          <w:tab w:val="right" w:leader="dot" w:pos="9638"/>
        </w:tabs>
        <w:spacing w:before="140" w:after="40"/>
      </w:pPr>
      <w:r>
        <w:rPr>
          <w:b/>
          <w:bCs/>
          <w:color w:val="1F4E79"/>
          <w:sz w:val="23"/>
          <w:szCs w:val="23"/>
        </w:rPr>
        <w:t>3. Par où commencer ? Ordre de mise en route</w:t>
      </w:r>
      <w:r>
        <w:rPr>
          <w:b/>
          <w:bCs/>
          <w:sz w:val="23"/>
          <w:szCs w:val="23"/>
        </w:rPr>
        <w:tab/>
        <w:t>7</w:t>
      </w:r>
    </w:p>
    <w:p w14:paraId="40A2603D" w14:textId="77777777" w:rsidR="00EB2B38" w:rsidRDefault="00000000">
      <w:pPr>
        <w:tabs>
          <w:tab w:val="right" w:leader="dot" w:pos="9638"/>
        </w:tabs>
        <w:spacing w:before="140" w:after="40"/>
      </w:pPr>
      <w:r>
        <w:rPr>
          <w:b/>
          <w:bCs/>
          <w:color w:val="1F4E79"/>
          <w:sz w:val="23"/>
          <w:szCs w:val="23"/>
        </w:rPr>
        <w:t>4. Configuration</w:t>
      </w:r>
      <w:r>
        <w:rPr>
          <w:b/>
          <w:bCs/>
          <w:sz w:val="23"/>
          <w:szCs w:val="23"/>
        </w:rPr>
        <w:tab/>
        <w:t>8</w:t>
      </w:r>
    </w:p>
    <w:p w14:paraId="3052D024" w14:textId="77777777" w:rsidR="00EB2B38" w:rsidRDefault="00000000">
      <w:pPr>
        <w:tabs>
          <w:tab w:val="right" w:leader="dot" w:pos="9638"/>
        </w:tabs>
        <w:spacing w:after="20"/>
        <w:ind w:left="400"/>
      </w:pPr>
      <w:r>
        <w:rPr>
          <w:color w:val="404040"/>
          <w:sz w:val="20"/>
          <w:szCs w:val="20"/>
        </w:rPr>
        <w:t>4.1 Licence / Contrat</w:t>
      </w:r>
      <w:r>
        <w:rPr>
          <w:sz w:val="20"/>
          <w:szCs w:val="20"/>
        </w:rPr>
        <w:tab/>
        <w:t>8</w:t>
      </w:r>
    </w:p>
    <w:p w14:paraId="7407AF98" w14:textId="77777777" w:rsidR="00EB2B38" w:rsidRDefault="00000000">
      <w:pPr>
        <w:tabs>
          <w:tab w:val="right" w:leader="dot" w:pos="9638"/>
        </w:tabs>
        <w:spacing w:after="20"/>
        <w:ind w:left="400"/>
      </w:pPr>
      <w:r>
        <w:rPr>
          <w:color w:val="404040"/>
          <w:sz w:val="20"/>
          <w:szCs w:val="20"/>
        </w:rPr>
        <w:t>4.2 Paramètre société</w:t>
      </w:r>
      <w:r>
        <w:rPr>
          <w:sz w:val="20"/>
          <w:szCs w:val="20"/>
        </w:rPr>
        <w:tab/>
        <w:t>8</w:t>
      </w:r>
    </w:p>
    <w:p w14:paraId="65E85519" w14:textId="77777777" w:rsidR="00EB2B38" w:rsidRDefault="00000000">
      <w:pPr>
        <w:tabs>
          <w:tab w:val="right" w:leader="dot" w:pos="9638"/>
        </w:tabs>
        <w:spacing w:after="20"/>
        <w:ind w:left="400"/>
      </w:pPr>
      <w:r>
        <w:rPr>
          <w:color w:val="404040"/>
          <w:sz w:val="20"/>
          <w:szCs w:val="20"/>
        </w:rPr>
        <w:t>4.3 Paramètres généraux : les matricules</w:t>
      </w:r>
      <w:r>
        <w:rPr>
          <w:sz w:val="20"/>
          <w:szCs w:val="20"/>
        </w:rPr>
        <w:tab/>
        <w:t>8</w:t>
      </w:r>
    </w:p>
    <w:p w14:paraId="1D159C17" w14:textId="77777777" w:rsidR="00EB2B38" w:rsidRDefault="00000000">
      <w:pPr>
        <w:tabs>
          <w:tab w:val="right" w:leader="dot" w:pos="9638"/>
        </w:tabs>
        <w:spacing w:after="20"/>
        <w:ind w:left="400"/>
      </w:pPr>
      <w:r>
        <w:rPr>
          <w:color w:val="404040"/>
          <w:sz w:val="20"/>
          <w:szCs w:val="20"/>
        </w:rPr>
        <w:t>4.4 Utilisateurs, rôles et permissions</w:t>
      </w:r>
      <w:r>
        <w:rPr>
          <w:sz w:val="20"/>
          <w:szCs w:val="20"/>
        </w:rPr>
        <w:tab/>
        <w:t>8</w:t>
      </w:r>
    </w:p>
    <w:p w14:paraId="6111E96F" w14:textId="77777777" w:rsidR="00EB2B38" w:rsidRDefault="00000000">
      <w:pPr>
        <w:tabs>
          <w:tab w:val="right" w:leader="dot" w:pos="9638"/>
        </w:tabs>
        <w:spacing w:after="20"/>
        <w:ind w:left="400"/>
      </w:pPr>
      <w:r>
        <w:rPr>
          <w:color w:val="404040"/>
          <w:sz w:val="20"/>
          <w:szCs w:val="20"/>
        </w:rPr>
        <w:t>4.5 Administration scolaire</w:t>
      </w:r>
      <w:r>
        <w:rPr>
          <w:sz w:val="20"/>
          <w:szCs w:val="20"/>
        </w:rPr>
        <w:tab/>
        <w:t>9</w:t>
      </w:r>
    </w:p>
    <w:p w14:paraId="07352151" w14:textId="77777777" w:rsidR="00EB2B38" w:rsidRDefault="00000000">
      <w:pPr>
        <w:tabs>
          <w:tab w:val="right" w:leader="dot" w:pos="9638"/>
        </w:tabs>
        <w:spacing w:after="20"/>
        <w:ind w:left="400"/>
      </w:pPr>
      <w:r>
        <w:rPr>
          <w:color w:val="404040"/>
          <w:sz w:val="20"/>
          <w:szCs w:val="20"/>
        </w:rPr>
        <w:t>4.6 Paramètre Paie RH</w:t>
      </w:r>
      <w:r>
        <w:rPr>
          <w:sz w:val="20"/>
          <w:szCs w:val="20"/>
        </w:rPr>
        <w:tab/>
        <w:t>10</w:t>
      </w:r>
    </w:p>
    <w:p w14:paraId="1C4BD9AC" w14:textId="77777777" w:rsidR="00EB2B38" w:rsidRDefault="00000000">
      <w:pPr>
        <w:tabs>
          <w:tab w:val="right" w:leader="dot" w:pos="9638"/>
        </w:tabs>
        <w:spacing w:after="20"/>
        <w:ind w:left="400"/>
      </w:pPr>
      <w:r>
        <w:rPr>
          <w:color w:val="404040"/>
          <w:sz w:val="20"/>
          <w:szCs w:val="20"/>
        </w:rPr>
        <w:t>4.7 Caisses et banques</w:t>
      </w:r>
      <w:r>
        <w:rPr>
          <w:sz w:val="20"/>
          <w:szCs w:val="20"/>
        </w:rPr>
        <w:tab/>
        <w:t>10</w:t>
      </w:r>
    </w:p>
    <w:p w14:paraId="24EA6CA2" w14:textId="77777777" w:rsidR="00EB2B38" w:rsidRDefault="00000000">
      <w:pPr>
        <w:tabs>
          <w:tab w:val="right" w:leader="dot" w:pos="9638"/>
        </w:tabs>
        <w:spacing w:before="140" w:after="40"/>
      </w:pPr>
      <w:r>
        <w:rPr>
          <w:b/>
          <w:bCs/>
          <w:color w:val="1F4E79"/>
          <w:sz w:val="23"/>
          <w:szCs w:val="23"/>
        </w:rPr>
        <w:t>5. Élèves (menu Scolarité)</w:t>
      </w:r>
      <w:r>
        <w:rPr>
          <w:b/>
          <w:bCs/>
          <w:sz w:val="23"/>
          <w:szCs w:val="23"/>
        </w:rPr>
        <w:tab/>
        <w:t>11</w:t>
      </w:r>
    </w:p>
    <w:p w14:paraId="505651D3" w14:textId="77777777" w:rsidR="00EB2B38" w:rsidRDefault="00000000">
      <w:pPr>
        <w:tabs>
          <w:tab w:val="right" w:leader="dot" w:pos="9638"/>
        </w:tabs>
        <w:spacing w:after="20"/>
        <w:ind w:left="400"/>
      </w:pPr>
      <w:r>
        <w:rPr>
          <w:color w:val="404040"/>
          <w:sz w:val="20"/>
          <w:szCs w:val="20"/>
        </w:rPr>
        <w:t>5.1 Préinscription</w:t>
      </w:r>
      <w:r>
        <w:rPr>
          <w:sz w:val="20"/>
          <w:szCs w:val="20"/>
        </w:rPr>
        <w:tab/>
        <w:t>11</w:t>
      </w:r>
    </w:p>
    <w:p w14:paraId="1A8DF6BA" w14:textId="77777777" w:rsidR="00EB2B38" w:rsidRDefault="00000000">
      <w:pPr>
        <w:tabs>
          <w:tab w:val="right" w:leader="dot" w:pos="9638"/>
        </w:tabs>
        <w:spacing w:after="20"/>
        <w:ind w:left="400"/>
      </w:pPr>
      <w:r>
        <w:rPr>
          <w:color w:val="404040"/>
          <w:sz w:val="20"/>
          <w:szCs w:val="20"/>
        </w:rPr>
        <w:t>5.2 Inscription</w:t>
      </w:r>
      <w:r>
        <w:rPr>
          <w:sz w:val="20"/>
          <w:szCs w:val="20"/>
        </w:rPr>
        <w:tab/>
        <w:t>11</w:t>
      </w:r>
    </w:p>
    <w:p w14:paraId="533F06B3" w14:textId="77777777" w:rsidR="00EB2B38" w:rsidRDefault="00000000">
      <w:pPr>
        <w:tabs>
          <w:tab w:val="right" w:leader="dot" w:pos="9638"/>
        </w:tabs>
        <w:spacing w:after="20"/>
        <w:ind w:left="400"/>
      </w:pPr>
      <w:r>
        <w:rPr>
          <w:color w:val="404040"/>
          <w:sz w:val="20"/>
          <w:szCs w:val="20"/>
        </w:rPr>
        <w:t>5.3 Règlement des frais scolaires</w:t>
      </w:r>
      <w:r>
        <w:rPr>
          <w:sz w:val="20"/>
          <w:szCs w:val="20"/>
        </w:rPr>
        <w:tab/>
        <w:t>11</w:t>
      </w:r>
    </w:p>
    <w:p w14:paraId="33F0E5A8" w14:textId="77777777" w:rsidR="00EB2B38" w:rsidRDefault="00000000">
      <w:pPr>
        <w:tabs>
          <w:tab w:val="right" w:leader="dot" w:pos="9638"/>
        </w:tabs>
        <w:spacing w:after="20"/>
        <w:ind w:left="400"/>
      </w:pPr>
      <w:r>
        <w:rPr>
          <w:color w:val="404040"/>
          <w:sz w:val="20"/>
          <w:szCs w:val="20"/>
        </w:rPr>
        <w:t>5.4 Absences des élèves</w:t>
      </w:r>
      <w:r>
        <w:rPr>
          <w:sz w:val="20"/>
          <w:szCs w:val="20"/>
        </w:rPr>
        <w:tab/>
        <w:t>11</w:t>
      </w:r>
    </w:p>
    <w:p w14:paraId="3BA735B3" w14:textId="77777777" w:rsidR="00EB2B38" w:rsidRDefault="00000000">
      <w:pPr>
        <w:tabs>
          <w:tab w:val="right" w:leader="dot" w:pos="9638"/>
        </w:tabs>
        <w:spacing w:after="20"/>
        <w:ind w:left="400"/>
      </w:pPr>
      <w:r>
        <w:rPr>
          <w:color w:val="404040"/>
          <w:sz w:val="20"/>
          <w:szCs w:val="20"/>
        </w:rPr>
        <w:t>5.5 Cartes scolaires</w:t>
      </w:r>
      <w:r>
        <w:rPr>
          <w:sz w:val="20"/>
          <w:szCs w:val="20"/>
        </w:rPr>
        <w:tab/>
        <w:t>12</w:t>
      </w:r>
    </w:p>
    <w:p w14:paraId="18C3DB70" w14:textId="77777777" w:rsidR="00EB2B38" w:rsidRDefault="00000000">
      <w:pPr>
        <w:tabs>
          <w:tab w:val="right" w:leader="dot" w:pos="9638"/>
        </w:tabs>
        <w:spacing w:after="20"/>
        <w:ind w:left="400"/>
      </w:pPr>
      <w:r>
        <w:rPr>
          <w:color w:val="404040"/>
          <w:sz w:val="20"/>
          <w:szCs w:val="20"/>
        </w:rPr>
        <w:t>5.6 Certificats de scolarité</w:t>
      </w:r>
      <w:r>
        <w:rPr>
          <w:sz w:val="20"/>
          <w:szCs w:val="20"/>
        </w:rPr>
        <w:tab/>
        <w:t>12</w:t>
      </w:r>
    </w:p>
    <w:p w14:paraId="2CC60F23" w14:textId="77777777" w:rsidR="00EB2B38" w:rsidRDefault="00000000">
      <w:pPr>
        <w:tabs>
          <w:tab w:val="right" w:leader="dot" w:pos="9638"/>
        </w:tabs>
        <w:spacing w:after="20"/>
        <w:ind w:left="400"/>
      </w:pPr>
      <w:r>
        <w:rPr>
          <w:color w:val="404040"/>
          <w:sz w:val="20"/>
          <w:szCs w:val="20"/>
        </w:rPr>
        <w:t>5.7 Fiche individuelle</w:t>
      </w:r>
      <w:r>
        <w:rPr>
          <w:sz w:val="20"/>
          <w:szCs w:val="20"/>
        </w:rPr>
        <w:tab/>
        <w:t>12</w:t>
      </w:r>
    </w:p>
    <w:p w14:paraId="453F7513" w14:textId="77777777" w:rsidR="00EB2B38" w:rsidRDefault="00000000">
      <w:pPr>
        <w:tabs>
          <w:tab w:val="right" w:leader="dot" w:pos="9638"/>
        </w:tabs>
        <w:spacing w:before="140" w:after="40"/>
      </w:pPr>
      <w:r>
        <w:rPr>
          <w:b/>
          <w:bCs/>
          <w:color w:val="1F4E79"/>
          <w:sz w:val="23"/>
          <w:szCs w:val="23"/>
        </w:rPr>
        <w:t>6. Enseignants</w:t>
      </w:r>
      <w:r>
        <w:rPr>
          <w:b/>
          <w:bCs/>
          <w:sz w:val="23"/>
          <w:szCs w:val="23"/>
        </w:rPr>
        <w:tab/>
        <w:t>13</w:t>
      </w:r>
    </w:p>
    <w:p w14:paraId="2E7B3F0F" w14:textId="77777777" w:rsidR="00EB2B38" w:rsidRDefault="00000000">
      <w:pPr>
        <w:tabs>
          <w:tab w:val="right" w:leader="dot" w:pos="9638"/>
        </w:tabs>
        <w:spacing w:after="20"/>
        <w:ind w:left="400"/>
      </w:pPr>
      <w:r>
        <w:rPr>
          <w:color w:val="404040"/>
          <w:sz w:val="20"/>
          <w:szCs w:val="20"/>
        </w:rPr>
        <w:t>6.1 Liste et création des enseignants</w:t>
      </w:r>
      <w:r>
        <w:rPr>
          <w:sz w:val="20"/>
          <w:szCs w:val="20"/>
        </w:rPr>
        <w:tab/>
        <w:t>13</w:t>
      </w:r>
    </w:p>
    <w:p w14:paraId="492EDE2B" w14:textId="77777777" w:rsidR="00EB2B38" w:rsidRDefault="00000000">
      <w:pPr>
        <w:tabs>
          <w:tab w:val="right" w:leader="dot" w:pos="9638"/>
        </w:tabs>
        <w:spacing w:after="20"/>
        <w:ind w:left="400"/>
      </w:pPr>
      <w:r>
        <w:rPr>
          <w:color w:val="404040"/>
          <w:sz w:val="20"/>
          <w:szCs w:val="20"/>
        </w:rPr>
        <w:t>6.2 Fiche détail d'un enseignant</w:t>
      </w:r>
      <w:r>
        <w:rPr>
          <w:sz w:val="20"/>
          <w:szCs w:val="20"/>
        </w:rPr>
        <w:tab/>
        <w:t>13</w:t>
      </w:r>
    </w:p>
    <w:p w14:paraId="260DE88C" w14:textId="77777777" w:rsidR="00EB2B38" w:rsidRDefault="00000000">
      <w:pPr>
        <w:tabs>
          <w:tab w:val="right" w:leader="dot" w:pos="9638"/>
        </w:tabs>
        <w:spacing w:after="20"/>
        <w:ind w:left="400"/>
      </w:pPr>
      <w:r>
        <w:rPr>
          <w:color w:val="404040"/>
          <w:sz w:val="20"/>
          <w:szCs w:val="20"/>
        </w:rPr>
        <w:t>6.3 Émargement des enseignants</w:t>
      </w:r>
      <w:r>
        <w:rPr>
          <w:sz w:val="20"/>
          <w:szCs w:val="20"/>
        </w:rPr>
        <w:tab/>
        <w:t>13</w:t>
      </w:r>
    </w:p>
    <w:p w14:paraId="7E9EFCED" w14:textId="77777777" w:rsidR="00EB2B38" w:rsidRDefault="00000000">
      <w:pPr>
        <w:tabs>
          <w:tab w:val="right" w:leader="dot" w:pos="9638"/>
        </w:tabs>
        <w:spacing w:after="20"/>
        <w:ind w:left="400"/>
      </w:pPr>
      <w:r>
        <w:rPr>
          <w:color w:val="404040"/>
          <w:sz w:val="20"/>
          <w:szCs w:val="20"/>
        </w:rPr>
        <w:t>6.4 Cartes professionnelles</w:t>
      </w:r>
      <w:r>
        <w:rPr>
          <w:sz w:val="20"/>
          <w:szCs w:val="20"/>
        </w:rPr>
        <w:tab/>
        <w:t>14</w:t>
      </w:r>
    </w:p>
    <w:p w14:paraId="345A0789" w14:textId="77777777" w:rsidR="00EB2B38" w:rsidRDefault="00000000">
      <w:pPr>
        <w:tabs>
          <w:tab w:val="right" w:leader="dot" w:pos="9638"/>
        </w:tabs>
        <w:spacing w:after="20"/>
        <w:ind w:left="400"/>
      </w:pPr>
      <w:r>
        <w:rPr>
          <w:color w:val="404040"/>
          <w:sz w:val="20"/>
          <w:szCs w:val="20"/>
        </w:rPr>
        <w:t>6.5 Paie des enseignants</w:t>
      </w:r>
      <w:r>
        <w:rPr>
          <w:sz w:val="20"/>
          <w:szCs w:val="20"/>
        </w:rPr>
        <w:tab/>
        <w:t>14</w:t>
      </w:r>
    </w:p>
    <w:p w14:paraId="7CDFDAEC" w14:textId="77777777" w:rsidR="00EB2B38" w:rsidRDefault="00000000">
      <w:pPr>
        <w:tabs>
          <w:tab w:val="right" w:leader="dot" w:pos="9638"/>
        </w:tabs>
        <w:spacing w:after="20"/>
        <w:ind w:left="400"/>
      </w:pPr>
      <w:r>
        <w:rPr>
          <w:color w:val="404040"/>
          <w:sz w:val="20"/>
          <w:szCs w:val="20"/>
        </w:rPr>
        <w:t>6.6 Certificats de travail</w:t>
      </w:r>
      <w:r>
        <w:rPr>
          <w:sz w:val="20"/>
          <w:szCs w:val="20"/>
        </w:rPr>
        <w:tab/>
        <w:t>15</w:t>
      </w:r>
    </w:p>
    <w:p w14:paraId="32DE8CDE" w14:textId="77777777" w:rsidR="00EB2B38" w:rsidRDefault="00000000">
      <w:pPr>
        <w:tabs>
          <w:tab w:val="right" w:leader="dot" w:pos="9638"/>
        </w:tabs>
        <w:spacing w:before="140" w:after="40"/>
      </w:pPr>
      <w:r>
        <w:rPr>
          <w:b/>
          <w:bCs/>
          <w:color w:val="1F4E79"/>
          <w:sz w:val="23"/>
          <w:szCs w:val="23"/>
        </w:rPr>
        <w:t>7. Programme</w:t>
      </w:r>
      <w:r>
        <w:rPr>
          <w:b/>
          <w:bCs/>
          <w:sz w:val="23"/>
          <w:szCs w:val="23"/>
        </w:rPr>
        <w:tab/>
        <w:t>17</w:t>
      </w:r>
    </w:p>
    <w:p w14:paraId="1ECEE150" w14:textId="77777777" w:rsidR="00EB2B38" w:rsidRDefault="00000000">
      <w:pPr>
        <w:tabs>
          <w:tab w:val="right" w:leader="dot" w:pos="9638"/>
        </w:tabs>
        <w:spacing w:after="20"/>
        <w:ind w:left="400"/>
      </w:pPr>
      <w:r>
        <w:rPr>
          <w:color w:val="404040"/>
          <w:sz w:val="20"/>
          <w:szCs w:val="20"/>
        </w:rPr>
        <w:t>7.1 Emploi du temps</w:t>
      </w:r>
      <w:r>
        <w:rPr>
          <w:sz w:val="20"/>
          <w:szCs w:val="20"/>
        </w:rPr>
        <w:tab/>
        <w:t>17</w:t>
      </w:r>
    </w:p>
    <w:p w14:paraId="01A68A8A" w14:textId="77777777" w:rsidR="00EB2B38" w:rsidRDefault="00000000">
      <w:pPr>
        <w:tabs>
          <w:tab w:val="right" w:leader="dot" w:pos="9638"/>
        </w:tabs>
        <w:spacing w:after="20"/>
        <w:ind w:left="400"/>
      </w:pPr>
      <w:r>
        <w:rPr>
          <w:color w:val="404040"/>
          <w:sz w:val="20"/>
          <w:szCs w:val="20"/>
        </w:rPr>
        <w:t>7.2 Liste des élèves par classe</w:t>
      </w:r>
      <w:r>
        <w:rPr>
          <w:sz w:val="20"/>
          <w:szCs w:val="20"/>
        </w:rPr>
        <w:tab/>
        <w:t>17</w:t>
      </w:r>
    </w:p>
    <w:p w14:paraId="6D1D86C1" w14:textId="77777777" w:rsidR="00EB2B38" w:rsidRDefault="00000000">
      <w:pPr>
        <w:tabs>
          <w:tab w:val="right" w:leader="dot" w:pos="9638"/>
        </w:tabs>
        <w:spacing w:after="20"/>
        <w:ind w:left="400"/>
      </w:pPr>
      <w:r>
        <w:rPr>
          <w:color w:val="404040"/>
          <w:sz w:val="20"/>
          <w:szCs w:val="20"/>
        </w:rPr>
        <w:t>7.3 Saisie des notes</w:t>
      </w:r>
      <w:r>
        <w:rPr>
          <w:sz w:val="20"/>
          <w:szCs w:val="20"/>
        </w:rPr>
        <w:tab/>
        <w:t>17</w:t>
      </w:r>
    </w:p>
    <w:p w14:paraId="20C783EA" w14:textId="77777777" w:rsidR="00EB2B38" w:rsidRDefault="00000000">
      <w:pPr>
        <w:tabs>
          <w:tab w:val="right" w:leader="dot" w:pos="9638"/>
        </w:tabs>
        <w:spacing w:after="20"/>
        <w:ind w:left="400"/>
      </w:pPr>
      <w:r>
        <w:rPr>
          <w:color w:val="404040"/>
          <w:sz w:val="20"/>
          <w:szCs w:val="20"/>
        </w:rPr>
        <w:t>7.4 Bulletins scolaires</w:t>
      </w:r>
      <w:r>
        <w:rPr>
          <w:sz w:val="20"/>
          <w:szCs w:val="20"/>
        </w:rPr>
        <w:tab/>
        <w:t>17</w:t>
      </w:r>
    </w:p>
    <w:p w14:paraId="211C794F" w14:textId="77777777" w:rsidR="00EB2B38" w:rsidRDefault="00000000">
      <w:pPr>
        <w:tabs>
          <w:tab w:val="right" w:leader="dot" w:pos="9638"/>
        </w:tabs>
        <w:spacing w:before="140" w:after="40"/>
      </w:pPr>
      <w:r>
        <w:rPr>
          <w:b/>
          <w:bCs/>
          <w:color w:val="1F4E79"/>
          <w:sz w:val="23"/>
          <w:szCs w:val="23"/>
        </w:rPr>
        <w:t>8. Personnel administratif et paie RH</w:t>
      </w:r>
      <w:r>
        <w:rPr>
          <w:b/>
          <w:bCs/>
          <w:sz w:val="23"/>
          <w:szCs w:val="23"/>
        </w:rPr>
        <w:tab/>
        <w:t>18</w:t>
      </w:r>
    </w:p>
    <w:p w14:paraId="5C66823F" w14:textId="77777777" w:rsidR="00EB2B38" w:rsidRDefault="00000000">
      <w:pPr>
        <w:tabs>
          <w:tab w:val="right" w:leader="dot" w:pos="9638"/>
        </w:tabs>
        <w:spacing w:after="20"/>
        <w:ind w:left="400"/>
      </w:pPr>
      <w:r>
        <w:rPr>
          <w:color w:val="404040"/>
          <w:sz w:val="20"/>
          <w:szCs w:val="20"/>
        </w:rPr>
        <w:t>8.1 Employés</w:t>
      </w:r>
      <w:r>
        <w:rPr>
          <w:sz w:val="20"/>
          <w:szCs w:val="20"/>
        </w:rPr>
        <w:tab/>
        <w:t>18</w:t>
      </w:r>
    </w:p>
    <w:p w14:paraId="639F8DB7" w14:textId="77777777" w:rsidR="00EB2B38" w:rsidRDefault="00000000">
      <w:pPr>
        <w:tabs>
          <w:tab w:val="right" w:leader="dot" w:pos="9638"/>
        </w:tabs>
        <w:spacing w:after="20"/>
        <w:ind w:left="400"/>
      </w:pPr>
      <w:r>
        <w:rPr>
          <w:color w:val="404040"/>
          <w:sz w:val="20"/>
          <w:szCs w:val="20"/>
        </w:rPr>
        <w:t>8.2 Rubriques de paie</w:t>
      </w:r>
      <w:r>
        <w:rPr>
          <w:sz w:val="20"/>
          <w:szCs w:val="20"/>
        </w:rPr>
        <w:tab/>
        <w:t>18</w:t>
      </w:r>
    </w:p>
    <w:p w14:paraId="7B0C95B8" w14:textId="77777777" w:rsidR="00EB2B38" w:rsidRDefault="00000000">
      <w:pPr>
        <w:tabs>
          <w:tab w:val="right" w:leader="dot" w:pos="9638"/>
        </w:tabs>
        <w:spacing w:after="20"/>
        <w:ind w:left="400"/>
      </w:pPr>
      <w:r>
        <w:rPr>
          <w:color w:val="404040"/>
          <w:sz w:val="20"/>
          <w:szCs w:val="20"/>
        </w:rPr>
        <w:t>8.3 Calcul de la paie du mois (État de paie)</w:t>
      </w:r>
      <w:r>
        <w:rPr>
          <w:sz w:val="20"/>
          <w:szCs w:val="20"/>
        </w:rPr>
        <w:tab/>
        <w:t>18</w:t>
      </w:r>
    </w:p>
    <w:p w14:paraId="2CD8B7CB" w14:textId="77777777" w:rsidR="00EB2B38" w:rsidRDefault="00000000">
      <w:pPr>
        <w:tabs>
          <w:tab w:val="right" w:leader="dot" w:pos="9638"/>
        </w:tabs>
        <w:spacing w:after="20"/>
        <w:ind w:left="400"/>
      </w:pPr>
      <w:r>
        <w:rPr>
          <w:color w:val="404040"/>
          <w:sz w:val="20"/>
          <w:szCs w:val="20"/>
        </w:rPr>
        <w:t>8.4 Règlement de la paie du personnel</w:t>
      </w:r>
      <w:r>
        <w:rPr>
          <w:sz w:val="20"/>
          <w:szCs w:val="20"/>
        </w:rPr>
        <w:tab/>
        <w:t>19</w:t>
      </w:r>
    </w:p>
    <w:p w14:paraId="110FBBA5" w14:textId="77777777" w:rsidR="00EB2B38" w:rsidRDefault="00000000">
      <w:pPr>
        <w:tabs>
          <w:tab w:val="right" w:leader="dot" w:pos="9638"/>
        </w:tabs>
        <w:spacing w:before="140" w:after="40"/>
      </w:pPr>
      <w:r>
        <w:rPr>
          <w:b/>
          <w:bCs/>
          <w:color w:val="1F4E79"/>
          <w:sz w:val="23"/>
          <w:szCs w:val="23"/>
        </w:rPr>
        <w:t>9. Comptabilité</w:t>
      </w:r>
      <w:r>
        <w:rPr>
          <w:b/>
          <w:bCs/>
          <w:sz w:val="23"/>
          <w:szCs w:val="23"/>
        </w:rPr>
        <w:tab/>
        <w:t>20</w:t>
      </w:r>
    </w:p>
    <w:p w14:paraId="239E54B4" w14:textId="77777777" w:rsidR="00EB2B38" w:rsidRDefault="00000000">
      <w:pPr>
        <w:tabs>
          <w:tab w:val="right" w:leader="dot" w:pos="9638"/>
        </w:tabs>
        <w:spacing w:after="20"/>
        <w:ind w:left="400"/>
      </w:pPr>
      <w:r>
        <w:rPr>
          <w:color w:val="404040"/>
          <w:sz w:val="20"/>
          <w:szCs w:val="20"/>
        </w:rPr>
        <w:t>9.1 Les trois notions à connaître</w:t>
      </w:r>
      <w:r>
        <w:rPr>
          <w:sz w:val="20"/>
          <w:szCs w:val="20"/>
        </w:rPr>
        <w:tab/>
        <w:t>20</w:t>
      </w:r>
    </w:p>
    <w:p w14:paraId="0C2433DE" w14:textId="77777777" w:rsidR="00EB2B38" w:rsidRDefault="00000000">
      <w:pPr>
        <w:tabs>
          <w:tab w:val="right" w:leader="dot" w:pos="9638"/>
        </w:tabs>
        <w:spacing w:after="20"/>
        <w:ind w:left="400"/>
      </w:pPr>
      <w:r>
        <w:rPr>
          <w:color w:val="404040"/>
          <w:sz w:val="20"/>
          <w:szCs w:val="20"/>
        </w:rPr>
        <w:t>9.2 Date comptable</w:t>
      </w:r>
      <w:r>
        <w:rPr>
          <w:sz w:val="20"/>
          <w:szCs w:val="20"/>
        </w:rPr>
        <w:tab/>
        <w:t>20</w:t>
      </w:r>
    </w:p>
    <w:p w14:paraId="63E68125" w14:textId="77777777" w:rsidR="00EB2B38" w:rsidRDefault="00000000">
      <w:pPr>
        <w:tabs>
          <w:tab w:val="right" w:leader="dot" w:pos="9638"/>
        </w:tabs>
        <w:spacing w:after="20"/>
        <w:ind w:left="400"/>
      </w:pPr>
      <w:r>
        <w:rPr>
          <w:color w:val="404040"/>
          <w:sz w:val="20"/>
          <w:szCs w:val="20"/>
        </w:rPr>
        <w:t>9.3 Gestion de la caisse</w:t>
      </w:r>
      <w:r>
        <w:rPr>
          <w:sz w:val="20"/>
          <w:szCs w:val="20"/>
        </w:rPr>
        <w:tab/>
        <w:t>20</w:t>
      </w:r>
    </w:p>
    <w:p w14:paraId="1CF55CCF" w14:textId="77777777" w:rsidR="00EB2B38" w:rsidRDefault="00000000">
      <w:pPr>
        <w:tabs>
          <w:tab w:val="right" w:leader="dot" w:pos="9638"/>
        </w:tabs>
        <w:spacing w:after="20"/>
        <w:ind w:left="400"/>
      </w:pPr>
      <w:r>
        <w:rPr>
          <w:color w:val="404040"/>
          <w:sz w:val="20"/>
          <w:szCs w:val="20"/>
        </w:rPr>
        <w:t>9.4 Approvisionnement de caisse</w:t>
      </w:r>
      <w:r>
        <w:rPr>
          <w:sz w:val="20"/>
          <w:szCs w:val="20"/>
        </w:rPr>
        <w:tab/>
        <w:t>21</w:t>
      </w:r>
    </w:p>
    <w:p w14:paraId="0BF6280D" w14:textId="77777777" w:rsidR="00EB2B38" w:rsidRDefault="00000000">
      <w:pPr>
        <w:tabs>
          <w:tab w:val="right" w:leader="dot" w:pos="9638"/>
        </w:tabs>
        <w:spacing w:after="20"/>
        <w:ind w:left="400"/>
      </w:pPr>
      <w:r>
        <w:rPr>
          <w:color w:val="404040"/>
          <w:sz w:val="20"/>
          <w:szCs w:val="20"/>
        </w:rPr>
        <w:lastRenderedPageBreak/>
        <w:t>9.5 Gestion de la banque</w:t>
      </w:r>
      <w:r>
        <w:rPr>
          <w:sz w:val="20"/>
          <w:szCs w:val="20"/>
        </w:rPr>
        <w:tab/>
        <w:t>21</w:t>
      </w:r>
    </w:p>
    <w:p w14:paraId="7D6B2CB2" w14:textId="77777777" w:rsidR="00EB2B38" w:rsidRDefault="00000000">
      <w:pPr>
        <w:tabs>
          <w:tab w:val="right" w:leader="dot" w:pos="9638"/>
        </w:tabs>
        <w:spacing w:after="20"/>
        <w:ind w:left="400"/>
      </w:pPr>
      <w:r>
        <w:rPr>
          <w:color w:val="404040"/>
          <w:sz w:val="20"/>
          <w:szCs w:val="20"/>
        </w:rPr>
        <w:t>9.6 Encaissements divers</w:t>
      </w:r>
      <w:r>
        <w:rPr>
          <w:sz w:val="20"/>
          <w:szCs w:val="20"/>
        </w:rPr>
        <w:tab/>
        <w:t>21</w:t>
      </w:r>
    </w:p>
    <w:p w14:paraId="139EAECA" w14:textId="77777777" w:rsidR="00EB2B38" w:rsidRDefault="00000000">
      <w:pPr>
        <w:tabs>
          <w:tab w:val="right" w:leader="dot" w:pos="9638"/>
        </w:tabs>
        <w:spacing w:after="20"/>
        <w:ind w:left="400"/>
      </w:pPr>
      <w:r>
        <w:rPr>
          <w:color w:val="404040"/>
          <w:sz w:val="20"/>
          <w:szCs w:val="20"/>
        </w:rPr>
        <w:t>9.7 Dépenses</w:t>
      </w:r>
      <w:r>
        <w:rPr>
          <w:sz w:val="20"/>
          <w:szCs w:val="20"/>
        </w:rPr>
        <w:tab/>
        <w:t>21</w:t>
      </w:r>
    </w:p>
    <w:p w14:paraId="49A43441" w14:textId="77777777" w:rsidR="00EB2B38" w:rsidRDefault="00000000">
      <w:pPr>
        <w:tabs>
          <w:tab w:val="right" w:leader="dot" w:pos="9638"/>
        </w:tabs>
        <w:spacing w:after="20"/>
        <w:ind w:left="400"/>
      </w:pPr>
      <w:r>
        <w:rPr>
          <w:color w:val="404040"/>
          <w:sz w:val="20"/>
          <w:szCs w:val="20"/>
        </w:rPr>
        <w:t>9.8 État de caisse et historiques</w:t>
      </w:r>
      <w:r>
        <w:rPr>
          <w:sz w:val="20"/>
          <w:szCs w:val="20"/>
        </w:rPr>
        <w:tab/>
        <w:t>21</w:t>
      </w:r>
    </w:p>
    <w:p w14:paraId="3B757648" w14:textId="77777777" w:rsidR="00EB2B38" w:rsidRDefault="00000000">
      <w:pPr>
        <w:tabs>
          <w:tab w:val="right" w:leader="dot" w:pos="9638"/>
        </w:tabs>
        <w:spacing w:after="20"/>
        <w:ind w:left="400"/>
      </w:pPr>
      <w:r>
        <w:rPr>
          <w:color w:val="404040"/>
          <w:sz w:val="20"/>
          <w:szCs w:val="20"/>
        </w:rPr>
        <w:t>9.9 Reçus</w:t>
      </w:r>
      <w:r>
        <w:rPr>
          <w:sz w:val="20"/>
          <w:szCs w:val="20"/>
        </w:rPr>
        <w:tab/>
        <w:t>21</w:t>
      </w:r>
    </w:p>
    <w:p w14:paraId="24478BBD" w14:textId="77777777" w:rsidR="00EB2B38" w:rsidRDefault="00000000">
      <w:pPr>
        <w:tabs>
          <w:tab w:val="right" w:leader="dot" w:pos="9638"/>
        </w:tabs>
        <w:spacing w:before="140" w:after="40"/>
      </w:pPr>
      <w:r>
        <w:rPr>
          <w:b/>
          <w:bCs/>
          <w:color w:val="1F4E79"/>
          <w:sz w:val="23"/>
          <w:szCs w:val="23"/>
        </w:rPr>
        <w:t>10. Abonnements (cantine, transport…)</w:t>
      </w:r>
      <w:r>
        <w:rPr>
          <w:b/>
          <w:bCs/>
          <w:sz w:val="23"/>
          <w:szCs w:val="23"/>
        </w:rPr>
        <w:tab/>
        <w:t>23</w:t>
      </w:r>
    </w:p>
    <w:p w14:paraId="67C8947E" w14:textId="77777777" w:rsidR="00EB2B38" w:rsidRDefault="00000000">
      <w:pPr>
        <w:tabs>
          <w:tab w:val="right" w:leader="dot" w:pos="9638"/>
        </w:tabs>
        <w:spacing w:after="20"/>
        <w:ind w:left="400"/>
      </w:pPr>
      <w:r>
        <w:rPr>
          <w:color w:val="404040"/>
          <w:sz w:val="20"/>
          <w:szCs w:val="20"/>
        </w:rPr>
        <w:t>10.1 Préparer</w:t>
      </w:r>
      <w:r>
        <w:rPr>
          <w:sz w:val="20"/>
          <w:szCs w:val="20"/>
        </w:rPr>
        <w:tab/>
        <w:t>23</w:t>
      </w:r>
    </w:p>
    <w:p w14:paraId="14F5A6E1" w14:textId="77777777" w:rsidR="00EB2B38" w:rsidRDefault="00000000">
      <w:pPr>
        <w:tabs>
          <w:tab w:val="right" w:leader="dot" w:pos="9638"/>
        </w:tabs>
        <w:spacing w:after="20"/>
        <w:ind w:left="400"/>
      </w:pPr>
      <w:r>
        <w:rPr>
          <w:color w:val="404040"/>
          <w:sz w:val="20"/>
          <w:szCs w:val="20"/>
        </w:rPr>
        <w:t>10.2 Enregistrer un abonnement</w:t>
      </w:r>
      <w:r>
        <w:rPr>
          <w:sz w:val="20"/>
          <w:szCs w:val="20"/>
        </w:rPr>
        <w:tab/>
        <w:t>23</w:t>
      </w:r>
    </w:p>
    <w:p w14:paraId="2F0FB7F1" w14:textId="77777777" w:rsidR="00EB2B38" w:rsidRDefault="00000000">
      <w:pPr>
        <w:tabs>
          <w:tab w:val="right" w:leader="dot" w:pos="9638"/>
        </w:tabs>
        <w:spacing w:before="140" w:after="40"/>
      </w:pPr>
      <w:r>
        <w:rPr>
          <w:b/>
          <w:bCs/>
          <w:color w:val="1F4E79"/>
          <w:sz w:val="23"/>
          <w:szCs w:val="23"/>
        </w:rPr>
        <w:t>11. Bibliothèque</w:t>
      </w:r>
      <w:r>
        <w:rPr>
          <w:b/>
          <w:bCs/>
          <w:sz w:val="23"/>
          <w:szCs w:val="23"/>
        </w:rPr>
        <w:tab/>
        <w:t>24</w:t>
      </w:r>
    </w:p>
    <w:p w14:paraId="091066DB" w14:textId="77777777" w:rsidR="00EB2B38" w:rsidRDefault="00000000">
      <w:pPr>
        <w:tabs>
          <w:tab w:val="right" w:leader="dot" w:pos="9638"/>
        </w:tabs>
        <w:spacing w:after="20"/>
        <w:ind w:left="400"/>
      </w:pPr>
      <w:r>
        <w:rPr>
          <w:color w:val="404040"/>
          <w:sz w:val="20"/>
          <w:szCs w:val="20"/>
        </w:rPr>
        <w:t>11.1 Catalogue des livres</w:t>
      </w:r>
      <w:r>
        <w:rPr>
          <w:sz w:val="20"/>
          <w:szCs w:val="20"/>
        </w:rPr>
        <w:tab/>
        <w:t>24</w:t>
      </w:r>
    </w:p>
    <w:p w14:paraId="55468BEA" w14:textId="77777777" w:rsidR="00EB2B38" w:rsidRDefault="00000000">
      <w:pPr>
        <w:tabs>
          <w:tab w:val="right" w:leader="dot" w:pos="9638"/>
        </w:tabs>
        <w:spacing w:after="20"/>
        <w:ind w:left="400"/>
      </w:pPr>
      <w:r>
        <w:rPr>
          <w:color w:val="404040"/>
          <w:sz w:val="20"/>
          <w:szCs w:val="20"/>
        </w:rPr>
        <w:t>11.2 Acheter des livres (entrée en stock)</w:t>
      </w:r>
      <w:r>
        <w:rPr>
          <w:sz w:val="20"/>
          <w:szCs w:val="20"/>
        </w:rPr>
        <w:tab/>
        <w:t>24</w:t>
      </w:r>
    </w:p>
    <w:p w14:paraId="0E727E3B" w14:textId="77777777" w:rsidR="00EB2B38" w:rsidRDefault="00000000">
      <w:pPr>
        <w:tabs>
          <w:tab w:val="right" w:leader="dot" w:pos="9638"/>
        </w:tabs>
        <w:spacing w:after="20"/>
        <w:ind w:left="400"/>
      </w:pPr>
      <w:r>
        <w:rPr>
          <w:color w:val="404040"/>
          <w:sz w:val="20"/>
          <w:szCs w:val="20"/>
        </w:rPr>
        <w:t>11.3 Vendre des livres (sortie de stock)</w:t>
      </w:r>
      <w:r>
        <w:rPr>
          <w:sz w:val="20"/>
          <w:szCs w:val="20"/>
        </w:rPr>
        <w:tab/>
        <w:t>24</w:t>
      </w:r>
    </w:p>
    <w:p w14:paraId="59615853" w14:textId="77777777" w:rsidR="00EB2B38" w:rsidRDefault="00000000">
      <w:pPr>
        <w:tabs>
          <w:tab w:val="right" w:leader="dot" w:pos="9638"/>
        </w:tabs>
        <w:spacing w:after="20"/>
        <w:ind w:left="400"/>
      </w:pPr>
      <w:r>
        <w:rPr>
          <w:color w:val="404040"/>
          <w:sz w:val="20"/>
          <w:szCs w:val="20"/>
        </w:rPr>
        <w:t>11.4 Inventaire et mouvements de stock</w:t>
      </w:r>
      <w:r>
        <w:rPr>
          <w:sz w:val="20"/>
          <w:szCs w:val="20"/>
        </w:rPr>
        <w:tab/>
        <w:t>24</w:t>
      </w:r>
    </w:p>
    <w:p w14:paraId="06865F84" w14:textId="77777777" w:rsidR="00EB2B38" w:rsidRDefault="00000000">
      <w:pPr>
        <w:tabs>
          <w:tab w:val="right" w:leader="dot" w:pos="9638"/>
        </w:tabs>
        <w:spacing w:before="140" w:after="40"/>
      </w:pPr>
      <w:r>
        <w:rPr>
          <w:b/>
          <w:bCs/>
          <w:color w:val="1F4E79"/>
          <w:sz w:val="23"/>
          <w:szCs w:val="23"/>
        </w:rPr>
        <w:t>12. Récapitulatif des règles importantes</w:t>
      </w:r>
      <w:r>
        <w:rPr>
          <w:b/>
          <w:bCs/>
          <w:sz w:val="23"/>
          <w:szCs w:val="23"/>
        </w:rPr>
        <w:tab/>
        <w:t>25</w:t>
      </w:r>
    </w:p>
    <w:p w14:paraId="6C0B0BFD" w14:textId="77777777" w:rsidR="00EB2B38" w:rsidRDefault="00000000">
      <w:pPr>
        <w:tabs>
          <w:tab w:val="right" w:leader="dot" w:pos="9638"/>
        </w:tabs>
        <w:spacing w:before="140" w:after="40"/>
      </w:pPr>
      <w:r>
        <w:rPr>
          <w:b/>
          <w:bCs/>
          <w:color w:val="1F4E79"/>
          <w:sz w:val="23"/>
          <w:szCs w:val="23"/>
        </w:rPr>
        <w:t>13. Messages courants et solutions</w:t>
      </w:r>
      <w:r>
        <w:rPr>
          <w:b/>
          <w:bCs/>
          <w:sz w:val="23"/>
          <w:szCs w:val="23"/>
        </w:rPr>
        <w:tab/>
        <w:t>26</w:t>
      </w:r>
    </w:p>
    <w:p w14:paraId="7ED7DC39" w14:textId="77777777" w:rsidR="00EB2B38" w:rsidRDefault="00000000">
      <w:pPr>
        <w:tabs>
          <w:tab w:val="right" w:leader="dot" w:pos="9638"/>
        </w:tabs>
        <w:spacing w:before="140" w:after="40"/>
      </w:pPr>
      <w:r>
        <w:rPr>
          <w:b/>
          <w:bCs/>
          <w:color w:val="1F4E79"/>
          <w:sz w:val="23"/>
          <w:szCs w:val="23"/>
        </w:rPr>
        <w:t>14. Glossaire</w:t>
      </w:r>
      <w:r>
        <w:rPr>
          <w:b/>
          <w:bCs/>
          <w:sz w:val="23"/>
          <w:szCs w:val="23"/>
        </w:rPr>
        <w:tab/>
        <w:t>27</w:t>
      </w:r>
    </w:p>
    <w:p w14:paraId="3A286587" w14:textId="77777777" w:rsidR="00EB2B38" w:rsidRDefault="00000000">
      <w:pPr>
        <w:pStyle w:val="Titre1"/>
        <w:pageBreakBefore/>
      </w:pPr>
      <w:r>
        <w:lastRenderedPageBreak/>
        <w:t>1. Présentation</w:t>
      </w:r>
    </w:p>
    <w:p w14:paraId="3ACBB865" w14:textId="77777777" w:rsidR="00EB2B38" w:rsidRDefault="00000000">
      <w:pPr>
        <w:spacing w:after="120"/>
      </w:pPr>
      <w:r>
        <w:rPr>
          <w:b/>
          <w:bCs/>
        </w:rPr>
        <w:t>Smart School</w:t>
      </w:r>
      <w:r>
        <w:t xml:space="preserve"> est le logiciel de gestion de l'établissement. Il regroupe dans une seule application : la scolarité des élèves, les enseignants et leur paie, le personnel administratif et sa paie, la comptabilité (caisses et banques), les abonnements, la bibliothèque, ainsi que l'édition des reçus, cartes, certificats et bulletins.</w:t>
      </w:r>
    </w:p>
    <w:p w14:paraId="346DD80E" w14:textId="77777777" w:rsidR="00EB2B38" w:rsidRDefault="00000000">
      <w:pPr>
        <w:pStyle w:val="Titre2"/>
      </w:pPr>
      <w:r>
        <w:t>1.1 À qui s'adresse ce guide ?</w:t>
      </w:r>
    </w:p>
    <w:p w14:paraId="750650FF" w14:textId="77777777" w:rsidR="00EB2B38" w:rsidRDefault="00000000">
      <w:pPr>
        <w:spacing w:after="120"/>
      </w:pPr>
      <w:r>
        <w:t>À toute personne qui utilise le logiciel au quotidien : secrétariat, scolarité, trésorerie, ressources humaines, direction et administrateur. Chaque chapitre explique à quoi sert un écran, comment s'en servir pas à pas, et les règles que le logiciel applique pour vous.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6B091412" w14:textId="77777777">
        <w:tblPrEx>
          <w:tblCellMar>
            <w:top w:w="0" w:type="dxa"/>
            <w:bottom w:w="0" w:type="dxa"/>
          </w:tblCellMar>
        </w:tblPrEx>
        <w:tc>
          <w:tcPr>
            <w:tcW w:w="9638" w:type="dxa"/>
            <w:tcBorders>
              <w:top w:val="single" w:sz="4" w:space="0" w:color="E8F1FA"/>
              <w:left w:val="single" w:sz="24" w:space="0" w:color="2E75B6"/>
              <w:bottom w:val="single" w:sz="4" w:space="0" w:color="E8F1FA"/>
              <w:right w:val="single" w:sz="4" w:space="0" w:color="E8F1FA"/>
            </w:tcBorders>
            <w:shd w:val="clear" w:color="auto" w:fill="E8F1FA"/>
            <w:tcMar>
              <w:top w:w="100" w:type="dxa"/>
              <w:left w:w="180" w:type="dxa"/>
              <w:bottom w:w="100" w:type="dxa"/>
              <w:right w:w="180" w:type="dxa"/>
            </w:tcMar>
          </w:tcPr>
          <w:p w14:paraId="0E5E4485" w14:textId="77777777" w:rsidR="00EB2B38" w:rsidRDefault="00000000">
            <w:pPr>
              <w:spacing w:after="60"/>
            </w:pPr>
            <w:r>
              <w:rPr>
                <w:b/>
                <w:bCs/>
                <w:color w:val="2E75B6"/>
              </w:rPr>
              <w:t>Ce que vous voyez dépend de votre rôle</w:t>
            </w:r>
          </w:p>
          <w:p w14:paraId="51775BC9" w14:textId="77777777" w:rsidR="00EB2B38" w:rsidRDefault="00000000">
            <w:pPr>
              <w:spacing w:after="60"/>
            </w:pPr>
            <w:r>
              <w:t>Le menu de gauche n'affiche que les rubriques autorisées pour votre rôle (voir le chapitre 4.4). Si un menu décrit ici est absent chez vous, ce n'est pas une panne : demandez à l'administrateur de vous accorder le droit correspondant.</w:t>
            </w:r>
          </w:p>
        </w:tc>
      </w:tr>
    </w:tbl>
    <w:p w14:paraId="5653DF83" w14:textId="77777777" w:rsidR="00EB2B38" w:rsidRDefault="00EB2B38">
      <w:pPr>
        <w:spacing w:after="120"/>
      </w:pPr>
    </w:p>
    <w:p w14:paraId="6AB290DC" w14:textId="77777777" w:rsidR="00EB2B38" w:rsidRDefault="00000000">
      <w:pPr>
        <w:pStyle w:val="Titre2"/>
      </w:pPr>
      <w:r>
        <w:t>1.2 Organisation du guide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8261"/>
      </w:tblGrid>
      <w:tr w:rsidR="00EB2B38" w14:paraId="666EB5A1" w14:textId="77777777">
        <w:tblPrEx>
          <w:tblCellMar>
            <w:top w:w="0" w:type="dxa"/>
            <w:bottom w:w="0" w:type="dxa"/>
          </w:tblCellMar>
        </w:tblPrEx>
        <w:trPr>
          <w:tblHeader/>
        </w:trPr>
        <w:tc>
          <w:tcPr>
            <w:tcW w:w="137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F6C33D1" w14:textId="77777777" w:rsidR="00EB2B38" w:rsidRDefault="00000000">
            <w:r>
              <w:rPr>
                <w:b/>
                <w:bCs/>
                <w:color w:val="FFFFFF"/>
              </w:rPr>
              <w:t>Chapitre</w:t>
            </w:r>
          </w:p>
        </w:tc>
        <w:tc>
          <w:tcPr>
            <w:tcW w:w="826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50CC858" w14:textId="77777777" w:rsidR="00EB2B38" w:rsidRDefault="00000000">
            <w:r>
              <w:rPr>
                <w:b/>
                <w:bCs/>
                <w:color w:val="FFFFFF"/>
              </w:rPr>
              <w:t>Contenu</w:t>
            </w:r>
          </w:p>
        </w:tc>
      </w:tr>
      <w:tr w:rsidR="00EB2B38" w14:paraId="3B1166FC" w14:textId="77777777">
        <w:tblPrEx>
          <w:tblCellMar>
            <w:top w:w="0" w:type="dxa"/>
            <w:bottom w:w="0" w:type="dxa"/>
          </w:tblCellMar>
        </w:tblPrEx>
        <w:tc>
          <w:tcPr>
            <w:tcW w:w="13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3ABD47" w14:textId="77777777" w:rsidR="00EB2B38" w:rsidRDefault="00000000">
            <w:r>
              <w:t>2</w:t>
            </w:r>
          </w:p>
        </w:tc>
        <w:tc>
          <w:tcPr>
            <w:tcW w:w="82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7C13D4" w14:textId="77777777" w:rsidR="00EB2B38" w:rsidRDefault="00000000">
            <w:r>
              <w:t>Connexion, profil, présentation de l'écran</w:t>
            </w:r>
          </w:p>
        </w:tc>
      </w:tr>
      <w:tr w:rsidR="00EB2B38" w14:paraId="76C7DD56" w14:textId="77777777">
        <w:tblPrEx>
          <w:tblCellMar>
            <w:top w:w="0" w:type="dxa"/>
            <w:bottom w:w="0" w:type="dxa"/>
          </w:tblCellMar>
        </w:tblPrEx>
        <w:tc>
          <w:tcPr>
            <w:tcW w:w="13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8A984" w14:textId="77777777" w:rsidR="00EB2B38" w:rsidRDefault="00000000">
            <w:r>
              <w:t>3</w:t>
            </w:r>
          </w:p>
        </w:tc>
        <w:tc>
          <w:tcPr>
            <w:tcW w:w="82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7BE9DE" w14:textId="77777777" w:rsidR="00EB2B38" w:rsidRDefault="00000000">
            <w:r>
              <w:t>Par où commencer : ordre de mise en route</w:t>
            </w:r>
          </w:p>
        </w:tc>
      </w:tr>
      <w:tr w:rsidR="00EB2B38" w14:paraId="26AFAAF2" w14:textId="77777777">
        <w:tblPrEx>
          <w:tblCellMar>
            <w:top w:w="0" w:type="dxa"/>
            <w:bottom w:w="0" w:type="dxa"/>
          </w:tblCellMar>
        </w:tblPrEx>
        <w:tc>
          <w:tcPr>
            <w:tcW w:w="13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831776" w14:textId="77777777" w:rsidR="00EB2B38" w:rsidRDefault="00000000">
            <w:r>
              <w:t>4</w:t>
            </w:r>
          </w:p>
        </w:tc>
        <w:tc>
          <w:tcPr>
            <w:tcW w:w="82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28075E" w14:textId="77777777" w:rsidR="00EB2B38" w:rsidRDefault="00000000">
            <w:r>
              <w:t>Configuration : paramètres généraux et administration scolaire</w:t>
            </w:r>
          </w:p>
        </w:tc>
      </w:tr>
      <w:tr w:rsidR="00EB2B38" w14:paraId="17463635" w14:textId="77777777">
        <w:tblPrEx>
          <w:tblCellMar>
            <w:top w:w="0" w:type="dxa"/>
            <w:bottom w:w="0" w:type="dxa"/>
          </w:tblCellMar>
        </w:tblPrEx>
        <w:tc>
          <w:tcPr>
            <w:tcW w:w="13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3DBAE4" w14:textId="77777777" w:rsidR="00EB2B38" w:rsidRDefault="00000000">
            <w:r>
              <w:t>5</w:t>
            </w:r>
          </w:p>
        </w:tc>
        <w:tc>
          <w:tcPr>
            <w:tcW w:w="82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37806A" w14:textId="77777777" w:rsidR="00EB2B38" w:rsidRDefault="00000000">
            <w:r>
              <w:t>Élèves : préinscription, inscription, règlement, absences, cartes, certificats</w:t>
            </w:r>
          </w:p>
        </w:tc>
      </w:tr>
      <w:tr w:rsidR="00EB2B38" w14:paraId="049B40CA" w14:textId="77777777">
        <w:tblPrEx>
          <w:tblCellMar>
            <w:top w:w="0" w:type="dxa"/>
            <w:bottom w:w="0" w:type="dxa"/>
          </w:tblCellMar>
        </w:tblPrEx>
        <w:tc>
          <w:tcPr>
            <w:tcW w:w="13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9A3E9B" w14:textId="77777777" w:rsidR="00EB2B38" w:rsidRDefault="00000000">
            <w:r>
              <w:t>6</w:t>
            </w:r>
          </w:p>
        </w:tc>
        <w:tc>
          <w:tcPr>
            <w:tcW w:w="82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60B8B7" w14:textId="77777777" w:rsidR="00EB2B38" w:rsidRDefault="00000000">
            <w:r>
              <w:t>Enseignants : fiche, émargement, paie, cartes, certificats</w:t>
            </w:r>
          </w:p>
        </w:tc>
      </w:tr>
      <w:tr w:rsidR="00EB2B38" w14:paraId="5F9B0079" w14:textId="77777777">
        <w:tblPrEx>
          <w:tblCellMar>
            <w:top w:w="0" w:type="dxa"/>
            <w:bottom w:w="0" w:type="dxa"/>
          </w:tblCellMar>
        </w:tblPrEx>
        <w:tc>
          <w:tcPr>
            <w:tcW w:w="13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1145F8" w14:textId="77777777" w:rsidR="00EB2B38" w:rsidRDefault="00000000">
            <w:r>
              <w:t>7</w:t>
            </w:r>
          </w:p>
        </w:tc>
        <w:tc>
          <w:tcPr>
            <w:tcW w:w="82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B62AF6" w14:textId="77777777" w:rsidR="00EB2B38" w:rsidRDefault="00000000">
            <w:r>
              <w:t>Programme : emploi du temps, notes, bulletins</w:t>
            </w:r>
          </w:p>
        </w:tc>
      </w:tr>
      <w:tr w:rsidR="00EB2B38" w14:paraId="697EE54D" w14:textId="77777777">
        <w:tblPrEx>
          <w:tblCellMar>
            <w:top w:w="0" w:type="dxa"/>
            <w:bottom w:w="0" w:type="dxa"/>
          </w:tblCellMar>
        </w:tblPrEx>
        <w:tc>
          <w:tcPr>
            <w:tcW w:w="13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6E0B61" w14:textId="77777777" w:rsidR="00EB2B38" w:rsidRDefault="00000000">
            <w:r>
              <w:t>8</w:t>
            </w:r>
          </w:p>
        </w:tc>
        <w:tc>
          <w:tcPr>
            <w:tcW w:w="82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B777E2" w14:textId="77777777" w:rsidR="00EB2B38" w:rsidRDefault="00000000">
            <w:r>
              <w:t>Personnel administratif et paie RH</w:t>
            </w:r>
          </w:p>
        </w:tc>
      </w:tr>
      <w:tr w:rsidR="00EB2B38" w14:paraId="43D63D67" w14:textId="77777777">
        <w:tblPrEx>
          <w:tblCellMar>
            <w:top w:w="0" w:type="dxa"/>
            <w:bottom w:w="0" w:type="dxa"/>
          </w:tblCellMar>
        </w:tblPrEx>
        <w:tc>
          <w:tcPr>
            <w:tcW w:w="13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2FB0C3" w14:textId="77777777" w:rsidR="00EB2B38" w:rsidRDefault="00000000">
            <w:r>
              <w:t>9</w:t>
            </w:r>
          </w:p>
        </w:tc>
        <w:tc>
          <w:tcPr>
            <w:tcW w:w="82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9CF0FE" w14:textId="77777777" w:rsidR="00EB2B38" w:rsidRDefault="00000000">
            <w:r>
              <w:t>Comptabilité : date comptable, caisses, banques, dépenses</w:t>
            </w:r>
          </w:p>
        </w:tc>
      </w:tr>
      <w:tr w:rsidR="00EB2B38" w14:paraId="3D9DC974" w14:textId="77777777">
        <w:tblPrEx>
          <w:tblCellMar>
            <w:top w:w="0" w:type="dxa"/>
            <w:bottom w:w="0" w:type="dxa"/>
          </w:tblCellMar>
        </w:tblPrEx>
        <w:tc>
          <w:tcPr>
            <w:tcW w:w="13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E7F73" w14:textId="77777777" w:rsidR="00EB2B38" w:rsidRDefault="00000000">
            <w:r>
              <w:t>10</w:t>
            </w:r>
          </w:p>
        </w:tc>
        <w:tc>
          <w:tcPr>
            <w:tcW w:w="82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6C08E4" w14:textId="77777777" w:rsidR="00EB2B38" w:rsidRDefault="00000000">
            <w:r>
              <w:t>Abonnements</w:t>
            </w:r>
          </w:p>
        </w:tc>
      </w:tr>
      <w:tr w:rsidR="00EB2B38" w14:paraId="71FE33A3" w14:textId="77777777">
        <w:tblPrEx>
          <w:tblCellMar>
            <w:top w:w="0" w:type="dxa"/>
            <w:bottom w:w="0" w:type="dxa"/>
          </w:tblCellMar>
        </w:tblPrEx>
        <w:tc>
          <w:tcPr>
            <w:tcW w:w="13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62A93" w14:textId="77777777" w:rsidR="00EB2B38" w:rsidRDefault="00000000">
            <w:r>
              <w:t>11</w:t>
            </w:r>
          </w:p>
        </w:tc>
        <w:tc>
          <w:tcPr>
            <w:tcW w:w="82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DC3586" w14:textId="77777777" w:rsidR="00EB2B38" w:rsidRDefault="00000000">
            <w:r>
              <w:t>Bibliothèque</w:t>
            </w:r>
          </w:p>
        </w:tc>
      </w:tr>
      <w:tr w:rsidR="00EB2B38" w14:paraId="414B2C39" w14:textId="77777777">
        <w:tblPrEx>
          <w:tblCellMar>
            <w:top w:w="0" w:type="dxa"/>
            <w:bottom w:w="0" w:type="dxa"/>
          </w:tblCellMar>
        </w:tblPrEx>
        <w:tc>
          <w:tcPr>
            <w:tcW w:w="13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0FEBE0" w14:textId="77777777" w:rsidR="00EB2B38" w:rsidRDefault="00000000">
            <w:r>
              <w:t>12</w:t>
            </w:r>
          </w:p>
        </w:tc>
        <w:tc>
          <w:tcPr>
            <w:tcW w:w="82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D8CD5D" w14:textId="77777777" w:rsidR="00EB2B38" w:rsidRDefault="00000000">
            <w:r>
              <w:t>Récapitulatif des règles importantes</w:t>
            </w:r>
          </w:p>
        </w:tc>
      </w:tr>
      <w:tr w:rsidR="00EB2B38" w14:paraId="7870DC3F" w14:textId="77777777">
        <w:tblPrEx>
          <w:tblCellMar>
            <w:top w:w="0" w:type="dxa"/>
            <w:bottom w:w="0" w:type="dxa"/>
          </w:tblCellMar>
        </w:tblPrEx>
        <w:tc>
          <w:tcPr>
            <w:tcW w:w="13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EC4C76" w14:textId="77777777" w:rsidR="00EB2B38" w:rsidRDefault="00000000">
            <w:r>
              <w:t>13</w:t>
            </w:r>
          </w:p>
        </w:tc>
        <w:tc>
          <w:tcPr>
            <w:tcW w:w="82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3E4F31" w14:textId="77777777" w:rsidR="00EB2B38" w:rsidRDefault="00000000">
            <w:r>
              <w:t>Messages courants et solutions</w:t>
            </w:r>
          </w:p>
        </w:tc>
      </w:tr>
      <w:tr w:rsidR="00EB2B38" w14:paraId="14D07BD6" w14:textId="77777777">
        <w:tblPrEx>
          <w:tblCellMar>
            <w:top w:w="0" w:type="dxa"/>
            <w:bottom w:w="0" w:type="dxa"/>
          </w:tblCellMar>
        </w:tblPrEx>
        <w:tc>
          <w:tcPr>
            <w:tcW w:w="13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BE47BD" w14:textId="77777777" w:rsidR="00EB2B38" w:rsidRDefault="00000000">
            <w:r>
              <w:t>14</w:t>
            </w:r>
          </w:p>
        </w:tc>
        <w:tc>
          <w:tcPr>
            <w:tcW w:w="82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D2D209" w14:textId="77777777" w:rsidR="00EB2B38" w:rsidRDefault="00000000">
            <w:r>
              <w:t>Glossaire</w:t>
            </w:r>
          </w:p>
        </w:tc>
      </w:tr>
    </w:tbl>
    <w:p w14:paraId="1D2B8F0B" w14:textId="77777777" w:rsidR="00EB2B38" w:rsidRDefault="00EB2B38">
      <w:pPr>
        <w:spacing w:after="120"/>
      </w:pPr>
    </w:p>
    <w:p w14:paraId="2B1B6BB8" w14:textId="77777777" w:rsidR="00EB2B38" w:rsidRDefault="00000000">
      <w:pPr>
        <w:pStyle w:val="Titre1"/>
        <w:pageBreakBefore/>
      </w:pPr>
      <w:r>
        <w:lastRenderedPageBreak/>
        <w:t>2. Connexion et prise en main</w:t>
      </w:r>
    </w:p>
    <w:p w14:paraId="560039B3" w14:textId="77777777" w:rsidR="00EB2B38" w:rsidRDefault="00000000">
      <w:pPr>
        <w:pStyle w:val="Titre2"/>
      </w:pPr>
      <w:r>
        <w:t>2.1 Se connecter</w:t>
      </w:r>
    </w:p>
    <w:p w14:paraId="61B26948" w14:textId="77777777" w:rsidR="00EB2B38" w:rsidRDefault="00000000">
      <w:pPr>
        <w:pStyle w:val="Paragraphedeliste"/>
        <w:numPr>
          <w:ilvl w:val="0"/>
          <w:numId w:val="2"/>
        </w:numPr>
        <w:spacing w:after="60"/>
      </w:pPr>
      <w:r>
        <w:t>Ouvrez l'adresse du logiciel dans votre navigateur : la page de connexion s'affiche avec le logo de l'établissement.</w:t>
      </w:r>
    </w:p>
    <w:p w14:paraId="147DE685" w14:textId="77777777" w:rsidR="00EB2B38" w:rsidRDefault="00000000">
      <w:pPr>
        <w:pStyle w:val="Paragraphedeliste"/>
        <w:numPr>
          <w:ilvl w:val="0"/>
          <w:numId w:val="2"/>
        </w:numPr>
        <w:spacing w:after="60"/>
      </w:pPr>
      <w:r>
        <w:t xml:space="preserve">Saisissez votre </w:t>
      </w:r>
      <w:r>
        <w:rPr>
          <w:b/>
          <w:bCs/>
        </w:rPr>
        <w:t>adresse e-mail</w:t>
      </w:r>
      <w:r>
        <w:t xml:space="preserve"> et votre </w:t>
      </w:r>
      <w:r>
        <w:rPr>
          <w:b/>
          <w:bCs/>
        </w:rPr>
        <w:t>mot de passe</w:t>
      </w:r>
      <w:r>
        <w:t xml:space="preserve"> (6 caractères minimum).</w:t>
      </w:r>
    </w:p>
    <w:p w14:paraId="3D013D5B" w14:textId="77777777" w:rsidR="00EB2B38" w:rsidRDefault="00000000">
      <w:pPr>
        <w:pStyle w:val="Paragraphedeliste"/>
        <w:numPr>
          <w:ilvl w:val="0"/>
          <w:numId w:val="2"/>
        </w:numPr>
        <w:spacing w:after="60"/>
      </w:pPr>
      <w:r>
        <w:t xml:space="preserve">Cliquez sur le bouton de connexion : vous arrivez sur le </w:t>
      </w:r>
      <w:r>
        <w:rPr>
          <w:b/>
          <w:bCs/>
        </w:rPr>
        <w:t>Tableau de bord</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7F2505F4" w14:textId="77777777">
        <w:tblPrEx>
          <w:tblCellMar>
            <w:top w:w="0" w:type="dxa"/>
            <w:bottom w:w="0" w:type="dxa"/>
          </w:tblCellMar>
        </w:tblPrEx>
        <w:tc>
          <w:tcPr>
            <w:tcW w:w="9638" w:type="dxa"/>
            <w:tcBorders>
              <w:top w:val="single" w:sz="4" w:space="0" w:color="FDECEA"/>
              <w:left w:val="single" w:sz="24" w:space="0" w:color="C0392B"/>
              <w:bottom w:val="single" w:sz="4" w:space="0" w:color="FDECEA"/>
              <w:right w:val="single" w:sz="4" w:space="0" w:color="FDECEA"/>
            </w:tcBorders>
            <w:shd w:val="clear" w:color="auto" w:fill="FDECEA"/>
            <w:tcMar>
              <w:top w:w="100" w:type="dxa"/>
              <w:left w:w="180" w:type="dxa"/>
              <w:bottom w:w="100" w:type="dxa"/>
              <w:right w:w="180" w:type="dxa"/>
            </w:tcMar>
          </w:tcPr>
          <w:p w14:paraId="739B9902" w14:textId="77777777" w:rsidR="00EB2B38" w:rsidRDefault="00000000">
            <w:pPr>
              <w:spacing w:after="60"/>
            </w:pPr>
            <w:r>
              <w:rPr>
                <w:b/>
                <w:bCs/>
                <w:color w:val="C0392B"/>
              </w:rPr>
              <w:t>Messages possibles</w:t>
            </w:r>
          </w:p>
          <w:p w14:paraId="3349D079" w14:textId="77777777" w:rsidR="00EB2B38" w:rsidRDefault="00000000">
            <w:pPr>
              <w:spacing w:after="60"/>
            </w:pPr>
            <w:r>
              <w:rPr>
                <w:b/>
                <w:bCs/>
              </w:rPr>
              <w:t>Email ou mots de passe incorrect</w:t>
            </w:r>
            <w:r>
              <w:t xml:space="preserve"> : vérifiez la saisie. Si vous avez oublié votre mot de passe, l'administrateur peut le réinitialiser (4.4).</w:t>
            </w:r>
          </w:p>
          <w:p w14:paraId="31CF776B" w14:textId="77777777" w:rsidR="00EB2B38" w:rsidRDefault="00000000">
            <w:pPr>
              <w:spacing w:after="60"/>
            </w:pPr>
            <w:r>
              <w:rPr>
                <w:b/>
                <w:bCs/>
              </w:rPr>
              <w:t>Compte inactif</w:t>
            </w:r>
            <w:r>
              <w:t xml:space="preserve"> : votre compte est désactivé ; contactez l'administrateur.</w:t>
            </w:r>
          </w:p>
        </w:tc>
      </w:tr>
    </w:tbl>
    <w:p w14:paraId="4A6269C9" w14:textId="77777777" w:rsidR="00EB2B38" w:rsidRDefault="00EB2B38">
      <w:pPr>
        <w:spacing w:after="120"/>
      </w:pPr>
    </w:p>
    <w:p w14:paraId="3C811F82" w14:textId="77777777" w:rsidR="00EB2B38" w:rsidRDefault="00000000">
      <w:pPr>
        <w:pStyle w:val="Titre2"/>
      </w:pPr>
      <w:r>
        <w:t>2.2 Découvrir l'écran</w:t>
      </w:r>
    </w:p>
    <w:p w14:paraId="40A28FC0" w14:textId="77777777" w:rsidR="00EB2B38" w:rsidRDefault="00000000">
      <w:pPr>
        <w:pStyle w:val="Paragraphedeliste"/>
        <w:numPr>
          <w:ilvl w:val="0"/>
          <w:numId w:val="3"/>
        </w:numPr>
        <w:spacing w:after="60"/>
      </w:pPr>
      <w:r>
        <w:rPr>
          <w:b/>
          <w:bCs/>
        </w:rPr>
        <w:t>Menu de gauche</w:t>
      </w:r>
      <w:r>
        <w:t xml:space="preserve"> : toutes les rubriques, regroupées par domaine (Paramètre, Administration, Personnel administratif, Enseignants, Scolarité, Programme, Comptabilité, Abonnement, Bibliothèque).</w:t>
      </w:r>
    </w:p>
    <w:p w14:paraId="37718434" w14:textId="77777777" w:rsidR="00EB2B38" w:rsidRDefault="00000000">
      <w:pPr>
        <w:pStyle w:val="Paragraphedeliste"/>
        <w:numPr>
          <w:ilvl w:val="0"/>
          <w:numId w:val="3"/>
        </w:numPr>
        <w:spacing w:after="60"/>
      </w:pPr>
      <w:r>
        <w:rPr>
          <w:b/>
          <w:bCs/>
        </w:rPr>
        <w:t>En-tête</w:t>
      </w:r>
      <w:r>
        <w:t xml:space="preserve"> : votre profil, la </w:t>
      </w:r>
      <w:r>
        <w:rPr>
          <w:b/>
          <w:bCs/>
        </w:rPr>
        <w:t>date comptable</w:t>
      </w:r>
      <w:r>
        <w:t xml:space="preserve"> en cours, le changement de langue (français, anglais, arabe) et la déconnexion.</w:t>
      </w:r>
    </w:p>
    <w:p w14:paraId="18E9955C" w14:textId="77777777" w:rsidR="00EB2B38" w:rsidRDefault="00000000">
      <w:pPr>
        <w:pStyle w:val="Paragraphedeliste"/>
        <w:numPr>
          <w:ilvl w:val="0"/>
          <w:numId w:val="3"/>
        </w:numPr>
        <w:spacing w:after="60"/>
      </w:pPr>
      <w:r>
        <w:rPr>
          <w:b/>
          <w:bCs/>
        </w:rPr>
        <w:t>Tableau de bord</w:t>
      </w:r>
      <w:r>
        <w:t xml:space="preserve"> : chiffres clés de l'établissement (effectifs, personnel, situation financière) pour l'année scolaire active.</w:t>
      </w:r>
    </w:p>
    <w:p w14:paraId="5413B56D" w14:textId="77777777" w:rsidR="00EB2B38" w:rsidRDefault="00000000">
      <w:pPr>
        <w:pStyle w:val="Paragraphedeliste"/>
        <w:numPr>
          <w:ilvl w:val="0"/>
          <w:numId w:val="3"/>
        </w:numPr>
        <w:spacing w:after="60"/>
      </w:pPr>
      <w:r>
        <w:rPr>
          <w:b/>
          <w:bCs/>
        </w:rPr>
        <w:t>Messages colorés</w:t>
      </w:r>
      <w:r>
        <w:t xml:space="preserve"> en haut de page : vert = opération réussie, rouge = refus ou erreur, orange = avertissement, bleu = information.</w:t>
      </w:r>
    </w:p>
    <w:p w14:paraId="1323E99F" w14:textId="77777777" w:rsidR="00EB2B38" w:rsidRDefault="00000000">
      <w:pPr>
        <w:pStyle w:val="Titre2"/>
      </w:pPr>
      <w:r>
        <w:t>2.3 Mon profil et mot de passe</w:t>
      </w:r>
    </w:p>
    <w:p w14:paraId="63C63620" w14:textId="77777777" w:rsidR="00EB2B38" w:rsidRDefault="00000000">
      <w:pPr>
        <w:spacing w:after="120"/>
      </w:pPr>
      <w:r>
        <w:t>Cliquez sur votre nom en haut du menu pour ouvrir votre profil : vous pouvez y consulter vos informations et modifier votre mot de passe. Changez le mot de passe provisoire donné par l'administrateur dès la première connexion.</w:t>
      </w:r>
    </w:p>
    <w:p w14:paraId="461760C3" w14:textId="77777777" w:rsidR="00EB2B38" w:rsidRDefault="00000000">
      <w:pPr>
        <w:pStyle w:val="Titre2"/>
      </w:pPr>
      <w:r>
        <w:t>2.4 Gestes courants dans les écrans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7228"/>
      </w:tblGrid>
      <w:tr w:rsidR="00EB2B38" w14:paraId="19FA0435" w14:textId="77777777">
        <w:tblPrEx>
          <w:tblCellMar>
            <w:top w:w="0" w:type="dxa"/>
            <w:bottom w:w="0" w:type="dxa"/>
          </w:tblCellMar>
        </w:tblPrEx>
        <w:trPr>
          <w:tblHeader/>
        </w:trPr>
        <w:tc>
          <w:tcPr>
            <w:tcW w:w="24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9E7EB57" w14:textId="77777777" w:rsidR="00EB2B38" w:rsidRDefault="00000000">
            <w:r>
              <w:rPr>
                <w:b/>
                <w:bCs/>
                <w:color w:val="FFFFFF"/>
              </w:rPr>
              <w:t>Geste</w:t>
            </w:r>
          </w:p>
        </w:tc>
        <w:tc>
          <w:tcPr>
            <w:tcW w:w="722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13C1B8F" w14:textId="77777777" w:rsidR="00EB2B38" w:rsidRDefault="00000000">
            <w:r>
              <w:rPr>
                <w:b/>
                <w:bCs/>
                <w:color w:val="FFFFFF"/>
              </w:rPr>
              <w:t>Comment faire</w:t>
            </w:r>
          </w:p>
        </w:tc>
      </w:tr>
      <w:tr w:rsidR="00EB2B38" w14:paraId="486DCB42"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803521" w14:textId="77777777" w:rsidR="00EB2B38" w:rsidRDefault="00000000">
            <w:r>
              <w:t>Ajouter</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2FE96" w14:textId="77777777" w:rsidR="00EB2B38" w:rsidRDefault="00000000">
            <w:r>
              <w:t>Bouton d'ajout en haut de la liste : une fenêtre s'ouvre avec le formulaire. Les champs obligatoires affichent un message en rouge s'ils sont vides.</w:t>
            </w:r>
          </w:p>
        </w:tc>
      </w:tr>
      <w:tr w:rsidR="00EB2B38" w14:paraId="7A9B3BAA"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1B8C1A" w14:textId="77777777" w:rsidR="00EB2B38" w:rsidRDefault="00000000">
            <w:r>
              <w:t>Modifier</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A9537" w14:textId="77777777" w:rsidR="00EB2B38" w:rsidRDefault="00000000">
            <w:r>
              <w:t>Icône crayon sur la ligne concernée.</w:t>
            </w:r>
          </w:p>
        </w:tc>
      </w:tr>
      <w:tr w:rsidR="00EB2B38" w14:paraId="2A034F69"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4CDD0C" w14:textId="77777777" w:rsidR="00EB2B38" w:rsidRDefault="00000000">
            <w:r>
              <w:t>Supprimer</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8EB9B" w14:textId="77777777" w:rsidR="00EB2B38" w:rsidRDefault="00000000">
            <w:r>
              <w:t>Icône corbeille : une confirmation est demandée. Certaines suppressions sont refusées par règle de gestion (voir chapitre 12).</w:t>
            </w:r>
          </w:p>
        </w:tc>
      </w:tr>
      <w:tr w:rsidR="00EB2B38" w14:paraId="6554BA9F"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0A282A" w14:textId="77777777" w:rsidR="00EB2B38" w:rsidRDefault="00000000">
            <w:r>
              <w:t>Rechercher</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3B5DE" w14:textId="77777777" w:rsidR="00EB2B38" w:rsidRDefault="00000000">
            <w:r>
              <w:t>Champs de recherche au-dessus des listes (nom, prénom, téléphone, matricule…) : la liste se filtre en tapant.</w:t>
            </w:r>
          </w:p>
        </w:tc>
      </w:tr>
      <w:tr w:rsidR="00EB2B38" w14:paraId="58CC1D5B"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884FB5" w14:textId="77777777" w:rsidR="00EB2B38" w:rsidRDefault="00000000">
            <w:r>
              <w:t>Changer de page</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66CCD0" w14:textId="77777777" w:rsidR="00EB2B38" w:rsidRDefault="00000000">
            <w:r>
              <w:t>Les listes longues sont paginées : utilisez les numéros de page sous le tableau.</w:t>
            </w:r>
          </w:p>
        </w:tc>
      </w:tr>
      <w:tr w:rsidR="00EB2B38" w14:paraId="360E6FAA"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8F0513" w14:textId="77777777" w:rsidR="00EB2B38" w:rsidRDefault="00000000">
            <w:r>
              <w:t>Imprimer</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C27BA6" w14:textId="77777777" w:rsidR="00EB2B38" w:rsidRDefault="00000000">
            <w:r>
              <w:t>Boutons « Imprimer » : le document PDF est généré (reçus, bulletins, cartes, certificats, états de paie).</w:t>
            </w:r>
          </w:p>
        </w:tc>
      </w:tr>
    </w:tbl>
    <w:p w14:paraId="62DE9703" w14:textId="77777777" w:rsidR="00EB2B38" w:rsidRDefault="00EB2B3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04C7DA6B" w14:textId="77777777">
        <w:tblPrEx>
          <w:tblCellMar>
            <w:top w:w="0" w:type="dxa"/>
            <w:bottom w:w="0" w:type="dxa"/>
          </w:tblCellMar>
        </w:tblPrEx>
        <w:tc>
          <w:tcPr>
            <w:tcW w:w="9638" w:type="dxa"/>
            <w:tcBorders>
              <w:top w:val="single" w:sz="4" w:space="0" w:color="E8F1FA"/>
              <w:left w:val="single" w:sz="24" w:space="0" w:color="2E75B6"/>
              <w:bottom w:val="single" w:sz="4" w:space="0" w:color="E8F1FA"/>
              <w:right w:val="single" w:sz="4" w:space="0" w:color="E8F1FA"/>
            </w:tcBorders>
            <w:shd w:val="clear" w:color="auto" w:fill="E8F1FA"/>
            <w:tcMar>
              <w:top w:w="100" w:type="dxa"/>
              <w:left w:w="180" w:type="dxa"/>
              <w:bottom w:w="100" w:type="dxa"/>
              <w:right w:w="180" w:type="dxa"/>
            </w:tcMar>
          </w:tcPr>
          <w:p w14:paraId="10542828" w14:textId="77777777" w:rsidR="00EB2B38" w:rsidRDefault="00000000">
            <w:pPr>
              <w:spacing w:after="60"/>
            </w:pPr>
            <w:r>
              <w:rPr>
                <w:b/>
                <w:bCs/>
                <w:color w:val="2E75B6"/>
              </w:rPr>
              <w:lastRenderedPageBreak/>
              <w:t>Année scolaire active</w:t>
            </w:r>
          </w:p>
          <w:p w14:paraId="079546C0" w14:textId="77777777" w:rsidR="00EB2B38" w:rsidRDefault="00000000">
            <w:pPr>
              <w:spacing w:after="60"/>
            </w:pPr>
            <w:r>
              <w:t>La plupart des écrans travaillent sur l'</w:t>
            </w:r>
            <w:r>
              <w:rPr>
                <w:b/>
                <w:bCs/>
              </w:rPr>
              <w:t>année scolaire active</w:t>
            </w:r>
            <w:r>
              <w:t>. Si aucune année n'est active, certains écrans affichent « Aucune année scolaire active » : activez-en une (4.5.1).</w:t>
            </w:r>
          </w:p>
        </w:tc>
      </w:tr>
    </w:tbl>
    <w:p w14:paraId="0212E3DC" w14:textId="77777777" w:rsidR="00EB2B38" w:rsidRDefault="00EB2B38">
      <w:pPr>
        <w:spacing w:after="120"/>
      </w:pPr>
    </w:p>
    <w:p w14:paraId="29BC301C" w14:textId="77777777" w:rsidR="00EB2B38" w:rsidRDefault="00000000">
      <w:pPr>
        <w:pStyle w:val="Titre1"/>
        <w:pageBreakBefore/>
      </w:pPr>
      <w:r>
        <w:lastRenderedPageBreak/>
        <w:t>3. Par où commencer ? Ordre de mise en route</w:t>
      </w:r>
    </w:p>
    <w:p w14:paraId="338E7D10" w14:textId="77777777" w:rsidR="00EB2B38" w:rsidRDefault="00000000">
      <w:pPr>
        <w:spacing w:after="120"/>
      </w:pPr>
      <w:r>
        <w:t>Pour une nouvelle installation ou une nouvelle année, suivez cet ordre : chaque étape prépare la suivante.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4819"/>
        <w:gridCol w:w="4016"/>
      </w:tblGrid>
      <w:tr w:rsidR="00EB2B38" w14:paraId="26C2774E" w14:textId="77777777">
        <w:tblPrEx>
          <w:tblCellMar>
            <w:top w:w="0" w:type="dxa"/>
            <w:bottom w:w="0" w:type="dxa"/>
          </w:tblCellMar>
        </w:tblPrEx>
        <w:trPr>
          <w:tblHeader/>
        </w:trPr>
        <w:tc>
          <w:tcPr>
            <w:tcW w:w="80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C60A5F3" w14:textId="77777777" w:rsidR="00EB2B38" w:rsidRDefault="00000000">
            <w:r>
              <w:rPr>
                <w:b/>
                <w:bCs/>
                <w:color w:val="FFFFFF"/>
              </w:rPr>
              <w:t>Étape</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2CB64FF" w14:textId="77777777" w:rsidR="00EB2B38" w:rsidRDefault="00000000">
            <w:r>
              <w:rPr>
                <w:b/>
                <w:bCs/>
                <w:color w:val="FFFFFF"/>
              </w:rPr>
              <w:t>Action</w:t>
            </w:r>
          </w:p>
        </w:tc>
        <w:tc>
          <w:tcPr>
            <w:tcW w:w="401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FEE5F14" w14:textId="77777777" w:rsidR="00EB2B38" w:rsidRDefault="00000000">
            <w:r>
              <w:rPr>
                <w:b/>
                <w:bCs/>
                <w:color w:val="FFFFFF"/>
              </w:rPr>
              <w:t>Où ?</w:t>
            </w:r>
          </w:p>
        </w:tc>
      </w:tr>
      <w:tr w:rsidR="00EB2B38" w14:paraId="7D9A6117"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67BAB0" w14:textId="77777777" w:rsidR="00EB2B38" w:rsidRDefault="00000000">
            <w:r>
              <w:t>1</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1B320" w14:textId="77777777" w:rsidR="00EB2B38" w:rsidRDefault="00000000">
            <w:r>
              <w:t>Importer / vérifier la licence</w:t>
            </w:r>
          </w:p>
        </w:tc>
        <w:tc>
          <w:tcPr>
            <w:tcW w:w="40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F1AD84" w14:textId="77777777" w:rsidR="00EB2B38" w:rsidRDefault="00000000">
            <w:r>
              <w:t>Paramètre → Licence/Contrat</w:t>
            </w:r>
          </w:p>
        </w:tc>
      </w:tr>
      <w:tr w:rsidR="00EB2B38" w14:paraId="268015C1"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B9BC7" w14:textId="77777777" w:rsidR="00EB2B38" w:rsidRDefault="00000000">
            <w:r>
              <w:t>2</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E3F4D6" w14:textId="77777777" w:rsidR="00EB2B38" w:rsidRDefault="00000000">
            <w:r>
              <w:t>Renseigner la société (nom, logo, coordonnées)</w:t>
            </w:r>
          </w:p>
        </w:tc>
        <w:tc>
          <w:tcPr>
            <w:tcW w:w="40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4A3E3" w14:textId="77777777" w:rsidR="00EB2B38" w:rsidRDefault="00000000">
            <w:r>
              <w:t>Paramètre → Paramètre société</w:t>
            </w:r>
          </w:p>
        </w:tc>
      </w:tr>
      <w:tr w:rsidR="00EB2B38" w14:paraId="5FFD2197"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CF623C" w14:textId="77777777" w:rsidR="00EB2B38" w:rsidRDefault="00000000">
            <w:r>
              <w:t>3</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85876" w14:textId="77777777" w:rsidR="00EB2B38" w:rsidRDefault="00000000">
            <w:r>
              <w:t>Définir les matricules (initiales, longueur)</w:t>
            </w:r>
          </w:p>
        </w:tc>
        <w:tc>
          <w:tcPr>
            <w:tcW w:w="40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667756" w14:textId="77777777" w:rsidR="00EB2B38" w:rsidRDefault="00000000">
            <w:r>
              <w:t>Paramètre → Paramètres généraux</w:t>
            </w:r>
          </w:p>
        </w:tc>
      </w:tr>
      <w:tr w:rsidR="00EB2B38" w14:paraId="2629AD78"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E87BC" w14:textId="77777777" w:rsidR="00EB2B38" w:rsidRDefault="00000000">
            <w:r>
              <w:t>4</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A9DDAA" w14:textId="77777777" w:rsidR="00EB2B38" w:rsidRDefault="00000000">
            <w:r>
              <w:t>Créer les rôles et les droits, puis les utilisateurs</w:t>
            </w:r>
          </w:p>
        </w:tc>
        <w:tc>
          <w:tcPr>
            <w:tcW w:w="40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A9763B" w14:textId="77777777" w:rsidR="00EB2B38" w:rsidRDefault="00000000">
            <w:r>
              <w:t>Paramètre → Rôle permission / Utilisateurs</w:t>
            </w:r>
          </w:p>
        </w:tc>
      </w:tr>
      <w:tr w:rsidR="00EB2B38" w14:paraId="0BDA7A8E"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F0ADFC" w14:textId="77777777" w:rsidR="00EB2B38" w:rsidRDefault="00000000">
            <w:r>
              <w:t>5</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4F6AC5" w14:textId="77777777" w:rsidR="00EB2B38" w:rsidRDefault="00000000">
            <w:r>
              <w:t>Créer les caisses (une par utilisateur) et les banques</w:t>
            </w:r>
          </w:p>
        </w:tc>
        <w:tc>
          <w:tcPr>
            <w:tcW w:w="40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BFF9AF" w14:textId="77777777" w:rsidR="00EB2B38" w:rsidRDefault="00000000">
            <w:r>
              <w:t>Paramètre → Caisses / Banques</w:t>
            </w:r>
          </w:p>
        </w:tc>
      </w:tr>
      <w:tr w:rsidR="00EB2B38" w14:paraId="22A4AFFA"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9C541B" w14:textId="77777777" w:rsidR="00EB2B38" w:rsidRDefault="00000000">
            <w:r>
              <w:t>6</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36454" w14:textId="77777777" w:rsidR="00EB2B38" w:rsidRDefault="00000000">
            <w:r>
              <w:t>Créer l'année scolaire, l'activer, créer les trimestres</w:t>
            </w:r>
          </w:p>
        </w:tc>
        <w:tc>
          <w:tcPr>
            <w:tcW w:w="40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3CC028" w14:textId="77777777" w:rsidR="00EB2B38" w:rsidRDefault="00000000">
            <w:r>
              <w:t>Administration → Année scolaire / Trimestre</w:t>
            </w:r>
          </w:p>
        </w:tc>
      </w:tr>
      <w:tr w:rsidR="00EB2B38" w14:paraId="6D4BEE7D"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FBD73" w14:textId="77777777" w:rsidR="00EB2B38" w:rsidRDefault="00000000">
            <w:r>
              <w:t>7</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139E06" w14:textId="77777777" w:rsidR="00EB2B38" w:rsidRDefault="00000000">
            <w:r>
              <w:t>Créer niveaux, filières, classes, salles, matières</w:t>
            </w:r>
          </w:p>
        </w:tc>
        <w:tc>
          <w:tcPr>
            <w:tcW w:w="40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A21D54" w14:textId="77777777" w:rsidR="00EB2B38" w:rsidRDefault="00000000">
            <w:r>
              <w:t>Administration</w:t>
            </w:r>
          </w:p>
        </w:tc>
      </w:tr>
      <w:tr w:rsidR="00EB2B38" w14:paraId="7ABAEC60"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091C7C" w14:textId="77777777" w:rsidR="00EB2B38" w:rsidRDefault="00000000">
            <w:r>
              <w:t>8</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68A41" w14:textId="77777777" w:rsidR="00EB2B38" w:rsidRDefault="00000000">
            <w:r>
              <w:t>Fixer les frais d'étude et les coefficients des matières</w:t>
            </w:r>
          </w:p>
        </w:tc>
        <w:tc>
          <w:tcPr>
            <w:tcW w:w="40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42A4D9" w14:textId="77777777" w:rsidR="00EB2B38" w:rsidRDefault="00000000">
            <w:r>
              <w:t>Administration → Frais d'étude / Coefficient matière</w:t>
            </w:r>
          </w:p>
        </w:tc>
      </w:tr>
      <w:tr w:rsidR="00EB2B38" w14:paraId="05E0A9DB"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B0D04" w14:textId="77777777" w:rsidR="00EB2B38" w:rsidRDefault="00000000">
            <w:r>
              <w:t>9</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F5341" w14:textId="77777777" w:rsidR="00EB2B38" w:rsidRDefault="00000000">
            <w:r>
              <w:t>Ouvrir la date comptable, ouvrir les caisses</w:t>
            </w:r>
          </w:p>
        </w:tc>
        <w:tc>
          <w:tcPr>
            <w:tcW w:w="40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29C7BE" w14:textId="77777777" w:rsidR="00EB2B38" w:rsidRDefault="00000000">
            <w:r>
              <w:t>Comptabilité → Date comptable / Gestion caisse</w:t>
            </w:r>
          </w:p>
        </w:tc>
      </w:tr>
      <w:tr w:rsidR="00EB2B38" w14:paraId="52DFB629"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E0E445" w14:textId="77777777" w:rsidR="00EB2B38" w:rsidRDefault="00000000">
            <w:r>
              <w:t>10</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1D6E6" w14:textId="77777777" w:rsidR="00EB2B38" w:rsidRDefault="00000000">
            <w:r>
              <w:t>Saisir les enseignants et construire l'emploi du temps</w:t>
            </w:r>
          </w:p>
        </w:tc>
        <w:tc>
          <w:tcPr>
            <w:tcW w:w="40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BE195B" w14:textId="77777777" w:rsidR="00EB2B38" w:rsidRDefault="00000000">
            <w:r>
              <w:t>Enseignants / Programme</w:t>
            </w:r>
          </w:p>
        </w:tc>
      </w:tr>
      <w:tr w:rsidR="00EB2B38" w14:paraId="07B73403"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C37B5" w14:textId="77777777" w:rsidR="00EB2B38" w:rsidRDefault="00000000">
            <w:r>
              <w:t>11</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D1FB69" w14:textId="77777777" w:rsidR="00EB2B38" w:rsidRDefault="00000000">
            <w:r>
              <w:t>Préinscrire, inscrire les élèves, encaisser les frais</w:t>
            </w:r>
          </w:p>
        </w:tc>
        <w:tc>
          <w:tcPr>
            <w:tcW w:w="40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A6D145" w14:textId="77777777" w:rsidR="00EB2B38" w:rsidRDefault="00000000">
            <w:r>
              <w:t>Scolarité</w:t>
            </w:r>
          </w:p>
        </w:tc>
      </w:tr>
      <w:tr w:rsidR="00EB2B38" w14:paraId="2E343EF6"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5318CE" w14:textId="77777777" w:rsidR="00EB2B38" w:rsidRDefault="00000000">
            <w:r>
              <w:t>12</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EB55C8" w14:textId="77777777" w:rsidR="00EB2B38" w:rsidRDefault="00000000">
            <w:r>
              <w:t>Saisir le personnel et paramétrer la paie RH</w:t>
            </w:r>
          </w:p>
        </w:tc>
        <w:tc>
          <w:tcPr>
            <w:tcW w:w="40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67CF2" w14:textId="77777777" w:rsidR="00EB2B38" w:rsidRDefault="00000000">
            <w:r>
              <w:t>Personnel administratif / Paramètre Paie RH</w:t>
            </w:r>
          </w:p>
        </w:tc>
      </w:tr>
    </w:tbl>
    <w:p w14:paraId="256029A7" w14:textId="77777777" w:rsidR="00EB2B38" w:rsidRDefault="00EB2B38">
      <w:pPr>
        <w:spacing w:after="120"/>
      </w:pPr>
    </w:p>
    <w:p w14:paraId="752AADAD" w14:textId="77777777" w:rsidR="00EB2B38" w:rsidRDefault="00000000">
      <w:pPr>
        <w:pStyle w:val="Titre1"/>
        <w:pageBreakBefore/>
      </w:pPr>
      <w:r>
        <w:lastRenderedPageBreak/>
        <w:t>4. Configuration</w:t>
      </w:r>
    </w:p>
    <w:p w14:paraId="0155C707" w14:textId="77777777" w:rsidR="00EB2B38" w:rsidRDefault="00000000">
      <w:pPr>
        <w:spacing w:after="120"/>
      </w:pPr>
      <w:r>
        <w:t xml:space="preserve">Ces écrans sont en général réservés à l'administrateur. Ils se trouvent dans les menus </w:t>
      </w:r>
      <w:r>
        <w:rPr>
          <w:b/>
          <w:bCs/>
        </w:rPr>
        <w:t>Paramètre</w:t>
      </w:r>
      <w:r>
        <w:t xml:space="preserve"> et </w:t>
      </w:r>
      <w:r>
        <w:rPr>
          <w:b/>
          <w:bCs/>
        </w:rPr>
        <w:t>Administration</w:t>
      </w:r>
      <w:r>
        <w:t>.</w:t>
      </w:r>
    </w:p>
    <w:p w14:paraId="52C110B6" w14:textId="77777777" w:rsidR="00EB2B38" w:rsidRDefault="00000000">
      <w:pPr>
        <w:pStyle w:val="Titre2"/>
      </w:pPr>
      <w:r>
        <w:t>4.1 Licence / Contrat</w:t>
      </w:r>
    </w:p>
    <w:p w14:paraId="53AB06A9" w14:textId="77777777" w:rsidR="00EB2B38" w:rsidRDefault="00000000">
      <w:pPr>
        <w:spacing w:after="120"/>
      </w:pPr>
      <w:r>
        <w:t xml:space="preserve">Le logiciel est protégé par une licence. Le menu </w:t>
      </w:r>
      <w:r>
        <w:rPr>
          <w:b/>
          <w:bCs/>
        </w:rPr>
        <w:t>Paramètre → Licence/Contrat</w:t>
      </w:r>
      <w:r>
        <w:t xml:space="preserve"> affiche l'état de la licence et le contrat.</w:t>
      </w:r>
    </w:p>
    <w:p w14:paraId="632B5FF4" w14:textId="77777777" w:rsidR="00EB2B38" w:rsidRDefault="00000000">
      <w:pPr>
        <w:pStyle w:val="Paragraphedeliste"/>
        <w:numPr>
          <w:ilvl w:val="0"/>
          <w:numId w:val="4"/>
        </w:numPr>
        <w:spacing w:after="60"/>
      </w:pPr>
      <w:r>
        <w:t>Ouvrez la page de licence.</w:t>
      </w:r>
    </w:p>
    <w:p w14:paraId="120CF653" w14:textId="77777777" w:rsidR="00EB2B38" w:rsidRDefault="00000000">
      <w:pPr>
        <w:pStyle w:val="Paragraphedeliste"/>
        <w:numPr>
          <w:ilvl w:val="0"/>
          <w:numId w:val="4"/>
        </w:numPr>
        <w:spacing w:after="60"/>
      </w:pPr>
      <w:r>
        <w:t xml:space="preserve">Cliquez pour choisir le fichier de licence fourni (format .zip </w:t>
      </w:r>
      <w:proofErr w:type="gramStart"/>
      <w:r>
        <w:t>ou</w:t>
      </w:r>
      <w:proofErr w:type="gramEnd"/>
      <w:r>
        <w:t xml:space="preserve"> .xml, 5 Mo maximum).</w:t>
      </w:r>
    </w:p>
    <w:p w14:paraId="16528A19" w14:textId="77777777" w:rsidR="00EB2B38" w:rsidRDefault="00000000">
      <w:pPr>
        <w:pStyle w:val="Paragraphedeliste"/>
        <w:numPr>
          <w:ilvl w:val="0"/>
          <w:numId w:val="4"/>
        </w:numPr>
        <w:spacing w:after="60"/>
      </w:pPr>
      <w:r>
        <w:t>Validez l'import : la licence est contrôlée et enregistrée.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1371F2CF" w14:textId="77777777">
        <w:tblPrEx>
          <w:tblCellMar>
            <w:top w:w="0" w:type="dxa"/>
            <w:bottom w:w="0" w:type="dxa"/>
          </w:tblCellMar>
        </w:tblPrEx>
        <w:tc>
          <w:tcPr>
            <w:tcW w:w="9638" w:type="dxa"/>
            <w:tcBorders>
              <w:top w:val="single" w:sz="4" w:space="0" w:color="FDECEA"/>
              <w:left w:val="single" w:sz="24" w:space="0" w:color="C0392B"/>
              <w:bottom w:val="single" w:sz="4" w:space="0" w:color="FDECEA"/>
              <w:right w:val="single" w:sz="4" w:space="0" w:color="FDECEA"/>
            </w:tcBorders>
            <w:shd w:val="clear" w:color="auto" w:fill="FDECEA"/>
            <w:tcMar>
              <w:top w:w="100" w:type="dxa"/>
              <w:left w:w="180" w:type="dxa"/>
              <w:bottom w:w="100" w:type="dxa"/>
              <w:right w:w="180" w:type="dxa"/>
            </w:tcMar>
          </w:tcPr>
          <w:p w14:paraId="7788A08B" w14:textId="77777777" w:rsidR="00EB2B38" w:rsidRDefault="00000000">
            <w:pPr>
              <w:spacing w:after="60"/>
            </w:pPr>
            <w:r>
              <w:rPr>
                <w:b/>
                <w:bCs/>
                <w:color w:val="C0392B"/>
              </w:rPr>
              <w:t>Licence expirée</w:t>
            </w:r>
          </w:p>
          <w:p w14:paraId="4F83EEEE" w14:textId="77777777" w:rsidR="00EB2B38" w:rsidRDefault="00000000">
            <w:pPr>
              <w:spacing w:after="60"/>
            </w:pPr>
            <w:r>
              <w:t>Quand la licence est expirée, l'application bascule sur la page « Licence bloquée ». Seuls les administrateurs peuvent alors accéder à l'import d'une nouvelle licence ; les autres écrans restent inaccessibles tant qu'elle n'est pas renouvelée.</w:t>
            </w:r>
          </w:p>
        </w:tc>
      </w:tr>
    </w:tbl>
    <w:p w14:paraId="157CBA94" w14:textId="77777777" w:rsidR="00EB2B38" w:rsidRDefault="00EB2B38">
      <w:pPr>
        <w:spacing w:after="120"/>
      </w:pPr>
    </w:p>
    <w:p w14:paraId="6D0E8F43" w14:textId="77777777" w:rsidR="00EB2B38" w:rsidRDefault="00000000">
      <w:pPr>
        <w:pStyle w:val="Titre2"/>
      </w:pPr>
      <w:r>
        <w:t>4.2 Paramètre société</w:t>
      </w:r>
    </w:p>
    <w:p w14:paraId="629AF2D3" w14:textId="77777777" w:rsidR="00EB2B38" w:rsidRDefault="00000000">
      <w:pPr>
        <w:spacing w:after="120"/>
      </w:pPr>
      <w:r>
        <w:t xml:space="preserve">Renseignez la raison sociale (obligatoire), les coordonnées et le </w:t>
      </w:r>
      <w:r>
        <w:rPr>
          <w:b/>
          <w:bCs/>
        </w:rPr>
        <w:t>logo</w:t>
      </w:r>
      <w:r>
        <w:t xml:space="preserve"> de l'établissement. Ces informations apparaissent sur les en-têtes des reçus, bulletins, cartes et certificats, et le logo s'affiche aussi sur la page de connexion.</w:t>
      </w:r>
    </w:p>
    <w:p w14:paraId="6D6281A9" w14:textId="77777777" w:rsidR="00EB2B38" w:rsidRDefault="00000000">
      <w:pPr>
        <w:pStyle w:val="Titre2"/>
      </w:pPr>
      <w:r>
        <w:t>4.3 Paramètres généraux : les matricules</w:t>
      </w:r>
    </w:p>
    <w:p w14:paraId="771517A5" w14:textId="77777777" w:rsidR="00EB2B38" w:rsidRDefault="00000000">
      <w:pPr>
        <w:spacing w:after="120"/>
      </w:pPr>
      <w:r>
        <w:t xml:space="preserve">Chaque famille de personnes reçoit un matricule généré automatiquement : initiales + numéro complété par des zéros. Dans </w:t>
      </w:r>
      <w:r>
        <w:rPr>
          <w:b/>
          <w:bCs/>
        </w:rPr>
        <w:t>Paramètres généraux</w:t>
      </w:r>
      <w:r>
        <w:t>, indiquez pour chaque type (élève, enseignant, employé…) :</w:t>
      </w:r>
    </w:p>
    <w:p w14:paraId="7F38FA77" w14:textId="77777777" w:rsidR="00EB2B38" w:rsidRDefault="00000000">
      <w:pPr>
        <w:pStyle w:val="Paragraphedeliste"/>
        <w:numPr>
          <w:ilvl w:val="0"/>
          <w:numId w:val="3"/>
        </w:numPr>
        <w:spacing w:after="60"/>
      </w:pPr>
      <w:r>
        <w:rPr>
          <w:b/>
          <w:bCs/>
        </w:rPr>
        <w:t>Initiale</w:t>
      </w:r>
      <w:r>
        <w:t xml:space="preserve"> : les lettres qui commencent le matricule (ex. « ENS »).</w:t>
      </w:r>
    </w:p>
    <w:p w14:paraId="47EDAC3A" w14:textId="77777777" w:rsidR="00EB2B38" w:rsidRDefault="00000000">
      <w:pPr>
        <w:pStyle w:val="Paragraphedeliste"/>
        <w:numPr>
          <w:ilvl w:val="0"/>
          <w:numId w:val="3"/>
        </w:numPr>
        <w:spacing w:after="60"/>
      </w:pPr>
      <w:r>
        <w:rPr>
          <w:b/>
          <w:bCs/>
        </w:rPr>
        <w:t>Nombre de caractères</w:t>
      </w:r>
      <w:r>
        <w:t xml:space="preserve"> : la longueur du numéro (ex. 4 donne ENS0007).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5E77AFA2" w14:textId="77777777">
        <w:tblPrEx>
          <w:tblCellMar>
            <w:top w:w="0" w:type="dxa"/>
            <w:bottom w:w="0" w:type="dxa"/>
          </w:tblCellMar>
        </w:tblPrEx>
        <w:tc>
          <w:tcPr>
            <w:tcW w:w="9638" w:type="dxa"/>
            <w:tcBorders>
              <w:top w:val="single" w:sz="4" w:space="0" w:color="E8F1FA"/>
              <w:left w:val="single" w:sz="24" w:space="0" w:color="2E75B6"/>
              <w:bottom w:val="single" w:sz="4" w:space="0" w:color="E8F1FA"/>
              <w:right w:val="single" w:sz="4" w:space="0" w:color="E8F1FA"/>
            </w:tcBorders>
            <w:shd w:val="clear" w:color="auto" w:fill="E8F1FA"/>
            <w:tcMar>
              <w:top w:w="100" w:type="dxa"/>
              <w:left w:w="180" w:type="dxa"/>
              <w:bottom w:w="100" w:type="dxa"/>
              <w:right w:w="180" w:type="dxa"/>
            </w:tcMar>
          </w:tcPr>
          <w:p w14:paraId="03F516CC" w14:textId="77777777" w:rsidR="00EB2B38" w:rsidRDefault="00000000">
            <w:pPr>
              <w:spacing w:after="60"/>
            </w:pPr>
            <w:r>
              <w:rPr>
                <w:b/>
                <w:bCs/>
                <w:color w:val="2E75B6"/>
              </w:rPr>
              <w:t>Sans paramétrage</w:t>
            </w:r>
          </w:p>
          <w:p w14:paraId="6C784EE6" w14:textId="77777777" w:rsidR="00EB2B38" w:rsidRDefault="00000000">
            <w:pPr>
              <w:spacing w:after="60"/>
            </w:pPr>
            <w:r>
              <w:t>Si rien n'est paramétré pour un type, le logiciel numérote simplement sur 3 chiffres (001, 002…). Un message « donnée existe déjà » apparaît si vous créez deux fois le même paramétrage.</w:t>
            </w:r>
          </w:p>
        </w:tc>
      </w:tr>
    </w:tbl>
    <w:p w14:paraId="3099D137" w14:textId="77777777" w:rsidR="00EB2B38" w:rsidRDefault="00EB2B38">
      <w:pPr>
        <w:spacing w:after="120"/>
      </w:pPr>
    </w:p>
    <w:p w14:paraId="17FBEC05" w14:textId="77777777" w:rsidR="00EB2B38" w:rsidRDefault="00000000">
      <w:pPr>
        <w:pStyle w:val="Titre2"/>
      </w:pPr>
      <w:r>
        <w:t>4.4 Utilisateurs, rôles et permissions</w:t>
      </w:r>
    </w:p>
    <w:p w14:paraId="369A48C5" w14:textId="77777777" w:rsidR="00EB2B38" w:rsidRDefault="00000000">
      <w:pPr>
        <w:pStyle w:val="Titre3"/>
      </w:pPr>
      <w:r>
        <w:t>Créer un rôle et ses droits</w:t>
      </w:r>
    </w:p>
    <w:p w14:paraId="57E675F2" w14:textId="77777777" w:rsidR="00EB2B38" w:rsidRDefault="00000000">
      <w:pPr>
        <w:pStyle w:val="Paragraphedeliste"/>
        <w:numPr>
          <w:ilvl w:val="0"/>
          <w:numId w:val="5"/>
        </w:numPr>
        <w:spacing w:after="60"/>
      </w:pPr>
      <w:r>
        <w:t xml:space="preserve">Ouvrez </w:t>
      </w:r>
      <w:r>
        <w:rPr>
          <w:b/>
          <w:bCs/>
        </w:rPr>
        <w:t>Paramètre → Rôle permission</w:t>
      </w:r>
      <w:r>
        <w:t>, puis ajoutez un rôle.</w:t>
      </w:r>
    </w:p>
    <w:p w14:paraId="3F47B096" w14:textId="77777777" w:rsidR="00EB2B38" w:rsidRDefault="00000000">
      <w:pPr>
        <w:pStyle w:val="Paragraphedeliste"/>
        <w:numPr>
          <w:ilvl w:val="0"/>
          <w:numId w:val="5"/>
        </w:numPr>
        <w:spacing w:after="60"/>
      </w:pPr>
      <w:r>
        <w:t xml:space="preserve">Donnez-lui un </w:t>
      </w:r>
      <w:r>
        <w:rPr>
          <w:b/>
          <w:bCs/>
        </w:rPr>
        <w:t>nom</w:t>
      </w:r>
      <w:r>
        <w:t xml:space="preserve"> (ex. Secrétaire, Trésorier, Directeur).</w:t>
      </w:r>
    </w:p>
    <w:p w14:paraId="3C4E4502" w14:textId="77777777" w:rsidR="00EB2B38" w:rsidRDefault="00000000">
      <w:pPr>
        <w:pStyle w:val="Paragraphedeliste"/>
        <w:numPr>
          <w:ilvl w:val="0"/>
          <w:numId w:val="5"/>
        </w:numPr>
        <w:spacing w:after="60"/>
      </w:pPr>
      <w:r>
        <w:t>Cochez les permissions du rôle. Elles sont groupées par domaine.</w:t>
      </w:r>
    </w:p>
    <w:p w14:paraId="21BA2164" w14:textId="77777777" w:rsidR="00EB2B38" w:rsidRDefault="00000000">
      <w:pPr>
        <w:pStyle w:val="Paragraphedeliste"/>
        <w:numPr>
          <w:ilvl w:val="0"/>
          <w:numId w:val="5"/>
        </w:numPr>
        <w:spacing w:after="60"/>
      </w:pPr>
      <w:r>
        <w:t>Enregistrez. Vous pourrez modifier les droits plus tard avec l'icône de modification.</w:t>
      </w:r>
    </w:p>
    <w:p w14:paraId="7C9FADA0" w14:textId="77777777" w:rsidR="00EB2B38" w:rsidRDefault="00000000">
      <w:pPr>
        <w:spacing w:after="120"/>
      </w:pPr>
      <w:r>
        <w:t>Les permissions se répartissent en deux familles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4016"/>
        <w:gridCol w:w="4016"/>
      </w:tblGrid>
      <w:tr w:rsidR="00EB2B38" w14:paraId="2526EFD4" w14:textId="77777777">
        <w:tblPrEx>
          <w:tblCellMar>
            <w:top w:w="0" w:type="dxa"/>
            <w:bottom w:w="0" w:type="dxa"/>
          </w:tblCellMar>
        </w:tblPrEx>
        <w:trPr>
          <w:tblHeader/>
        </w:trPr>
        <w:tc>
          <w:tcPr>
            <w:tcW w:w="160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4D4CB17" w14:textId="77777777" w:rsidR="00EB2B38" w:rsidRDefault="00000000">
            <w:r>
              <w:rPr>
                <w:b/>
                <w:bCs/>
                <w:color w:val="FFFFFF"/>
              </w:rPr>
              <w:lastRenderedPageBreak/>
              <w:t>Famille</w:t>
            </w:r>
          </w:p>
        </w:tc>
        <w:tc>
          <w:tcPr>
            <w:tcW w:w="401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27FDD7D" w14:textId="77777777" w:rsidR="00EB2B38" w:rsidRDefault="00000000">
            <w:r>
              <w:rPr>
                <w:b/>
                <w:bCs/>
                <w:color w:val="FFFFFF"/>
              </w:rPr>
              <w:t>Exemples</w:t>
            </w:r>
          </w:p>
        </w:tc>
        <w:tc>
          <w:tcPr>
            <w:tcW w:w="401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E60DDBA" w14:textId="77777777" w:rsidR="00EB2B38" w:rsidRDefault="00000000">
            <w:r>
              <w:rPr>
                <w:b/>
                <w:bCs/>
                <w:color w:val="FFFFFF"/>
              </w:rPr>
              <w:t>Effet</w:t>
            </w:r>
          </w:p>
        </w:tc>
      </w:tr>
      <w:tr w:rsidR="00EB2B38" w14:paraId="14F4E1EA"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CB67E3" w14:textId="77777777" w:rsidR="00EB2B38" w:rsidRDefault="00000000">
            <w:r>
              <w:t>Domaines</w:t>
            </w:r>
          </w:p>
        </w:tc>
        <w:tc>
          <w:tcPr>
            <w:tcW w:w="40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5D616E" w14:textId="77777777" w:rsidR="00EB2B38" w:rsidRDefault="00000000">
            <w:r>
              <w:t>Paramètre, Configuration, Scolarité, Programme, Employer, Comptabilité, Trésorier, Abonnement, Bibliothèque</w:t>
            </w:r>
          </w:p>
        </w:tc>
        <w:tc>
          <w:tcPr>
            <w:tcW w:w="40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F9D5D" w14:textId="77777777" w:rsidR="00EB2B38" w:rsidRDefault="00000000">
            <w:r>
              <w:t>Donnent accès aux menus et écrans du domaine.</w:t>
            </w:r>
          </w:p>
        </w:tc>
      </w:tr>
      <w:tr w:rsidR="00EB2B38" w14:paraId="291E429A"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B7B6B" w14:textId="77777777" w:rsidR="00EB2B38" w:rsidRDefault="00000000">
            <w:r>
              <w:t>Actions</w:t>
            </w:r>
          </w:p>
        </w:tc>
        <w:tc>
          <w:tcPr>
            <w:tcW w:w="40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A6E32" w14:textId="77777777" w:rsidR="00EB2B38" w:rsidRDefault="00000000">
            <w:r>
              <w:t>Ajouter, Modifier, Supprimer</w:t>
            </w:r>
          </w:p>
        </w:tc>
        <w:tc>
          <w:tcPr>
            <w:tcW w:w="40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324217" w14:textId="77777777" w:rsidR="00EB2B38" w:rsidRDefault="00000000">
            <w:r>
              <w:t>Autorisent les boutons correspondants dans les écrans. Sans « Supprimer », les corbeilles n'apparaissent pas.</w:t>
            </w:r>
          </w:p>
        </w:tc>
      </w:tr>
    </w:tbl>
    <w:p w14:paraId="08EDC40C" w14:textId="77777777" w:rsidR="00EB2B38" w:rsidRDefault="00EB2B38">
      <w:pPr>
        <w:spacing w:after="120"/>
      </w:pPr>
    </w:p>
    <w:p w14:paraId="2486B962" w14:textId="77777777" w:rsidR="00EB2B38" w:rsidRDefault="00000000">
      <w:pPr>
        <w:pStyle w:val="Titre3"/>
      </w:pPr>
      <w:r>
        <w:t>Créer un utilisateur</w:t>
      </w:r>
    </w:p>
    <w:p w14:paraId="5F82A0D8" w14:textId="77777777" w:rsidR="00EB2B38" w:rsidRDefault="00000000">
      <w:pPr>
        <w:pStyle w:val="Paragraphedeliste"/>
        <w:numPr>
          <w:ilvl w:val="0"/>
          <w:numId w:val="6"/>
        </w:numPr>
        <w:spacing w:after="60"/>
      </w:pPr>
      <w:r>
        <w:t xml:space="preserve">Ouvrez </w:t>
      </w:r>
      <w:r>
        <w:rPr>
          <w:b/>
          <w:bCs/>
        </w:rPr>
        <w:t>Paramètre → Utilisateurs</w:t>
      </w:r>
      <w:r>
        <w:t xml:space="preserve"> et ajoutez un utilisateur.</w:t>
      </w:r>
    </w:p>
    <w:p w14:paraId="316159CF" w14:textId="77777777" w:rsidR="00EB2B38" w:rsidRDefault="00000000">
      <w:pPr>
        <w:pStyle w:val="Paragraphedeliste"/>
        <w:numPr>
          <w:ilvl w:val="0"/>
          <w:numId w:val="6"/>
        </w:numPr>
        <w:spacing w:after="60"/>
      </w:pPr>
      <w:r>
        <w:t xml:space="preserve">Renseignez nom, prénom, e-mail (unique), téléphone, adresse, </w:t>
      </w:r>
      <w:r>
        <w:rPr>
          <w:b/>
          <w:bCs/>
        </w:rPr>
        <w:t>mot de passe</w:t>
      </w:r>
      <w:r>
        <w:t xml:space="preserve"> (6 caractères minimum) et </w:t>
      </w:r>
      <w:r>
        <w:rPr>
          <w:b/>
          <w:bCs/>
        </w:rPr>
        <w:t>rôle</w:t>
      </w:r>
      <w:r>
        <w:t>.</w:t>
      </w:r>
    </w:p>
    <w:p w14:paraId="7EBF1DC8" w14:textId="77777777" w:rsidR="00EB2B38" w:rsidRDefault="00000000">
      <w:pPr>
        <w:pStyle w:val="Paragraphedeliste"/>
        <w:numPr>
          <w:ilvl w:val="0"/>
          <w:numId w:val="6"/>
        </w:numPr>
        <w:spacing w:after="60"/>
      </w:pPr>
      <w:r>
        <w:t>Enregistrez : le compte est créé. Communiquez l'e-mail et le mot de passe à la personne.</w:t>
      </w:r>
    </w:p>
    <w:p w14:paraId="04E67BB8" w14:textId="77777777" w:rsidR="00EB2B38" w:rsidRDefault="00000000">
      <w:pPr>
        <w:pStyle w:val="Titre3"/>
      </w:pPr>
      <w:r>
        <w:t>Gérer un compte</w:t>
      </w:r>
    </w:p>
    <w:p w14:paraId="1924F147" w14:textId="77777777" w:rsidR="00EB2B38" w:rsidRDefault="00000000">
      <w:pPr>
        <w:pStyle w:val="Paragraphedeliste"/>
        <w:numPr>
          <w:ilvl w:val="0"/>
          <w:numId w:val="3"/>
        </w:numPr>
        <w:spacing w:after="60"/>
      </w:pPr>
      <w:r>
        <w:rPr>
          <w:b/>
          <w:bCs/>
        </w:rPr>
        <w:t>Activer / désactiver</w:t>
      </w:r>
      <w:r>
        <w:t xml:space="preserve"> : un compte désactivé ne peut plus se connecter (« Compte inactif »).</w:t>
      </w:r>
    </w:p>
    <w:p w14:paraId="3948E372" w14:textId="77777777" w:rsidR="00EB2B38" w:rsidRDefault="00000000">
      <w:pPr>
        <w:pStyle w:val="Paragraphedeliste"/>
        <w:numPr>
          <w:ilvl w:val="0"/>
          <w:numId w:val="3"/>
        </w:numPr>
        <w:spacing w:after="60"/>
      </w:pPr>
      <w:r>
        <w:rPr>
          <w:b/>
          <w:bCs/>
        </w:rPr>
        <w:t>Initialiser le mot de passe</w:t>
      </w:r>
      <w:r>
        <w:t xml:space="preserve"> : remet un mot de passe provisoire (utile en cas d'oubli).</w:t>
      </w:r>
    </w:p>
    <w:p w14:paraId="3C4A5E29" w14:textId="77777777" w:rsidR="00EB2B38" w:rsidRDefault="00000000">
      <w:pPr>
        <w:pStyle w:val="Paragraphedeliste"/>
        <w:numPr>
          <w:ilvl w:val="0"/>
          <w:numId w:val="3"/>
        </w:numPr>
        <w:spacing w:after="60"/>
      </w:pPr>
      <w:r>
        <w:rPr>
          <w:b/>
          <w:bCs/>
        </w:rPr>
        <w:t>Modifier</w:t>
      </w:r>
      <w:r>
        <w:t xml:space="preserve"> : change les informations ou le rôle.</w:t>
      </w:r>
    </w:p>
    <w:p w14:paraId="0C0B2B41" w14:textId="77777777" w:rsidR="00EB2B38" w:rsidRDefault="00000000">
      <w:pPr>
        <w:pStyle w:val="Titre2"/>
      </w:pPr>
      <w:r>
        <w:t>4.5 Administration scolaire</w:t>
      </w:r>
    </w:p>
    <w:p w14:paraId="238726B8" w14:textId="77777777" w:rsidR="00EB2B38" w:rsidRDefault="00000000">
      <w:pPr>
        <w:pStyle w:val="Titre3"/>
      </w:pPr>
      <w:r>
        <w:t>4.5.1 Année scolaire</w:t>
      </w:r>
    </w:p>
    <w:p w14:paraId="12E52CF9" w14:textId="77777777" w:rsidR="00EB2B38" w:rsidRDefault="00000000">
      <w:pPr>
        <w:spacing w:after="120"/>
      </w:pPr>
      <w:r>
        <w:t xml:space="preserve">Une année scolaire se définit par son </w:t>
      </w:r>
      <w:r>
        <w:rPr>
          <w:b/>
          <w:bCs/>
        </w:rPr>
        <w:t>année</w:t>
      </w:r>
      <w:r>
        <w:t xml:space="preserve"> (4 chiffres, à partir de l'année en cours), une </w:t>
      </w:r>
      <w:r>
        <w:rPr>
          <w:b/>
          <w:bCs/>
        </w:rPr>
        <w:t>date de début</w:t>
      </w:r>
      <w:r>
        <w:t xml:space="preserve"> et une </w:t>
      </w:r>
      <w:r>
        <w:rPr>
          <w:b/>
          <w:bCs/>
        </w:rPr>
        <w:t>date de fin</w:t>
      </w:r>
      <w:r>
        <w:t xml:space="preserve">. Une seule année est </w:t>
      </w:r>
      <w:r>
        <w:rPr>
          <w:b/>
          <w:bCs/>
        </w:rPr>
        <w:t>active</w:t>
      </w:r>
      <w:r>
        <w:t xml:space="preserve"> à la fois.</w:t>
      </w:r>
    </w:p>
    <w:p w14:paraId="7CFB14E9" w14:textId="77777777" w:rsidR="00EB2B38" w:rsidRDefault="00000000">
      <w:pPr>
        <w:pStyle w:val="Paragraphedeliste"/>
        <w:numPr>
          <w:ilvl w:val="0"/>
          <w:numId w:val="7"/>
        </w:numPr>
        <w:spacing w:after="60"/>
      </w:pPr>
      <w:r>
        <w:t>Créez l'année (ex. 2026 du 01/09/2026 au 30/06/2027).</w:t>
      </w:r>
    </w:p>
    <w:p w14:paraId="475E2149" w14:textId="77777777" w:rsidR="00EB2B38" w:rsidRDefault="00000000">
      <w:pPr>
        <w:pStyle w:val="Paragraphedeliste"/>
        <w:numPr>
          <w:ilvl w:val="0"/>
          <w:numId w:val="7"/>
        </w:numPr>
        <w:spacing w:after="60"/>
      </w:pPr>
      <w:r>
        <w:t xml:space="preserve">Cliquez sur </w:t>
      </w:r>
      <w:r>
        <w:rPr>
          <w:b/>
          <w:bCs/>
        </w:rPr>
        <w:t>Activer</w:t>
      </w:r>
      <w:r>
        <w:t xml:space="preserve"> puis confirmez : c'est cette année que les autres écrans utilisent.</w:t>
      </w:r>
    </w:p>
    <w:p w14:paraId="012FC411" w14:textId="77777777" w:rsidR="00EB2B38" w:rsidRDefault="00000000">
      <w:pPr>
        <w:pStyle w:val="Paragraphedeliste"/>
        <w:numPr>
          <w:ilvl w:val="0"/>
          <w:numId w:val="7"/>
        </w:numPr>
        <w:spacing w:after="60"/>
      </w:pPr>
      <w:r>
        <w:t>Pour passer à l'année suivante, créez-la, activez-la : l'ancienne devient inactive.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3F9242FA" w14:textId="77777777">
        <w:tblPrEx>
          <w:tblCellMar>
            <w:top w:w="0" w:type="dxa"/>
            <w:bottom w:w="0" w:type="dxa"/>
          </w:tblCellMar>
        </w:tblPrEx>
        <w:tc>
          <w:tcPr>
            <w:tcW w:w="9638" w:type="dxa"/>
            <w:tcBorders>
              <w:top w:val="single" w:sz="4" w:space="0" w:color="FFF4D6"/>
              <w:left w:val="single" w:sz="24" w:space="0" w:color="D68910"/>
              <w:bottom w:val="single" w:sz="4" w:space="0" w:color="FFF4D6"/>
              <w:right w:val="single" w:sz="4" w:space="0" w:color="FFF4D6"/>
            </w:tcBorders>
            <w:shd w:val="clear" w:color="auto" w:fill="FFF4D6"/>
            <w:tcMar>
              <w:top w:w="100" w:type="dxa"/>
              <w:left w:w="180" w:type="dxa"/>
              <w:bottom w:w="100" w:type="dxa"/>
              <w:right w:w="180" w:type="dxa"/>
            </w:tcMar>
          </w:tcPr>
          <w:p w14:paraId="20816BC9" w14:textId="77777777" w:rsidR="00EB2B38" w:rsidRDefault="00000000">
            <w:pPr>
              <w:spacing w:after="60"/>
            </w:pPr>
            <w:r>
              <w:rPr>
                <w:b/>
                <w:bCs/>
                <w:color w:val="D68910"/>
              </w:rPr>
              <w:t>Dates précises</w:t>
            </w:r>
          </w:p>
          <w:p w14:paraId="2010CCEC" w14:textId="77777777" w:rsidR="00EB2B38" w:rsidRDefault="00000000">
            <w:pPr>
              <w:spacing w:after="60"/>
            </w:pPr>
            <w:r>
              <w:t>Les dates de début et de fin servent aussi à la paie : elles permettent de savoir si un mois (par exemple février) appartient à 2026 ou à 2027. Saisissez-les correctement.</w:t>
            </w:r>
          </w:p>
        </w:tc>
      </w:tr>
    </w:tbl>
    <w:p w14:paraId="69204CB8" w14:textId="77777777" w:rsidR="00EB2B38" w:rsidRDefault="00EB2B38">
      <w:pPr>
        <w:spacing w:after="120"/>
      </w:pPr>
    </w:p>
    <w:p w14:paraId="172C138D" w14:textId="77777777" w:rsidR="00EB2B38" w:rsidRDefault="00000000">
      <w:pPr>
        <w:pStyle w:val="Titre3"/>
      </w:pPr>
      <w:r>
        <w:t>4.5.2 Trimestres</w:t>
      </w:r>
    </w:p>
    <w:p w14:paraId="10F6C07F" w14:textId="77777777" w:rsidR="00EB2B38" w:rsidRDefault="00000000">
      <w:pPr>
        <w:spacing w:after="120"/>
      </w:pPr>
      <w:r>
        <w:t>Créez chaque trimestre avec son nom (unique), sa date de début et sa date de fin (la fin ne peut pas précéder le début). Les trimestres servent à la saisie des notes et aux bulletins.</w:t>
      </w:r>
    </w:p>
    <w:p w14:paraId="65438B6C" w14:textId="77777777" w:rsidR="00EB2B38" w:rsidRDefault="00000000">
      <w:pPr>
        <w:pStyle w:val="Titre3"/>
      </w:pPr>
      <w:r>
        <w:t>4.5.3 Niveaux, filières, classes, salles, matières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9"/>
        <w:gridCol w:w="3505"/>
        <w:gridCol w:w="3504"/>
      </w:tblGrid>
      <w:tr w:rsidR="00EB2B38" w14:paraId="63D9E7BB" w14:textId="77777777">
        <w:tblPrEx>
          <w:tblCellMar>
            <w:top w:w="0" w:type="dxa"/>
            <w:bottom w:w="0" w:type="dxa"/>
          </w:tblCellMar>
        </w:tblPrEx>
        <w:trPr>
          <w:tblHeader/>
        </w:trPr>
        <w:tc>
          <w:tcPr>
            <w:tcW w:w="26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B488C6B" w14:textId="77777777" w:rsidR="00EB2B38" w:rsidRDefault="00000000">
            <w:r>
              <w:rPr>
                <w:b/>
                <w:bCs/>
                <w:color w:val="FFFFFF"/>
              </w:rPr>
              <w:t>Élément</w:t>
            </w:r>
          </w:p>
        </w:tc>
        <w:tc>
          <w:tcPr>
            <w:tcW w:w="35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93FCB12" w14:textId="77777777" w:rsidR="00EB2B38" w:rsidRDefault="00000000">
            <w:r>
              <w:rPr>
                <w:b/>
                <w:bCs/>
                <w:color w:val="FFFFFF"/>
              </w:rPr>
              <w:t>Rôle</w:t>
            </w:r>
          </w:p>
        </w:tc>
        <w:tc>
          <w:tcPr>
            <w:tcW w:w="350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F5E6872" w14:textId="77777777" w:rsidR="00EB2B38" w:rsidRDefault="00000000">
            <w:r>
              <w:rPr>
                <w:b/>
                <w:bCs/>
                <w:color w:val="FFFFFF"/>
              </w:rPr>
              <w:t>Remarque</w:t>
            </w:r>
          </w:p>
        </w:tc>
      </w:tr>
      <w:tr w:rsidR="00EB2B38" w14:paraId="258701E9"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9BD6C3" w14:textId="77777777" w:rsidR="00EB2B38" w:rsidRDefault="00000000">
            <w:r>
              <w:t>Niveau d'étude</w:t>
            </w:r>
          </w:p>
        </w:tc>
        <w:tc>
          <w:tcPr>
            <w:tcW w:w="3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8ACAE9" w14:textId="3848F992" w:rsidR="00EB2B38" w:rsidRDefault="00000000">
            <w:r>
              <w:t xml:space="preserve">Grand niveau (ex. </w:t>
            </w:r>
            <w:r w:rsidR="006B3448">
              <w:t>Primaire</w:t>
            </w:r>
            <w:r>
              <w:t xml:space="preserve">, </w:t>
            </w:r>
            <w:r w:rsidR="006B3448">
              <w:t xml:space="preserve">Secondaire, </w:t>
            </w:r>
            <w:proofErr w:type="spellStart"/>
            <w:proofErr w:type="gramStart"/>
            <w:r w:rsidR="006B3448">
              <w:t>licence,Master</w:t>
            </w:r>
            <w:proofErr w:type="spellEnd"/>
            <w:proofErr w:type="gramEnd"/>
            <w:r w:rsidR="006B3448">
              <w:t>…</w:t>
            </w:r>
            <w:r>
              <w:t>)</w:t>
            </w:r>
          </w:p>
        </w:tc>
        <w:tc>
          <w:tcPr>
            <w:tcW w:w="35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971ED8" w14:textId="77777777" w:rsidR="00EB2B38" w:rsidRDefault="00000000">
            <w:r>
              <w:t>À créer en premier.</w:t>
            </w:r>
          </w:p>
        </w:tc>
      </w:tr>
      <w:tr w:rsidR="00EB2B38" w14:paraId="2A16FD6C"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611F63" w14:textId="77777777" w:rsidR="00EB2B38" w:rsidRDefault="00000000">
            <w:r>
              <w:t>Filière d'étude</w:t>
            </w:r>
          </w:p>
        </w:tc>
        <w:tc>
          <w:tcPr>
            <w:tcW w:w="3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FDE756" w14:textId="7707CCC3" w:rsidR="00EB2B38" w:rsidRDefault="00000000">
            <w:r>
              <w:t xml:space="preserve">Série ou filière rattachée à un </w:t>
            </w:r>
            <w:r w:rsidR="006B3448">
              <w:t>niveau (ex. CM2,6</w:t>
            </w:r>
            <w:r w:rsidR="006B3448" w:rsidRPr="006B3448">
              <w:rPr>
                <w:vertAlign w:val="superscript"/>
              </w:rPr>
              <w:t>ème</w:t>
            </w:r>
            <w:r w:rsidR="006B3448">
              <w:t xml:space="preserve">, </w:t>
            </w:r>
            <w:proofErr w:type="spellStart"/>
            <w:proofErr w:type="gramStart"/>
            <w:r w:rsidR="006B3448">
              <w:t>Terminal,Comptabilite</w:t>
            </w:r>
            <w:proofErr w:type="spellEnd"/>
            <w:proofErr w:type="gramEnd"/>
            <w:r w:rsidR="006B3448">
              <w:t>, Gestion projet…)</w:t>
            </w:r>
          </w:p>
        </w:tc>
        <w:tc>
          <w:tcPr>
            <w:tcW w:w="35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A0CE4B" w14:textId="77777777" w:rsidR="00EB2B38" w:rsidRDefault="00000000">
            <w:r>
              <w:t>Détermine les frais d'étude.</w:t>
            </w:r>
          </w:p>
        </w:tc>
      </w:tr>
      <w:tr w:rsidR="00EB2B38" w14:paraId="1C736E4E"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4DA8C" w14:textId="77777777" w:rsidR="00EB2B38" w:rsidRDefault="00000000">
            <w:r>
              <w:lastRenderedPageBreak/>
              <w:t>Classe d'étude</w:t>
            </w:r>
          </w:p>
        </w:tc>
        <w:tc>
          <w:tcPr>
            <w:tcW w:w="3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40FD30" w14:textId="7E2624AE" w:rsidR="00EB2B38" w:rsidRDefault="00000000">
            <w:r>
              <w:t>Groupe d'élèves (ex. 6ème A</w:t>
            </w:r>
            <w:r w:rsidR="006B3448">
              <w:t>, TleA1…</w:t>
            </w:r>
            <w:r>
              <w:t>)</w:t>
            </w:r>
          </w:p>
        </w:tc>
        <w:tc>
          <w:tcPr>
            <w:tcW w:w="35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3DC320" w14:textId="77777777" w:rsidR="00EB2B38" w:rsidRDefault="00000000">
            <w:r>
              <w:t>Rattachée au niveau et à la filière.</w:t>
            </w:r>
          </w:p>
        </w:tc>
      </w:tr>
      <w:tr w:rsidR="00EB2B38" w14:paraId="5F51CC1C"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5B6B59" w14:textId="77777777" w:rsidR="00EB2B38" w:rsidRDefault="00000000">
            <w:r>
              <w:t>Salle d'étude</w:t>
            </w:r>
          </w:p>
        </w:tc>
        <w:tc>
          <w:tcPr>
            <w:tcW w:w="3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31F3F9" w14:textId="77777777" w:rsidR="00EB2B38" w:rsidRDefault="00000000">
            <w:r>
              <w:t>Salle physique</w:t>
            </w:r>
          </w:p>
        </w:tc>
        <w:tc>
          <w:tcPr>
            <w:tcW w:w="35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696B9A" w14:textId="77777777" w:rsidR="00EB2B38" w:rsidRDefault="00000000">
            <w:r>
              <w:t>Utilisée dans l'emploi du temps et l'émargement.</w:t>
            </w:r>
          </w:p>
        </w:tc>
      </w:tr>
      <w:tr w:rsidR="00EB2B38" w14:paraId="7579CB79"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02DDB" w14:textId="77777777" w:rsidR="00EB2B38" w:rsidRDefault="00000000">
            <w:r>
              <w:t>Matière d'étude</w:t>
            </w:r>
          </w:p>
        </w:tc>
        <w:tc>
          <w:tcPr>
            <w:tcW w:w="3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BC02AC" w14:textId="77777777" w:rsidR="00EB2B38" w:rsidRDefault="00000000">
            <w:r>
              <w:t>Discipline enseignée</w:t>
            </w:r>
          </w:p>
        </w:tc>
        <w:tc>
          <w:tcPr>
            <w:tcW w:w="35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BF71B4" w14:textId="77777777" w:rsidR="00EB2B38" w:rsidRDefault="00000000">
            <w:r>
              <w:t>Utilisée dans l'emploi du temps et les notes.</w:t>
            </w:r>
          </w:p>
        </w:tc>
      </w:tr>
    </w:tbl>
    <w:p w14:paraId="5C7FCCED" w14:textId="77777777" w:rsidR="00EB2B38" w:rsidRDefault="00EB2B38">
      <w:pPr>
        <w:spacing w:after="120"/>
      </w:pPr>
    </w:p>
    <w:p w14:paraId="2DE59690" w14:textId="77777777" w:rsidR="00EB2B38" w:rsidRDefault="00000000">
      <w:pPr>
        <w:pStyle w:val="Titre3"/>
      </w:pPr>
      <w:r>
        <w:t>4.5.4 Frais d'étude</w:t>
      </w:r>
    </w:p>
    <w:p w14:paraId="5BCDCC75" w14:textId="77777777" w:rsidR="00EB2B38" w:rsidRDefault="00000000">
      <w:pPr>
        <w:spacing w:after="120"/>
      </w:pPr>
      <w:r>
        <w:t xml:space="preserve">Pour chaque couple </w:t>
      </w:r>
      <w:r>
        <w:rPr>
          <w:b/>
          <w:bCs/>
        </w:rPr>
        <w:t>niveau + filière</w:t>
      </w:r>
      <w:r>
        <w:t xml:space="preserve">, indiquez le montant des </w:t>
      </w:r>
      <w:r>
        <w:rPr>
          <w:b/>
          <w:bCs/>
        </w:rPr>
        <w:t>frais d'inscription</w:t>
      </w:r>
      <w:r>
        <w:t xml:space="preserve"> et des </w:t>
      </w:r>
      <w:r>
        <w:rPr>
          <w:b/>
          <w:bCs/>
        </w:rPr>
        <w:t>frais de scolarité</w:t>
      </w:r>
      <w:r>
        <w:t>. Ces montants sont repris automatiquement lors de l'inscription et du règlement des frais.</w:t>
      </w:r>
    </w:p>
    <w:p w14:paraId="01297C8C" w14:textId="77777777" w:rsidR="00EB2B38" w:rsidRDefault="00000000">
      <w:pPr>
        <w:pStyle w:val="Titre3"/>
      </w:pPr>
      <w:r>
        <w:t>4.5.5 Coefficient matière</w:t>
      </w:r>
    </w:p>
    <w:p w14:paraId="2F9BCABF" w14:textId="77777777" w:rsidR="00EB2B38" w:rsidRDefault="00000000">
      <w:pPr>
        <w:spacing w:after="120"/>
      </w:pPr>
      <w:r>
        <w:t xml:space="preserve">Pour chaque </w:t>
      </w:r>
      <w:r>
        <w:rPr>
          <w:b/>
          <w:bCs/>
        </w:rPr>
        <w:t>classe</w:t>
      </w:r>
      <w:r>
        <w:t xml:space="preserve">, associez les </w:t>
      </w:r>
      <w:r>
        <w:rPr>
          <w:b/>
          <w:bCs/>
        </w:rPr>
        <w:t>matières</w:t>
      </w:r>
      <w:r>
        <w:t xml:space="preserve"> avec leur </w:t>
      </w:r>
      <w:r>
        <w:rPr>
          <w:b/>
          <w:bCs/>
        </w:rPr>
        <w:t>coefficient</w:t>
      </w:r>
      <w:r>
        <w:t xml:space="preserve"> (nombre). Les coefficients servent au calcul des moyennes sur les bulletins scolaires.</w:t>
      </w:r>
    </w:p>
    <w:p w14:paraId="06BDCA99" w14:textId="77777777" w:rsidR="00EB2B38" w:rsidRDefault="00000000">
      <w:pPr>
        <w:pStyle w:val="Titre3"/>
      </w:pPr>
      <w:r>
        <w:t>4.5.6 Types et frais d'abonnement</w:t>
      </w:r>
    </w:p>
    <w:p w14:paraId="3A11F9F4" w14:textId="77777777" w:rsidR="00EB2B38" w:rsidRDefault="00000000">
      <w:pPr>
        <w:spacing w:after="120"/>
      </w:pPr>
      <w:r>
        <w:t xml:space="preserve">Le </w:t>
      </w:r>
      <w:r>
        <w:rPr>
          <w:b/>
          <w:bCs/>
        </w:rPr>
        <w:t>type d'abonnement</w:t>
      </w:r>
      <w:r>
        <w:t xml:space="preserve"> (cantine, transport…) se crée dans le menu Paramètre ; les </w:t>
      </w:r>
      <w:r>
        <w:rPr>
          <w:b/>
          <w:bCs/>
        </w:rPr>
        <w:t>frais d'abonnement</w:t>
      </w:r>
      <w:r>
        <w:t xml:space="preserve"> (montant par période) se fixent dans Administration. Voir le chapitre 10.</w:t>
      </w:r>
    </w:p>
    <w:p w14:paraId="5EAEE7D5" w14:textId="77777777" w:rsidR="00EB2B38" w:rsidRDefault="00000000">
      <w:pPr>
        <w:pStyle w:val="Titre2"/>
      </w:pPr>
      <w:r>
        <w:t>4.6 Paramètre Paie RH</w:t>
      </w:r>
    </w:p>
    <w:p w14:paraId="7700C4F8" w14:textId="77777777" w:rsidR="00EB2B38" w:rsidRDefault="00000000">
      <w:pPr>
        <w:spacing w:after="120"/>
      </w:pPr>
      <w:r>
        <w:t xml:space="preserve">Cet écran contient les barèmes utilisés pour calculer automatiquement la paie du </w:t>
      </w:r>
      <w:r>
        <w:rPr>
          <w:b/>
          <w:bCs/>
        </w:rPr>
        <w:t>personnel administratif</w:t>
      </w:r>
      <w:r>
        <w:t xml:space="preserve"> : cotisations (CNSS, ANPE), taux d'abattement selon les charges de famille et tranches de l'impôt (ITS). Il est réservé à la comptabilité / aux ressources humaines.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229A14CF" w14:textId="77777777">
        <w:tblPrEx>
          <w:tblCellMar>
            <w:top w:w="0" w:type="dxa"/>
            <w:bottom w:w="0" w:type="dxa"/>
          </w:tblCellMar>
        </w:tblPrEx>
        <w:tc>
          <w:tcPr>
            <w:tcW w:w="9638" w:type="dxa"/>
            <w:tcBorders>
              <w:top w:val="single" w:sz="4" w:space="0" w:color="FDECEA"/>
              <w:left w:val="single" w:sz="24" w:space="0" w:color="C0392B"/>
              <w:bottom w:val="single" w:sz="4" w:space="0" w:color="FDECEA"/>
              <w:right w:val="single" w:sz="4" w:space="0" w:color="FDECEA"/>
            </w:tcBorders>
            <w:shd w:val="clear" w:color="auto" w:fill="FDECEA"/>
            <w:tcMar>
              <w:top w:w="100" w:type="dxa"/>
              <w:left w:w="180" w:type="dxa"/>
              <w:bottom w:w="100" w:type="dxa"/>
              <w:right w:w="180" w:type="dxa"/>
            </w:tcMar>
          </w:tcPr>
          <w:p w14:paraId="73916231" w14:textId="77777777" w:rsidR="00EB2B38" w:rsidRDefault="00000000">
            <w:pPr>
              <w:spacing w:after="60"/>
            </w:pPr>
            <w:r>
              <w:rPr>
                <w:b/>
                <w:bCs/>
                <w:color w:val="C0392B"/>
              </w:rPr>
              <w:t>Modifier avec précaution</w:t>
            </w:r>
          </w:p>
          <w:p w14:paraId="2B70D4A2" w14:textId="77777777" w:rsidR="00EB2B38" w:rsidRDefault="00000000">
            <w:pPr>
              <w:spacing w:after="60"/>
            </w:pPr>
            <w:r>
              <w:t>Ces taux et tranches alimentent tous les bulletins de paie. Ne les changez qu'en cas de modification réglementaire, et avant de calculer la paie du mois concerné.</w:t>
            </w:r>
          </w:p>
        </w:tc>
      </w:tr>
    </w:tbl>
    <w:p w14:paraId="0C1D0765" w14:textId="77777777" w:rsidR="00EB2B38" w:rsidRDefault="00EB2B38">
      <w:pPr>
        <w:spacing w:after="120"/>
      </w:pPr>
    </w:p>
    <w:p w14:paraId="50B15806" w14:textId="77777777" w:rsidR="00EB2B38" w:rsidRDefault="00000000">
      <w:pPr>
        <w:pStyle w:val="Titre2"/>
      </w:pPr>
      <w:r>
        <w:t>4.7 Caisses et banques</w:t>
      </w:r>
    </w:p>
    <w:p w14:paraId="3E8AD012" w14:textId="77777777" w:rsidR="00EB2B38" w:rsidRDefault="00000000">
      <w:pPr>
        <w:pStyle w:val="Paragraphedeliste"/>
        <w:numPr>
          <w:ilvl w:val="0"/>
          <w:numId w:val="3"/>
        </w:numPr>
        <w:spacing w:after="60"/>
      </w:pPr>
      <w:r>
        <w:rPr>
          <w:b/>
          <w:bCs/>
        </w:rPr>
        <w:t>Caisse</w:t>
      </w:r>
      <w:r>
        <w:t xml:space="preserve"> : chaque caisse est rattachée à </w:t>
      </w:r>
      <w:r>
        <w:rPr>
          <w:b/>
          <w:bCs/>
        </w:rPr>
        <w:t>un seul utilisateur</w:t>
      </w:r>
      <w:r>
        <w:t xml:space="preserve"> (le caissier). Indiquez son nom et son solde de départ.</w:t>
      </w:r>
    </w:p>
    <w:p w14:paraId="6E5D1FF9" w14:textId="77777777" w:rsidR="00EB2B38" w:rsidRDefault="00000000">
      <w:pPr>
        <w:pStyle w:val="Paragraphedeliste"/>
        <w:numPr>
          <w:ilvl w:val="0"/>
          <w:numId w:val="3"/>
        </w:numPr>
        <w:spacing w:after="60"/>
      </w:pPr>
      <w:r>
        <w:rPr>
          <w:b/>
          <w:bCs/>
        </w:rPr>
        <w:t>Banque</w:t>
      </w:r>
      <w:r>
        <w:t xml:space="preserve"> : enregistrez les comptes bancaires de l'établissement et leur solde. Ils servent aux paiements par dépôt, virement ou chèque.</w:t>
      </w:r>
    </w:p>
    <w:p w14:paraId="05A080B5" w14:textId="77777777" w:rsidR="00EB2B38" w:rsidRDefault="00000000">
      <w:pPr>
        <w:pStyle w:val="Titre1"/>
        <w:pageBreakBefore/>
      </w:pPr>
      <w:r>
        <w:lastRenderedPageBreak/>
        <w:t>5. Élèves (menu Scolarité)</w:t>
      </w:r>
    </w:p>
    <w:p w14:paraId="79764CEF" w14:textId="77777777" w:rsidR="00EB2B38" w:rsidRDefault="00000000">
      <w:pPr>
        <w:spacing w:after="120"/>
      </w:pPr>
      <w:r>
        <w:t xml:space="preserve">Le parcours d'un élève : </w:t>
      </w:r>
      <w:r>
        <w:rPr>
          <w:b/>
          <w:bCs/>
        </w:rPr>
        <w:t>préinscription → inscription → règlement des frais → suivi</w:t>
      </w:r>
      <w:r>
        <w:t xml:space="preserve"> (liste, absences, notes, bulletins), avec cartes et certificats à la demande.</w:t>
      </w:r>
    </w:p>
    <w:p w14:paraId="4A725AF8" w14:textId="77777777" w:rsidR="00EB2B38" w:rsidRDefault="00000000">
      <w:pPr>
        <w:pStyle w:val="Titre2"/>
      </w:pPr>
      <w:r>
        <w:t>5.1 Préinscription</w:t>
      </w:r>
    </w:p>
    <w:p w14:paraId="2018B689" w14:textId="77777777" w:rsidR="00EB2B38" w:rsidRDefault="00000000">
      <w:pPr>
        <w:spacing w:after="120"/>
      </w:pPr>
      <w:r>
        <w:t xml:space="preserve">La préinscription crée le dossier de l'élève et lui attribue son </w:t>
      </w:r>
      <w:r>
        <w:rPr>
          <w:b/>
          <w:bCs/>
        </w:rPr>
        <w:t>matricule</w:t>
      </w:r>
      <w:r>
        <w:t>.</w:t>
      </w:r>
    </w:p>
    <w:p w14:paraId="6F1F6275" w14:textId="77777777" w:rsidR="00EB2B38" w:rsidRDefault="00000000">
      <w:pPr>
        <w:pStyle w:val="Paragraphedeliste"/>
        <w:numPr>
          <w:ilvl w:val="0"/>
          <w:numId w:val="8"/>
        </w:numPr>
        <w:spacing w:after="60"/>
      </w:pPr>
      <w:r>
        <w:t xml:space="preserve">Ouvrez </w:t>
      </w:r>
      <w:r>
        <w:rPr>
          <w:b/>
          <w:bCs/>
        </w:rPr>
        <w:t>Scolarité → Préinscription</w:t>
      </w:r>
      <w:r>
        <w:t>, puis ajoutez un dossier.</w:t>
      </w:r>
    </w:p>
    <w:p w14:paraId="221127A7" w14:textId="77777777" w:rsidR="00EB2B38" w:rsidRDefault="00000000">
      <w:pPr>
        <w:pStyle w:val="Paragraphedeliste"/>
        <w:numPr>
          <w:ilvl w:val="0"/>
          <w:numId w:val="8"/>
        </w:numPr>
        <w:spacing w:after="60"/>
      </w:pPr>
      <w:r>
        <w:t>Renseignez : nom, prénom, sexe, groupe, date et lieu de naissance, adresse, prénom et adresse du parent. Ajoutez une photo si vous en avez une (JPG ou PNG, 2 Mo maximum).</w:t>
      </w:r>
    </w:p>
    <w:p w14:paraId="072B02F8" w14:textId="77777777" w:rsidR="00EB2B38" w:rsidRDefault="00000000">
      <w:pPr>
        <w:pStyle w:val="Paragraphedeliste"/>
        <w:numPr>
          <w:ilvl w:val="0"/>
          <w:numId w:val="8"/>
        </w:numPr>
        <w:spacing w:after="60"/>
      </w:pPr>
      <w:r>
        <w:t xml:space="preserve">Enregistrez et imprimez le </w:t>
      </w:r>
      <w:r>
        <w:rPr>
          <w:b/>
          <w:bCs/>
        </w:rPr>
        <w:t>reçu de préinscription</w:t>
      </w:r>
      <w:r>
        <w:t xml:space="preserve"> si nécessaire.</w:t>
      </w:r>
    </w:p>
    <w:p w14:paraId="181D9AA5" w14:textId="77777777" w:rsidR="00EB2B38" w:rsidRDefault="00000000">
      <w:pPr>
        <w:spacing w:after="120"/>
      </w:pPr>
      <w:r>
        <w:t xml:space="preserve">Le menu </w:t>
      </w:r>
      <w:r>
        <w:rPr>
          <w:b/>
          <w:bCs/>
        </w:rPr>
        <w:t>Recherche préinscrit</w:t>
      </w:r>
      <w:r>
        <w:t xml:space="preserve"> permet de retrouver un dossier par nom ou matricule avant de l'inscrire.</w:t>
      </w:r>
    </w:p>
    <w:p w14:paraId="42C26869" w14:textId="77777777" w:rsidR="00EB2B38" w:rsidRDefault="00000000">
      <w:pPr>
        <w:pStyle w:val="Titre2"/>
      </w:pPr>
      <w:r>
        <w:t>5.2 Inscription</w:t>
      </w:r>
    </w:p>
    <w:p w14:paraId="372C4E06" w14:textId="77777777" w:rsidR="00EB2B38" w:rsidRDefault="00000000">
      <w:pPr>
        <w:pStyle w:val="Paragraphedeliste"/>
        <w:numPr>
          <w:ilvl w:val="0"/>
          <w:numId w:val="9"/>
        </w:numPr>
        <w:spacing w:after="60"/>
      </w:pPr>
      <w:r>
        <w:t xml:space="preserve">Ouvrez </w:t>
      </w:r>
      <w:r>
        <w:rPr>
          <w:b/>
          <w:bCs/>
        </w:rPr>
        <w:t>Scolarité → Inscription</w:t>
      </w:r>
      <w:r>
        <w:t>.</w:t>
      </w:r>
    </w:p>
    <w:p w14:paraId="39BA19C4" w14:textId="77777777" w:rsidR="00EB2B38" w:rsidRDefault="00000000">
      <w:pPr>
        <w:pStyle w:val="Paragraphedeliste"/>
        <w:numPr>
          <w:ilvl w:val="0"/>
          <w:numId w:val="9"/>
        </w:numPr>
        <w:spacing w:after="60"/>
      </w:pPr>
      <w:r>
        <w:t xml:space="preserve">Saisissez le </w:t>
      </w:r>
      <w:r>
        <w:rPr>
          <w:b/>
          <w:bCs/>
        </w:rPr>
        <w:t>matricule</w:t>
      </w:r>
      <w:r>
        <w:t xml:space="preserve"> de l'élève : son nom apparaît.</w:t>
      </w:r>
    </w:p>
    <w:p w14:paraId="337B4906" w14:textId="77777777" w:rsidR="00EB2B38" w:rsidRDefault="00000000">
      <w:pPr>
        <w:pStyle w:val="Paragraphedeliste"/>
        <w:numPr>
          <w:ilvl w:val="0"/>
          <w:numId w:val="9"/>
        </w:numPr>
        <w:spacing w:after="60"/>
      </w:pPr>
      <w:r>
        <w:t xml:space="preserve">Choisissez le </w:t>
      </w:r>
      <w:r>
        <w:rPr>
          <w:b/>
          <w:bCs/>
        </w:rPr>
        <w:t>niveau</w:t>
      </w:r>
      <w:r>
        <w:t xml:space="preserve">, la </w:t>
      </w:r>
      <w:r>
        <w:rPr>
          <w:b/>
          <w:bCs/>
        </w:rPr>
        <w:t>filière</w:t>
      </w:r>
      <w:r>
        <w:t xml:space="preserve"> puis la </w:t>
      </w:r>
      <w:r>
        <w:rPr>
          <w:b/>
          <w:bCs/>
        </w:rPr>
        <w:t>classe</w:t>
      </w:r>
      <w:r>
        <w:t>. Les frais d'inscription se remplissent d'après les frais d'étude (4.5.4).</w:t>
      </w:r>
    </w:p>
    <w:p w14:paraId="1BAD3656" w14:textId="77777777" w:rsidR="00EB2B38" w:rsidRDefault="00000000">
      <w:pPr>
        <w:pStyle w:val="Paragraphedeliste"/>
        <w:numPr>
          <w:ilvl w:val="0"/>
          <w:numId w:val="9"/>
        </w:numPr>
        <w:spacing w:after="60"/>
      </w:pPr>
      <w:r>
        <w:t xml:space="preserve">Choisissez le </w:t>
      </w:r>
      <w:r>
        <w:rPr>
          <w:b/>
          <w:bCs/>
        </w:rPr>
        <w:t>mode de paiement</w:t>
      </w:r>
      <w:r>
        <w:t xml:space="preserve"> et enregistrez : le reçu d'inscription est généré.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572D14F4" w14:textId="77777777">
        <w:tblPrEx>
          <w:tblCellMar>
            <w:top w:w="0" w:type="dxa"/>
            <w:bottom w:w="0" w:type="dxa"/>
          </w:tblCellMar>
        </w:tblPrEx>
        <w:tc>
          <w:tcPr>
            <w:tcW w:w="9638" w:type="dxa"/>
            <w:tcBorders>
              <w:top w:val="single" w:sz="4" w:space="0" w:color="FFF4D6"/>
              <w:left w:val="single" w:sz="24" w:space="0" w:color="D68910"/>
              <w:bottom w:val="single" w:sz="4" w:space="0" w:color="FFF4D6"/>
              <w:right w:val="single" w:sz="4" w:space="0" w:color="FFF4D6"/>
            </w:tcBorders>
            <w:shd w:val="clear" w:color="auto" w:fill="FFF4D6"/>
            <w:tcMar>
              <w:top w:w="100" w:type="dxa"/>
              <w:left w:w="180" w:type="dxa"/>
              <w:bottom w:w="100" w:type="dxa"/>
              <w:right w:w="180" w:type="dxa"/>
            </w:tcMar>
          </w:tcPr>
          <w:p w14:paraId="5F0A3BD6" w14:textId="77777777" w:rsidR="00EB2B38" w:rsidRDefault="00000000">
            <w:pPr>
              <w:spacing w:after="60"/>
            </w:pPr>
            <w:r>
              <w:rPr>
                <w:b/>
                <w:bCs/>
                <w:color w:val="D68910"/>
              </w:rPr>
              <w:t>Un élève ne s'inscrit qu'une fois</w:t>
            </w:r>
          </w:p>
          <w:p w14:paraId="26A65C3B" w14:textId="77777777" w:rsidR="00EB2B38" w:rsidRDefault="00000000">
            <w:pPr>
              <w:spacing w:after="60"/>
            </w:pPr>
            <w:r>
              <w:t>Si l'élève est déjà inscrit pour l'année active, le logiciel affiche « Apprenant déjà inscrit ».</w:t>
            </w:r>
          </w:p>
        </w:tc>
      </w:tr>
    </w:tbl>
    <w:p w14:paraId="7789C674" w14:textId="77777777" w:rsidR="00EB2B38" w:rsidRDefault="00EB2B38">
      <w:pPr>
        <w:spacing w:after="120"/>
      </w:pPr>
    </w:p>
    <w:p w14:paraId="7B8F4CF8" w14:textId="77777777" w:rsidR="00EB2B38" w:rsidRDefault="00000000">
      <w:pPr>
        <w:spacing w:after="120"/>
      </w:pPr>
      <w:r>
        <w:t xml:space="preserve">La rubrique </w:t>
      </w:r>
      <w:r>
        <w:rPr>
          <w:b/>
          <w:bCs/>
        </w:rPr>
        <w:t>Liste inscrits</w:t>
      </w:r>
      <w:r>
        <w:t xml:space="preserve"> permet de consulter, rechercher et modifier les inscriptions. La fiche </w:t>
      </w:r>
      <w:r>
        <w:rPr>
          <w:b/>
          <w:bCs/>
        </w:rPr>
        <w:t>détail</w:t>
      </w:r>
      <w:r>
        <w:t xml:space="preserve"> d'un inscrit regroupe son identité, ses paiements et son suivi.</w:t>
      </w:r>
    </w:p>
    <w:p w14:paraId="4388B79C" w14:textId="77777777" w:rsidR="00EB2B38" w:rsidRDefault="00000000">
      <w:pPr>
        <w:pStyle w:val="Titre2"/>
      </w:pPr>
      <w:r>
        <w:t>5.3 Règlement des frais scolaires</w:t>
      </w:r>
    </w:p>
    <w:p w14:paraId="6EF8BCB4" w14:textId="77777777" w:rsidR="00EB2B38" w:rsidRDefault="00000000">
      <w:pPr>
        <w:pStyle w:val="Paragraphedeliste"/>
        <w:numPr>
          <w:ilvl w:val="0"/>
          <w:numId w:val="10"/>
        </w:numPr>
        <w:spacing w:after="60"/>
      </w:pPr>
      <w:r>
        <w:t xml:space="preserve">Ouvrez </w:t>
      </w:r>
      <w:r>
        <w:rPr>
          <w:b/>
          <w:bCs/>
        </w:rPr>
        <w:t>Scolarité → Règlement frais scolaire</w:t>
      </w:r>
      <w:r>
        <w:t>.</w:t>
      </w:r>
    </w:p>
    <w:p w14:paraId="576C27D8" w14:textId="77777777" w:rsidR="00EB2B38" w:rsidRDefault="00000000">
      <w:pPr>
        <w:pStyle w:val="Paragraphedeliste"/>
        <w:numPr>
          <w:ilvl w:val="0"/>
          <w:numId w:val="10"/>
        </w:numPr>
        <w:spacing w:after="60"/>
      </w:pPr>
      <w:r>
        <w:t xml:space="preserve">Saisissez le </w:t>
      </w:r>
      <w:r>
        <w:rPr>
          <w:b/>
          <w:bCs/>
        </w:rPr>
        <w:t>matricule</w:t>
      </w:r>
      <w:r>
        <w:t xml:space="preserve">, vérifiez niveau et filière, puis saisissez le </w:t>
      </w:r>
      <w:r>
        <w:rPr>
          <w:b/>
          <w:bCs/>
        </w:rPr>
        <w:t>montant</w:t>
      </w:r>
      <w:r>
        <w:t xml:space="preserve"> payé (et une éventuelle </w:t>
      </w:r>
      <w:r>
        <w:rPr>
          <w:b/>
          <w:bCs/>
        </w:rPr>
        <w:t>remise</w:t>
      </w:r>
      <w:r>
        <w:t>).</w:t>
      </w:r>
    </w:p>
    <w:p w14:paraId="6B417D61" w14:textId="77777777" w:rsidR="00EB2B38" w:rsidRDefault="00000000">
      <w:pPr>
        <w:pStyle w:val="Paragraphedeliste"/>
        <w:numPr>
          <w:ilvl w:val="0"/>
          <w:numId w:val="10"/>
        </w:numPr>
        <w:spacing w:after="60"/>
      </w:pPr>
      <w:r>
        <w:t xml:space="preserve">Choisissez le </w:t>
      </w:r>
      <w:r>
        <w:rPr>
          <w:b/>
          <w:bCs/>
        </w:rPr>
        <w:t>mode de paiement</w:t>
      </w:r>
      <w:r>
        <w:t xml:space="preserve">. Pour un dépôt, un virement ou un chèque, indiquez aussi la </w:t>
      </w:r>
      <w:r>
        <w:rPr>
          <w:b/>
          <w:bCs/>
        </w:rPr>
        <w:t>banque</w:t>
      </w:r>
      <w:r>
        <w:t xml:space="preserve"> et la </w:t>
      </w:r>
      <w:r>
        <w:rPr>
          <w:b/>
          <w:bCs/>
        </w:rPr>
        <w:t>coordonnée de paiement</w:t>
      </w:r>
      <w:r>
        <w:t xml:space="preserve"> (numéro de chèque, référence).</w:t>
      </w:r>
    </w:p>
    <w:p w14:paraId="4A73F25E" w14:textId="77777777" w:rsidR="00EB2B38" w:rsidRDefault="00000000">
      <w:pPr>
        <w:pStyle w:val="Paragraphedeliste"/>
        <w:numPr>
          <w:ilvl w:val="0"/>
          <w:numId w:val="10"/>
        </w:numPr>
        <w:spacing w:after="60"/>
      </w:pPr>
      <w:r>
        <w:t xml:space="preserve">Enregistrez : le </w:t>
      </w:r>
      <w:r>
        <w:rPr>
          <w:b/>
          <w:bCs/>
        </w:rPr>
        <w:t>reçu</w:t>
      </w:r>
      <w:r>
        <w:t xml:space="preserve"> s'affiche et peut être imprimé.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2E207CFD" w14:textId="77777777">
        <w:tblPrEx>
          <w:tblCellMar>
            <w:top w:w="0" w:type="dxa"/>
            <w:bottom w:w="0" w:type="dxa"/>
          </w:tblCellMar>
        </w:tblPrEx>
        <w:tc>
          <w:tcPr>
            <w:tcW w:w="9638" w:type="dxa"/>
            <w:tcBorders>
              <w:top w:val="single" w:sz="4" w:space="0" w:color="FFF4D6"/>
              <w:left w:val="single" w:sz="24" w:space="0" w:color="D68910"/>
              <w:bottom w:val="single" w:sz="4" w:space="0" w:color="FFF4D6"/>
              <w:right w:val="single" w:sz="4" w:space="0" w:color="FFF4D6"/>
            </w:tcBorders>
            <w:shd w:val="clear" w:color="auto" w:fill="FFF4D6"/>
            <w:tcMar>
              <w:top w:w="100" w:type="dxa"/>
              <w:left w:w="180" w:type="dxa"/>
              <w:bottom w:w="100" w:type="dxa"/>
              <w:right w:w="180" w:type="dxa"/>
            </w:tcMar>
          </w:tcPr>
          <w:p w14:paraId="5D25CB00" w14:textId="77777777" w:rsidR="00EB2B38" w:rsidRDefault="00000000">
            <w:pPr>
              <w:spacing w:after="60"/>
            </w:pPr>
            <w:r>
              <w:rPr>
                <w:b/>
                <w:bCs/>
                <w:color w:val="D68910"/>
              </w:rPr>
              <w:t>Où va l'argent ?</w:t>
            </w:r>
          </w:p>
          <w:p w14:paraId="0DE9AA73" w14:textId="77777777" w:rsidR="00EB2B38" w:rsidRDefault="00000000">
            <w:pPr>
              <w:spacing w:after="60"/>
            </w:pPr>
            <w:r>
              <w:t xml:space="preserve">Paiement en espèces : le montant est ajouté à </w:t>
            </w:r>
            <w:r>
              <w:rPr>
                <w:b/>
                <w:bCs/>
              </w:rPr>
              <w:t>votre caisse</w:t>
            </w:r>
            <w:r>
              <w:t xml:space="preserve"> (elle doit être ouverte, avec une date comptable ouverte — voir chapitre 9).</w:t>
            </w:r>
          </w:p>
          <w:p w14:paraId="583CC362" w14:textId="77777777" w:rsidR="00EB2B38" w:rsidRDefault="00000000">
            <w:pPr>
              <w:spacing w:after="60"/>
            </w:pPr>
            <w:r>
              <w:t xml:space="preserve">Dépôt / virement / chèque : le montant est enregistré sur la </w:t>
            </w:r>
            <w:r>
              <w:rPr>
                <w:b/>
                <w:bCs/>
              </w:rPr>
              <w:t>banque</w:t>
            </w:r>
            <w:r>
              <w:t xml:space="preserve"> choisie.</w:t>
            </w:r>
          </w:p>
        </w:tc>
      </w:tr>
    </w:tbl>
    <w:p w14:paraId="2F67CF73" w14:textId="77777777" w:rsidR="00EB2B38" w:rsidRDefault="00EB2B38">
      <w:pPr>
        <w:spacing w:after="120"/>
      </w:pPr>
    </w:p>
    <w:p w14:paraId="3C8E4AF1" w14:textId="77777777" w:rsidR="00EB2B38" w:rsidRDefault="00000000">
      <w:pPr>
        <w:pStyle w:val="Titre2"/>
      </w:pPr>
      <w:r>
        <w:t>5.4 Absences des élèves</w:t>
      </w:r>
    </w:p>
    <w:p w14:paraId="39DDC310" w14:textId="77777777" w:rsidR="00EB2B38" w:rsidRDefault="00000000">
      <w:pPr>
        <w:pStyle w:val="Paragraphedeliste"/>
        <w:numPr>
          <w:ilvl w:val="0"/>
          <w:numId w:val="11"/>
        </w:numPr>
        <w:spacing w:after="60"/>
      </w:pPr>
      <w:r>
        <w:t xml:space="preserve">Ouvrez </w:t>
      </w:r>
      <w:r>
        <w:rPr>
          <w:b/>
          <w:bCs/>
        </w:rPr>
        <w:t>Scolarité → Absence apprenant</w:t>
      </w:r>
      <w:r>
        <w:t xml:space="preserve"> (ou la liste des absences).</w:t>
      </w:r>
    </w:p>
    <w:p w14:paraId="0B91098B" w14:textId="77777777" w:rsidR="00EB2B38" w:rsidRDefault="00000000">
      <w:pPr>
        <w:pStyle w:val="Paragraphedeliste"/>
        <w:numPr>
          <w:ilvl w:val="0"/>
          <w:numId w:val="11"/>
        </w:numPr>
        <w:spacing w:after="60"/>
      </w:pPr>
      <w:r>
        <w:t xml:space="preserve">Choisissez la </w:t>
      </w:r>
      <w:r>
        <w:rPr>
          <w:b/>
          <w:bCs/>
        </w:rPr>
        <w:t>classe</w:t>
      </w:r>
      <w:r>
        <w:t>, l'</w:t>
      </w:r>
      <w:r>
        <w:rPr>
          <w:b/>
          <w:bCs/>
        </w:rPr>
        <w:t>enseignant</w:t>
      </w:r>
      <w:r>
        <w:t xml:space="preserve">, la </w:t>
      </w:r>
      <w:r>
        <w:rPr>
          <w:b/>
          <w:bCs/>
        </w:rPr>
        <w:t>séance</w:t>
      </w:r>
      <w:r>
        <w:t xml:space="preserve"> concernée et la </w:t>
      </w:r>
      <w:r>
        <w:rPr>
          <w:b/>
          <w:bCs/>
        </w:rPr>
        <w:t>date</w:t>
      </w:r>
      <w:r>
        <w:t>.</w:t>
      </w:r>
    </w:p>
    <w:p w14:paraId="5627CCF9" w14:textId="77777777" w:rsidR="00EB2B38" w:rsidRDefault="00000000">
      <w:pPr>
        <w:pStyle w:val="Paragraphedeliste"/>
        <w:numPr>
          <w:ilvl w:val="0"/>
          <w:numId w:val="11"/>
        </w:numPr>
        <w:spacing w:after="60"/>
      </w:pPr>
      <w:r>
        <w:t xml:space="preserve">Cochez les élèves </w:t>
      </w:r>
      <w:r>
        <w:rPr>
          <w:b/>
          <w:bCs/>
        </w:rPr>
        <w:t>absents</w:t>
      </w:r>
      <w:r>
        <w:t xml:space="preserve"> (au moins un).</w:t>
      </w:r>
    </w:p>
    <w:p w14:paraId="4FEF3E21" w14:textId="77777777" w:rsidR="00EB2B38" w:rsidRDefault="00000000">
      <w:pPr>
        <w:pStyle w:val="Paragraphedeliste"/>
        <w:numPr>
          <w:ilvl w:val="0"/>
          <w:numId w:val="11"/>
        </w:numPr>
        <w:spacing w:after="60"/>
      </w:pPr>
      <w:r>
        <w:t>Enregistrez : le nombre d'absences enregistrées est affiché.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6DEAD4FB" w14:textId="77777777">
        <w:tblPrEx>
          <w:tblCellMar>
            <w:top w:w="0" w:type="dxa"/>
            <w:bottom w:w="0" w:type="dxa"/>
          </w:tblCellMar>
        </w:tblPrEx>
        <w:tc>
          <w:tcPr>
            <w:tcW w:w="9638" w:type="dxa"/>
            <w:tcBorders>
              <w:top w:val="single" w:sz="4" w:space="0" w:color="E8F1FA"/>
              <w:left w:val="single" w:sz="24" w:space="0" w:color="2E75B6"/>
              <w:bottom w:val="single" w:sz="4" w:space="0" w:color="E8F1FA"/>
              <w:right w:val="single" w:sz="4" w:space="0" w:color="E8F1FA"/>
            </w:tcBorders>
            <w:shd w:val="clear" w:color="auto" w:fill="E8F1FA"/>
            <w:tcMar>
              <w:top w:w="100" w:type="dxa"/>
              <w:left w:w="180" w:type="dxa"/>
              <w:bottom w:w="100" w:type="dxa"/>
              <w:right w:w="180" w:type="dxa"/>
            </w:tcMar>
          </w:tcPr>
          <w:p w14:paraId="282F5161" w14:textId="77777777" w:rsidR="00EB2B38" w:rsidRDefault="00000000">
            <w:pPr>
              <w:spacing w:after="60"/>
            </w:pPr>
            <w:r>
              <w:rPr>
                <w:b/>
                <w:bCs/>
                <w:color w:val="2E75B6"/>
              </w:rPr>
              <w:lastRenderedPageBreak/>
              <w:t>Doublons</w:t>
            </w:r>
          </w:p>
          <w:p w14:paraId="3A51C477" w14:textId="77777777" w:rsidR="00EB2B38" w:rsidRDefault="00000000">
            <w:pPr>
              <w:spacing w:after="60"/>
            </w:pPr>
            <w:r>
              <w:t>Si une absence existe déjà pour un élève sur la même séance, le logiciel la signale (« Absences déjà existantes pour : … ») et ne l'ajoute pas une seconde fois.</w:t>
            </w:r>
          </w:p>
        </w:tc>
      </w:tr>
    </w:tbl>
    <w:p w14:paraId="64F99386" w14:textId="77777777" w:rsidR="00EB2B38" w:rsidRDefault="00EB2B38">
      <w:pPr>
        <w:spacing w:after="120"/>
      </w:pPr>
    </w:p>
    <w:p w14:paraId="559D5CB6" w14:textId="77777777" w:rsidR="00EB2B38" w:rsidRDefault="00000000">
      <w:pPr>
        <w:spacing w:after="120"/>
      </w:pPr>
      <w:r>
        <w:t xml:space="preserve">La </w:t>
      </w:r>
      <w:r>
        <w:rPr>
          <w:b/>
          <w:bCs/>
        </w:rPr>
        <w:t>Liste absence apprenant</w:t>
      </w:r>
      <w:r>
        <w:t xml:space="preserve"> permet de consulter et filtrer ces absences.</w:t>
      </w:r>
    </w:p>
    <w:p w14:paraId="10FA9493" w14:textId="77777777" w:rsidR="00EB2B38" w:rsidRDefault="00000000">
      <w:pPr>
        <w:pStyle w:val="Titre2"/>
      </w:pPr>
      <w:r>
        <w:t>5.5 Cartes scolaires</w:t>
      </w:r>
    </w:p>
    <w:p w14:paraId="782298CD" w14:textId="77777777" w:rsidR="00EB2B38" w:rsidRDefault="00000000">
      <w:pPr>
        <w:spacing w:after="120"/>
      </w:pPr>
      <w:r>
        <w:rPr>
          <w:b/>
          <w:bCs/>
        </w:rPr>
        <w:t>Scolarité → Cartes scolaires</w:t>
      </w:r>
      <w:r>
        <w:t xml:space="preserve"> : génération de la carte de chaque élève inscrit.</w:t>
      </w:r>
    </w:p>
    <w:p w14:paraId="624CE2A9" w14:textId="77777777" w:rsidR="00EB2B38" w:rsidRDefault="00000000">
      <w:pPr>
        <w:pStyle w:val="Paragraphedeliste"/>
        <w:numPr>
          <w:ilvl w:val="0"/>
          <w:numId w:val="3"/>
        </w:numPr>
        <w:spacing w:after="60"/>
      </w:pPr>
      <w:r>
        <w:rPr>
          <w:b/>
          <w:bCs/>
        </w:rPr>
        <w:t>Générer</w:t>
      </w:r>
      <w:r>
        <w:t xml:space="preserve"> une carte pour un élève ; </w:t>
      </w:r>
      <w:r>
        <w:rPr>
          <w:b/>
          <w:bCs/>
        </w:rPr>
        <w:t>Générer les manquantes</w:t>
      </w:r>
      <w:r>
        <w:t xml:space="preserve"> crée en une fois toutes les cartes qui n'existent pas.</w:t>
      </w:r>
    </w:p>
    <w:p w14:paraId="3AA066B4" w14:textId="77777777" w:rsidR="00EB2B38" w:rsidRDefault="00000000">
      <w:pPr>
        <w:pStyle w:val="Paragraphedeliste"/>
        <w:numPr>
          <w:ilvl w:val="0"/>
          <w:numId w:val="3"/>
        </w:numPr>
        <w:spacing w:after="60"/>
      </w:pPr>
      <w:r>
        <w:rPr>
          <w:b/>
          <w:bCs/>
        </w:rPr>
        <w:t>Remplacer</w:t>
      </w:r>
      <w:r>
        <w:t xml:space="preserve"> (duplicata) : la nouvelle carte remplace l'ancienne, qui passe à « Remplacée ».</w:t>
      </w:r>
    </w:p>
    <w:p w14:paraId="3690E427" w14:textId="77777777" w:rsidR="00EB2B38" w:rsidRDefault="00000000">
      <w:pPr>
        <w:pStyle w:val="Paragraphedeliste"/>
        <w:numPr>
          <w:ilvl w:val="0"/>
          <w:numId w:val="3"/>
        </w:numPr>
        <w:spacing w:after="60"/>
      </w:pPr>
      <w:r>
        <w:rPr>
          <w:b/>
          <w:bCs/>
        </w:rPr>
        <w:t>Déclarer perdue</w:t>
      </w:r>
      <w:r>
        <w:t xml:space="preserve"> ou </w:t>
      </w:r>
      <w:r>
        <w:rPr>
          <w:b/>
          <w:bCs/>
        </w:rPr>
        <w:t>Annuler</w:t>
      </w:r>
      <w:r>
        <w:t xml:space="preserve"> une carte : elle n'est plus valable.</w:t>
      </w:r>
    </w:p>
    <w:p w14:paraId="6F8D810F" w14:textId="77777777" w:rsidR="00EB2B38" w:rsidRDefault="00000000">
      <w:pPr>
        <w:pStyle w:val="Paragraphedeliste"/>
        <w:numPr>
          <w:ilvl w:val="0"/>
          <w:numId w:val="3"/>
        </w:numPr>
        <w:spacing w:after="60"/>
      </w:pPr>
      <w:r>
        <w:rPr>
          <w:b/>
          <w:bCs/>
        </w:rPr>
        <w:t>Imprimer</w:t>
      </w:r>
      <w:r>
        <w:t xml:space="preserve"> une carte ou un </w:t>
      </w:r>
      <w:r>
        <w:rPr>
          <w:b/>
          <w:bCs/>
        </w:rPr>
        <w:t>lot</w:t>
      </w:r>
      <w:r>
        <w:t xml:space="preserve"> de cartes. Chaque carte porte un numéro et un code que l'on peut vérifier.</w:t>
      </w:r>
    </w:p>
    <w:p w14:paraId="229D14F0" w14:textId="77777777" w:rsidR="00EB2B38" w:rsidRDefault="00000000">
      <w:pPr>
        <w:spacing w:after="120"/>
      </w:pPr>
      <w:r>
        <w:t>Statuts d'une carte : Active, Expirée, Perdue, Annulée, Remplacée.</w:t>
      </w:r>
    </w:p>
    <w:p w14:paraId="7F38F1A8" w14:textId="77777777" w:rsidR="00EB2B38" w:rsidRDefault="00000000">
      <w:pPr>
        <w:pStyle w:val="Titre2"/>
      </w:pPr>
      <w:r>
        <w:t>5.6 Certificats de scolarité</w:t>
      </w:r>
    </w:p>
    <w:p w14:paraId="469BBC42" w14:textId="77777777" w:rsidR="00EB2B38" w:rsidRDefault="00000000">
      <w:pPr>
        <w:pStyle w:val="Paragraphedeliste"/>
        <w:numPr>
          <w:ilvl w:val="0"/>
          <w:numId w:val="12"/>
        </w:numPr>
        <w:spacing w:after="60"/>
      </w:pPr>
      <w:r>
        <w:t xml:space="preserve">Ouvrez </w:t>
      </w:r>
      <w:r>
        <w:rPr>
          <w:b/>
          <w:bCs/>
        </w:rPr>
        <w:t>Scolarité → Certificats de scolarité</w:t>
      </w:r>
      <w:r>
        <w:t>. La liste montre les élèves inscrits de l'année active et l'état de leur certificat.</w:t>
      </w:r>
    </w:p>
    <w:p w14:paraId="5F91FE20" w14:textId="77777777" w:rsidR="00EB2B38" w:rsidRDefault="00000000">
      <w:pPr>
        <w:pStyle w:val="Paragraphedeliste"/>
        <w:numPr>
          <w:ilvl w:val="0"/>
          <w:numId w:val="12"/>
        </w:numPr>
        <w:spacing w:after="60"/>
      </w:pPr>
      <w:r>
        <w:t xml:space="preserve">Cliquez sur </w:t>
      </w:r>
      <w:r>
        <w:rPr>
          <w:b/>
          <w:bCs/>
        </w:rPr>
        <w:t>Générer</w:t>
      </w:r>
      <w:r>
        <w:t xml:space="preserve"> pour un élève. Vérifiez le signataire et sa qualité (proposés par défaut), puis validez.</w:t>
      </w:r>
    </w:p>
    <w:p w14:paraId="7ECEFCC5" w14:textId="77777777" w:rsidR="00EB2B38" w:rsidRDefault="00000000">
      <w:pPr>
        <w:pStyle w:val="Paragraphedeliste"/>
        <w:numPr>
          <w:ilvl w:val="0"/>
          <w:numId w:val="12"/>
        </w:numPr>
        <w:spacing w:after="60"/>
      </w:pPr>
      <w:r>
        <w:rPr>
          <w:b/>
          <w:bCs/>
        </w:rPr>
        <w:t>Imprimer</w:t>
      </w:r>
      <w:r>
        <w:t xml:space="preserve"> le certificat : il porte un numéro unique (CS-année-numéro).</w:t>
      </w:r>
    </w:p>
    <w:p w14:paraId="65C40807" w14:textId="77777777" w:rsidR="00EB2B38" w:rsidRDefault="00000000">
      <w:pPr>
        <w:pStyle w:val="Paragraphedeliste"/>
        <w:numPr>
          <w:ilvl w:val="0"/>
          <w:numId w:val="3"/>
        </w:numPr>
        <w:spacing w:after="60"/>
      </w:pPr>
      <w:r>
        <w:rPr>
          <w:b/>
          <w:bCs/>
        </w:rPr>
        <w:t>Duplicata / nouvelle édition</w:t>
      </w:r>
      <w:r>
        <w:t xml:space="preserve"> : crée un nouveau certificat et marque l'ancien « Remplacé ».</w:t>
      </w:r>
    </w:p>
    <w:p w14:paraId="2C74D521" w14:textId="77777777" w:rsidR="00EB2B38" w:rsidRDefault="00000000">
      <w:pPr>
        <w:pStyle w:val="Paragraphedeliste"/>
        <w:numPr>
          <w:ilvl w:val="0"/>
          <w:numId w:val="3"/>
        </w:numPr>
        <w:spacing w:after="60"/>
      </w:pPr>
      <w:r>
        <w:rPr>
          <w:b/>
          <w:bCs/>
        </w:rPr>
        <w:t>Annuler</w:t>
      </w:r>
      <w:r>
        <w:t xml:space="preserve"> : le certificat n'est plus valide.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514C05C3" w14:textId="77777777">
        <w:tblPrEx>
          <w:tblCellMar>
            <w:top w:w="0" w:type="dxa"/>
            <w:bottom w:w="0" w:type="dxa"/>
          </w:tblCellMar>
        </w:tblPrEx>
        <w:tc>
          <w:tcPr>
            <w:tcW w:w="9638" w:type="dxa"/>
            <w:tcBorders>
              <w:top w:val="single" w:sz="4" w:space="0" w:color="FFF4D6"/>
              <w:left w:val="single" w:sz="24" w:space="0" w:color="D68910"/>
              <w:bottom w:val="single" w:sz="4" w:space="0" w:color="FFF4D6"/>
              <w:right w:val="single" w:sz="4" w:space="0" w:color="FFF4D6"/>
            </w:tcBorders>
            <w:shd w:val="clear" w:color="auto" w:fill="FFF4D6"/>
            <w:tcMar>
              <w:top w:w="100" w:type="dxa"/>
              <w:left w:w="180" w:type="dxa"/>
              <w:bottom w:w="100" w:type="dxa"/>
              <w:right w:w="180" w:type="dxa"/>
            </w:tcMar>
          </w:tcPr>
          <w:p w14:paraId="19210BA3" w14:textId="77777777" w:rsidR="00EB2B38" w:rsidRDefault="00000000">
            <w:pPr>
              <w:spacing w:after="60"/>
            </w:pPr>
            <w:r>
              <w:rPr>
                <w:b/>
                <w:bCs/>
                <w:color w:val="D68910"/>
              </w:rPr>
              <w:t>Un seul certificat valide</w:t>
            </w:r>
          </w:p>
          <w:p w14:paraId="23C82BFB" w14:textId="77777777" w:rsidR="00EB2B38" w:rsidRDefault="00000000">
            <w:pPr>
              <w:spacing w:after="60"/>
            </w:pPr>
            <w:r>
              <w:t>Un élève ne peut avoir qu'un certificat valide par année. Pour en refaire un, utilisez « Duplicata ».</w:t>
            </w:r>
          </w:p>
        </w:tc>
      </w:tr>
    </w:tbl>
    <w:p w14:paraId="6C85F1EA" w14:textId="77777777" w:rsidR="00EB2B38" w:rsidRDefault="00EB2B38">
      <w:pPr>
        <w:spacing w:after="120"/>
      </w:pPr>
    </w:p>
    <w:p w14:paraId="699E834F" w14:textId="77777777" w:rsidR="00EB2B38" w:rsidRDefault="00000000">
      <w:pPr>
        <w:pStyle w:val="Titre2"/>
      </w:pPr>
      <w:r>
        <w:t>5.7 Fiche individuelle</w:t>
      </w:r>
    </w:p>
    <w:p w14:paraId="01205DB9" w14:textId="77777777" w:rsidR="00EB2B38" w:rsidRDefault="00000000">
      <w:pPr>
        <w:spacing w:after="120"/>
      </w:pPr>
      <w:r>
        <w:t xml:space="preserve">Depuis la liste des inscrits, on peut éditer la </w:t>
      </w:r>
      <w:r>
        <w:rPr>
          <w:b/>
          <w:bCs/>
        </w:rPr>
        <w:t>fiche complète</w:t>
      </w:r>
      <w:r>
        <w:t xml:space="preserve"> d'un élève (identité, inscription, paiements, notes, absences) au format imprimable. La même fiche existe pour les enseignants et les employés.</w:t>
      </w:r>
    </w:p>
    <w:p w14:paraId="51B82486" w14:textId="77777777" w:rsidR="00EB2B38" w:rsidRDefault="00000000">
      <w:pPr>
        <w:pStyle w:val="Titre1"/>
        <w:pageBreakBefore/>
      </w:pPr>
      <w:r>
        <w:lastRenderedPageBreak/>
        <w:t>6. Enseignants</w:t>
      </w:r>
    </w:p>
    <w:p w14:paraId="205E09DD" w14:textId="77777777" w:rsidR="00EB2B38" w:rsidRDefault="00000000">
      <w:pPr>
        <w:pStyle w:val="Titre2"/>
      </w:pPr>
      <w:r>
        <w:t>6.1 Liste et création des enseignants</w:t>
      </w:r>
    </w:p>
    <w:p w14:paraId="52AD38C7" w14:textId="77777777" w:rsidR="00EB2B38" w:rsidRDefault="00000000">
      <w:pPr>
        <w:pStyle w:val="Paragraphedeliste"/>
        <w:numPr>
          <w:ilvl w:val="0"/>
          <w:numId w:val="13"/>
        </w:numPr>
        <w:spacing w:after="60"/>
      </w:pPr>
      <w:r>
        <w:t xml:space="preserve">Ouvrez </w:t>
      </w:r>
      <w:r>
        <w:rPr>
          <w:b/>
          <w:bCs/>
        </w:rPr>
        <w:t>Enseignants → Liste enseignant</w:t>
      </w:r>
      <w:r>
        <w:t>, puis ajoutez un enseignant.</w:t>
      </w:r>
    </w:p>
    <w:p w14:paraId="5A680DCC" w14:textId="77777777" w:rsidR="00EB2B38" w:rsidRDefault="00000000">
      <w:pPr>
        <w:pStyle w:val="Paragraphedeliste"/>
        <w:numPr>
          <w:ilvl w:val="0"/>
          <w:numId w:val="13"/>
        </w:numPr>
        <w:spacing w:after="60"/>
      </w:pPr>
      <w:r>
        <w:t>Renseignez : nom, prénom, sexe, date et lieu de naissance, adresse, téléphone.</w:t>
      </w:r>
    </w:p>
    <w:p w14:paraId="64E62D57" w14:textId="77777777" w:rsidR="00EB2B38" w:rsidRDefault="00000000">
      <w:pPr>
        <w:pStyle w:val="Paragraphedeliste"/>
        <w:numPr>
          <w:ilvl w:val="0"/>
          <w:numId w:val="13"/>
        </w:numPr>
        <w:spacing w:after="60"/>
      </w:pPr>
      <w:r>
        <w:t xml:space="preserve">Renseignez la </w:t>
      </w:r>
      <w:r>
        <w:rPr>
          <w:b/>
          <w:bCs/>
        </w:rPr>
        <w:t>date d'embauche</w:t>
      </w:r>
      <w:r>
        <w:t xml:space="preserve"> (obligatoire).</w:t>
      </w:r>
    </w:p>
    <w:p w14:paraId="6D664176" w14:textId="77777777" w:rsidR="00EB2B38" w:rsidRDefault="00000000">
      <w:pPr>
        <w:pStyle w:val="Paragraphedeliste"/>
        <w:numPr>
          <w:ilvl w:val="0"/>
          <w:numId w:val="13"/>
        </w:numPr>
        <w:spacing w:after="60"/>
      </w:pPr>
      <w:r>
        <w:t xml:space="preserve">Choisissez le </w:t>
      </w:r>
      <w:r>
        <w:rPr>
          <w:b/>
          <w:bCs/>
        </w:rPr>
        <w:t>type de salaire</w:t>
      </w:r>
      <w:r>
        <w:t xml:space="preserve"> : </w:t>
      </w:r>
      <w:r>
        <w:rPr>
          <w:b/>
          <w:bCs/>
        </w:rPr>
        <w:t>fixe</w:t>
      </w:r>
      <w:r>
        <w:t xml:space="preserve"> (montant mensuel) ou </w:t>
      </w:r>
      <w:r>
        <w:rPr>
          <w:b/>
          <w:bCs/>
        </w:rPr>
        <w:t>horaire</w:t>
      </w:r>
      <w:r>
        <w:t xml:space="preserve"> (montant par heure), puis saisissez le montant.</w:t>
      </w:r>
    </w:p>
    <w:p w14:paraId="06EA4A6D" w14:textId="77777777" w:rsidR="00EB2B38" w:rsidRDefault="00000000">
      <w:pPr>
        <w:pStyle w:val="Paragraphedeliste"/>
        <w:numPr>
          <w:ilvl w:val="0"/>
          <w:numId w:val="13"/>
        </w:numPr>
        <w:spacing w:after="60"/>
      </w:pPr>
      <w:r>
        <w:t>Ajoutez une photo (facultatif). La case « Générer la carte professionnelle » est cochée par défaut.</w:t>
      </w:r>
    </w:p>
    <w:p w14:paraId="6535E321" w14:textId="77777777" w:rsidR="00EB2B38" w:rsidRDefault="00000000">
      <w:pPr>
        <w:pStyle w:val="Paragraphedeliste"/>
        <w:numPr>
          <w:ilvl w:val="0"/>
          <w:numId w:val="13"/>
        </w:numPr>
        <w:spacing w:after="60"/>
      </w:pPr>
      <w:r>
        <w:t>Enregistrez : le matricule est créé automatiquement.</w:t>
      </w:r>
    </w:p>
    <w:p w14:paraId="5F575748" w14:textId="77777777" w:rsidR="00EB2B38" w:rsidRDefault="00000000">
      <w:pPr>
        <w:pStyle w:val="Titre2"/>
      </w:pPr>
      <w:r>
        <w:t>6.2 Fiche détail d'un enseignant</w:t>
      </w:r>
    </w:p>
    <w:p w14:paraId="34BC4D62" w14:textId="77777777" w:rsidR="00EB2B38" w:rsidRDefault="00000000">
      <w:pPr>
        <w:spacing w:after="120"/>
      </w:pPr>
      <w:r>
        <w:t xml:space="preserve">En cliquant sur un enseignant, on ouvre sa fiche : </w:t>
      </w:r>
      <w:r>
        <w:rPr>
          <w:b/>
          <w:bCs/>
        </w:rPr>
        <w:t>emploi du temps</w:t>
      </w:r>
      <w:r>
        <w:t xml:space="preserve">, </w:t>
      </w:r>
      <w:r>
        <w:rPr>
          <w:b/>
          <w:bCs/>
        </w:rPr>
        <w:t>émargements de l'année</w:t>
      </w:r>
      <w:r>
        <w:t>, informations modifiables.</w:t>
      </w:r>
    </w:p>
    <w:p w14:paraId="36F1757B" w14:textId="77777777" w:rsidR="00EB2B38" w:rsidRDefault="00000000">
      <w:pPr>
        <w:pStyle w:val="Titre3"/>
      </w:pPr>
      <w:r>
        <w:t>Date d'embauche et date de départ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9"/>
        <w:gridCol w:w="7009"/>
      </w:tblGrid>
      <w:tr w:rsidR="00EB2B38" w14:paraId="2B5DDCBB" w14:textId="77777777">
        <w:tblPrEx>
          <w:tblCellMar>
            <w:top w:w="0" w:type="dxa"/>
            <w:bottom w:w="0" w:type="dxa"/>
          </w:tblCellMar>
        </w:tblPrEx>
        <w:trPr>
          <w:tblHeader/>
        </w:trPr>
        <w:tc>
          <w:tcPr>
            <w:tcW w:w="26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834B118" w14:textId="77777777" w:rsidR="00EB2B38" w:rsidRDefault="00000000">
            <w:r>
              <w:rPr>
                <w:b/>
                <w:bCs/>
                <w:color w:val="FFFFFF"/>
              </w:rPr>
              <w:t>Champ</w:t>
            </w:r>
          </w:p>
        </w:tc>
        <w:tc>
          <w:tcPr>
            <w:tcW w:w="700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87AD583" w14:textId="77777777" w:rsidR="00EB2B38" w:rsidRDefault="00000000">
            <w:r>
              <w:rPr>
                <w:b/>
                <w:bCs/>
                <w:color w:val="FFFFFF"/>
              </w:rPr>
              <w:t>Rôle</w:t>
            </w:r>
          </w:p>
        </w:tc>
      </w:tr>
      <w:tr w:rsidR="00EB2B38" w14:paraId="6713BA8F"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9B91D" w14:textId="77777777" w:rsidR="00EB2B38" w:rsidRDefault="00000000">
            <w:r>
              <w:t>Date d'embauche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F7CCF" w14:textId="77777777" w:rsidR="00EB2B38" w:rsidRDefault="00000000">
            <w:r>
              <w:t>Obligatoire. Début de fonction ; reprise sur le certificat de travail.</w:t>
            </w:r>
          </w:p>
        </w:tc>
      </w:tr>
      <w:tr w:rsidR="00EB2B38" w14:paraId="448FEFC1"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E8E3FA" w14:textId="77777777" w:rsidR="00EB2B38" w:rsidRDefault="00000000">
            <w:r>
              <w:t>Date de départ</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EDA77" w14:textId="77777777" w:rsidR="00EB2B38" w:rsidRDefault="00000000">
            <w:r>
              <w:t xml:space="preserve">Facultative, </w:t>
            </w:r>
            <w:r>
              <w:rPr>
                <w:b/>
                <w:bCs/>
              </w:rPr>
              <w:t>vide tant que l'enseignant est en poste</w:t>
            </w:r>
            <w:r>
              <w:t>. Doit être égale ou postérieure à la date d'embauche.</w:t>
            </w:r>
          </w:p>
        </w:tc>
      </w:tr>
    </w:tbl>
    <w:p w14:paraId="60EDA7DD" w14:textId="77777777" w:rsidR="00EB2B38" w:rsidRDefault="00EB2B38">
      <w:pPr>
        <w:spacing w:after="120"/>
      </w:pPr>
    </w:p>
    <w:p w14:paraId="184DA094" w14:textId="77777777" w:rsidR="00EB2B38" w:rsidRDefault="00000000">
      <w:pPr>
        <w:spacing w:after="120"/>
      </w:pPr>
      <w:r>
        <w:t xml:space="preserve">La date de départ peut être saisie dans la fiche, ou être renseignée automatiquement lors de la saisie de la </w:t>
      </w:r>
      <w:r>
        <w:rPr>
          <w:b/>
          <w:bCs/>
        </w:rPr>
        <w:t>date de fin</w:t>
      </w:r>
      <w:r>
        <w:t xml:space="preserve"> d'un certificat de travail (6.6).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46FEA139" w14:textId="77777777">
        <w:tblPrEx>
          <w:tblCellMar>
            <w:top w:w="0" w:type="dxa"/>
            <w:bottom w:w="0" w:type="dxa"/>
          </w:tblCellMar>
        </w:tblPrEx>
        <w:tc>
          <w:tcPr>
            <w:tcW w:w="9638" w:type="dxa"/>
            <w:tcBorders>
              <w:top w:val="single" w:sz="4" w:space="0" w:color="FFF4D6"/>
              <w:left w:val="single" w:sz="24" w:space="0" w:color="D68910"/>
              <w:bottom w:val="single" w:sz="4" w:space="0" w:color="FFF4D6"/>
              <w:right w:val="single" w:sz="4" w:space="0" w:color="FFF4D6"/>
            </w:tcBorders>
            <w:shd w:val="clear" w:color="auto" w:fill="FFF4D6"/>
            <w:tcMar>
              <w:top w:w="100" w:type="dxa"/>
              <w:left w:w="180" w:type="dxa"/>
              <w:bottom w:w="100" w:type="dxa"/>
              <w:right w:w="180" w:type="dxa"/>
            </w:tcMar>
          </w:tcPr>
          <w:p w14:paraId="751618B1" w14:textId="77777777" w:rsidR="00EB2B38" w:rsidRDefault="00000000">
            <w:pPr>
              <w:spacing w:after="60"/>
            </w:pPr>
            <w:r>
              <w:rPr>
                <w:b/>
                <w:bCs/>
                <w:color w:val="D68910"/>
              </w:rPr>
              <w:t>Effets de la date de départ</w:t>
            </w:r>
          </w:p>
          <w:p w14:paraId="6BBE30B7" w14:textId="77777777" w:rsidR="00EB2B38" w:rsidRDefault="00000000">
            <w:pPr>
              <w:spacing w:after="60"/>
            </w:pPr>
            <w:r>
              <w:rPr>
                <w:b/>
                <w:bCs/>
              </w:rPr>
              <w:t>Émargement</w:t>
            </w:r>
            <w:r>
              <w:t xml:space="preserve"> : après la date de départ, il n'est plus possible d'émarger l'enseignant ; ses séances n'apparaissent plus à la saisie.</w:t>
            </w:r>
          </w:p>
          <w:p w14:paraId="7A5FC467" w14:textId="77777777" w:rsidR="00EB2B38" w:rsidRDefault="00000000">
            <w:pPr>
              <w:spacing w:after="60"/>
            </w:pPr>
            <w:r>
              <w:rPr>
                <w:b/>
                <w:bCs/>
              </w:rPr>
              <w:t>Paie</w:t>
            </w:r>
            <w:r>
              <w:t xml:space="preserve"> : les mois qui commencent après le départ ne sont plus calculés ; le mois du départ est calculé </w:t>
            </w:r>
            <w:r>
              <w:rPr>
                <w:b/>
                <w:bCs/>
              </w:rPr>
              <w:t>au prorata</w:t>
            </w:r>
            <w:r>
              <w:t xml:space="preserve"> (6.5).</w:t>
            </w:r>
          </w:p>
        </w:tc>
      </w:tr>
    </w:tbl>
    <w:p w14:paraId="317BE0A6" w14:textId="77777777" w:rsidR="00EB2B38" w:rsidRDefault="00EB2B38">
      <w:pPr>
        <w:spacing w:after="120"/>
      </w:pPr>
    </w:p>
    <w:p w14:paraId="78660B14" w14:textId="77777777" w:rsidR="00EB2B38" w:rsidRDefault="00000000">
      <w:pPr>
        <w:pStyle w:val="Titre2"/>
      </w:pPr>
      <w:r>
        <w:t>6.3 Émargement des enseignants</w:t>
      </w:r>
    </w:p>
    <w:p w14:paraId="7DC4091B" w14:textId="77777777" w:rsidR="00EB2B38" w:rsidRDefault="00000000">
      <w:pPr>
        <w:spacing w:after="120"/>
      </w:pPr>
      <w:r>
        <w:t xml:space="preserve">L'émargement enregistre la présence ou l'absence de l'enseignant à chacune de ses séances. </w:t>
      </w:r>
      <w:r>
        <w:rPr>
          <w:b/>
          <w:bCs/>
        </w:rPr>
        <w:t>Il sert de base au calcul de la paie</w:t>
      </w:r>
      <w:r>
        <w:t xml:space="preserve"> des enseignants à l'heure.</w:t>
      </w:r>
    </w:p>
    <w:p w14:paraId="649E40F9" w14:textId="77777777" w:rsidR="00EB2B38" w:rsidRDefault="00000000">
      <w:pPr>
        <w:pStyle w:val="Titre3"/>
      </w:pPr>
      <w:r>
        <w:t>Saisie groupée</w:t>
      </w:r>
    </w:p>
    <w:p w14:paraId="262F8D84" w14:textId="77777777" w:rsidR="00EB2B38" w:rsidRDefault="00000000">
      <w:pPr>
        <w:pStyle w:val="Paragraphedeliste"/>
        <w:numPr>
          <w:ilvl w:val="0"/>
          <w:numId w:val="14"/>
        </w:numPr>
        <w:spacing w:after="60"/>
      </w:pPr>
      <w:r>
        <w:t xml:space="preserve">Ouvrez </w:t>
      </w:r>
      <w:r>
        <w:rPr>
          <w:b/>
          <w:bCs/>
        </w:rPr>
        <w:t>Enseignants → Émargement enseignant</w:t>
      </w:r>
      <w:r>
        <w:t>.</w:t>
      </w:r>
    </w:p>
    <w:p w14:paraId="0954BA80" w14:textId="77777777" w:rsidR="00EB2B38" w:rsidRDefault="00000000">
      <w:pPr>
        <w:pStyle w:val="Paragraphedeliste"/>
        <w:numPr>
          <w:ilvl w:val="0"/>
          <w:numId w:val="14"/>
        </w:numPr>
        <w:spacing w:after="60"/>
      </w:pPr>
      <w:r>
        <w:t xml:space="preserve">Choisissez le </w:t>
      </w:r>
      <w:r>
        <w:rPr>
          <w:b/>
          <w:bCs/>
        </w:rPr>
        <w:t>mode</w:t>
      </w:r>
      <w:r>
        <w:t xml:space="preserve"> : par </w:t>
      </w:r>
      <w:r>
        <w:rPr>
          <w:b/>
          <w:bCs/>
        </w:rPr>
        <w:t>enseignant</w:t>
      </w:r>
      <w:r>
        <w:t xml:space="preserve"> ou par </w:t>
      </w:r>
      <w:r>
        <w:rPr>
          <w:b/>
          <w:bCs/>
        </w:rPr>
        <w:t>classe</w:t>
      </w:r>
      <w:r>
        <w:t>.</w:t>
      </w:r>
    </w:p>
    <w:p w14:paraId="12838729" w14:textId="77777777" w:rsidR="00EB2B38" w:rsidRDefault="00000000">
      <w:pPr>
        <w:pStyle w:val="Paragraphedeliste"/>
        <w:numPr>
          <w:ilvl w:val="0"/>
          <w:numId w:val="14"/>
        </w:numPr>
        <w:spacing w:after="60"/>
      </w:pPr>
      <w:r>
        <w:t xml:space="preserve">Choisissez la </w:t>
      </w:r>
      <w:r>
        <w:rPr>
          <w:b/>
          <w:bCs/>
        </w:rPr>
        <w:t>date</w:t>
      </w:r>
      <w:r>
        <w:t>, puis l'enseignant (ou la classe) : toutes les séances prévues ce jour-là d'après l'emploi du temps s'affichent.</w:t>
      </w:r>
    </w:p>
    <w:p w14:paraId="5AE4EE62" w14:textId="77777777" w:rsidR="00EB2B38" w:rsidRDefault="00000000">
      <w:pPr>
        <w:pStyle w:val="Paragraphedeliste"/>
        <w:numPr>
          <w:ilvl w:val="0"/>
          <w:numId w:val="14"/>
        </w:numPr>
        <w:spacing w:after="60"/>
      </w:pPr>
      <w:r>
        <w:t xml:space="preserve">Pour chaque séance, choisissez </w:t>
      </w:r>
      <w:r>
        <w:rPr>
          <w:b/>
          <w:bCs/>
        </w:rPr>
        <w:t>Présent</w:t>
      </w:r>
      <w:r>
        <w:t xml:space="preserve"> ou </w:t>
      </w:r>
      <w:r>
        <w:rPr>
          <w:b/>
          <w:bCs/>
        </w:rPr>
        <w:t>Absent</w:t>
      </w:r>
      <w:r>
        <w:t>. Les boutons « Tous présents » / « Tous absents » remplissent toute la liste ; « Réinitialiser les horaires » remet les horaires prévus.</w:t>
      </w:r>
    </w:p>
    <w:p w14:paraId="1B9A122D" w14:textId="77777777" w:rsidR="00EB2B38" w:rsidRDefault="00000000">
      <w:pPr>
        <w:pStyle w:val="Paragraphedeliste"/>
        <w:numPr>
          <w:ilvl w:val="0"/>
          <w:numId w:val="14"/>
        </w:numPr>
        <w:spacing w:after="60"/>
      </w:pPr>
      <w:r>
        <w:t>Pour un présent, ajustez si besoin l'</w:t>
      </w:r>
      <w:r>
        <w:rPr>
          <w:b/>
          <w:bCs/>
        </w:rPr>
        <w:t>heure d'arrivée</w:t>
      </w:r>
      <w:r>
        <w:t xml:space="preserve"> et l'</w:t>
      </w:r>
      <w:r>
        <w:rPr>
          <w:b/>
          <w:bCs/>
        </w:rPr>
        <w:t>heure de départ</w:t>
      </w:r>
      <w:r>
        <w:t xml:space="preserve"> réelles : le nombre d'heures est calculé automatiquement (un passage à minuit est géré).</w:t>
      </w:r>
    </w:p>
    <w:p w14:paraId="00B80365" w14:textId="77777777" w:rsidR="00EB2B38" w:rsidRDefault="00000000">
      <w:pPr>
        <w:pStyle w:val="Paragraphedeliste"/>
        <w:numPr>
          <w:ilvl w:val="0"/>
          <w:numId w:val="14"/>
        </w:numPr>
        <w:spacing w:after="60"/>
      </w:pPr>
      <w:r>
        <w:t xml:space="preserve">Cliquez sur </w:t>
      </w:r>
      <w:r>
        <w:rPr>
          <w:b/>
          <w:bCs/>
        </w:rPr>
        <w:t>Enregistrer</w:t>
      </w:r>
      <w:r>
        <w:t xml:space="preserve"> : une seule validation crée ou met à jour tous les émargements du jour.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5686AEB3" w14:textId="77777777">
        <w:tblPrEx>
          <w:tblCellMar>
            <w:top w:w="0" w:type="dxa"/>
            <w:bottom w:w="0" w:type="dxa"/>
          </w:tblCellMar>
        </w:tblPrEx>
        <w:tc>
          <w:tcPr>
            <w:tcW w:w="9638" w:type="dxa"/>
            <w:tcBorders>
              <w:top w:val="single" w:sz="4" w:space="0" w:color="E8F1FA"/>
              <w:left w:val="single" w:sz="24" w:space="0" w:color="2E75B6"/>
              <w:bottom w:val="single" w:sz="4" w:space="0" w:color="E8F1FA"/>
              <w:right w:val="single" w:sz="4" w:space="0" w:color="E8F1FA"/>
            </w:tcBorders>
            <w:shd w:val="clear" w:color="auto" w:fill="E8F1FA"/>
            <w:tcMar>
              <w:top w:w="100" w:type="dxa"/>
              <w:left w:w="180" w:type="dxa"/>
              <w:bottom w:w="100" w:type="dxa"/>
              <w:right w:w="180" w:type="dxa"/>
            </w:tcMar>
          </w:tcPr>
          <w:p w14:paraId="2E66F243" w14:textId="77777777" w:rsidR="00EB2B38" w:rsidRDefault="00000000">
            <w:pPr>
              <w:spacing w:after="60"/>
            </w:pPr>
            <w:r>
              <w:rPr>
                <w:b/>
                <w:bCs/>
                <w:color w:val="2E75B6"/>
              </w:rPr>
              <w:lastRenderedPageBreak/>
              <w:t>Séances sans statut</w:t>
            </w:r>
          </w:p>
          <w:p w14:paraId="3E68D380" w14:textId="77777777" w:rsidR="00EB2B38" w:rsidRDefault="00000000">
            <w:pPr>
              <w:spacing w:after="60"/>
            </w:pPr>
            <w:r>
              <w:t xml:space="preserve">Seules les lignes dont le statut est renseigné sont enregistrées. Un </w:t>
            </w:r>
            <w:r>
              <w:rPr>
                <w:b/>
                <w:bCs/>
              </w:rPr>
              <w:t>absent</w:t>
            </w:r>
            <w:r>
              <w:t xml:space="preserve"> est enregistré sur l'horaire prévu.</w:t>
            </w:r>
          </w:p>
        </w:tc>
      </w:tr>
    </w:tbl>
    <w:p w14:paraId="07E8FF6B" w14:textId="77777777" w:rsidR="00EB2B38" w:rsidRDefault="00EB2B38">
      <w:pPr>
        <w:spacing w:after="120"/>
      </w:pPr>
    </w:p>
    <w:p w14:paraId="109B5F0D" w14:textId="77777777" w:rsidR="00EB2B38" w:rsidRDefault="00000000">
      <w:pPr>
        <w:pStyle w:val="Titre3"/>
      </w:pPr>
      <w:r>
        <w:t>Historique et suppression</w:t>
      </w:r>
    </w:p>
    <w:p w14:paraId="339A2B86" w14:textId="77777777" w:rsidR="00EB2B38" w:rsidRDefault="00000000">
      <w:pPr>
        <w:spacing w:after="120"/>
      </w:pPr>
      <w:r>
        <w:t>Sous la saisie, l'historique liste les émargements de l'année active avec des filtres (enseignant, classe, période). Avec le droit « Supprimer », on peut supprimer une ligne ou plusieurs lignes cochées.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1161A753" w14:textId="77777777">
        <w:tblPrEx>
          <w:tblCellMar>
            <w:top w:w="0" w:type="dxa"/>
            <w:bottom w:w="0" w:type="dxa"/>
          </w:tblCellMar>
        </w:tblPrEx>
        <w:tc>
          <w:tcPr>
            <w:tcW w:w="9638" w:type="dxa"/>
            <w:tcBorders>
              <w:top w:val="single" w:sz="4" w:space="0" w:color="FFF4D6"/>
              <w:left w:val="single" w:sz="24" w:space="0" w:color="D68910"/>
              <w:bottom w:val="single" w:sz="4" w:space="0" w:color="FFF4D6"/>
              <w:right w:val="single" w:sz="4" w:space="0" w:color="FFF4D6"/>
            </w:tcBorders>
            <w:shd w:val="clear" w:color="auto" w:fill="FFF4D6"/>
            <w:tcMar>
              <w:top w:w="100" w:type="dxa"/>
              <w:left w:w="180" w:type="dxa"/>
              <w:bottom w:w="100" w:type="dxa"/>
              <w:right w:w="180" w:type="dxa"/>
            </w:tcMar>
          </w:tcPr>
          <w:p w14:paraId="3C847731" w14:textId="77777777" w:rsidR="00EB2B38" w:rsidRDefault="00000000">
            <w:pPr>
              <w:spacing w:after="60"/>
            </w:pPr>
            <w:r>
              <w:rPr>
                <w:b/>
                <w:bCs/>
                <w:color w:val="D68910"/>
              </w:rPr>
              <w:t>Suppression et paie</w:t>
            </w:r>
          </w:p>
          <w:p w14:paraId="40DD5F87" w14:textId="77777777" w:rsidR="00EB2B38" w:rsidRDefault="00000000">
            <w:pPr>
              <w:spacing w:after="60"/>
            </w:pPr>
            <w:r>
              <w:rPr>
                <w:b/>
                <w:bCs/>
              </w:rPr>
              <w:t>Paie déjà payée</w:t>
            </w:r>
            <w:r>
              <w:t xml:space="preserve"> pour cet enseignant ce mois-là : la suppression est </w:t>
            </w:r>
            <w:r>
              <w:rPr>
                <w:b/>
                <w:bCs/>
              </w:rPr>
              <w:t>impossible</w:t>
            </w:r>
            <w:r>
              <w:t>. La ligne affiche un cadenas.</w:t>
            </w:r>
          </w:p>
          <w:p w14:paraId="07A697E3" w14:textId="77777777" w:rsidR="00EB2B38" w:rsidRDefault="00000000">
            <w:pPr>
              <w:spacing w:after="60"/>
            </w:pPr>
            <w:r>
              <w:rPr>
                <w:b/>
                <w:bCs/>
              </w:rPr>
              <w:t>Paie seulement calculée</w:t>
            </w:r>
            <w:r>
              <w:t xml:space="preserve"> (en attente, non payée) : la suppression est permise et le </w:t>
            </w:r>
            <w:r>
              <w:rPr>
                <w:b/>
                <w:bCs/>
              </w:rPr>
              <w:t>calcul de paie en attente de cet enseignant pour ce mois est réinitialisé</w:t>
            </w:r>
            <w:r>
              <w:t xml:space="preserve"> ; il sera recalculé à la prochaine génération de la paie.</w:t>
            </w:r>
          </w:p>
          <w:p w14:paraId="1D1D8AC7" w14:textId="77777777" w:rsidR="00EB2B38" w:rsidRDefault="00000000">
            <w:pPr>
              <w:spacing w:after="60"/>
            </w:pPr>
            <w:r>
              <w:rPr>
                <w:b/>
                <w:bCs/>
              </w:rPr>
              <w:t>Suppression groupée</w:t>
            </w:r>
            <w:r>
              <w:t xml:space="preserve"> : les lignes des mois payés sont ignorées, les autres sont supprimées ; le message indique combien ont été bloquées.</w:t>
            </w:r>
          </w:p>
        </w:tc>
      </w:tr>
    </w:tbl>
    <w:p w14:paraId="6A5CC303" w14:textId="77777777" w:rsidR="00EB2B38" w:rsidRDefault="00EB2B3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46E97D51" w14:textId="77777777">
        <w:tblPrEx>
          <w:tblCellMar>
            <w:top w:w="0" w:type="dxa"/>
            <w:bottom w:w="0" w:type="dxa"/>
          </w:tblCellMar>
        </w:tblPrEx>
        <w:tc>
          <w:tcPr>
            <w:tcW w:w="9638" w:type="dxa"/>
            <w:tcBorders>
              <w:top w:val="single" w:sz="4" w:space="0" w:color="FDECEA"/>
              <w:left w:val="single" w:sz="24" w:space="0" w:color="C0392B"/>
              <w:bottom w:val="single" w:sz="4" w:space="0" w:color="FDECEA"/>
              <w:right w:val="single" w:sz="4" w:space="0" w:color="FDECEA"/>
            </w:tcBorders>
            <w:shd w:val="clear" w:color="auto" w:fill="FDECEA"/>
            <w:tcMar>
              <w:top w:w="100" w:type="dxa"/>
              <w:left w:w="180" w:type="dxa"/>
              <w:bottom w:w="100" w:type="dxa"/>
              <w:right w:w="180" w:type="dxa"/>
            </w:tcMar>
          </w:tcPr>
          <w:p w14:paraId="03B23C36" w14:textId="77777777" w:rsidR="00EB2B38" w:rsidRDefault="00000000">
            <w:pPr>
              <w:spacing w:after="60"/>
            </w:pPr>
            <w:r>
              <w:rPr>
                <w:b/>
                <w:bCs/>
                <w:color w:val="C0392B"/>
              </w:rPr>
              <w:t>Enseignant parti</w:t>
            </w:r>
          </w:p>
          <w:p w14:paraId="67BC893B" w14:textId="77777777" w:rsidR="00EB2B38" w:rsidRDefault="00000000">
            <w:pPr>
              <w:spacing w:after="60"/>
            </w:pPr>
            <w:r>
              <w:t>À une date postérieure à sa date de départ, le logiciel affiche un avertissement et ne propose plus ses séances. Un enregistrement forcé est refusé.</w:t>
            </w:r>
          </w:p>
        </w:tc>
      </w:tr>
    </w:tbl>
    <w:p w14:paraId="067960F3" w14:textId="77777777" w:rsidR="00EB2B38" w:rsidRDefault="00EB2B38">
      <w:pPr>
        <w:spacing w:after="120"/>
      </w:pPr>
    </w:p>
    <w:p w14:paraId="7988F98E" w14:textId="77777777" w:rsidR="00EB2B38" w:rsidRDefault="00000000">
      <w:pPr>
        <w:pStyle w:val="Titre2"/>
      </w:pPr>
      <w:r>
        <w:t>6.4 Cartes professionnelles</w:t>
      </w:r>
    </w:p>
    <w:p w14:paraId="16DAAE08" w14:textId="77777777" w:rsidR="00EB2B38" w:rsidRDefault="00000000">
      <w:pPr>
        <w:spacing w:after="120"/>
      </w:pPr>
      <w:r>
        <w:rPr>
          <w:b/>
          <w:bCs/>
        </w:rPr>
        <w:t>Enseignants → Cartes professionnelles</w:t>
      </w:r>
      <w:r>
        <w:t xml:space="preserve"> fonctionne comme les cartes scolaires (5.5) pour les enseignants, et aussi pour le personnel administratif. À la création d'un enseignant, la carte peut être générée automatiquement.</w:t>
      </w:r>
    </w:p>
    <w:p w14:paraId="5E531CAE" w14:textId="77777777" w:rsidR="00EB2B38" w:rsidRDefault="00000000">
      <w:pPr>
        <w:pStyle w:val="Titre2"/>
      </w:pPr>
      <w:r>
        <w:t>6.5 Paie des enseignants</w:t>
      </w:r>
    </w:p>
    <w:p w14:paraId="35802CC2" w14:textId="77777777" w:rsidR="00EB2B38" w:rsidRDefault="00000000">
      <w:pPr>
        <w:pStyle w:val="Titre3"/>
      </w:pPr>
      <w:r>
        <w:t>Calculer la paie du mois</w:t>
      </w:r>
    </w:p>
    <w:p w14:paraId="1141D763" w14:textId="77777777" w:rsidR="00EB2B38" w:rsidRDefault="00000000">
      <w:pPr>
        <w:pStyle w:val="Paragraphedeliste"/>
        <w:numPr>
          <w:ilvl w:val="0"/>
          <w:numId w:val="15"/>
        </w:numPr>
        <w:spacing w:after="60"/>
      </w:pPr>
      <w:r>
        <w:t xml:space="preserve">Ouvrez </w:t>
      </w:r>
      <w:r>
        <w:rPr>
          <w:b/>
          <w:bCs/>
        </w:rPr>
        <w:t>Enseignants → Gestion paie enseignant</w:t>
      </w:r>
      <w:r>
        <w:t>.</w:t>
      </w:r>
    </w:p>
    <w:p w14:paraId="25F09A54" w14:textId="77777777" w:rsidR="00EB2B38" w:rsidRDefault="00000000">
      <w:pPr>
        <w:pStyle w:val="Paragraphedeliste"/>
        <w:numPr>
          <w:ilvl w:val="0"/>
          <w:numId w:val="15"/>
        </w:numPr>
        <w:spacing w:after="60"/>
      </w:pPr>
      <w:r>
        <w:t xml:space="preserve">Choisissez le </w:t>
      </w:r>
      <w:r>
        <w:rPr>
          <w:b/>
          <w:bCs/>
        </w:rPr>
        <w:t>mois de paie</w:t>
      </w:r>
      <w:r>
        <w:t xml:space="preserve"> et lancez le calcul (« Générer la paie »).</w:t>
      </w:r>
    </w:p>
    <w:p w14:paraId="1A5D462F" w14:textId="77777777" w:rsidR="00EB2B38" w:rsidRDefault="00000000">
      <w:pPr>
        <w:pStyle w:val="Paragraphedeliste"/>
        <w:numPr>
          <w:ilvl w:val="0"/>
          <w:numId w:val="15"/>
        </w:numPr>
        <w:spacing w:after="60"/>
      </w:pPr>
      <w:r>
        <w:t xml:space="preserve">Le logiciel crée, pour chaque enseignant ayant au moins un émargement « présent » ce mois-là, un </w:t>
      </w:r>
      <w:r>
        <w:rPr>
          <w:b/>
          <w:bCs/>
        </w:rPr>
        <w:t>état de paie « en attente »</w:t>
      </w:r>
      <w:r>
        <w:t>.</w:t>
      </w:r>
    </w:p>
    <w:p w14:paraId="075A3F5C" w14:textId="77777777" w:rsidR="00EB2B38" w:rsidRDefault="00000000">
      <w:pPr>
        <w:pStyle w:val="Paragraphedeliste"/>
        <w:numPr>
          <w:ilvl w:val="0"/>
          <w:numId w:val="15"/>
        </w:numPr>
        <w:spacing w:after="60"/>
      </w:pPr>
      <w:r>
        <w:t>Consultez le détail du mois, imprimez l'</w:t>
      </w:r>
      <w:r>
        <w:rPr>
          <w:b/>
          <w:bCs/>
        </w:rPr>
        <w:t>état de paie</w:t>
      </w:r>
      <w:r>
        <w:t xml:space="preserve"> (PDF paysage) ou les </w:t>
      </w:r>
      <w:r>
        <w:rPr>
          <w:b/>
          <w:bCs/>
        </w:rPr>
        <w:t>bulletins</w:t>
      </w:r>
      <w:r>
        <w:t xml:space="preserve"> (un seul ou tous).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9"/>
        <w:gridCol w:w="7009"/>
      </w:tblGrid>
      <w:tr w:rsidR="00EB2B38" w14:paraId="7DC7E53F" w14:textId="77777777">
        <w:tblPrEx>
          <w:tblCellMar>
            <w:top w:w="0" w:type="dxa"/>
            <w:bottom w:w="0" w:type="dxa"/>
          </w:tblCellMar>
        </w:tblPrEx>
        <w:trPr>
          <w:tblHeader/>
        </w:trPr>
        <w:tc>
          <w:tcPr>
            <w:tcW w:w="26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C3D6E6F" w14:textId="77777777" w:rsidR="00EB2B38" w:rsidRDefault="00000000">
            <w:r>
              <w:rPr>
                <w:b/>
                <w:bCs/>
                <w:color w:val="FFFFFF"/>
              </w:rPr>
              <w:t>Type de contrat</w:t>
            </w:r>
          </w:p>
        </w:tc>
        <w:tc>
          <w:tcPr>
            <w:tcW w:w="700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BC27323" w14:textId="77777777" w:rsidR="00EB2B38" w:rsidRDefault="00000000">
            <w:r>
              <w:rPr>
                <w:b/>
                <w:bCs/>
                <w:color w:val="FFFFFF"/>
              </w:rPr>
              <w:t>Calcul du montant</w:t>
            </w:r>
          </w:p>
        </w:tc>
      </w:tr>
      <w:tr w:rsidR="00EB2B38" w14:paraId="56731899"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B2926D" w14:textId="77777777" w:rsidR="00EB2B38" w:rsidRDefault="00000000">
            <w:r>
              <w:t xml:space="preserve">Salaire </w:t>
            </w:r>
            <w:r>
              <w:rPr>
                <w:b/>
                <w:bCs/>
              </w:rPr>
              <w:t>fixe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A85934" w14:textId="77777777" w:rsidR="00EB2B38" w:rsidRDefault="00000000">
            <w:r>
              <w:t>Salaire de base mensuel (au prorata si l'enseignant part en cours de mois).</w:t>
            </w:r>
          </w:p>
        </w:tc>
      </w:tr>
      <w:tr w:rsidR="00EB2B38" w14:paraId="2FBEB1AF"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839767" w14:textId="77777777" w:rsidR="00EB2B38" w:rsidRDefault="00000000">
            <w:r>
              <w:t xml:space="preserve">Salaire </w:t>
            </w:r>
            <w:r>
              <w:rPr>
                <w:b/>
                <w:bCs/>
              </w:rPr>
              <w:t>horaire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3FA87" w14:textId="77777777" w:rsidR="00EB2B38" w:rsidRDefault="00000000">
            <w:r>
              <w:t>Somme des heures des émargements « présent » du mois × salaire horaire.</w:t>
            </w:r>
          </w:p>
        </w:tc>
      </w:tr>
    </w:tbl>
    <w:p w14:paraId="41B35998" w14:textId="77777777" w:rsidR="00EB2B38" w:rsidRDefault="00EB2B3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053E6B39" w14:textId="77777777">
        <w:tblPrEx>
          <w:tblCellMar>
            <w:top w:w="0" w:type="dxa"/>
            <w:bottom w:w="0" w:type="dxa"/>
          </w:tblCellMar>
        </w:tblPrEx>
        <w:tc>
          <w:tcPr>
            <w:tcW w:w="9638" w:type="dxa"/>
            <w:tcBorders>
              <w:top w:val="single" w:sz="4" w:space="0" w:color="E8F1FA"/>
              <w:left w:val="single" w:sz="24" w:space="0" w:color="2E75B6"/>
              <w:bottom w:val="single" w:sz="4" w:space="0" w:color="E8F1FA"/>
              <w:right w:val="single" w:sz="4" w:space="0" w:color="E8F1FA"/>
            </w:tcBorders>
            <w:shd w:val="clear" w:color="auto" w:fill="E8F1FA"/>
            <w:tcMar>
              <w:top w:w="100" w:type="dxa"/>
              <w:left w:w="180" w:type="dxa"/>
              <w:bottom w:w="100" w:type="dxa"/>
              <w:right w:w="180" w:type="dxa"/>
            </w:tcMar>
          </w:tcPr>
          <w:p w14:paraId="1880FFF3" w14:textId="77777777" w:rsidR="00EB2B38" w:rsidRDefault="00000000">
            <w:pPr>
              <w:spacing w:after="60"/>
            </w:pPr>
            <w:r>
              <w:rPr>
                <w:b/>
                <w:bCs/>
                <w:color w:val="2E75B6"/>
              </w:rPr>
              <w:t>Calcul déjà existant</w:t>
            </w:r>
          </w:p>
          <w:p w14:paraId="27E7DE0D" w14:textId="77777777" w:rsidR="00EB2B38" w:rsidRDefault="00000000">
            <w:pPr>
              <w:spacing w:after="60"/>
            </w:pPr>
            <w:r>
              <w:t>Si l'état d'un enseignant existe déjà pour le mois, il n'est pas recalculé. Pour recalculer, supprimez d'abord un émargement du mois (état non payé) : le calcul en attente est alors réinitialisé (6.3).</w:t>
            </w:r>
          </w:p>
        </w:tc>
      </w:tr>
    </w:tbl>
    <w:p w14:paraId="46A41CA8" w14:textId="77777777" w:rsidR="00EB2B38" w:rsidRDefault="00EB2B38">
      <w:pPr>
        <w:spacing w:after="120"/>
      </w:pPr>
    </w:p>
    <w:p w14:paraId="20EC46A7" w14:textId="77777777" w:rsidR="00EB2B38" w:rsidRDefault="00000000">
      <w:pPr>
        <w:pStyle w:val="Titre3"/>
      </w:pPr>
      <w:r>
        <w:lastRenderedPageBreak/>
        <w:t>Départ en cours de mois : le prorata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5B7A58CC" w14:textId="77777777">
        <w:tblPrEx>
          <w:tblCellMar>
            <w:top w:w="0" w:type="dxa"/>
            <w:bottom w:w="0" w:type="dxa"/>
          </w:tblCellMar>
        </w:tblPrEx>
        <w:tc>
          <w:tcPr>
            <w:tcW w:w="9638" w:type="dxa"/>
            <w:tcBorders>
              <w:top w:val="single" w:sz="4" w:space="0" w:color="FFF4D6"/>
              <w:left w:val="single" w:sz="24" w:space="0" w:color="D68910"/>
              <w:bottom w:val="single" w:sz="4" w:space="0" w:color="FFF4D6"/>
              <w:right w:val="single" w:sz="4" w:space="0" w:color="FFF4D6"/>
            </w:tcBorders>
            <w:shd w:val="clear" w:color="auto" w:fill="FFF4D6"/>
            <w:tcMar>
              <w:top w:w="100" w:type="dxa"/>
              <w:left w:w="180" w:type="dxa"/>
              <w:bottom w:w="100" w:type="dxa"/>
              <w:right w:w="180" w:type="dxa"/>
            </w:tcMar>
          </w:tcPr>
          <w:p w14:paraId="235F448B" w14:textId="77777777" w:rsidR="00EB2B38" w:rsidRDefault="00000000">
            <w:pPr>
              <w:spacing w:after="60"/>
            </w:pPr>
            <w:r>
              <w:rPr>
                <w:b/>
                <w:bCs/>
                <w:color w:val="D68910"/>
              </w:rPr>
              <w:t>Règle du prorata</w:t>
            </w:r>
          </w:p>
          <w:p w14:paraId="18D5541A" w14:textId="77777777" w:rsidR="00EB2B38" w:rsidRDefault="00000000">
            <w:pPr>
              <w:spacing w:after="60"/>
            </w:pPr>
            <w:r>
              <w:rPr>
                <w:b/>
                <w:bCs/>
              </w:rPr>
              <w:t>Mois qui commencent après la date de départ</w:t>
            </w:r>
            <w:r>
              <w:t xml:space="preserve"> : aucune paie n'est calculée.</w:t>
            </w:r>
          </w:p>
          <w:p w14:paraId="4B08277C" w14:textId="77777777" w:rsidR="00EB2B38" w:rsidRDefault="00000000">
            <w:pPr>
              <w:spacing w:after="60"/>
            </w:pPr>
            <w:r>
              <w:rPr>
                <w:b/>
                <w:bCs/>
              </w:rPr>
              <w:t>Mois du départ, salaire fixe</w:t>
            </w:r>
            <w:r>
              <w:t xml:space="preserve"> : salaire × (jours du 1er au jour du départ inclus ÷ nombre de jours du mois). Exemple : départ le 15 d'un mois de 31 jours = 15/31 du salaire.</w:t>
            </w:r>
          </w:p>
          <w:p w14:paraId="12DFA92D" w14:textId="77777777" w:rsidR="00EB2B38" w:rsidRDefault="00000000">
            <w:pPr>
              <w:spacing w:after="60"/>
            </w:pPr>
            <w:r>
              <w:rPr>
                <w:b/>
                <w:bCs/>
              </w:rPr>
              <w:t>Mois du départ, salaire horaire</w:t>
            </w:r>
            <w:r>
              <w:t xml:space="preserve"> : pas de calcul particulier, les émargements s'arrêtent à la date de départ.</w:t>
            </w:r>
          </w:p>
          <w:p w14:paraId="2969D0C2" w14:textId="77777777" w:rsidR="00EB2B38" w:rsidRDefault="00000000">
            <w:pPr>
              <w:spacing w:after="60"/>
            </w:pPr>
            <w:r>
              <w:t xml:space="preserve">Un départ le </w:t>
            </w:r>
            <w:r>
              <w:rPr>
                <w:b/>
                <w:bCs/>
              </w:rPr>
              <w:t>dernier jour du mois</w:t>
            </w:r>
            <w:r>
              <w:t xml:space="preserve"> donne le mois complet.</w:t>
            </w:r>
          </w:p>
        </w:tc>
      </w:tr>
    </w:tbl>
    <w:p w14:paraId="7FAD7E65" w14:textId="77777777" w:rsidR="00EB2B38" w:rsidRDefault="00EB2B38">
      <w:pPr>
        <w:spacing w:after="120"/>
      </w:pPr>
    </w:p>
    <w:p w14:paraId="3DD6E54C" w14:textId="77777777" w:rsidR="00EB2B38" w:rsidRDefault="00000000">
      <w:pPr>
        <w:spacing w:after="120"/>
      </w:pPr>
      <w:r>
        <w:t>À la fin du calcul, le message indique combien d'enseignants partis ont été ignorés et combien de salaires fixes ont été calculés au prorata.</w:t>
      </w:r>
    </w:p>
    <w:p w14:paraId="78277125" w14:textId="77777777" w:rsidR="00EB2B38" w:rsidRDefault="00000000">
      <w:pPr>
        <w:pStyle w:val="Titre3"/>
      </w:pPr>
      <w:r>
        <w:t>Régler la paie</w:t>
      </w:r>
    </w:p>
    <w:p w14:paraId="1C2C7ECC" w14:textId="77777777" w:rsidR="00EB2B38" w:rsidRDefault="00000000">
      <w:pPr>
        <w:pStyle w:val="Paragraphedeliste"/>
        <w:numPr>
          <w:ilvl w:val="0"/>
          <w:numId w:val="16"/>
        </w:numPr>
        <w:spacing w:after="60"/>
      </w:pPr>
      <w:r>
        <w:t xml:space="preserve">Ouvrez </w:t>
      </w:r>
      <w:r>
        <w:rPr>
          <w:b/>
          <w:bCs/>
        </w:rPr>
        <w:t>Enseignants → Règlement de paie enseignant</w:t>
      </w:r>
      <w:r>
        <w:t xml:space="preserve"> (droit Comptabilité).</w:t>
      </w:r>
    </w:p>
    <w:p w14:paraId="72091061" w14:textId="77777777" w:rsidR="00EB2B38" w:rsidRDefault="00000000">
      <w:pPr>
        <w:pStyle w:val="Paragraphedeliste"/>
        <w:numPr>
          <w:ilvl w:val="0"/>
          <w:numId w:val="16"/>
        </w:numPr>
        <w:spacing w:after="60"/>
      </w:pPr>
      <w:r>
        <w:t xml:space="preserve">Saisissez le </w:t>
      </w:r>
      <w:r>
        <w:rPr>
          <w:b/>
          <w:bCs/>
        </w:rPr>
        <w:t>matricule</w:t>
      </w:r>
      <w:r>
        <w:t xml:space="preserve">, choisissez le </w:t>
      </w:r>
      <w:r>
        <w:rPr>
          <w:b/>
          <w:bCs/>
        </w:rPr>
        <w:t>mois</w:t>
      </w:r>
      <w:r>
        <w:t xml:space="preserve"> : le montant dû apparaît (état « en attente »).</w:t>
      </w:r>
    </w:p>
    <w:p w14:paraId="60C642E3" w14:textId="77777777" w:rsidR="00EB2B38" w:rsidRDefault="00000000">
      <w:pPr>
        <w:pStyle w:val="Paragraphedeliste"/>
        <w:numPr>
          <w:ilvl w:val="0"/>
          <w:numId w:val="16"/>
        </w:numPr>
        <w:spacing w:after="60"/>
      </w:pPr>
      <w:r>
        <w:t xml:space="preserve">Choisissez le </w:t>
      </w:r>
      <w:r>
        <w:rPr>
          <w:b/>
          <w:bCs/>
        </w:rPr>
        <w:t>mode de paiement</w:t>
      </w:r>
      <w:r>
        <w:t xml:space="preserve"> (banque + coordonnée pour dépôt, virement ou chèque).</w:t>
      </w:r>
    </w:p>
    <w:p w14:paraId="3100DCCD" w14:textId="77777777" w:rsidR="00EB2B38" w:rsidRDefault="00000000">
      <w:pPr>
        <w:pStyle w:val="Paragraphedeliste"/>
        <w:numPr>
          <w:ilvl w:val="0"/>
          <w:numId w:val="16"/>
        </w:numPr>
        <w:spacing w:after="60"/>
      </w:pPr>
      <w:r>
        <w:t xml:space="preserve">Enregistrez : l'état passe à </w:t>
      </w:r>
      <w:proofErr w:type="spellStart"/>
      <w:proofErr w:type="gramStart"/>
      <w:r>
        <w:rPr>
          <w:b/>
          <w:bCs/>
        </w:rPr>
        <w:t>payé</w:t>
      </w:r>
      <w:proofErr w:type="spellEnd"/>
      <w:proofErr w:type="gramEnd"/>
      <w:r>
        <w:t xml:space="preserve">, la sortie est inscrite en caisse ou en banque et le </w:t>
      </w:r>
      <w:r>
        <w:rPr>
          <w:b/>
          <w:bCs/>
        </w:rPr>
        <w:t>reçu</w:t>
      </w:r>
      <w:r>
        <w:t xml:space="preserve"> s'affiche.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2A5B314B" w14:textId="77777777">
        <w:tblPrEx>
          <w:tblCellMar>
            <w:top w:w="0" w:type="dxa"/>
            <w:bottom w:w="0" w:type="dxa"/>
          </w:tblCellMar>
        </w:tblPrEx>
        <w:tc>
          <w:tcPr>
            <w:tcW w:w="9638" w:type="dxa"/>
            <w:tcBorders>
              <w:top w:val="single" w:sz="4" w:space="0" w:color="FDECEA"/>
              <w:left w:val="single" w:sz="24" w:space="0" w:color="C0392B"/>
              <w:bottom w:val="single" w:sz="4" w:space="0" w:color="FDECEA"/>
              <w:right w:val="single" w:sz="4" w:space="0" w:color="FDECEA"/>
            </w:tcBorders>
            <w:shd w:val="clear" w:color="auto" w:fill="FDECEA"/>
            <w:tcMar>
              <w:top w:w="100" w:type="dxa"/>
              <w:left w:w="180" w:type="dxa"/>
              <w:bottom w:w="100" w:type="dxa"/>
              <w:right w:w="180" w:type="dxa"/>
            </w:tcMar>
          </w:tcPr>
          <w:p w14:paraId="09237240" w14:textId="77777777" w:rsidR="00EB2B38" w:rsidRDefault="00000000">
            <w:pPr>
              <w:spacing w:after="60"/>
            </w:pPr>
            <w:r>
              <w:rPr>
                <w:b/>
                <w:bCs/>
                <w:color w:val="C0392B"/>
              </w:rPr>
              <w:t>Soldes</w:t>
            </w:r>
          </w:p>
          <w:p w14:paraId="2FE2C98F" w14:textId="77777777" w:rsidR="00EB2B38" w:rsidRDefault="00000000">
            <w:pPr>
              <w:spacing w:after="60"/>
            </w:pPr>
            <w:r>
              <w:t>Le règlement est refusé si le solde de la caisse ou de la banque est insuffisant (« solde caisse insuffisant » / « solde banque insuffisant »).</w:t>
            </w:r>
          </w:p>
        </w:tc>
      </w:tr>
    </w:tbl>
    <w:p w14:paraId="077EC285" w14:textId="77777777" w:rsidR="00EB2B38" w:rsidRDefault="00EB2B38">
      <w:pPr>
        <w:spacing w:after="120"/>
      </w:pPr>
    </w:p>
    <w:p w14:paraId="24F92B9B" w14:textId="77777777" w:rsidR="00EB2B38" w:rsidRDefault="00000000">
      <w:pPr>
        <w:pStyle w:val="Titre2"/>
      </w:pPr>
      <w:r>
        <w:t>6.6 Certificats de travail</w:t>
      </w:r>
    </w:p>
    <w:p w14:paraId="060A9122" w14:textId="77777777" w:rsidR="00EB2B38" w:rsidRDefault="00000000">
      <w:pPr>
        <w:spacing w:after="120"/>
      </w:pPr>
      <w:r>
        <w:rPr>
          <w:b/>
          <w:bCs/>
        </w:rPr>
        <w:t>Enseignants → Certificats de travail</w:t>
      </w:r>
      <w:r>
        <w:t xml:space="preserve"> (ou </w:t>
      </w:r>
      <w:r>
        <w:rPr>
          <w:b/>
          <w:bCs/>
        </w:rPr>
        <w:t>Personnel administratif → Certificat de travail</w:t>
      </w:r>
      <w:r>
        <w:t>, filtré sur le personnel).</w:t>
      </w:r>
    </w:p>
    <w:p w14:paraId="5E6E8530" w14:textId="77777777" w:rsidR="00EB2B38" w:rsidRDefault="00000000">
      <w:pPr>
        <w:pStyle w:val="Paragraphedeliste"/>
        <w:numPr>
          <w:ilvl w:val="0"/>
          <w:numId w:val="17"/>
        </w:numPr>
        <w:spacing w:after="60"/>
      </w:pPr>
      <w:r>
        <w:t xml:space="preserve">Choisissez la population : </w:t>
      </w:r>
      <w:r>
        <w:rPr>
          <w:b/>
          <w:bCs/>
        </w:rPr>
        <w:t>Enseignants</w:t>
      </w:r>
      <w:r>
        <w:t xml:space="preserve"> ou </w:t>
      </w:r>
      <w:r>
        <w:rPr>
          <w:b/>
          <w:bCs/>
        </w:rPr>
        <w:t>Personnel administratif</w:t>
      </w:r>
      <w:r>
        <w:t>.</w:t>
      </w:r>
    </w:p>
    <w:p w14:paraId="50F87959" w14:textId="77777777" w:rsidR="00EB2B38" w:rsidRDefault="00000000">
      <w:pPr>
        <w:pStyle w:val="Paragraphedeliste"/>
        <w:numPr>
          <w:ilvl w:val="0"/>
          <w:numId w:val="17"/>
        </w:numPr>
        <w:spacing w:after="60"/>
      </w:pPr>
      <w:r>
        <w:t xml:space="preserve">Cliquez sur </w:t>
      </w:r>
      <w:r>
        <w:rPr>
          <w:b/>
          <w:bCs/>
        </w:rPr>
        <w:t>Générer</w:t>
      </w:r>
      <w:r>
        <w:t xml:space="preserve"> pour la personne concernée.</w:t>
      </w:r>
    </w:p>
    <w:p w14:paraId="67542F49" w14:textId="77777777" w:rsidR="00EB2B38" w:rsidRDefault="00000000">
      <w:pPr>
        <w:pStyle w:val="Paragraphedeliste"/>
        <w:numPr>
          <w:ilvl w:val="0"/>
          <w:numId w:val="17"/>
        </w:numPr>
        <w:spacing w:after="60"/>
      </w:pPr>
      <w:r>
        <w:t xml:space="preserve">Vérifiez : </w:t>
      </w:r>
      <w:r>
        <w:rPr>
          <w:b/>
          <w:bCs/>
        </w:rPr>
        <w:t>prise de fonction</w:t>
      </w:r>
      <w:r>
        <w:t xml:space="preserve"> (reprise de la date d'embauche), </w:t>
      </w:r>
      <w:r>
        <w:rPr>
          <w:b/>
          <w:bCs/>
        </w:rPr>
        <w:t>fin de fonction</w:t>
      </w:r>
      <w:r>
        <w:t xml:space="preserve">, </w:t>
      </w:r>
      <w:r>
        <w:rPr>
          <w:b/>
          <w:bCs/>
        </w:rPr>
        <w:t>fonction occupée</w:t>
      </w:r>
      <w:r>
        <w:t>, signataire.</w:t>
      </w:r>
    </w:p>
    <w:p w14:paraId="23A6E933" w14:textId="77777777" w:rsidR="00EB2B38" w:rsidRDefault="00000000">
      <w:pPr>
        <w:pStyle w:val="Paragraphedeliste"/>
        <w:numPr>
          <w:ilvl w:val="0"/>
          <w:numId w:val="17"/>
        </w:numPr>
        <w:spacing w:after="60"/>
      </w:pPr>
      <w:r>
        <w:t xml:space="preserve">Validez, puis </w:t>
      </w:r>
      <w:r>
        <w:rPr>
          <w:b/>
          <w:bCs/>
        </w:rPr>
        <w:t>imprimez</w:t>
      </w:r>
      <w:r>
        <w:t xml:space="preserve"> le certificat (numéro CT-année-numéro).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690BBE64" w14:textId="77777777">
        <w:tblPrEx>
          <w:tblCellMar>
            <w:top w:w="0" w:type="dxa"/>
            <w:bottom w:w="0" w:type="dxa"/>
          </w:tblCellMar>
        </w:tblPrEx>
        <w:tc>
          <w:tcPr>
            <w:tcW w:w="9638" w:type="dxa"/>
            <w:tcBorders>
              <w:top w:val="single" w:sz="4" w:space="0" w:color="FFF4D6"/>
              <w:left w:val="single" w:sz="24" w:space="0" w:color="D68910"/>
              <w:bottom w:val="single" w:sz="4" w:space="0" w:color="FFF4D6"/>
              <w:right w:val="single" w:sz="4" w:space="0" w:color="FFF4D6"/>
            </w:tcBorders>
            <w:shd w:val="clear" w:color="auto" w:fill="FFF4D6"/>
            <w:tcMar>
              <w:top w:w="100" w:type="dxa"/>
              <w:left w:w="180" w:type="dxa"/>
              <w:bottom w:w="100" w:type="dxa"/>
              <w:right w:w="180" w:type="dxa"/>
            </w:tcMar>
          </w:tcPr>
          <w:p w14:paraId="554D0FA9" w14:textId="77777777" w:rsidR="00EB2B38" w:rsidRDefault="00000000">
            <w:pPr>
              <w:spacing w:after="60"/>
            </w:pPr>
            <w:r>
              <w:rPr>
                <w:b/>
                <w:bCs/>
                <w:color w:val="D68910"/>
              </w:rPr>
              <w:t>Fin de fonction = date de départ</w:t>
            </w:r>
          </w:p>
          <w:p w14:paraId="085EA0D6" w14:textId="77777777" w:rsidR="00EB2B38" w:rsidRDefault="00000000">
            <w:pPr>
              <w:spacing w:after="60"/>
            </w:pPr>
            <w:r>
              <w:t xml:space="preserve">Laissez </w:t>
            </w:r>
            <w:r>
              <w:rPr>
                <w:b/>
                <w:bCs/>
              </w:rPr>
              <w:t>Fin de fonction vide</w:t>
            </w:r>
            <w:r>
              <w:t xml:space="preserve"> si la personne est toujours en poste : rien n'est modifié.</w:t>
            </w:r>
          </w:p>
          <w:p w14:paraId="314CEE6F" w14:textId="77777777" w:rsidR="00EB2B38" w:rsidRDefault="00000000">
            <w:pPr>
              <w:spacing w:after="60"/>
            </w:pPr>
            <w:r>
              <w:t xml:space="preserve">Si vous saisissez une </w:t>
            </w:r>
            <w:r>
              <w:rPr>
                <w:b/>
                <w:bCs/>
              </w:rPr>
              <w:t>date de fin</w:t>
            </w:r>
            <w:r>
              <w:t xml:space="preserve">, elle est enregistrée automatiquement comme </w:t>
            </w:r>
            <w:r>
              <w:rPr>
                <w:b/>
                <w:bCs/>
              </w:rPr>
              <w:t>date de départ</w:t>
            </w:r>
            <w:r>
              <w:t xml:space="preserve"> de l'enseignant ou de l'employé (avec ses conséquences sur l'émargement et la paie).</w:t>
            </w:r>
          </w:p>
          <w:p w14:paraId="6F63F71B" w14:textId="77777777" w:rsidR="00EB2B38" w:rsidRDefault="00000000">
            <w:pPr>
              <w:spacing w:after="60"/>
            </w:pPr>
            <w:r>
              <w:t>Quand la date de départ existe déjà, elle est proposée dans le formulaire.</w:t>
            </w:r>
          </w:p>
        </w:tc>
      </w:tr>
    </w:tbl>
    <w:p w14:paraId="0293FEA3" w14:textId="77777777" w:rsidR="00EB2B38" w:rsidRDefault="00EB2B38">
      <w:pPr>
        <w:spacing w:after="120"/>
      </w:pPr>
    </w:p>
    <w:p w14:paraId="029C73CF" w14:textId="77777777" w:rsidR="00EB2B38" w:rsidRDefault="00000000">
      <w:pPr>
        <w:spacing w:after="120"/>
      </w:pPr>
      <w:r>
        <w:t>La date de fin ne peut pas précéder la date de prise de fonction. La case « libre engagement » n'est utilisable que lorsqu'une date de fin est saisie. Un duplicata remplace l'ancien certificat ; on peut aussi annuler un certificat.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47F5A2D5" w14:textId="77777777">
        <w:tblPrEx>
          <w:tblCellMar>
            <w:top w:w="0" w:type="dxa"/>
            <w:bottom w:w="0" w:type="dxa"/>
          </w:tblCellMar>
        </w:tblPrEx>
        <w:tc>
          <w:tcPr>
            <w:tcW w:w="9638" w:type="dxa"/>
            <w:tcBorders>
              <w:top w:val="single" w:sz="4" w:space="0" w:color="E8F1FA"/>
              <w:left w:val="single" w:sz="24" w:space="0" w:color="2E75B6"/>
              <w:bottom w:val="single" w:sz="4" w:space="0" w:color="E8F1FA"/>
              <w:right w:val="single" w:sz="4" w:space="0" w:color="E8F1FA"/>
            </w:tcBorders>
            <w:shd w:val="clear" w:color="auto" w:fill="E8F1FA"/>
            <w:tcMar>
              <w:top w:w="100" w:type="dxa"/>
              <w:left w:w="180" w:type="dxa"/>
              <w:bottom w:w="100" w:type="dxa"/>
              <w:right w:w="180" w:type="dxa"/>
            </w:tcMar>
          </w:tcPr>
          <w:p w14:paraId="47136F58" w14:textId="77777777" w:rsidR="00EB2B38" w:rsidRDefault="00000000">
            <w:pPr>
              <w:spacing w:after="60"/>
            </w:pPr>
            <w:r>
              <w:rPr>
                <w:b/>
                <w:bCs/>
                <w:color w:val="2E75B6"/>
              </w:rPr>
              <w:t>Annulation</w:t>
            </w:r>
          </w:p>
          <w:p w14:paraId="4FA354B6" w14:textId="77777777" w:rsidR="00EB2B38" w:rsidRDefault="00000000">
            <w:pPr>
              <w:spacing w:after="60"/>
            </w:pPr>
            <w:r>
              <w:t>Annuler un certificat ne remet pas la date de départ à vide : corrigez-la dans la fiche de la personne si besoin.</w:t>
            </w:r>
          </w:p>
        </w:tc>
      </w:tr>
    </w:tbl>
    <w:p w14:paraId="3574A19E" w14:textId="77777777" w:rsidR="00EB2B38" w:rsidRDefault="00EB2B38">
      <w:pPr>
        <w:spacing w:after="120"/>
      </w:pPr>
    </w:p>
    <w:p w14:paraId="5668F4E0" w14:textId="77777777" w:rsidR="00EB2B38" w:rsidRDefault="00000000">
      <w:pPr>
        <w:pStyle w:val="Titre1"/>
        <w:pageBreakBefore/>
      </w:pPr>
      <w:r>
        <w:lastRenderedPageBreak/>
        <w:t>7. Programme</w:t>
      </w:r>
    </w:p>
    <w:p w14:paraId="13872459" w14:textId="77777777" w:rsidR="00EB2B38" w:rsidRDefault="00000000">
      <w:pPr>
        <w:pStyle w:val="Titre2"/>
      </w:pPr>
      <w:r>
        <w:t>7.1 Emploi du temps</w:t>
      </w:r>
    </w:p>
    <w:p w14:paraId="428A1E2F" w14:textId="77777777" w:rsidR="00EB2B38" w:rsidRDefault="00000000">
      <w:pPr>
        <w:spacing w:after="120"/>
      </w:pPr>
      <w:r>
        <w:t xml:space="preserve">L'emploi du temps est une </w:t>
      </w:r>
      <w:r>
        <w:rPr>
          <w:b/>
          <w:bCs/>
        </w:rPr>
        <w:t>grille hebdomadaire</w:t>
      </w:r>
      <w:r>
        <w:t xml:space="preserve"> (lundi à samedi, dimanche en option) saisie par </w:t>
      </w:r>
      <w:r>
        <w:rPr>
          <w:b/>
          <w:bCs/>
        </w:rPr>
        <w:t>classe</w:t>
      </w:r>
      <w:r>
        <w:t xml:space="preserve"> ou par </w:t>
      </w:r>
      <w:r>
        <w:rPr>
          <w:b/>
          <w:bCs/>
        </w:rPr>
        <w:t>enseignant</w:t>
      </w:r>
      <w:r>
        <w:t>. Chaque case est une séance : matière, salle, et l'enseignant (ou la classe).</w:t>
      </w:r>
    </w:p>
    <w:p w14:paraId="47B4BF39" w14:textId="77777777" w:rsidR="00EB2B38" w:rsidRDefault="00000000">
      <w:pPr>
        <w:pStyle w:val="Paragraphedeliste"/>
        <w:numPr>
          <w:ilvl w:val="0"/>
          <w:numId w:val="18"/>
        </w:numPr>
        <w:spacing w:after="60"/>
      </w:pPr>
      <w:r>
        <w:t xml:space="preserve">Ouvrez </w:t>
      </w:r>
      <w:r>
        <w:rPr>
          <w:b/>
          <w:bCs/>
        </w:rPr>
        <w:t>Programme → Emploi du temps</w:t>
      </w:r>
      <w:r>
        <w:t>.</w:t>
      </w:r>
    </w:p>
    <w:p w14:paraId="7C18D8DA" w14:textId="77777777" w:rsidR="00EB2B38" w:rsidRDefault="00000000">
      <w:pPr>
        <w:pStyle w:val="Paragraphedeliste"/>
        <w:numPr>
          <w:ilvl w:val="0"/>
          <w:numId w:val="18"/>
        </w:numPr>
        <w:spacing w:after="60"/>
      </w:pPr>
      <w:r>
        <w:t xml:space="preserve">Choisissez le type : </w:t>
      </w:r>
      <w:r>
        <w:rPr>
          <w:b/>
          <w:bCs/>
        </w:rPr>
        <w:t>classe</w:t>
      </w:r>
      <w:r>
        <w:t xml:space="preserve"> ou </w:t>
      </w:r>
      <w:r>
        <w:rPr>
          <w:b/>
          <w:bCs/>
        </w:rPr>
        <w:t>enseignant</w:t>
      </w:r>
      <w:r>
        <w:t>, puis l'élément concerné.</w:t>
      </w:r>
    </w:p>
    <w:p w14:paraId="604419A8" w14:textId="77777777" w:rsidR="00EB2B38" w:rsidRDefault="00000000">
      <w:pPr>
        <w:pStyle w:val="Paragraphedeliste"/>
        <w:numPr>
          <w:ilvl w:val="0"/>
          <w:numId w:val="18"/>
        </w:numPr>
        <w:spacing w:after="60"/>
      </w:pPr>
      <w:r>
        <w:t xml:space="preserve">Définissez les </w:t>
      </w:r>
      <w:r>
        <w:rPr>
          <w:b/>
          <w:bCs/>
        </w:rPr>
        <w:t>créneaux horaires</w:t>
      </w:r>
      <w:r>
        <w:t xml:space="preserve"> (lignes) et remplissez les cases : matière, salle, enseignant (ou classe).</w:t>
      </w:r>
    </w:p>
    <w:p w14:paraId="2F99229D" w14:textId="77777777" w:rsidR="00EB2B38" w:rsidRDefault="00000000">
      <w:pPr>
        <w:pStyle w:val="Paragraphedeliste"/>
        <w:numPr>
          <w:ilvl w:val="0"/>
          <w:numId w:val="18"/>
        </w:numPr>
        <w:spacing w:after="60"/>
      </w:pPr>
      <w:r>
        <w:t>Enregistrez : toutes les séances sont validées en une fois.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77923134" w14:textId="77777777">
        <w:tblPrEx>
          <w:tblCellMar>
            <w:top w:w="0" w:type="dxa"/>
            <w:bottom w:w="0" w:type="dxa"/>
          </w:tblCellMar>
        </w:tblPrEx>
        <w:tc>
          <w:tcPr>
            <w:tcW w:w="9638" w:type="dxa"/>
            <w:tcBorders>
              <w:top w:val="single" w:sz="4" w:space="0" w:color="FFF4D6"/>
              <w:left w:val="single" w:sz="24" w:space="0" w:color="D68910"/>
              <w:bottom w:val="single" w:sz="4" w:space="0" w:color="FFF4D6"/>
              <w:right w:val="single" w:sz="4" w:space="0" w:color="FFF4D6"/>
            </w:tcBorders>
            <w:shd w:val="clear" w:color="auto" w:fill="FFF4D6"/>
            <w:tcMar>
              <w:top w:w="100" w:type="dxa"/>
              <w:left w:w="180" w:type="dxa"/>
              <w:bottom w:w="100" w:type="dxa"/>
              <w:right w:w="180" w:type="dxa"/>
            </w:tcMar>
          </w:tcPr>
          <w:p w14:paraId="20D1C00C" w14:textId="77777777" w:rsidR="00EB2B38" w:rsidRDefault="00000000">
            <w:pPr>
              <w:spacing w:after="60"/>
            </w:pPr>
            <w:r>
              <w:rPr>
                <w:b/>
                <w:bCs/>
                <w:color w:val="D68910"/>
              </w:rPr>
              <w:t>Contrôle des conflits</w:t>
            </w:r>
          </w:p>
          <w:p w14:paraId="29C14C20" w14:textId="77777777" w:rsidR="00EB2B38" w:rsidRDefault="00000000">
            <w:pPr>
              <w:spacing w:after="60"/>
            </w:pPr>
            <w:r>
              <w:t>Avant l'enregistrement, le logiciel vérifie qu'aucune séance ne se chevauche pour le même enseignant, la même salle ou la même classe sur un même créneau. Les conflits détectés sont affichés et l'enregistrement est bloqué jusqu'à correction.</w:t>
            </w:r>
          </w:p>
        </w:tc>
      </w:tr>
    </w:tbl>
    <w:p w14:paraId="3E767FF7" w14:textId="77777777" w:rsidR="00EB2B38" w:rsidRDefault="00EB2B38">
      <w:pPr>
        <w:spacing w:after="120"/>
      </w:pPr>
    </w:p>
    <w:p w14:paraId="63180C1B" w14:textId="77777777" w:rsidR="00EB2B38" w:rsidRDefault="00000000">
      <w:pPr>
        <w:spacing w:after="120"/>
      </w:pPr>
      <w:r>
        <w:t xml:space="preserve">L'emploi du temps d'une classe ou d'un enseignant peut être </w:t>
      </w:r>
      <w:r>
        <w:rPr>
          <w:b/>
          <w:bCs/>
        </w:rPr>
        <w:t>imprimé</w:t>
      </w:r>
      <w:r>
        <w:t xml:space="preserve"> en PDF (format paysage).</w:t>
      </w:r>
    </w:p>
    <w:p w14:paraId="2C955ECC" w14:textId="77777777" w:rsidR="00EB2B38" w:rsidRDefault="00000000">
      <w:pPr>
        <w:pStyle w:val="Titre2"/>
      </w:pPr>
      <w:r>
        <w:t>7.2 Liste des élèves par classe</w:t>
      </w:r>
    </w:p>
    <w:p w14:paraId="79627CAA" w14:textId="77777777" w:rsidR="00EB2B38" w:rsidRDefault="00000000">
      <w:pPr>
        <w:spacing w:after="120"/>
      </w:pPr>
      <w:r>
        <w:rPr>
          <w:b/>
          <w:bCs/>
        </w:rPr>
        <w:t>Programme → Liste apprenant par classe</w:t>
      </w:r>
      <w:r>
        <w:t xml:space="preserve"> : choisissez une classe pour afficher et imprimer ses élèves.</w:t>
      </w:r>
    </w:p>
    <w:p w14:paraId="52558DAD" w14:textId="77777777" w:rsidR="00EB2B38" w:rsidRDefault="00000000">
      <w:pPr>
        <w:pStyle w:val="Titre2"/>
      </w:pPr>
      <w:r>
        <w:t>7.3 Saisie des notes</w:t>
      </w:r>
    </w:p>
    <w:p w14:paraId="372912DF" w14:textId="77777777" w:rsidR="00EB2B38" w:rsidRDefault="00000000">
      <w:pPr>
        <w:pStyle w:val="Paragraphedeliste"/>
        <w:numPr>
          <w:ilvl w:val="0"/>
          <w:numId w:val="19"/>
        </w:numPr>
        <w:spacing w:after="60"/>
      </w:pPr>
      <w:r>
        <w:t xml:space="preserve">Ouvrez </w:t>
      </w:r>
      <w:r>
        <w:rPr>
          <w:b/>
          <w:bCs/>
        </w:rPr>
        <w:t>Programme → Note apprenant par classe</w:t>
      </w:r>
      <w:r>
        <w:t>.</w:t>
      </w:r>
    </w:p>
    <w:p w14:paraId="3DC5B381" w14:textId="77777777" w:rsidR="00EB2B38" w:rsidRDefault="00000000">
      <w:pPr>
        <w:pStyle w:val="Paragraphedeliste"/>
        <w:numPr>
          <w:ilvl w:val="0"/>
          <w:numId w:val="19"/>
        </w:numPr>
        <w:spacing w:after="60"/>
      </w:pPr>
      <w:r>
        <w:t xml:space="preserve">Choisissez la </w:t>
      </w:r>
      <w:r>
        <w:rPr>
          <w:b/>
          <w:bCs/>
        </w:rPr>
        <w:t>classe</w:t>
      </w:r>
      <w:r>
        <w:t xml:space="preserve">, la </w:t>
      </w:r>
      <w:r>
        <w:rPr>
          <w:b/>
          <w:bCs/>
        </w:rPr>
        <w:t>matière</w:t>
      </w:r>
      <w:r>
        <w:t xml:space="preserve">, le </w:t>
      </w:r>
      <w:r>
        <w:rPr>
          <w:b/>
          <w:bCs/>
        </w:rPr>
        <w:t>trimestre</w:t>
      </w:r>
      <w:r>
        <w:t xml:space="preserve"> et le </w:t>
      </w:r>
      <w:r>
        <w:rPr>
          <w:b/>
          <w:bCs/>
        </w:rPr>
        <w:t>type</w:t>
      </w:r>
      <w:r>
        <w:t xml:space="preserve"> d'évaluation.</w:t>
      </w:r>
    </w:p>
    <w:p w14:paraId="64842212" w14:textId="77777777" w:rsidR="00EB2B38" w:rsidRDefault="00000000">
      <w:pPr>
        <w:pStyle w:val="Paragraphedeliste"/>
        <w:numPr>
          <w:ilvl w:val="0"/>
          <w:numId w:val="19"/>
        </w:numPr>
        <w:spacing w:after="60"/>
      </w:pPr>
      <w:r>
        <w:t>La liste des élèves s'affiche : saisissez la note de chacun.</w:t>
      </w:r>
    </w:p>
    <w:p w14:paraId="3C1BEDF2" w14:textId="77777777" w:rsidR="00EB2B38" w:rsidRDefault="00000000">
      <w:pPr>
        <w:pStyle w:val="Paragraphedeliste"/>
        <w:numPr>
          <w:ilvl w:val="0"/>
          <w:numId w:val="19"/>
        </w:numPr>
        <w:spacing w:after="60"/>
      </w:pPr>
      <w:r>
        <w:t>Enregistrez. Les notes déjà saisies sont rechargées si vous revenez sur la même sélection.</w:t>
      </w:r>
    </w:p>
    <w:p w14:paraId="16843BDA" w14:textId="77777777" w:rsidR="00EB2B38" w:rsidRDefault="00000000">
      <w:pPr>
        <w:pStyle w:val="Titre2"/>
      </w:pPr>
      <w:r>
        <w:t>7.4 Bulletins scolaires</w:t>
      </w:r>
    </w:p>
    <w:p w14:paraId="69F8D2FD" w14:textId="77777777" w:rsidR="00EB2B38" w:rsidRDefault="00000000">
      <w:pPr>
        <w:pStyle w:val="Paragraphedeliste"/>
        <w:numPr>
          <w:ilvl w:val="0"/>
          <w:numId w:val="20"/>
        </w:numPr>
        <w:spacing w:after="60"/>
      </w:pPr>
      <w:r>
        <w:t xml:space="preserve">Ouvrez </w:t>
      </w:r>
      <w:r>
        <w:rPr>
          <w:b/>
          <w:bCs/>
        </w:rPr>
        <w:t>Programme → Bulletins scolaires</w:t>
      </w:r>
      <w:r>
        <w:t>.</w:t>
      </w:r>
    </w:p>
    <w:p w14:paraId="09C327FA" w14:textId="77777777" w:rsidR="00EB2B38" w:rsidRDefault="00000000">
      <w:pPr>
        <w:pStyle w:val="Paragraphedeliste"/>
        <w:numPr>
          <w:ilvl w:val="0"/>
          <w:numId w:val="20"/>
        </w:numPr>
        <w:spacing w:after="60"/>
      </w:pPr>
      <w:r>
        <w:t xml:space="preserve">Choisissez la </w:t>
      </w:r>
      <w:r>
        <w:rPr>
          <w:b/>
          <w:bCs/>
        </w:rPr>
        <w:t>classe</w:t>
      </w:r>
      <w:r>
        <w:t xml:space="preserve"> et le </w:t>
      </w:r>
      <w:r>
        <w:rPr>
          <w:b/>
          <w:bCs/>
        </w:rPr>
        <w:t>trimestre</w:t>
      </w:r>
      <w:r>
        <w:t>.</w:t>
      </w:r>
    </w:p>
    <w:p w14:paraId="1EE16329" w14:textId="77777777" w:rsidR="00EB2B38" w:rsidRDefault="00000000">
      <w:pPr>
        <w:pStyle w:val="Paragraphedeliste"/>
        <w:numPr>
          <w:ilvl w:val="0"/>
          <w:numId w:val="20"/>
        </w:numPr>
        <w:spacing w:after="60"/>
      </w:pPr>
      <w:r>
        <w:t>Imprimez le bulletin d'</w:t>
      </w:r>
      <w:r>
        <w:rPr>
          <w:b/>
          <w:bCs/>
        </w:rPr>
        <w:t>un élève</w:t>
      </w:r>
      <w:r>
        <w:t xml:space="preserve"> ou ceux de </w:t>
      </w:r>
      <w:r>
        <w:rPr>
          <w:b/>
          <w:bCs/>
        </w:rPr>
        <w:t>toute la classe</w:t>
      </w:r>
      <w:r>
        <w:t xml:space="preserve">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3B013B99" w14:textId="77777777">
        <w:tblPrEx>
          <w:tblCellMar>
            <w:top w:w="0" w:type="dxa"/>
            <w:bottom w:w="0" w:type="dxa"/>
          </w:tblCellMar>
        </w:tblPrEx>
        <w:tc>
          <w:tcPr>
            <w:tcW w:w="9638" w:type="dxa"/>
            <w:tcBorders>
              <w:top w:val="single" w:sz="4" w:space="0" w:color="E8F1FA"/>
              <w:left w:val="single" w:sz="24" w:space="0" w:color="2E75B6"/>
              <w:bottom w:val="single" w:sz="4" w:space="0" w:color="E8F1FA"/>
              <w:right w:val="single" w:sz="4" w:space="0" w:color="E8F1FA"/>
            </w:tcBorders>
            <w:shd w:val="clear" w:color="auto" w:fill="E8F1FA"/>
            <w:tcMar>
              <w:top w:w="100" w:type="dxa"/>
              <w:left w:w="180" w:type="dxa"/>
              <w:bottom w:w="100" w:type="dxa"/>
              <w:right w:w="180" w:type="dxa"/>
            </w:tcMar>
          </w:tcPr>
          <w:p w14:paraId="47A5DE5B" w14:textId="77777777" w:rsidR="00EB2B38" w:rsidRDefault="00000000">
            <w:pPr>
              <w:spacing w:after="60"/>
            </w:pPr>
            <w:r>
              <w:rPr>
                <w:b/>
                <w:bCs/>
                <w:color w:val="2E75B6"/>
              </w:rPr>
              <w:t>Prérequis</w:t>
            </w:r>
          </w:p>
          <w:p w14:paraId="41502752" w14:textId="77777777" w:rsidR="00EB2B38" w:rsidRDefault="00000000">
            <w:pPr>
              <w:spacing w:after="60"/>
            </w:pPr>
            <w:r>
              <w:t xml:space="preserve">Les moyennes utilisent les notes saisies et les </w:t>
            </w:r>
            <w:r>
              <w:rPr>
                <w:b/>
                <w:bCs/>
              </w:rPr>
              <w:t>coefficients</w:t>
            </w:r>
            <w:r>
              <w:t xml:space="preserve"> de la classe (4.5.5). Si la classe n'a aucun élève inscrit, le message « Aucun élève inscrit dans cette classe » s'affiche.</w:t>
            </w:r>
          </w:p>
        </w:tc>
      </w:tr>
    </w:tbl>
    <w:p w14:paraId="39582902" w14:textId="77777777" w:rsidR="00EB2B38" w:rsidRDefault="00EB2B38">
      <w:pPr>
        <w:spacing w:after="120"/>
      </w:pPr>
    </w:p>
    <w:p w14:paraId="062A160F" w14:textId="77777777" w:rsidR="00EB2B38" w:rsidRDefault="00000000">
      <w:pPr>
        <w:pStyle w:val="Titre1"/>
        <w:pageBreakBefore/>
      </w:pPr>
      <w:r>
        <w:lastRenderedPageBreak/>
        <w:t>8. Personnel administratif et paie RH</w:t>
      </w:r>
    </w:p>
    <w:p w14:paraId="179CF93F" w14:textId="77777777" w:rsidR="00EB2B38" w:rsidRDefault="00000000">
      <w:pPr>
        <w:pStyle w:val="Titre2"/>
      </w:pPr>
      <w:r>
        <w:t>8.1 Employés</w:t>
      </w:r>
    </w:p>
    <w:p w14:paraId="7C129769" w14:textId="77777777" w:rsidR="00EB2B38" w:rsidRDefault="00000000">
      <w:pPr>
        <w:pStyle w:val="Paragraphedeliste"/>
        <w:numPr>
          <w:ilvl w:val="0"/>
          <w:numId w:val="21"/>
        </w:numPr>
        <w:spacing w:after="60"/>
      </w:pPr>
      <w:r>
        <w:t xml:space="preserve">Ouvrez </w:t>
      </w:r>
      <w:r>
        <w:rPr>
          <w:b/>
          <w:bCs/>
        </w:rPr>
        <w:t>Personnel administratif → Employé</w:t>
      </w:r>
      <w:r>
        <w:t>, puis ajoutez un employé.</w:t>
      </w:r>
    </w:p>
    <w:p w14:paraId="704799D1" w14:textId="77777777" w:rsidR="00EB2B38" w:rsidRDefault="00000000">
      <w:pPr>
        <w:pStyle w:val="Paragraphedeliste"/>
        <w:numPr>
          <w:ilvl w:val="0"/>
          <w:numId w:val="21"/>
        </w:numPr>
        <w:spacing w:after="60"/>
      </w:pPr>
      <w:r>
        <w:t xml:space="preserve">Renseignez l'identité, le </w:t>
      </w:r>
      <w:r>
        <w:rPr>
          <w:b/>
          <w:bCs/>
        </w:rPr>
        <w:t>poste</w:t>
      </w:r>
      <w:r>
        <w:t xml:space="preserve">, la </w:t>
      </w:r>
      <w:r>
        <w:rPr>
          <w:b/>
          <w:bCs/>
        </w:rPr>
        <w:t>date d'embauche</w:t>
      </w:r>
      <w:r>
        <w:t>, la charge de famille, le téléphone, l'adresse. Le matricule est créé automatiquement.</w:t>
      </w:r>
    </w:p>
    <w:p w14:paraId="05E4DEBD" w14:textId="77777777" w:rsidR="00EB2B38" w:rsidRDefault="00000000">
      <w:pPr>
        <w:pStyle w:val="Paragraphedeliste"/>
        <w:numPr>
          <w:ilvl w:val="0"/>
          <w:numId w:val="21"/>
        </w:numPr>
        <w:spacing w:after="60"/>
      </w:pPr>
      <w:r>
        <w:t xml:space="preserve">Enregistrez. Cliquez ensuite sur l'employé pour ouvrir sa </w:t>
      </w:r>
      <w:r>
        <w:rPr>
          <w:b/>
          <w:bCs/>
        </w:rPr>
        <w:t>fiche détail</w:t>
      </w:r>
      <w:r>
        <w:t>.</w:t>
      </w:r>
    </w:p>
    <w:p w14:paraId="3841BD38" w14:textId="77777777" w:rsidR="00EB2B38" w:rsidRDefault="00000000">
      <w:pPr>
        <w:pStyle w:val="Titre3"/>
      </w:pPr>
      <w:r>
        <w:t>Fiche détail d'un employé</w:t>
      </w:r>
    </w:p>
    <w:p w14:paraId="4D04EEE6" w14:textId="77777777" w:rsidR="00EB2B38" w:rsidRDefault="00000000">
      <w:pPr>
        <w:pStyle w:val="Paragraphedeliste"/>
        <w:numPr>
          <w:ilvl w:val="0"/>
          <w:numId w:val="3"/>
        </w:numPr>
        <w:spacing w:after="60"/>
      </w:pPr>
      <w:r>
        <w:rPr>
          <w:b/>
          <w:bCs/>
        </w:rPr>
        <w:t>Bulletin modèle</w:t>
      </w:r>
      <w:r>
        <w:t xml:space="preserve"> : la liste des </w:t>
      </w:r>
      <w:r>
        <w:rPr>
          <w:b/>
          <w:bCs/>
        </w:rPr>
        <w:t>rubriques</w:t>
      </w:r>
      <w:r>
        <w:t xml:space="preserve"> (gains et retenues) qui composent son salaire.</w:t>
      </w:r>
    </w:p>
    <w:p w14:paraId="514DDA6D" w14:textId="77777777" w:rsidR="00EB2B38" w:rsidRDefault="00000000">
      <w:pPr>
        <w:pStyle w:val="Paragraphedeliste"/>
        <w:numPr>
          <w:ilvl w:val="0"/>
          <w:numId w:val="3"/>
        </w:numPr>
        <w:spacing w:after="60"/>
      </w:pPr>
      <w:r>
        <w:rPr>
          <w:b/>
          <w:bCs/>
        </w:rPr>
        <w:t>Informations</w:t>
      </w:r>
      <w:r>
        <w:t xml:space="preserve"> modifiables : poste, charge de famille, </w:t>
      </w:r>
      <w:r>
        <w:rPr>
          <w:b/>
          <w:bCs/>
        </w:rPr>
        <w:t>date d'embauche</w:t>
      </w:r>
      <w:r>
        <w:t xml:space="preserve"> et </w:t>
      </w:r>
      <w:r>
        <w:rPr>
          <w:b/>
          <w:bCs/>
        </w:rPr>
        <w:t>date de départ</w:t>
      </w:r>
      <w:r>
        <w:t>.</w:t>
      </w:r>
    </w:p>
    <w:p w14:paraId="32C15E84" w14:textId="77777777" w:rsidR="00EB2B38" w:rsidRDefault="00000000">
      <w:pPr>
        <w:pStyle w:val="Paragraphedeliste"/>
        <w:numPr>
          <w:ilvl w:val="0"/>
          <w:numId w:val="3"/>
        </w:numPr>
        <w:spacing w:after="60"/>
      </w:pPr>
      <w:r>
        <w:rPr>
          <w:b/>
          <w:bCs/>
        </w:rPr>
        <w:t>Fiches de paie</w:t>
      </w:r>
      <w:r>
        <w:t xml:space="preserve"> de l'année active et total net.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007D3858" w14:textId="77777777">
        <w:tblPrEx>
          <w:tblCellMar>
            <w:top w:w="0" w:type="dxa"/>
            <w:bottom w:w="0" w:type="dxa"/>
          </w:tblCellMar>
        </w:tblPrEx>
        <w:tc>
          <w:tcPr>
            <w:tcW w:w="9638" w:type="dxa"/>
            <w:tcBorders>
              <w:top w:val="single" w:sz="4" w:space="0" w:color="FFF4D6"/>
              <w:left w:val="single" w:sz="24" w:space="0" w:color="D68910"/>
              <w:bottom w:val="single" w:sz="4" w:space="0" w:color="FFF4D6"/>
              <w:right w:val="single" w:sz="4" w:space="0" w:color="FFF4D6"/>
            </w:tcBorders>
            <w:shd w:val="clear" w:color="auto" w:fill="FFF4D6"/>
            <w:tcMar>
              <w:top w:w="100" w:type="dxa"/>
              <w:left w:w="180" w:type="dxa"/>
              <w:bottom w:w="100" w:type="dxa"/>
              <w:right w:w="180" w:type="dxa"/>
            </w:tcMar>
          </w:tcPr>
          <w:p w14:paraId="3F53BC67" w14:textId="77777777" w:rsidR="00EB2B38" w:rsidRDefault="00000000">
            <w:pPr>
              <w:spacing w:after="60"/>
            </w:pPr>
            <w:r>
              <w:rPr>
                <w:b/>
                <w:bCs/>
                <w:color w:val="D68910"/>
              </w:rPr>
              <w:t>Date de départ des employés</w:t>
            </w:r>
          </w:p>
          <w:p w14:paraId="0A6F9C14" w14:textId="77777777" w:rsidR="00EB2B38" w:rsidRDefault="00000000">
            <w:pPr>
              <w:spacing w:after="60"/>
            </w:pPr>
            <w:r>
              <w:t>Facultative, vide tant que l'employé est en poste, égale ou postérieure à la date d'embauche.</w:t>
            </w:r>
          </w:p>
          <w:p w14:paraId="76C36AE0" w14:textId="77777777" w:rsidR="00EB2B38" w:rsidRDefault="00000000">
            <w:pPr>
              <w:spacing w:after="60"/>
            </w:pPr>
            <w:r>
              <w:t xml:space="preserve">Peut aussi être renseignée par la </w:t>
            </w:r>
            <w:r>
              <w:rPr>
                <w:b/>
                <w:bCs/>
              </w:rPr>
              <w:t>date de fin</w:t>
            </w:r>
            <w:r>
              <w:t xml:space="preserve"> d'un certificat de travail (6.6).</w:t>
            </w:r>
          </w:p>
          <w:p w14:paraId="41E81BBF" w14:textId="77777777" w:rsidR="00EB2B38" w:rsidRDefault="00000000">
            <w:pPr>
              <w:spacing w:after="60"/>
            </w:pPr>
            <w:r>
              <w:t xml:space="preserve">Après le départ, </w:t>
            </w:r>
            <w:r>
              <w:rPr>
                <w:b/>
                <w:bCs/>
              </w:rPr>
              <w:t>plus aucune paie n'est calculée</w:t>
            </w:r>
            <w:r>
              <w:t xml:space="preserve"> pour les mois suivants ; le mois du départ est calculé </w:t>
            </w:r>
            <w:r>
              <w:rPr>
                <w:b/>
                <w:bCs/>
              </w:rPr>
              <w:t>au prorata</w:t>
            </w:r>
            <w:r>
              <w:t xml:space="preserve"> (8.3).</w:t>
            </w:r>
          </w:p>
        </w:tc>
      </w:tr>
    </w:tbl>
    <w:p w14:paraId="5EE74628" w14:textId="77777777" w:rsidR="00EB2B38" w:rsidRDefault="00EB2B38">
      <w:pPr>
        <w:spacing w:after="120"/>
      </w:pPr>
    </w:p>
    <w:p w14:paraId="697B6397" w14:textId="77777777" w:rsidR="00EB2B38" w:rsidRDefault="00000000">
      <w:pPr>
        <w:pStyle w:val="Titre2"/>
      </w:pPr>
      <w:r>
        <w:t>8.2 Rubriques de paie</w:t>
      </w:r>
    </w:p>
    <w:p w14:paraId="3DA89536" w14:textId="77777777" w:rsidR="00EB2B38" w:rsidRDefault="00000000">
      <w:pPr>
        <w:spacing w:after="120"/>
      </w:pPr>
      <w:r>
        <w:t xml:space="preserve">Une </w:t>
      </w:r>
      <w:r>
        <w:rPr>
          <w:b/>
          <w:bCs/>
        </w:rPr>
        <w:t>rubrique</w:t>
      </w:r>
      <w:r>
        <w:t xml:space="preserve"> est une ligne du bulletin (salaire de base, prime, avance, cotisation…). Pour la créer, renseignez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7710"/>
      </w:tblGrid>
      <w:tr w:rsidR="00EB2B38" w14:paraId="4C4D0430" w14:textId="77777777">
        <w:tblPrEx>
          <w:tblCellMar>
            <w:top w:w="0" w:type="dxa"/>
            <w:bottom w:w="0" w:type="dxa"/>
          </w:tblCellMar>
        </w:tblPrEx>
        <w:trPr>
          <w:tblHeader/>
        </w:trPr>
        <w:tc>
          <w:tcPr>
            <w:tcW w:w="192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7710E0A" w14:textId="77777777" w:rsidR="00EB2B38" w:rsidRDefault="00000000">
            <w:r>
              <w:rPr>
                <w:b/>
                <w:bCs/>
                <w:color w:val="FFFFFF"/>
              </w:rPr>
              <w:t>Champ</w:t>
            </w:r>
          </w:p>
        </w:tc>
        <w:tc>
          <w:tcPr>
            <w:tcW w:w="77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7344BCF" w14:textId="77777777" w:rsidR="00EB2B38" w:rsidRDefault="00000000">
            <w:r>
              <w:rPr>
                <w:b/>
                <w:bCs/>
                <w:color w:val="FFFFFF"/>
              </w:rPr>
              <w:t>Valeurs / rôle</w:t>
            </w:r>
          </w:p>
        </w:tc>
      </w:tr>
      <w:tr w:rsidR="00EB2B38" w14:paraId="5B8C8BD7" w14:textId="77777777">
        <w:tblPrEx>
          <w:tblCellMar>
            <w:top w:w="0" w:type="dxa"/>
            <w:bottom w:w="0" w:type="dxa"/>
          </w:tblCellMar>
        </w:tblPrEx>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A683EC" w14:textId="77777777" w:rsidR="00EB2B38" w:rsidRDefault="00000000">
            <w:r>
              <w:t>Code</w:t>
            </w:r>
          </w:p>
        </w:tc>
        <w:tc>
          <w:tcPr>
            <w:tcW w:w="7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1FD073" w14:textId="77777777" w:rsidR="00EB2B38" w:rsidRDefault="00000000">
            <w:r>
              <w:t>Unique (ex. SB, PRIME).</w:t>
            </w:r>
          </w:p>
        </w:tc>
      </w:tr>
      <w:tr w:rsidR="00EB2B38" w14:paraId="7BFE21EE" w14:textId="77777777">
        <w:tblPrEx>
          <w:tblCellMar>
            <w:top w:w="0" w:type="dxa"/>
            <w:bottom w:w="0" w:type="dxa"/>
          </w:tblCellMar>
        </w:tblPrEx>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D9C8F" w14:textId="77777777" w:rsidR="00EB2B38" w:rsidRDefault="00000000">
            <w:r>
              <w:t>Libellé</w:t>
            </w:r>
          </w:p>
        </w:tc>
        <w:tc>
          <w:tcPr>
            <w:tcW w:w="7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BF18B" w14:textId="77777777" w:rsidR="00EB2B38" w:rsidRDefault="00000000">
            <w:r>
              <w:t>Nom affiché sur le bulletin.</w:t>
            </w:r>
          </w:p>
        </w:tc>
      </w:tr>
      <w:tr w:rsidR="00EB2B38" w14:paraId="72563F69" w14:textId="77777777">
        <w:tblPrEx>
          <w:tblCellMar>
            <w:top w:w="0" w:type="dxa"/>
            <w:bottom w:w="0" w:type="dxa"/>
          </w:tblCellMar>
        </w:tblPrEx>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68AFC1" w14:textId="77777777" w:rsidR="00EB2B38" w:rsidRDefault="00000000">
            <w:r>
              <w:t>Type</w:t>
            </w:r>
          </w:p>
        </w:tc>
        <w:tc>
          <w:tcPr>
            <w:tcW w:w="7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B6889" w14:textId="77777777" w:rsidR="00EB2B38" w:rsidRDefault="00000000">
            <w:r>
              <w:rPr>
                <w:b/>
                <w:bCs/>
              </w:rPr>
              <w:t>Brute I</w:t>
            </w:r>
            <w:r>
              <w:t xml:space="preserve"> (brute imposable), </w:t>
            </w:r>
            <w:r>
              <w:rPr>
                <w:b/>
                <w:bCs/>
              </w:rPr>
              <w:t>Brute NI</w:t>
            </w:r>
            <w:r>
              <w:t xml:space="preserve"> (brute non imposable), </w:t>
            </w:r>
            <w:r>
              <w:rPr>
                <w:b/>
                <w:bCs/>
              </w:rPr>
              <w:t>Cotisation</w:t>
            </w:r>
            <w:r>
              <w:t xml:space="preserve">, </w:t>
            </w:r>
            <w:r>
              <w:rPr>
                <w:b/>
                <w:bCs/>
              </w:rPr>
              <w:t>Non soumise</w:t>
            </w:r>
            <w:r>
              <w:t>.</w:t>
            </w:r>
          </w:p>
        </w:tc>
      </w:tr>
      <w:tr w:rsidR="00EB2B38" w14:paraId="3DB3F699" w14:textId="77777777">
        <w:tblPrEx>
          <w:tblCellMar>
            <w:top w:w="0" w:type="dxa"/>
            <w:bottom w:w="0" w:type="dxa"/>
          </w:tblCellMar>
        </w:tblPrEx>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CB91B5" w14:textId="77777777" w:rsidR="00EB2B38" w:rsidRDefault="00000000">
            <w:r>
              <w:t>Sens</w:t>
            </w:r>
          </w:p>
        </w:tc>
        <w:tc>
          <w:tcPr>
            <w:tcW w:w="7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1C29E" w14:textId="77777777" w:rsidR="00EB2B38" w:rsidRDefault="00000000">
            <w:r>
              <w:rPr>
                <w:b/>
                <w:bCs/>
              </w:rPr>
              <w:t>Gain</w:t>
            </w:r>
            <w:r>
              <w:t xml:space="preserve"> ou </w:t>
            </w:r>
            <w:r>
              <w:rPr>
                <w:b/>
                <w:bCs/>
              </w:rPr>
              <w:t>Retenu</w:t>
            </w:r>
            <w:r>
              <w:t>.</w:t>
            </w:r>
          </w:p>
        </w:tc>
      </w:tr>
      <w:tr w:rsidR="00EB2B38" w14:paraId="389B6D00" w14:textId="77777777">
        <w:tblPrEx>
          <w:tblCellMar>
            <w:top w:w="0" w:type="dxa"/>
            <w:bottom w:w="0" w:type="dxa"/>
          </w:tblCellMar>
        </w:tblPrEx>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82532" w14:textId="77777777" w:rsidR="00EB2B38" w:rsidRDefault="00000000">
            <w:r>
              <w:t>Catégorie</w:t>
            </w:r>
          </w:p>
        </w:tc>
        <w:tc>
          <w:tcPr>
            <w:tcW w:w="7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87D24C" w14:textId="77777777" w:rsidR="00EB2B38" w:rsidRDefault="00000000">
            <w:r>
              <w:rPr>
                <w:b/>
                <w:bCs/>
              </w:rPr>
              <w:t>Commun</w:t>
            </w:r>
            <w:r>
              <w:t xml:space="preserve">, </w:t>
            </w:r>
            <w:r>
              <w:rPr>
                <w:b/>
                <w:bCs/>
              </w:rPr>
              <w:t>Personnel</w:t>
            </w:r>
            <w:r>
              <w:t xml:space="preserve"> ou </w:t>
            </w:r>
            <w:r>
              <w:rPr>
                <w:b/>
                <w:bCs/>
              </w:rPr>
              <w:t>Enseignant</w:t>
            </w:r>
            <w:r>
              <w:t>.</w:t>
            </w:r>
          </w:p>
        </w:tc>
      </w:tr>
    </w:tbl>
    <w:p w14:paraId="3DB1661A" w14:textId="77777777" w:rsidR="00EB2B38" w:rsidRDefault="00EB2B38">
      <w:pPr>
        <w:spacing w:after="120"/>
      </w:pPr>
    </w:p>
    <w:p w14:paraId="59A6C9C3" w14:textId="77777777" w:rsidR="00EB2B38" w:rsidRDefault="00000000">
      <w:pPr>
        <w:spacing w:after="120"/>
      </w:pPr>
      <w:r>
        <w:t xml:space="preserve">Les rubriques </w:t>
      </w:r>
      <w:r>
        <w:rPr>
          <w:b/>
          <w:bCs/>
        </w:rPr>
        <w:t>CNSS, ITS et FSSP</w:t>
      </w:r>
      <w:r>
        <w:t xml:space="preserve"> sont automatiques : leur montant est calculé par le logiciel d'après les barèmes du Paramètre Paie RH et les gains de l'employé. On les ajoute simplement au bulletin modèle.</w:t>
      </w:r>
    </w:p>
    <w:p w14:paraId="6E972144" w14:textId="77777777" w:rsidR="00EB2B38" w:rsidRDefault="00000000">
      <w:pPr>
        <w:pStyle w:val="Titre2"/>
      </w:pPr>
      <w:r>
        <w:t>8.3 Calcul de la paie du mois (État de paie)</w:t>
      </w:r>
    </w:p>
    <w:p w14:paraId="36E42F54" w14:textId="77777777" w:rsidR="00EB2B38" w:rsidRDefault="00000000">
      <w:pPr>
        <w:pStyle w:val="Paragraphedeliste"/>
        <w:numPr>
          <w:ilvl w:val="0"/>
          <w:numId w:val="22"/>
        </w:numPr>
        <w:spacing w:after="60"/>
      </w:pPr>
      <w:r>
        <w:t xml:space="preserve">Ouvrez </w:t>
      </w:r>
      <w:r>
        <w:rPr>
          <w:b/>
          <w:bCs/>
        </w:rPr>
        <w:t>Personnel administratif → État de paie</w:t>
      </w:r>
      <w:r>
        <w:t>.</w:t>
      </w:r>
    </w:p>
    <w:p w14:paraId="6AF88CA5" w14:textId="77777777" w:rsidR="00EB2B38" w:rsidRDefault="00000000">
      <w:pPr>
        <w:pStyle w:val="Paragraphedeliste"/>
        <w:numPr>
          <w:ilvl w:val="0"/>
          <w:numId w:val="22"/>
        </w:numPr>
        <w:spacing w:after="60"/>
      </w:pPr>
      <w:r>
        <w:t xml:space="preserve">Choisissez le </w:t>
      </w:r>
      <w:r>
        <w:rPr>
          <w:b/>
          <w:bCs/>
        </w:rPr>
        <w:t>mois de paie</w:t>
      </w:r>
      <w:r>
        <w:t xml:space="preserve"> et lancez le </w:t>
      </w:r>
      <w:r>
        <w:rPr>
          <w:b/>
          <w:bCs/>
        </w:rPr>
        <w:t>calcul</w:t>
      </w:r>
      <w:r>
        <w:t>.</w:t>
      </w:r>
    </w:p>
    <w:p w14:paraId="5C387BB1" w14:textId="77777777" w:rsidR="00EB2B38" w:rsidRDefault="00000000">
      <w:pPr>
        <w:pStyle w:val="Paragraphedeliste"/>
        <w:numPr>
          <w:ilvl w:val="0"/>
          <w:numId w:val="22"/>
        </w:numPr>
        <w:spacing w:after="60"/>
      </w:pPr>
      <w:r>
        <w:t xml:space="preserve">Le logiciel crée (ou recalcule) la fiche de chaque employé d'après son bulletin modèle : gains, retenues, CNSS, ITS, FSSP, charges patronales et </w:t>
      </w:r>
      <w:r>
        <w:rPr>
          <w:b/>
          <w:bCs/>
        </w:rPr>
        <w:t>net à payer</w:t>
      </w:r>
      <w:r>
        <w:t>.</w:t>
      </w:r>
    </w:p>
    <w:p w14:paraId="7DEE28E9" w14:textId="77777777" w:rsidR="00EB2B38" w:rsidRDefault="00000000">
      <w:pPr>
        <w:pStyle w:val="Paragraphedeliste"/>
        <w:numPr>
          <w:ilvl w:val="0"/>
          <w:numId w:val="22"/>
        </w:numPr>
        <w:spacing w:after="60"/>
      </w:pPr>
      <w:r>
        <w:t>Consultez le détail du mois, éditez l'état de paie ou les bulletins, imprimez les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0458F18F" w14:textId="77777777">
        <w:tblPrEx>
          <w:tblCellMar>
            <w:top w:w="0" w:type="dxa"/>
            <w:bottom w:w="0" w:type="dxa"/>
          </w:tblCellMar>
        </w:tblPrEx>
        <w:tc>
          <w:tcPr>
            <w:tcW w:w="9638" w:type="dxa"/>
            <w:tcBorders>
              <w:top w:val="single" w:sz="4" w:space="0" w:color="FFF4D6"/>
              <w:left w:val="single" w:sz="24" w:space="0" w:color="D68910"/>
              <w:bottom w:val="single" w:sz="4" w:space="0" w:color="FFF4D6"/>
              <w:right w:val="single" w:sz="4" w:space="0" w:color="FFF4D6"/>
            </w:tcBorders>
            <w:shd w:val="clear" w:color="auto" w:fill="FFF4D6"/>
            <w:tcMar>
              <w:top w:w="100" w:type="dxa"/>
              <w:left w:w="180" w:type="dxa"/>
              <w:bottom w:w="100" w:type="dxa"/>
              <w:right w:w="180" w:type="dxa"/>
            </w:tcMar>
          </w:tcPr>
          <w:p w14:paraId="34A47D43" w14:textId="77777777" w:rsidR="00EB2B38" w:rsidRDefault="00000000">
            <w:pPr>
              <w:spacing w:after="60"/>
            </w:pPr>
            <w:r>
              <w:rPr>
                <w:b/>
                <w:bCs/>
                <w:color w:val="D68910"/>
              </w:rPr>
              <w:t>Recalcul et fiches payées</w:t>
            </w:r>
          </w:p>
          <w:p w14:paraId="25664EAE" w14:textId="77777777" w:rsidR="00EB2B38" w:rsidRDefault="00000000">
            <w:pPr>
              <w:spacing w:after="60"/>
            </w:pPr>
            <w:r>
              <w:lastRenderedPageBreak/>
              <w:t xml:space="preserve">Tant qu'une fiche n'est </w:t>
            </w:r>
            <w:r>
              <w:rPr>
                <w:b/>
                <w:bCs/>
              </w:rPr>
              <w:t>pas payée</w:t>
            </w:r>
            <w:r>
              <w:t>, on peut relancer le calcul : elle est reconstruite d'après le bulletin modèle actuel.</w:t>
            </w:r>
          </w:p>
          <w:p w14:paraId="60E52CCB" w14:textId="77777777" w:rsidR="00EB2B38" w:rsidRDefault="00000000">
            <w:pPr>
              <w:spacing w:after="60"/>
            </w:pPr>
            <w:r>
              <w:t xml:space="preserve">Une fiche </w:t>
            </w:r>
            <w:r>
              <w:rPr>
                <w:b/>
                <w:bCs/>
              </w:rPr>
              <w:t>payée</w:t>
            </w:r>
            <w:r>
              <w:t xml:space="preserve"> n'est </w:t>
            </w:r>
            <w:r>
              <w:rPr>
                <w:b/>
                <w:bCs/>
              </w:rPr>
              <w:t>jamais modifiée</w:t>
            </w:r>
            <w:r>
              <w:t>.</w:t>
            </w:r>
          </w:p>
          <w:p w14:paraId="52F461CE" w14:textId="77777777" w:rsidR="00EB2B38" w:rsidRDefault="00000000">
            <w:pPr>
              <w:spacing w:after="60"/>
            </w:pPr>
            <w:r>
              <w:t xml:space="preserve">On ne peut pas calculer un mois </w:t>
            </w:r>
            <w:r>
              <w:rPr>
                <w:b/>
                <w:bCs/>
              </w:rPr>
              <w:t>antérieur</w:t>
            </w:r>
            <w:r>
              <w:t xml:space="preserve"> au dernier mois déjà calculé : le message « Vous avez sauté ce mois » l'indique.</w:t>
            </w:r>
          </w:p>
        </w:tc>
      </w:tr>
    </w:tbl>
    <w:p w14:paraId="6337A6A1" w14:textId="77777777" w:rsidR="00EB2B38" w:rsidRDefault="00EB2B3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142E90D4" w14:textId="77777777">
        <w:tblPrEx>
          <w:tblCellMar>
            <w:top w:w="0" w:type="dxa"/>
            <w:bottom w:w="0" w:type="dxa"/>
          </w:tblCellMar>
        </w:tblPrEx>
        <w:tc>
          <w:tcPr>
            <w:tcW w:w="9638" w:type="dxa"/>
            <w:tcBorders>
              <w:top w:val="single" w:sz="4" w:space="0" w:color="FFF4D6"/>
              <w:left w:val="single" w:sz="24" w:space="0" w:color="D68910"/>
              <w:bottom w:val="single" w:sz="4" w:space="0" w:color="FFF4D6"/>
              <w:right w:val="single" w:sz="4" w:space="0" w:color="FFF4D6"/>
            </w:tcBorders>
            <w:shd w:val="clear" w:color="auto" w:fill="FFF4D6"/>
            <w:tcMar>
              <w:top w:w="100" w:type="dxa"/>
              <w:left w:w="180" w:type="dxa"/>
              <w:bottom w:w="100" w:type="dxa"/>
              <w:right w:w="180" w:type="dxa"/>
            </w:tcMar>
          </w:tcPr>
          <w:p w14:paraId="69006AB8" w14:textId="77777777" w:rsidR="00EB2B38" w:rsidRDefault="00000000">
            <w:pPr>
              <w:spacing w:after="60"/>
            </w:pPr>
            <w:r>
              <w:rPr>
                <w:b/>
                <w:bCs/>
                <w:color w:val="D68910"/>
              </w:rPr>
              <w:t>Employé parti : plus de calcul, et prorata</w:t>
            </w:r>
          </w:p>
          <w:p w14:paraId="500AF4D4" w14:textId="77777777" w:rsidR="00EB2B38" w:rsidRDefault="00000000">
            <w:pPr>
              <w:spacing w:after="60"/>
            </w:pPr>
            <w:r>
              <w:rPr>
                <w:b/>
                <w:bCs/>
              </w:rPr>
              <w:t>Mois commençant après la date de départ</w:t>
            </w:r>
            <w:r>
              <w:t xml:space="preserve"> : l'employé est ignoré, aucune fiche n'est créée.</w:t>
            </w:r>
          </w:p>
          <w:p w14:paraId="4F5F36A4" w14:textId="77777777" w:rsidR="00EB2B38" w:rsidRDefault="00000000">
            <w:pPr>
              <w:spacing w:after="60"/>
            </w:pPr>
            <w:r>
              <w:rPr>
                <w:b/>
                <w:bCs/>
              </w:rPr>
              <w:t>Mois du départ</w:t>
            </w:r>
            <w:r>
              <w:t xml:space="preserve"> : les </w:t>
            </w:r>
            <w:r>
              <w:rPr>
                <w:b/>
                <w:bCs/>
              </w:rPr>
              <w:t>gains</w:t>
            </w:r>
            <w:r>
              <w:t xml:space="preserve"> sont multipliés par (jours travaillés ÷ jours du mois), le jour du départ inclus. Exemple : départ le 15 d'un mois de 31 jours = 15/31.</w:t>
            </w:r>
          </w:p>
          <w:p w14:paraId="12C01250" w14:textId="77777777" w:rsidR="00EB2B38" w:rsidRDefault="00000000">
            <w:pPr>
              <w:spacing w:after="60"/>
            </w:pPr>
            <w:r>
              <w:t xml:space="preserve">Les </w:t>
            </w:r>
            <w:r>
              <w:rPr>
                <w:b/>
                <w:bCs/>
              </w:rPr>
              <w:t>retenues saisies</w:t>
            </w:r>
            <w:r>
              <w:t xml:space="preserve"> (avances, prêts…) restent entières ; </w:t>
            </w:r>
            <w:r>
              <w:rPr>
                <w:b/>
                <w:bCs/>
              </w:rPr>
              <w:t>CNSS, ITS et FSSP sont recalculés</w:t>
            </w:r>
            <w:r>
              <w:t xml:space="preserve"> sur les gains réduits.</w:t>
            </w:r>
          </w:p>
          <w:p w14:paraId="6D8B4DA4" w14:textId="77777777" w:rsidR="00EB2B38" w:rsidRDefault="00000000">
            <w:pPr>
              <w:spacing w:after="60"/>
            </w:pPr>
            <w:r>
              <w:t>Le message final indique combien d'employés partis ont été ignorés et combien de paies ont été calculées au prorata.</w:t>
            </w:r>
          </w:p>
        </w:tc>
      </w:tr>
    </w:tbl>
    <w:p w14:paraId="5976DF6B" w14:textId="77777777" w:rsidR="00EB2B38" w:rsidRDefault="00EB2B38">
      <w:pPr>
        <w:spacing w:after="120"/>
      </w:pPr>
    </w:p>
    <w:p w14:paraId="4065F3DF" w14:textId="77777777" w:rsidR="00EB2B38" w:rsidRDefault="00000000">
      <w:pPr>
        <w:pStyle w:val="Titre2"/>
      </w:pPr>
      <w:r>
        <w:t>8.4 Règlement de la paie du personnel</w:t>
      </w:r>
    </w:p>
    <w:p w14:paraId="22499059" w14:textId="77777777" w:rsidR="00EB2B38" w:rsidRDefault="00000000">
      <w:pPr>
        <w:pStyle w:val="Paragraphedeliste"/>
        <w:numPr>
          <w:ilvl w:val="0"/>
          <w:numId w:val="23"/>
        </w:numPr>
        <w:spacing w:after="60"/>
      </w:pPr>
      <w:r>
        <w:t xml:space="preserve">Ouvrez </w:t>
      </w:r>
      <w:r>
        <w:rPr>
          <w:b/>
          <w:bCs/>
        </w:rPr>
        <w:t>Personnel administratif → Règlement paie</w:t>
      </w:r>
      <w:r>
        <w:t xml:space="preserve"> (droit Comptabilité).</w:t>
      </w:r>
    </w:p>
    <w:p w14:paraId="7B33741B" w14:textId="77777777" w:rsidR="00EB2B38" w:rsidRDefault="00000000">
      <w:pPr>
        <w:pStyle w:val="Paragraphedeliste"/>
        <w:numPr>
          <w:ilvl w:val="0"/>
          <w:numId w:val="23"/>
        </w:numPr>
        <w:spacing w:after="60"/>
      </w:pPr>
      <w:r>
        <w:t xml:space="preserve">Saisissez le </w:t>
      </w:r>
      <w:r>
        <w:rPr>
          <w:b/>
          <w:bCs/>
        </w:rPr>
        <w:t>matricule</w:t>
      </w:r>
      <w:r>
        <w:t xml:space="preserve"> puis le </w:t>
      </w:r>
      <w:r>
        <w:rPr>
          <w:b/>
          <w:bCs/>
        </w:rPr>
        <w:t>mois</w:t>
      </w:r>
      <w:r>
        <w:t xml:space="preserve"> : le montant net à payer apparaît.</w:t>
      </w:r>
    </w:p>
    <w:p w14:paraId="7FFA1E79" w14:textId="77777777" w:rsidR="00EB2B38" w:rsidRDefault="00000000">
      <w:pPr>
        <w:pStyle w:val="Paragraphedeliste"/>
        <w:numPr>
          <w:ilvl w:val="0"/>
          <w:numId w:val="23"/>
        </w:numPr>
        <w:spacing w:after="60"/>
      </w:pPr>
      <w:r>
        <w:t xml:space="preserve">Choisissez le </w:t>
      </w:r>
      <w:r>
        <w:rPr>
          <w:b/>
          <w:bCs/>
        </w:rPr>
        <w:t>mode de paiement</w:t>
      </w:r>
      <w:r>
        <w:t xml:space="preserve"> (banque et coordonnée pour dépôt, virement, chèque) et enregistrez.</w:t>
      </w:r>
    </w:p>
    <w:p w14:paraId="39701319" w14:textId="77777777" w:rsidR="00EB2B38" w:rsidRDefault="00000000">
      <w:pPr>
        <w:pStyle w:val="Paragraphedeliste"/>
        <w:numPr>
          <w:ilvl w:val="0"/>
          <w:numId w:val="23"/>
        </w:numPr>
        <w:spacing w:after="60"/>
      </w:pPr>
      <w:r>
        <w:t xml:space="preserve">Le </w:t>
      </w:r>
      <w:r>
        <w:rPr>
          <w:b/>
          <w:bCs/>
        </w:rPr>
        <w:t>reçu de paiement de salaire</w:t>
      </w:r>
      <w:r>
        <w:t xml:space="preserve"> est généré ; la fiche passe à « payée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715493E5" w14:textId="77777777">
        <w:tblPrEx>
          <w:tblCellMar>
            <w:top w:w="0" w:type="dxa"/>
            <w:bottom w:w="0" w:type="dxa"/>
          </w:tblCellMar>
        </w:tblPrEx>
        <w:tc>
          <w:tcPr>
            <w:tcW w:w="9638" w:type="dxa"/>
            <w:tcBorders>
              <w:top w:val="single" w:sz="4" w:space="0" w:color="FDECEA"/>
              <w:left w:val="single" w:sz="24" w:space="0" w:color="C0392B"/>
              <w:bottom w:val="single" w:sz="4" w:space="0" w:color="FDECEA"/>
              <w:right w:val="single" w:sz="4" w:space="0" w:color="FDECEA"/>
            </w:tcBorders>
            <w:shd w:val="clear" w:color="auto" w:fill="FDECEA"/>
            <w:tcMar>
              <w:top w:w="100" w:type="dxa"/>
              <w:left w:w="180" w:type="dxa"/>
              <w:bottom w:w="100" w:type="dxa"/>
              <w:right w:w="180" w:type="dxa"/>
            </w:tcMar>
          </w:tcPr>
          <w:p w14:paraId="1B998BC3" w14:textId="77777777" w:rsidR="00EB2B38" w:rsidRDefault="00000000">
            <w:pPr>
              <w:spacing w:after="60"/>
            </w:pPr>
            <w:r>
              <w:rPr>
                <w:b/>
                <w:bCs/>
                <w:color w:val="C0392B"/>
              </w:rPr>
              <w:t>Soldes</w:t>
            </w:r>
          </w:p>
          <w:p w14:paraId="6C937DF8" w14:textId="77777777" w:rsidR="00EB2B38" w:rsidRDefault="00000000">
            <w:pPr>
              <w:spacing w:after="60"/>
            </w:pPr>
            <w:r>
              <w:t>Comme pour les enseignants, le paiement est refusé si la caisse ou la banque n'a pas un solde suffisant.</w:t>
            </w:r>
          </w:p>
        </w:tc>
      </w:tr>
    </w:tbl>
    <w:p w14:paraId="54BA9B52" w14:textId="77777777" w:rsidR="00EB2B38" w:rsidRDefault="00EB2B38">
      <w:pPr>
        <w:spacing w:after="120"/>
      </w:pPr>
    </w:p>
    <w:p w14:paraId="15E57E9F" w14:textId="77777777" w:rsidR="00EB2B38" w:rsidRDefault="00000000">
      <w:pPr>
        <w:pStyle w:val="Titre1"/>
        <w:pageBreakBefore/>
      </w:pPr>
      <w:r>
        <w:lastRenderedPageBreak/>
        <w:t>9. Comptabilité</w:t>
      </w:r>
    </w:p>
    <w:p w14:paraId="20374778" w14:textId="77777777" w:rsidR="00EB2B38" w:rsidRDefault="00000000">
      <w:pPr>
        <w:spacing w:after="120"/>
      </w:pPr>
      <w:r>
        <w:t xml:space="preserve">Toute opération d'argent (encaissement d'une scolarité, paiement d'un salaire, dépense, vente de livre…) est rattachée à une </w:t>
      </w:r>
      <w:r>
        <w:rPr>
          <w:b/>
          <w:bCs/>
        </w:rPr>
        <w:t>date comptable</w:t>
      </w:r>
      <w:r>
        <w:t xml:space="preserve"> et à une </w:t>
      </w:r>
      <w:r>
        <w:rPr>
          <w:b/>
          <w:bCs/>
        </w:rPr>
        <w:t>caisse</w:t>
      </w:r>
      <w:r>
        <w:t xml:space="preserve"> ou une </w:t>
      </w:r>
      <w:r>
        <w:rPr>
          <w:b/>
          <w:bCs/>
        </w:rPr>
        <w:t>banque</w:t>
      </w:r>
      <w:r>
        <w:t>. Comprendre ces notions évite la plupart des blocages.</w:t>
      </w:r>
    </w:p>
    <w:p w14:paraId="03BD98CB" w14:textId="77777777" w:rsidR="00EB2B38" w:rsidRDefault="00000000">
      <w:pPr>
        <w:pStyle w:val="Titre2"/>
      </w:pPr>
      <w:r>
        <w:t>9.1 Les trois notions à connaître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9"/>
        <w:gridCol w:w="7009"/>
      </w:tblGrid>
      <w:tr w:rsidR="00EB2B38" w14:paraId="2D4D2116" w14:textId="77777777">
        <w:tblPrEx>
          <w:tblCellMar>
            <w:top w:w="0" w:type="dxa"/>
            <w:bottom w:w="0" w:type="dxa"/>
          </w:tblCellMar>
        </w:tblPrEx>
        <w:trPr>
          <w:tblHeader/>
        </w:trPr>
        <w:tc>
          <w:tcPr>
            <w:tcW w:w="26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B9B6131" w14:textId="77777777" w:rsidR="00EB2B38" w:rsidRDefault="00000000">
            <w:r>
              <w:rPr>
                <w:b/>
                <w:bCs/>
                <w:color w:val="FFFFFF"/>
              </w:rPr>
              <w:t>Notion</w:t>
            </w:r>
          </w:p>
        </w:tc>
        <w:tc>
          <w:tcPr>
            <w:tcW w:w="700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2EC462E" w14:textId="77777777" w:rsidR="00EB2B38" w:rsidRDefault="00000000">
            <w:r>
              <w:rPr>
                <w:b/>
                <w:bCs/>
                <w:color w:val="FFFFFF"/>
              </w:rPr>
              <w:t>Explication</w:t>
            </w:r>
          </w:p>
        </w:tc>
      </w:tr>
      <w:tr w:rsidR="00EB2B38" w14:paraId="5F185355"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FB22AF" w14:textId="77777777" w:rsidR="00EB2B38" w:rsidRDefault="00000000">
            <w:r>
              <w:t>Date comptable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6E574E" w14:textId="77777777" w:rsidR="00EB2B38" w:rsidRDefault="00000000">
            <w:r>
              <w:t xml:space="preserve">La « journée » de travail. </w:t>
            </w:r>
            <w:r>
              <w:rPr>
                <w:b/>
                <w:bCs/>
              </w:rPr>
              <w:t>Une seule journée est ouverte à la fois.</w:t>
            </w:r>
            <w:r>
              <w:t xml:space="preserve"> Toutes les opérations sont datées de la journée ouverte.</w:t>
            </w:r>
          </w:p>
        </w:tc>
      </w:tr>
      <w:tr w:rsidR="00EB2B38" w14:paraId="7CDA16D0"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41C85C" w14:textId="77777777" w:rsidR="00EB2B38" w:rsidRDefault="00000000">
            <w:r>
              <w:t>Caisse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B03B27" w14:textId="77777777" w:rsidR="00EB2B38" w:rsidRDefault="00000000">
            <w:r>
              <w:t xml:space="preserve">Rattachée à un utilisateur. Elle doit être </w:t>
            </w:r>
            <w:r>
              <w:rPr>
                <w:b/>
                <w:bCs/>
              </w:rPr>
              <w:t>ouverte</w:t>
            </w:r>
            <w:r>
              <w:t xml:space="preserve"> pour encaisser ou payer en espèces.</w:t>
            </w:r>
          </w:p>
        </w:tc>
      </w:tr>
      <w:tr w:rsidR="00EB2B38" w14:paraId="3C5A94CE"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AA2CFC" w14:textId="77777777" w:rsidR="00EB2B38" w:rsidRDefault="00000000">
            <w:r>
              <w:t>Banque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CB076" w14:textId="77777777" w:rsidR="00EB2B38" w:rsidRDefault="00000000">
            <w:r>
              <w:t>Compte bancaire de l'établissement, utilisé pour les dépôts, virements et chèques.</w:t>
            </w:r>
          </w:p>
        </w:tc>
      </w:tr>
    </w:tbl>
    <w:p w14:paraId="7A0B7913" w14:textId="77777777" w:rsidR="00EB2B38" w:rsidRDefault="00EB2B3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721B88FC" w14:textId="77777777">
        <w:tblPrEx>
          <w:tblCellMar>
            <w:top w:w="0" w:type="dxa"/>
            <w:bottom w:w="0" w:type="dxa"/>
          </w:tblCellMar>
        </w:tblPrEx>
        <w:tc>
          <w:tcPr>
            <w:tcW w:w="9638" w:type="dxa"/>
            <w:tcBorders>
              <w:top w:val="single" w:sz="4" w:space="0" w:color="FFF4D6"/>
              <w:left w:val="single" w:sz="24" w:space="0" w:color="D68910"/>
              <w:bottom w:val="single" w:sz="4" w:space="0" w:color="FFF4D6"/>
              <w:right w:val="single" w:sz="4" w:space="0" w:color="FFF4D6"/>
            </w:tcBorders>
            <w:shd w:val="clear" w:color="auto" w:fill="FFF4D6"/>
            <w:tcMar>
              <w:top w:w="100" w:type="dxa"/>
              <w:left w:w="180" w:type="dxa"/>
              <w:bottom w:w="100" w:type="dxa"/>
              <w:right w:w="180" w:type="dxa"/>
            </w:tcMar>
          </w:tcPr>
          <w:p w14:paraId="2530D0BB" w14:textId="77777777" w:rsidR="00EB2B38" w:rsidRDefault="00000000">
            <w:pPr>
              <w:spacing w:after="60"/>
            </w:pPr>
            <w:r>
              <w:rPr>
                <w:b/>
                <w:bCs/>
                <w:color w:val="D68910"/>
              </w:rPr>
              <w:t>Condition pour travailler en espèces</w:t>
            </w:r>
          </w:p>
          <w:p w14:paraId="5CC44F1A" w14:textId="77777777" w:rsidR="00EB2B38" w:rsidRDefault="00000000">
            <w:pPr>
              <w:spacing w:after="60"/>
            </w:pPr>
            <w:r>
              <w:t xml:space="preserve">Pour encaisser ou payer en espèces il faut : (1) une </w:t>
            </w:r>
            <w:r>
              <w:rPr>
                <w:b/>
                <w:bCs/>
              </w:rPr>
              <w:t>date comptable ouverte</w:t>
            </w:r>
            <w:r>
              <w:t xml:space="preserve">, (2) </w:t>
            </w:r>
            <w:r>
              <w:rPr>
                <w:b/>
                <w:bCs/>
              </w:rPr>
              <w:t>votre caisse ouverte</w:t>
            </w:r>
            <w:r>
              <w:t xml:space="preserve"> à cette date. Sinon vous verrez « caisse fermée », « caisse non ouverte » ou « Régularisez la date comptable ».</w:t>
            </w:r>
          </w:p>
        </w:tc>
      </w:tr>
    </w:tbl>
    <w:p w14:paraId="25632502" w14:textId="77777777" w:rsidR="00EB2B38" w:rsidRDefault="00EB2B38">
      <w:pPr>
        <w:spacing w:after="120"/>
      </w:pPr>
    </w:p>
    <w:p w14:paraId="678F8222" w14:textId="77777777" w:rsidR="00EB2B38" w:rsidRDefault="00000000">
      <w:pPr>
        <w:pStyle w:val="Titre2"/>
      </w:pPr>
      <w:r>
        <w:t>9.2 Date comptable</w:t>
      </w:r>
    </w:p>
    <w:p w14:paraId="07804C57" w14:textId="77777777" w:rsidR="00EB2B38" w:rsidRDefault="00000000">
      <w:pPr>
        <w:spacing w:after="120"/>
      </w:pPr>
      <w:r>
        <w:rPr>
          <w:b/>
          <w:bCs/>
        </w:rPr>
        <w:t>Comptabilité → Date comptable</w:t>
      </w:r>
      <w:r>
        <w:t xml:space="preserve"> affiche les journées de l'année active. Deux modes existent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9"/>
        <w:gridCol w:w="7009"/>
      </w:tblGrid>
      <w:tr w:rsidR="00EB2B38" w14:paraId="5D79C78B" w14:textId="77777777">
        <w:tblPrEx>
          <w:tblCellMar>
            <w:top w:w="0" w:type="dxa"/>
            <w:bottom w:w="0" w:type="dxa"/>
          </w:tblCellMar>
        </w:tblPrEx>
        <w:trPr>
          <w:tblHeader/>
        </w:trPr>
        <w:tc>
          <w:tcPr>
            <w:tcW w:w="26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FFD4DFD" w14:textId="77777777" w:rsidR="00EB2B38" w:rsidRDefault="00000000">
            <w:r>
              <w:rPr>
                <w:b/>
                <w:bCs/>
                <w:color w:val="FFFFFF"/>
              </w:rPr>
              <w:t>Mode</w:t>
            </w:r>
          </w:p>
        </w:tc>
        <w:tc>
          <w:tcPr>
            <w:tcW w:w="700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3A5DF72" w14:textId="77777777" w:rsidR="00EB2B38" w:rsidRDefault="00000000">
            <w:r>
              <w:rPr>
                <w:b/>
                <w:bCs/>
                <w:color w:val="FFFFFF"/>
              </w:rPr>
              <w:t>Fonctionnement</w:t>
            </w:r>
          </w:p>
        </w:tc>
      </w:tr>
      <w:tr w:rsidR="00EB2B38" w14:paraId="4E7A2B4B"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90301" w14:textId="77777777" w:rsidR="00EB2B38" w:rsidRDefault="00000000">
            <w:r>
              <w:rPr>
                <w:b/>
                <w:bCs/>
              </w:rPr>
              <w:t>Manuelle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24F93B" w14:textId="77777777" w:rsidR="00EB2B38" w:rsidRDefault="00000000">
            <w:r>
              <w:t>Vous ajoutez la journée du jour, puis vous l'</w:t>
            </w:r>
            <w:r>
              <w:rPr>
                <w:b/>
                <w:bCs/>
              </w:rPr>
              <w:t>ouvrez</w:t>
            </w:r>
            <w:r>
              <w:t xml:space="preserve"> et la </w:t>
            </w:r>
            <w:r>
              <w:rPr>
                <w:b/>
                <w:bCs/>
              </w:rPr>
              <w:t>clôturez</w:t>
            </w:r>
            <w:r>
              <w:t xml:space="preserve"> vous-même. Ouvrir une journée ferme automatiquement les autres.</w:t>
            </w:r>
          </w:p>
        </w:tc>
      </w:tr>
      <w:tr w:rsidR="00EB2B38" w14:paraId="7D21A88D"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DBB470" w14:textId="77777777" w:rsidR="00EB2B38" w:rsidRDefault="00000000">
            <w:r>
              <w:rPr>
                <w:b/>
                <w:bCs/>
              </w:rPr>
              <w:t>Automatique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A5FE82" w14:textId="77777777" w:rsidR="00EB2B38" w:rsidRDefault="00000000">
            <w:r>
              <w:t>Le logiciel crée et ouvre la journée du jour. L'ajout, l'ouverture et la fermeture manuels sont alors interdits.</w:t>
            </w:r>
          </w:p>
        </w:tc>
      </w:tr>
    </w:tbl>
    <w:p w14:paraId="0F4C1593" w14:textId="77777777" w:rsidR="00EB2B38" w:rsidRDefault="00EB2B38">
      <w:pPr>
        <w:spacing w:after="120"/>
      </w:pPr>
    </w:p>
    <w:p w14:paraId="74E44EB0" w14:textId="77777777" w:rsidR="00EB2B38" w:rsidRDefault="00000000">
      <w:pPr>
        <w:pStyle w:val="Paragraphedeliste"/>
        <w:numPr>
          <w:ilvl w:val="0"/>
          <w:numId w:val="24"/>
        </w:numPr>
        <w:spacing w:after="60"/>
      </w:pPr>
      <w:r>
        <w:t xml:space="preserve">Ouvrez </w:t>
      </w:r>
      <w:r>
        <w:rPr>
          <w:b/>
          <w:bCs/>
        </w:rPr>
        <w:t>Comptabilité → Date comptable</w:t>
      </w:r>
      <w:r>
        <w:t xml:space="preserve"> et vérifiez le mode (changement possible depuis cet écran).</w:t>
      </w:r>
    </w:p>
    <w:p w14:paraId="75ABAF2B" w14:textId="77777777" w:rsidR="00EB2B38" w:rsidRDefault="00000000">
      <w:pPr>
        <w:pStyle w:val="Paragraphedeliste"/>
        <w:numPr>
          <w:ilvl w:val="0"/>
          <w:numId w:val="24"/>
        </w:numPr>
        <w:spacing w:after="60"/>
      </w:pPr>
      <w:r>
        <w:t>En mode manuel, ajoutez la date du jour (une date ne peut exister qu'une fois) ; elle s'ouvre et les autres se ferment.</w:t>
      </w:r>
    </w:p>
    <w:p w14:paraId="566C00ED" w14:textId="77777777" w:rsidR="00EB2B38" w:rsidRDefault="00000000">
      <w:pPr>
        <w:pStyle w:val="Paragraphedeliste"/>
        <w:numPr>
          <w:ilvl w:val="0"/>
          <w:numId w:val="24"/>
        </w:numPr>
        <w:spacing w:after="60"/>
      </w:pPr>
      <w:r>
        <w:t xml:space="preserve">En fin de journée, </w:t>
      </w:r>
      <w:r>
        <w:rPr>
          <w:b/>
          <w:bCs/>
        </w:rPr>
        <w:t>clôturez</w:t>
      </w:r>
      <w:r>
        <w:t xml:space="preserve"> la date.</w:t>
      </w:r>
    </w:p>
    <w:p w14:paraId="086C6B21" w14:textId="77777777" w:rsidR="00EB2B38" w:rsidRDefault="00000000">
      <w:pPr>
        <w:pStyle w:val="Titre2"/>
      </w:pPr>
      <w:r>
        <w:t>9.3 Gestion de la caisse</w:t>
      </w:r>
    </w:p>
    <w:p w14:paraId="42567B19" w14:textId="77777777" w:rsidR="00EB2B38" w:rsidRDefault="00000000">
      <w:pPr>
        <w:spacing w:after="120"/>
      </w:pPr>
      <w:r>
        <w:rPr>
          <w:b/>
          <w:bCs/>
        </w:rPr>
        <w:t>Comptabilité → Gestion caisse</w:t>
      </w:r>
      <w:r>
        <w:t xml:space="preserve"> : chaque caissier ouvre sa caisse en début de journée et la clôture en fin de journée.</w:t>
      </w:r>
    </w:p>
    <w:p w14:paraId="0ABD4B12" w14:textId="77777777" w:rsidR="00EB2B38" w:rsidRDefault="00000000">
      <w:pPr>
        <w:pStyle w:val="Paragraphedeliste"/>
        <w:numPr>
          <w:ilvl w:val="0"/>
          <w:numId w:val="25"/>
        </w:numPr>
        <w:spacing w:after="60"/>
      </w:pPr>
      <w:r>
        <w:t>Vérifiez qu'une date comptable est ouverte.</w:t>
      </w:r>
    </w:p>
    <w:p w14:paraId="1AF5B4FA" w14:textId="77777777" w:rsidR="00EB2B38" w:rsidRDefault="00000000">
      <w:pPr>
        <w:pStyle w:val="Paragraphedeliste"/>
        <w:numPr>
          <w:ilvl w:val="0"/>
          <w:numId w:val="25"/>
        </w:numPr>
        <w:spacing w:after="60"/>
      </w:pPr>
      <w:r>
        <w:t xml:space="preserve">Cliquez sur </w:t>
      </w:r>
      <w:r>
        <w:rPr>
          <w:b/>
          <w:bCs/>
        </w:rPr>
        <w:t>Ouverture</w:t>
      </w:r>
      <w:r>
        <w:t xml:space="preserve"> de votre caisse.</w:t>
      </w:r>
    </w:p>
    <w:p w14:paraId="5F2CA094" w14:textId="77777777" w:rsidR="00EB2B38" w:rsidRDefault="00000000">
      <w:pPr>
        <w:pStyle w:val="Paragraphedeliste"/>
        <w:numPr>
          <w:ilvl w:val="0"/>
          <w:numId w:val="25"/>
        </w:numPr>
        <w:spacing w:after="60"/>
      </w:pPr>
      <w:r>
        <w:t>Travaillez : encaissements, paiements, approvisionnements.</w:t>
      </w:r>
    </w:p>
    <w:p w14:paraId="4E192BBA" w14:textId="77777777" w:rsidR="00EB2B38" w:rsidRDefault="00000000">
      <w:pPr>
        <w:pStyle w:val="Paragraphedeliste"/>
        <w:numPr>
          <w:ilvl w:val="0"/>
          <w:numId w:val="25"/>
        </w:numPr>
        <w:spacing w:after="60"/>
      </w:pPr>
      <w:r>
        <w:t xml:space="preserve">En fin de journée, cliquez sur </w:t>
      </w:r>
      <w:r>
        <w:rPr>
          <w:b/>
          <w:bCs/>
        </w:rPr>
        <w:t>Clôture</w:t>
      </w:r>
      <w:r>
        <w:t xml:space="preserve"> ; imprimez le reçu / état si besoin.</w:t>
      </w:r>
    </w:p>
    <w:p w14:paraId="36AF4FDE" w14:textId="77777777" w:rsidR="00EB2B38" w:rsidRDefault="00000000">
      <w:pPr>
        <w:pStyle w:val="Titre2"/>
      </w:pPr>
      <w:r>
        <w:lastRenderedPageBreak/>
        <w:t>9.4 Approvisionnement de caisse</w:t>
      </w:r>
    </w:p>
    <w:p w14:paraId="7E97D48E" w14:textId="77777777" w:rsidR="00EB2B38" w:rsidRDefault="00000000">
      <w:pPr>
        <w:spacing w:after="120"/>
      </w:pPr>
      <w:r>
        <w:t xml:space="preserve">Permet de transférer de l'argent d'une caisse vers une autre. Les deux caisses doivent être </w:t>
      </w:r>
      <w:r>
        <w:rPr>
          <w:b/>
          <w:bCs/>
        </w:rPr>
        <w:t>ouvertes</w:t>
      </w:r>
      <w:r>
        <w:t xml:space="preserve">, à la même </w:t>
      </w:r>
      <w:r>
        <w:rPr>
          <w:b/>
          <w:bCs/>
        </w:rPr>
        <w:t>date comptable</w:t>
      </w:r>
      <w:r>
        <w:t xml:space="preserve">, et la caisse source doit avoir un </w:t>
      </w:r>
      <w:r>
        <w:rPr>
          <w:b/>
          <w:bCs/>
        </w:rPr>
        <w:t>solde suffisant</w:t>
      </w:r>
      <w:r>
        <w:t xml:space="preserve">. Un approvisionnement peut être </w:t>
      </w:r>
      <w:r>
        <w:rPr>
          <w:b/>
          <w:bCs/>
        </w:rPr>
        <w:t>rejeté</w:t>
      </w:r>
      <w:r>
        <w:t xml:space="preserve"> tant qu'il n'est pas validé.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4963B92B" w14:textId="77777777">
        <w:tblPrEx>
          <w:tblCellMar>
            <w:top w:w="0" w:type="dxa"/>
            <w:bottom w:w="0" w:type="dxa"/>
          </w:tblCellMar>
        </w:tblPrEx>
        <w:tc>
          <w:tcPr>
            <w:tcW w:w="9638" w:type="dxa"/>
            <w:tcBorders>
              <w:top w:val="single" w:sz="4" w:space="0" w:color="FDECEA"/>
              <w:left w:val="single" w:sz="24" w:space="0" w:color="C0392B"/>
              <w:bottom w:val="single" w:sz="4" w:space="0" w:color="FDECEA"/>
              <w:right w:val="single" w:sz="4" w:space="0" w:color="FDECEA"/>
            </w:tcBorders>
            <w:shd w:val="clear" w:color="auto" w:fill="FDECEA"/>
            <w:tcMar>
              <w:top w:w="100" w:type="dxa"/>
              <w:left w:w="180" w:type="dxa"/>
              <w:bottom w:w="100" w:type="dxa"/>
              <w:right w:w="180" w:type="dxa"/>
            </w:tcMar>
          </w:tcPr>
          <w:p w14:paraId="21C254C8" w14:textId="77777777" w:rsidR="00EB2B38" w:rsidRDefault="00000000">
            <w:pPr>
              <w:spacing w:after="60"/>
            </w:pPr>
            <w:r>
              <w:rPr>
                <w:b/>
                <w:bCs/>
                <w:color w:val="C0392B"/>
              </w:rPr>
              <w:t>Messages fréquents</w:t>
            </w:r>
          </w:p>
          <w:p w14:paraId="373B469D" w14:textId="77777777" w:rsidR="00EB2B38" w:rsidRDefault="00000000">
            <w:pPr>
              <w:spacing w:after="60"/>
            </w:pPr>
            <w:r>
              <w:t>« Caisse source fermée » / « Caisse appro fermée » : ouvrez la caisse concernée.</w:t>
            </w:r>
          </w:p>
          <w:p w14:paraId="7810B339" w14:textId="77777777" w:rsidR="00EB2B38" w:rsidRDefault="00000000">
            <w:pPr>
              <w:spacing w:after="60"/>
            </w:pPr>
            <w:r>
              <w:t>« La date comptable non conforme… » : la caisse n'a pas été ouverte pour la journée en cours.</w:t>
            </w:r>
          </w:p>
          <w:p w14:paraId="33B888C5" w14:textId="77777777" w:rsidR="00EB2B38" w:rsidRDefault="00000000">
            <w:pPr>
              <w:spacing w:after="60"/>
            </w:pPr>
            <w:r>
              <w:t>« Montant caisse insuffisant » : le solde de la caisse source ne couvre pas le montant.</w:t>
            </w:r>
          </w:p>
        </w:tc>
      </w:tr>
    </w:tbl>
    <w:p w14:paraId="11C38B07" w14:textId="77777777" w:rsidR="00EB2B38" w:rsidRDefault="00EB2B38">
      <w:pPr>
        <w:spacing w:after="120"/>
      </w:pPr>
    </w:p>
    <w:p w14:paraId="15B94E4F" w14:textId="77777777" w:rsidR="00EB2B38" w:rsidRDefault="00000000">
      <w:pPr>
        <w:pStyle w:val="Titre2"/>
      </w:pPr>
      <w:r>
        <w:t>9.5 Gestion de la banque</w:t>
      </w:r>
    </w:p>
    <w:p w14:paraId="00FDDA1C" w14:textId="77777777" w:rsidR="00EB2B38" w:rsidRDefault="00000000">
      <w:pPr>
        <w:spacing w:after="120"/>
      </w:pPr>
      <w:r>
        <w:rPr>
          <w:b/>
          <w:bCs/>
        </w:rPr>
        <w:t>Comptabilité → Gestion banque</w:t>
      </w:r>
      <w:r>
        <w:t xml:space="preserve"> (droit Trésorier) regroupe les mouvements entre la caisse et la banque, avec mise à jour automatique des soldes :</w:t>
      </w:r>
    </w:p>
    <w:p w14:paraId="25A51A7F" w14:textId="77777777" w:rsidR="00EB2B38" w:rsidRDefault="00000000">
      <w:pPr>
        <w:pStyle w:val="Paragraphedeliste"/>
        <w:numPr>
          <w:ilvl w:val="0"/>
          <w:numId w:val="3"/>
        </w:numPr>
        <w:spacing w:after="60"/>
      </w:pPr>
      <w:r>
        <w:rPr>
          <w:b/>
          <w:bCs/>
        </w:rPr>
        <w:t>Versement</w:t>
      </w:r>
      <w:r>
        <w:t xml:space="preserve"> : de la caisse vers la banque (sortie de caisse, entrée en banque).</w:t>
      </w:r>
    </w:p>
    <w:p w14:paraId="49F64810" w14:textId="77777777" w:rsidR="00EB2B38" w:rsidRDefault="00000000">
      <w:pPr>
        <w:pStyle w:val="Paragraphedeliste"/>
        <w:numPr>
          <w:ilvl w:val="0"/>
          <w:numId w:val="3"/>
        </w:numPr>
        <w:spacing w:after="60"/>
      </w:pPr>
      <w:r>
        <w:rPr>
          <w:b/>
          <w:bCs/>
        </w:rPr>
        <w:t>Retrait</w:t>
      </w:r>
      <w:r>
        <w:t xml:space="preserve"> : de la banque vers la caisse.</w:t>
      </w:r>
    </w:p>
    <w:p w14:paraId="08376F8F" w14:textId="77777777" w:rsidR="00EB2B38" w:rsidRDefault="00000000">
      <w:pPr>
        <w:pStyle w:val="Paragraphedeliste"/>
        <w:numPr>
          <w:ilvl w:val="0"/>
          <w:numId w:val="3"/>
        </w:numPr>
        <w:spacing w:after="60"/>
      </w:pPr>
      <w:r>
        <w:rPr>
          <w:b/>
          <w:bCs/>
        </w:rPr>
        <w:t>Dépôt</w:t>
      </w:r>
      <w:r>
        <w:t xml:space="preserve"> : une demande de dépôt est enregistrée puis doit être </w:t>
      </w:r>
      <w:r>
        <w:rPr>
          <w:b/>
          <w:bCs/>
        </w:rPr>
        <w:t>autorisée</w:t>
      </w:r>
      <w:r>
        <w:t xml:space="preserve"> (ou rejetée / annulée) par la personne habilitée avant de modifier le solde.</w:t>
      </w:r>
    </w:p>
    <w:p w14:paraId="51BF85BC" w14:textId="77777777" w:rsidR="00EB2B38" w:rsidRDefault="00000000">
      <w:pPr>
        <w:spacing w:after="120"/>
      </w:pPr>
      <w:r>
        <w:t xml:space="preserve">Chaque mouvement exige une date comptable ouverte et un solde suffisant. Le </w:t>
      </w:r>
      <w:r>
        <w:rPr>
          <w:b/>
          <w:bCs/>
        </w:rPr>
        <w:t>grand livre</w:t>
      </w:r>
      <w:r>
        <w:t xml:space="preserve"> de chaque banque se consulte depuis la liste.</w:t>
      </w:r>
    </w:p>
    <w:p w14:paraId="3B7A4D65" w14:textId="77777777" w:rsidR="00EB2B38" w:rsidRDefault="00000000">
      <w:pPr>
        <w:pStyle w:val="Titre2"/>
      </w:pPr>
      <w:r>
        <w:t>9.6 Encaissements divers</w:t>
      </w:r>
    </w:p>
    <w:p w14:paraId="5DF7FC33" w14:textId="77777777" w:rsidR="00EB2B38" w:rsidRDefault="00000000">
      <w:pPr>
        <w:spacing w:after="120"/>
      </w:pPr>
      <w:r>
        <w:t xml:space="preserve">Pour enregistrer une recette qui n'est ni une scolarité ni une vente (don, location…). L'encaissement est saisi avec son </w:t>
      </w:r>
      <w:r>
        <w:rPr>
          <w:b/>
          <w:bCs/>
        </w:rPr>
        <w:t>montant</w:t>
      </w:r>
      <w:r>
        <w:t xml:space="preserve"> et sa </w:t>
      </w:r>
      <w:r>
        <w:rPr>
          <w:b/>
          <w:bCs/>
        </w:rPr>
        <w:t>référence</w:t>
      </w:r>
      <w:r>
        <w:t xml:space="preserve"> ; il reste « </w:t>
      </w:r>
      <w:r>
        <w:rPr>
          <w:b/>
          <w:bCs/>
        </w:rPr>
        <w:t>non autorisé</w:t>
      </w:r>
      <w:r>
        <w:t xml:space="preserve"> » jusqu'à ce qu'une personne habilitée le </w:t>
      </w:r>
      <w:r>
        <w:rPr>
          <w:b/>
          <w:bCs/>
        </w:rPr>
        <w:t>valide</w:t>
      </w:r>
      <w:r>
        <w:t xml:space="preserve"> (le montant entre alors en caisse) ou le </w:t>
      </w:r>
      <w:r>
        <w:rPr>
          <w:b/>
          <w:bCs/>
        </w:rPr>
        <w:t>rejette</w:t>
      </w:r>
      <w:r>
        <w:t>.</w:t>
      </w:r>
    </w:p>
    <w:p w14:paraId="0D930892" w14:textId="77777777" w:rsidR="00EB2B38" w:rsidRDefault="00000000">
      <w:pPr>
        <w:pStyle w:val="Titre2"/>
      </w:pPr>
      <w:r>
        <w:t>9.7 Dépenses</w:t>
      </w:r>
    </w:p>
    <w:p w14:paraId="5CBC8CEC" w14:textId="77777777" w:rsidR="00EB2B38" w:rsidRDefault="00000000">
      <w:pPr>
        <w:pStyle w:val="Paragraphedeliste"/>
        <w:numPr>
          <w:ilvl w:val="0"/>
          <w:numId w:val="26"/>
        </w:numPr>
        <w:spacing w:after="60"/>
      </w:pPr>
      <w:r>
        <w:t xml:space="preserve">Ouvrez </w:t>
      </w:r>
      <w:r>
        <w:rPr>
          <w:b/>
          <w:bCs/>
        </w:rPr>
        <w:t>Comptabilité → Gestion dépense</w:t>
      </w:r>
      <w:r>
        <w:t>.</w:t>
      </w:r>
    </w:p>
    <w:p w14:paraId="4877294D" w14:textId="77777777" w:rsidR="00EB2B38" w:rsidRDefault="00000000">
      <w:pPr>
        <w:pStyle w:val="Paragraphedeliste"/>
        <w:numPr>
          <w:ilvl w:val="0"/>
          <w:numId w:val="26"/>
        </w:numPr>
        <w:spacing w:after="60"/>
      </w:pPr>
      <w:r>
        <w:t>Saisissez le libellé et le montant, choisissez le mode de paiement (caisse ou banque).</w:t>
      </w:r>
    </w:p>
    <w:p w14:paraId="1E785A92" w14:textId="77777777" w:rsidR="00EB2B38" w:rsidRDefault="00000000">
      <w:pPr>
        <w:pStyle w:val="Paragraphedeliste"/>
        <w:numPr>
          <w:ilvl w:val="0"/>
          <w:numId w:val="26"/>
        </w:numPr>
        <w:spacing w:after="60"/>
      </w:pPr>
      <w:r>
        <w:t>Enregistrez : la sortie est inscrite et le solde diminue.</w:t>
      </w:r>
    </w:p>
    <w:p w14:paraId="0A376696" w14:textId="77777777" w:rsidR="00EB2B38" w:rsidRDefault="00000000">
      <w:pPr>
        <w:spacing w:after="120"/>
      </w:pPr>
      <w:r>
        <w:t>Les messages « solde caisse insuffisant » ou « solde banque insuffisant » bloquent la dépense.</w:t>
      </w:r>
    </w:p>
    <w:p w14:paraId="0A675047" w14:textId="77777777" w:rsidR="00EB2B38" w:rsidRDefault="00000000">
      <w:pPr>
        <w:pStyle w:val="Titre2"/>
      </w:pPr>
      <w:r>
        <w:t>9.8 État de caisse et historiques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6425"/>
      </w:tblGrid>
      <w:tr w:rsidR="00EB2B38" w14:paraId="3C3C0E65" w14:textId="77777777">
        <w:tblPrEx>
          <w:tblCellMar>
            <w:top w:w="0" w:type="dxa"/>
            <w:bottom w:w="0" w:type="dxa"/>
          </w:tblCellMar>
        </w:tblPrEx>
        <w:trPr>
          <w:tblHeader/>
        </w:trPr>
        <w:tc>
          <w:tcPr>
            <w:tcW w:w="32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87F67B8" w14:textId="77777777" w:rsidR="00EB2B38" w:rsidRDefault="00000000">
            <w:r>
              <w:rPr>
                <w:b/>
                <w:bCs/>
                <w:color w:val="FFFFFF"/>
              </w:rPr>
              <w:t>Écran</w:t>
            </w:r>
          </w:p>
        </w:tc>
        <w:tc>
          <w:tcPr>
            <w:tcW w:w="642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ABAD2F7" w14:textId="77777777" w:rsidR="00EB2B38" w:rsidRDefault="00000000">
            <w:r>
              <w:rPr>
                <w:b/>
                <w:bCs/>
                <w:color w:val="FFFFFF"/>
              </w:rPr>
              <w:t>Contenu</w:t>
            </w:r>
          </w:p>
        </w:tc>
      </w:tr>
      <w:tr w:rsidR="00EB2B38" w14:paraId="2370CD53" w14:textId="77777777">
        <w:tblPrEx>
          <w:tblCellMar>
            <w:top w:w="0" w:type="dxa"/>
            <w:bottom w:w="0" w:type="dxa"/>
          </w:tblCellMar>
        </w:tblPrEx>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01092A" w14:textId="77777777" w:rsidR="00EB2B38" w:rsidRDefault="00000000">
            <w:r>
              <w:t>État de caisse</w:t>
            </w:r>
          </w:p>
        </w:tc>
        <w:tc>
          <w:tcPr>
            <w:tcW w:w="64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C96D3F" w14:textId="77777777" w:rsidR="00EB2B38" w:rsidRDefault="00000000">
            <w:r>
              <w:t>Mouvements et solde d'une caisse sur une période.</w:t>
            </w:r>
          </w:p>
        </w:tc>
      </w:tr>
      <w:tr w:rsidR="00EB2B38" w14:paraId="4977519B" w14:textId="77777777">
        <w:tblPrEx>
          <w:tblCellMar>
            <w:top w:w="0" w:type="dxa"/>
            <w:bottom w:w="0" w:type="dxa"/>
          </w:tblCellMar>
        </w:tblPrEx>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81AEE9" w14:textId="77777777" w:rsidR="00EB2B38" w:rsidRDefault="00000000">
            <w:r>
              <w:t>Historique paiement scolarité</w:t>
            </w:r>
          </w:p>
        </w:tc>
        <w:tc>
          <w:tcPr>
            <w:tcW w:w="64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1FFE9B" w14:textId="77777777" w:rsidR="00EB2B38" w:rsidRDefault="00000000">
            <w:r>
              <w:t>Tous les règlements de frais scolaires encaissés.</w:t>
            </w:r>
          </w:p>
        </w:tc>
      </w:tr>
      <w:tr w:rsidR="00EB2B38" w14:paraId="2145F73B" w14:textId="77777777">
        <w:tblPrEx>
          <w:tblCellMar>
            <w:top w:w="0" w:type="dxa"/>
            <w:bottom w:w="0" w:type="dxa"/>
          </w:tblCellMar>
        </w:tblPrEx>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828439" w14:textId="77777777" w:rsidR="00EB2B38" w:rsidRDefault="00000000">
            <w:r>
              <w:t>Historique abonnement</w:t>
            </w:r>
          </w:p>
        </w:tc>
        <w:tc>
          <w:tcPr>
            <w:tcW w:w="64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173B2E" w14:textId="77777777" w:rsidR="00EB2B38" w:rsidRDefault="00000000">
            <w:r>
              <w:t>Les abonnements encaissés.</w:t>
            </w:r>
          </w:p>
        </w:tc>
      </w:tr>
      <w:tr w:rsidR="00EB2B38" w14:paraId="3F72A291" w14:textId="77777777">
        <w:tblPrEx>
          <w:tblCellMar>
            <w:top w:w="0" w:type="dxa"/>
            <w:bottom w:w="0" w:type="dxa"/>
          </w:tblCellMar>
        </w:tblPrEx>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A5529" w14:textId="77777777" w:rsidR="00EB2B38" w:rsidRDefault="00000000">
            <w:r>
              <w:t>Historique inscription</w:t>
            </w:r>
          </w:p>
        </w:tc>
        <w:tc>
          <w:tcPr>
            <w:tcW w:w="64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11C300" w14:textId="77777777" w:rsidR="00EB2B38" w:rsidRDefault="00000000">
            <w:r>
              <w:t>Les inscriptions encaissées.</w:t>
            </w:r>
          </w:p>
        </w:tc>
      </w:tr>
    </w:tbl>
    <w:p w14:paraId="2BD36274" w14:textId="77777777" w:rsidR="00EB2B38" w:rsidRDefault="00EB2B38">
      <w:pPr>
        <w:spacing w:after="120"/>
      </w:pPr>
    </w:p>
    <w:p w14:paraId="6774C472" w14:textId="77777777" w:rsidR="00EB2B38" w:rsidRDefault="00000000">
      <w:pPr>
        <w:pStyle w:val="Titre2"/>
      </w:pPr>
      <w:r>
        <w:t>9.9 Reçus</w:t>
      </w:r>
    </w:p>
    <w:p w14:paraId="05A12E1F" w14:textId="77777777" w:rsidR="00EB2B38" w:rsidRDefault="00000000">
      <w:pPr>
        <w:spacing w:after="120"/>
      </w:pPr>
      <w:r>
        <w:t xml:space="preserve">Chaque encaissement ou paiement génère un </w:t>
      </w:r>
      <w:r>
        <w:rPr>
          <w:b/>
          <w:bCs/>
        </w:rPr>
        <w:t>reçu</w:t>
      </w:r>
      <w:r>
        <w:t xml:space="preserve"> (préinscription, inscription, scolarité, abonnement, salaire, paie enseignant). Le format se choisit à l'impression : </w:t>
      </w:r>
      <w:r>
        <w:rPr>
          <w:b/>
          <w:bCs/>
        </w:rPr>
        <w:t>A4</w:t>
      </w:r>
      <w:r>
        <w:t xml:space="preserve"> (deux exemplaires sur la même feuille) ou </w:t>
      </w:r>
      <w:r>
        <w:rPr>
          <w:b/>
          <w:bCs/>
        </w:rPr>
        <w:lastRenderedPageBreak/>
        <w:t>ticket thermique</w:t>
      </w:r>
      <w:r>
        <w:t xml:space="preserve"> 80 mm / 85 </w:t>
      </w:r>
      <w:proofErr w:type="spellStart"/>
      <w:r>
        <w:t>mm.</w:t>
      </w:r>
      <w:proofErr w:type="spellEnd"/>
      <w:r>
        <w:t xml:space="preserve"> Le dernier choix est mémorisé pendant la session. Le reçu porte le montant en chiffres et en lettres.</w:t>
      </w:r>
    </w:p>
    <w:p w14:paraId="13731389" w14:textId="77777777" w:rsidR="00EB2B38" w:rsidRDefault="00000000">
      <w:pPr>
        <w:pStyle w:val="Titre1"/>
        <w:pageBreakBefore/>
      </w:pPr>
      <w:r>
        <w:lastRenderedPageBreak/>
        <w:t>10. Abonnements (cantine, transport…)</w:t>
      </w:r>
    </w:p>
    <w:p w14:paraId="40C1320E" w14:textId="77777777" w:rsidR="00EB2B38" w:rsidRDefault="00000000">
      <w:pPr>
        <w:pStyle w:val="Titre2"/>
      </w:pPr>
      <w:r>
        <w:t>10.1 Préparer</w:t>
      </w:r>
    </w:p>
    <w:p w14:paraId="4EAA2145" w14:textId="77777777" w:rsidR="00EB2B38" w:rsidRDefault="00000000">
      <w:pPr>
        <w:pStyle w:val="Paragraphedeliste"/>
        <w:numPr>
          <w:ilvl w:val="0"/>
          <w:numId w:val="3"/>
        </w:numPr>
        <w:spacing w:after="60"/>
      </w:pPr>
      <w:r>
        <w:t xml:space="preserve">Créez les </w:t>
      </w:r>
      <w:r>
        <w:rPr>
          <w:b/>
          <w:bCs/>
        </w:rPr>
        <w:t>types d'abonnement</w:t>
      </w:r>
      <w:r>
        <w:t xml:space="preserve"> (Paramètre → Type abonnement).</w:t>
      </w:r>
    </w:p>
    <w:p w14:paraId="6FCB3A44" w14:textId="77777777" w:rsidR="00EB2B38" w:rsidRDefault="00000000">
      <w:pPr>
        <w:pStyle w:val="Paragraphedeliste"/>
        <w:numPr>
          <w:ilvl w:val="0"/>
          <w:numId w:val="3"/>
        </w:numPr>
        <w:spacing w:after="60"/>
      </w:pPr>
      <w:r>
        <w:t xml:space="preserve">Fixez les </w:t>
      </w:r>
      <w:r>
        <w:rPr>
          <w:b/>
          <w:bCs/>
        </w:rPr>
        <w:t>frais</w:t>
      </w:r>
      <w:r>
        <w:t xml:space="preserve"> par type et par période (Administration → Frais abonnement).</w:t>
      </w:r>
    </w:p>
    <w:p w14:paraId="6287399D" w14:textId="77777777" w:rsidR="00EB2B38" w:rsidRDefault="00000000">
      <w:pPr>
        <w:pStyle w:val="Titre2"/>
      </w:pPr>
      <w:r>
        <w:t>10.2 Enregistrer un abonnement</w:t>
      </w:r>
    </w:p>
    <w:p w14:paraId="78BA2010" w14:textId="77777777" w:rsidR="00EB2B38" w:rsidRDefault="00000000">
      <w:pPr>
        <w:pStyle w:val="Paragraphedeliste"/>
        <w:numPr>
          <w:ilvl w:val="0"/>
          <w:numId w:val="27"/>
        </w:numPr>
        <w:spacing w:after="60"/>
      </w:pPr>
      <w:r>
        <w:t xml:space="preserve">Ouvrez </w:t>
      </w:r>
      <w:r>
        <w:rPr>
          <w:b/>
          <w:bCs/>
        </w:rPr>
        <w:t>Abonnement → Nouvel abonnement</w:t>
      </w:r>
      <w:r>
        <w:t xml:space="preserve"> (droit Comptabilité).</w:t>
      </w:r>
    </w:p>
    <w:p w14:paraId="176CF276" w14:textId="77777777" w:rsidR="00EB2B38" w:rsidRDefault="00000000">
      <w:pPr>
        <w:pStyle w:val="Paragraphedeliste"/>
        <w:numPr>
          <w:ilvl w:val="0"/>
          <w:numId w:val="27"/>
        </w:numPr>
        <w:spacing w:after="60"/>
      </w:pPr>
      <w:r>
        <w:t xml:space="preserve">Saisissez le </w:t>
      </w:r>
      <w:r>
        <w:rPr>
          <w:b/>
          <w:bCs/>
        </w:rPr>
        <w:t>matricule</w:t>
      </w:r>
      <w:r>
        <w:t xml:space="preserve"> de l'élève, choisissez le </w:t>
      </w:r>
      <w:r>
        <w:rPr>
          <w:b/>
          <w:bCs/>
        </w:rPr>
        <w:t>type</w:t>
      </w:r>
      <w:r>
        <w:t xml:space="preserve"> et la </w:t>
      </w:r>
      <w:r>
        <w:rPr>
          <w:b/>
          <w:bCs/>
        </w:rPr>
        <w:t>période</w:t>
      </w:r>
      <w:r>
        <w:t xml:space="preserve"> : les frais se remplissent.</w:t>
      </w:r>
    </w:p>
    <w:p w14:paraId="499E5B07" w14:textId="77777777" w:rsidR="00EB2B38" w:rsidRDefault="00000000">
      <w:pPr>
        <w:pStyle w:val="Paragraphedeliste"/>
        <w:numPr>
          <w:ilvl w:val="0"/>
          <w:numId w:val="27"/>
        </w:numPr>
        <w:spacing w:after="60"/>
      </w:pPr>
      <w:r>
        <w:t xml:space="preserve">Indiquez la </w:t>
      </w:r>
      <w:r>
        <w:rPr>
          <w:b/>
          <w:bCs/>
        </w:rPr>
        <w:t>date de début</w:t>
      </w:r>
      <w:r>
        <w:t xml:space="preserve"> : la date de fin est proposée selon la période.</w:t>
      </w:r>
    </w:p>
    <w:p w14:paraId="5B17044B" w14:textId="77777777" w:rsidR="00EB2B38" w:rsidRDefault="00000000">
      <w:pPr>
        <w:pStyle w:val="Paragraphedeliste"/>
        <w:numPr>
          <w:ilvl w:val="0"/>
          <w:numId w:val="27"/>
        </w:numPr>
        <w:spacing w:after="60"/>
      </w:pPr>
      <w:r>
        <w:t xml:space="preserve">Choisissez le </w:t>
      </w:r>
      <w:r>
        <w:rPr>
          <w:b/>
          <w:bCs/>
        </w:rPr>
        <w:t>mode de paiement</w:t>
      </w:r>
      <w:r>
        <w:t xml:space="preserve"> (banque et coordonnée si dépôt, virement ou chèque) et enregistrez : le </w:t>
      </w:r>
      <w:r>
        <w:rPr>
          <w:b/>
          <w:bCs/>
        </w:rPr>
        <w:t>reçu d'abonnement</w:t>
      </w:r>
      <w:r>
        <w:t xml:space="preserve"> est généré.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756CEEDD" w14:textId="77777777">
        <w:tblPrEx>
          <w:tblCellMar>
            <w:top w:w="0" w:type="dxa"/>
            <w:bottom w:w="0" w:type="dxa"/>
          </w:tblCellMar>
        </w:tblPrEx>
        <w:tc>
          <w:tcPr>
            <w:tcW w:w="9638" w:type="dxa"/>
            <w:tcBorders>
              <w:top w:val="single" w:sz="4" w:space="0" w:color="FFF4D6"/>
              <w:left w:val="single" w:sz="24" w:space="0" w:color="D68910"/>
              <w:bottom w:val="single" w:sz="4" w:space="0" w:color="FFF4D6"/>
              <w:right w:val="single" w:sz="4" w:space="0" w:color="FFF4D6"/>
            </w:tcBorders>
            <w:shd w:val="clear" w:color="auto" w:fill="FFF4D6"/>
            <w:tcMar>
              <w:top w:w="100" w:type="dxa"/>
              <w:left w:w="180" w:type="dxa"/>
              <w:bottom w:w="100" w:type="dxa"/>
              <w:right w:w="180" w:type="dxa"/>
            </w:tcMar>
          </w:tcPr>
          <w:p w14:paraId="1D0C888A" w14:textId="77777777" w:rsidR="00EB2B38" w:rsidRDefault="00000000">
            <w:pPr>
              <w:spacing w:after="60"/>
            </w:pPr>
            <w:r>
              <w:rPr>
                <w:b/>
                <w:bCs/>
                <w:color w:val="D68910"/>
              </w:rPr>
              <w:t>Un seul abonnement actif</w:t>
            </w:r>
          </w:p>
          <w:p w14:paraId="04DEE111" w14:textId="77777777" w:rsidR="00EB2B38" w:rsidRDefault="00000000">
            <w:pPr>
              <w:spacing w:after="60"/>
            </w:pPr>
            <w:r>
              <w:t>Si l'élève est déjà abonné, le message « Apprenant déjà abonné » s'affiche.</w:t>
            </w:r>
          </w:p>
        </w:tc>
      </w:tr>
    </w:tbl>
    <w:p w14:paraId="6F147C22" w14:textId="77777777" w:rsidR="00EB2B38" w:rsidRDefault="00EB2B38">
      <w:pPr>
        <w:spacing w:after="120"/>
      </w:pPr>
    </w:p>
    <w:p w14:paraId="7FEB1B42" w14:textId="77777777" w:rsidR="00EB2B38" w:rsidRDefault="00000000">
      <w:pPr>
        <w:spacing w:after="120"/>
      </w:pPr>
      <w:r>
        <w:rPr>
          <w:b/>
          <w:bCs/>
        </w:rPr>
        <w:t>Abonnement → Suivi abonné</w:t>
      </w:r>
      <w:r>
        <w:t xml:space="preserve"> liste les abonnements et permet de les consulter.</w:t>
      </w:r>
    </w:p>
    <w:p w14:paraId="7981BD5E" w14:textId="77777777" w:rsidR="00EB2B38" w:rsidRDefault="00000000">
      <w:pPr>
        <w:pStyle w:val="Titre1"/>
        <w:pageBreakBefore/>
      </w:pPr>
      <w:r>
        <w:lastRenderedPageBreak/>
        <w:t>11. Bibliothèque</w:t>
      </w:r>
    </w:p>
    <w:p w14:paraId="014AABE0" w14:textId="77777777" w:rsidR="00EB2B38" w:rsidRDefault="00000000">
      <w:pPr>
        <w:pStyle w:val="Titre2"/>
      </w:pPr>
      <w:r>
        <w:t>11.1 Catalogue des livres</w:t>
      </w:r>
    </w:p>
    <w:p w14:paraId="28B05312" w14:textId="77777777" w:rsidR="00EB2B38" w:rsidRDefault="00000000">
      <w:pPr>
        <w:spacing w:after="120"/>
      </w:pPr>
      <w:r>
        <w:rPr>
          <w:b/>
          <w:bCs/>
        </w:rPr>
        <w:t>Bibliothèque → Livre</w:t>
      </w:r>
      <w:r>
        <w:t xml:space="preserve"> : ajoutez chaque livre avec son </w:t>
      </w:r>
      <w:r>
        <w:rPr>
          <w:b/>
          <w:bCs/>
        </w:rPr>
        <w:t>titre</w:t>
      </w:r>
      <w:r>
        <w:t xml:space="preserve"> (unique), son </w:t>
      </w:r>
      <w:r>
        <w:rPr>
          <w:b/>
          <w:bCs/>
        </w:rPr>
        <w:t>auteur</w:t>
      </w:r>
      <w:r>
        <w:t xml:space="preserve">, son </w:t>
      </w:r>
      <w:r>
        <w:rPr>
          <w:b/>
          <w:bCs/>
        </w:rPr>
        <w:t>prix d'achat</w:t>
      </w:r>
      <w:r>
        <w:t xml:space="preserve"> et son </w:t>
      </w:r>
      <w:r>
        <w:rPr>
          <w:b/>
          <w:bCs/>
        </w:rPr>
        <w:t>prix de vente</w:t>
      </w:r>
      <w:r>
        <w:t>. Vous pouvez consulter le détail, modifier ou supprimer.</w:t>
      </w:r>
    </w:p>
    <w:p w14:paraId="0F6F90D7" w14:textId="77777777" w:rsidR="00EB2B38" w:rsidRDefault="00000000">
      <w:pPr>
        <w:pStyle w:val="Titre2"/>
      </w:pPr>
      <w:r>
        <w:t>11.2 Acheter des livres (entrée en stock)</w:t>
      </w:r>
    </w:p>
    <w:p w14:paraId="46144908" w14:textId="77777777" w:rsidR="00EB2B38" w:rsidRDefault="00000000">
      <w:pPr>
        <w:pStyle w:val="Paragraphedeliste"/>
        <w:numPr>
          <w:ilvl w:val="0"/>
          <w:numId w:val="28"/>
        </w:numPr>
        <w:spacing w:after="60"/>
      </w:pPr>
      <w:r>
        <w:t xml:space="preserve">Ouvrez </w:t>
      </w:r>
      <w:r>
        <w:rPr>
          <w:b/>
          <w:bCs/>
        </w:rPr>
        <w:t>Bibliothèque → Livre acheté</w:t>
      </w:r>
      <w:r>
        <w:t xml:space="preserve">, puis </w:t>
      </w:r>
      <w:r>
        <w:rPr>
          <w:b/>
          <w:bCs/>
        </w:rPr>
        <w:t>Nouvel achat</w:t>
      </w:r>
      <w:r>
        <w:t>.</w:t>
      </w:r>
    </w:p>
    <w:p w14:paraId="13428D97" w14:textId="77777777" w:rsidR="00EB2B38" w:rsidRDefault="00000000">
      <w:pPr>
        <w:pStyle w:val="Paragraphedeliste"/>
        <w:numPr>
          <w:ilvl w:val="0"/>
          <w:numId w:val="28"/>
        </w:numPr>
        <w:spacing w:after="60"/>
      </w:pPr>
      <w:r>
        <w:t xml:space="preserve">Saisissez le </w:t>
      </w:r>
      <w:r>
        <w:rPr>
          <w:b/>
          <w:bCs/>
        </w:rPr>
        <w:t>fournisseur</w:t>
      </w:r>
      <w:r>
        <w:t>.</w:t>
      </w:r>
    </w:p>
    <w:p w14:paraId="7B3E9532" w14:textId="77777777" w:rsidR="00EB2B38" w:rsidRDefault="00000000">
      <w:pPr>
        <w:pStyle w:val="Paragraphedeliste"/>
        <w:numPr>
          <w:ilvl w:val="0"/>
          <w:numId w:val="28"/>
        </w:numPr>
        <w:spacing w:after="60"/>
      </w:pPr>
      <w:r>
        <w:t xml:space="preserve">Ajoutez une ligne par livre : livre, </w:t>
      </w:r>
      <w:r>
        <w:rPr>
          <w:b/>
          <w:bCs/>
        </w:rPr>
        <w:t>quantité</w:t>
      </w:r>
      <w:r>
        <w:t xml:space="preserve"> (au moins 1) et </w:t>
      </w:r>
      <w:r>
        <w:rPr>
          <w:b/>
          <w:bCs/>
        </w:rPr>
        <w:t>prix unitaire</w:t>
      </w:r>
      <w:r>
        <w:t>. Le total se calcule.</w:t>
      </w:r>
    </w:p>
    <w:p w14:paraId="2AEE99F9" w14:textId="77777777" w:rsidR="00EB2B38" w:rsidRDefault="00000000">
      <w:pPr>
        <w:pStyle w:val="Paragraphedeliste"/>
        <w:numPr>
          <w:ilvl w:val="0"/>
          <w:numId w:val="28"/>
        </w:numPr>
        <w:spacing w:after="60"/>
      </w:pPr>
      <w:r>
        <w:t>Enregistrez : « Achat enregistré avec succès » ; le stock augmente.</w:t>
      </w:r>
    </w:p>
    <w:p w14:paraId="1E95B436" w14:textId="77777777" w:rsidR="00EB2B38" w:rsidRDefault="00000000">
      <w:pPr>
        <w:pStyle w:val="Titre2"/>
      </w:pPr>
      <w:r>
        <w:t>11.3 Vendre des livres (sortie de stock)</w:t>
      </w:r>
    </w:p>
    <w:p w14:paraId="702F2B6B" w14:textId="77777777" w:rsidR="00EB2B38" w:rsidRDefault="00000000">
      <w:pPr>
        <w:pStyle w:val="Paragraphedeliste"/>
        <w:numPr>
          <w:ilvl w:val="0"/>
          <w:numId w:val="29"/>
        </w:numPr>
        <w:spacing w:after="60"/>
      </w:pPr>
      <w:r>
        <w:t xml:space="preserve">Ouvrez </w:t>
      </w:r>
      <w:r>
        <w:rPr>
          <w:b/>
          <w:bCs/>
        </w:rPr>
        <w:t>Bibliothèque → Livre vendu</w:t>
      </w:r>
      <w:r>
        <w:t xml:space="preserve"> (droit Comptabilité), puis </w:t>
      </w:r>
      <w:r>
        <w:rPr>
          <w:b/>
          <w:bCs/>
        </w:rPr>
        <w:t>Nouvelle vente</w:t>
      </w:r>
      <w:r>
        <w:t>.</w:t>
      </w:r>
    </w:p>
    <w:p w14:paraId="5CA1A3BA" w14:textId="77777777" w:rsidR="00EB2B38" w:rsidRDefault="00000000">
      <w:pPr>
        <w:pStyle w:val="Paragraphedeliste"/>
        <w:numPr>
          <w:ilvl w:val="0"/>
          <w:numId w:val="29"/>
        </w:numPr>
        <w:spacing w:after="60"/>
      </w:pPr>
      <w:r>
        <w:t xml:space="preserve">Saisissez le </w:t>
      </w:r>
      <w:r>
        <w:rPr>
          <w:b/>
          <w:bCs/>
        </w:rPr>
        <w:t>client</w:t>
      </w:r>
      <w:r>
        <w:t xml:space="preserve"> et ajoutez les lignes (livre, quantité, prix).</w:t>
      </w:r>
    </w:p>
    <w:p w14:paraId="4012FA26" w14:textId="77777777" w:rsidR="00EB2B38" w:rsidRDefault="00000000">
      <w:pPr>
        <w:pStyle w:val="Paragraphedeliste"/>
        <w:numPr>
          <w:ilvl w:val="0"/>
          <w:numId w:val="29"/>
        </w:numPr>
        <w:spacing w:after="60"/>
      </w:pPr>
      <w:r>
        <w:t xml:space="preserve">Choisissez le </w:t>
      </w:r>
      <w:r>
        <w:rPr>
          <w:b/>
          <w:bCs/>
        </w:rPr>
        <w:t>mode de paiement</w:t>
      </w:r>
      <w:r>
        <w:t xml:space="preserve"> et enregistrez : « Vente enregistrée avec succès » ; le stock diminue et le paiement entre en caisse ou en banque.</w:t>
      </w:r>
    </w:p>
    <w:p w14:paraId="33136D01" w14:textId="77777777" w:rsidR="00EB2B38" w:rsidRDefault="00000000">
      <w:pPr>
        <w:pStyle w:val="Titre2"/>
      </w:pPr>
      <w:r>
        <w:t>11.4 Inventaire et mouvements de stock</w:t>
      </w:r>
    </w:p>
    <w:p w14:paraId="0B499A1B" w14:textId="77777777" w:rsidR="00EB2B38" w:rsidRDefault="00000000">
      <w:pPr>
        <w:pStyle w:val="Paragraphedeliste"/>
        <w:numPr>
          <w:ilvl w:val="0"/>
          <w:numId w:val="3"/>
        </w:numPr>
        <w:spacing w:after="60"/>
      </w:pPr>
      <w:r>
        <w:rPr>
          <w:b/>
          <w:bCs/>
        </w:rPr>
        <w:t>Inventaire</w:t>
      </w:r>
      <w:r>
        <w:t xml:space="preserve"> : stock actuel de chaque livre.</w:t>
      </w:r>
    </w:p>
    <w:p w14:paraId="21A9B003" w14:textId="77777777" w:rsidR="00EB2B38" w:rsidRDefault="00000000">
      <w:pPr>
        <w:pStyle w:val="Paragraphedeliste"/>
        <w:numPr>
          <w:ilvl w:val="0"/>
          <w:numId w:val="3"/>
        </w:numPr>
        <w:spacing w:after="60"/>
      </w:pPr>
      <w:r>
        <w:rPr>
          <w:b/>
          <w:bCs/>
        </w:rPr>
        <w:t>Mouvement stock</w:t>
      </w:r>
      <w:r>
        <w:t xml:space="preserve"> : historique des entrées (achats) et sorties (ventes) avec leurs dates.</w:t>
      </w:r>
    </w:p>
    <w:p w14:paraId="05D23165" w14:textId="77777777" w:rsidR="00EB2B38" w:rsidRDefault="00000000">
      <w:pPr>
        <w:pStyle w:val="Titre1"/>
        <w:pageBreakBefore/>
      </w:pPr>
      <w:r>
        <w:lastRenderedPageBreak/>
        <w:t>12. Récapitulatif des règles importantes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9"/>
        <w:gridCol w:w="7009"/>
      </w:tblGrid>
      <w:tr w:rsidR="00EB2B38" w14:paraId="17241D1A" w14:textId="77777777">
        <w:tblPrEx>
          <w:tblCellMar>
            <w:top w:w="0" w:type="dxa"/>
            <w:bottom w:w="0" w:type="dxa"/>
          </w:tblCellMar>
        </w:tblPrEx>
        <w:trPr>
          <w:tblHeader/>
        </w:trPr>
        <w:tc>
          <w:tcPr>
            <w:tcW w:w="26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BBD9C0C" w14:textId="77777777" w:rsidR="00EB2B38" w:rsidRDefault="00000000">
            <w:r>
              <w:rPr>
                <w:b/>
                <w:bCs/>
                <w:color w:val="FFFFFF"/>
              </w:rPr>
              <w:t>Sujet</w:t>
            </w:r>
          </w:p>
        </w:tc>
        <w:tc>
          <w:tcPr>
            <w:tcW w:w="700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4186694" w14:textId="77777777" w:rsidR="00EB2B38" w:rsidRDefault="00000000">
            <w:r>
              <w:rPr>
                <w:b/>
                <w:bCs/>
                <w:color w:val="FFFFFF"/>
              </w:rPr>
              <w:t>Règle</w:t>
            </w:r>
          </w:p>
        </w:tc>
      </w:tr>
      <w:tr w:rsidR="00EB2B38" w14:paraId="575313E7"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D200C" w14:textId="77777777" w:rsidR="00EB2B38" w:rsidRDefault="00000000">
            <w:r>
              <w:t>Année scolaire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434FA3" w14:textId="77777777" w:rsidR="00EB2B38" w:rsidRDefault="00000000">
            <w:r>
              <w:t>Une seule année active ; la plupart des écrans travaillent sur elle.</w:t>
            </w:r>
          </w:p>
        </w:tc>
      </w:tr>
      <w:tr w:rsidR="00EB2B38" w14:paraId="118923D5"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2F7024" w14:textId="77777777" w:rsidR="00EB2B38" w:rsidRDefault="00000000">
            <w:r>
              <w:t>Date comptable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EDEC26" w14:textId="77777777" w:rsidR="00EB2B38" w:rsidRDefault="00000000">
            <w:r>
              <w:t>Une seule journée ouverte ; elle doit l'être pour toute opération d'argent.</w:t>
            </w:r>
          </w:p>
        </w:tc>
      </w:tr>
      <w:tr w:rsidR="00EB2B38" w14:paraId="0E55C8E7"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0546E" w14:textId="77777777" w:rsidR="00EB2B38" w:rsidRDefault="00000000">
            <w:r>
              <w:t>Caisse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23E6B0" w14:textId="77777777" w:rsidR="00EB2B38" w:rsidRDefault="00000000">
            <w:r>
              <w:t>Une caisse par utilisateur ; ouverte pour encaisser ou payer en espèces ; solde suffisant pour payer.</w:t>
            </w:r>
          </w:p>
        </w:tc>
      </w:tr>
      <w:tr w:rsidR="00EB2B38" w14:paraId="506B4D87"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090D07" w14:textId="77777777" w:rsidR="00EB2B38" w:rsidRDefault="00000000">
            <w:r>
              <w:t>Inscription</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45877B" w14:textId="77777777" w:rsidR="00EB2B38" w:rsidRDefault="00000000">
            <w:r>
              <w:t>Un élève ne peut être inscrit qu'une fois par année.</w:t>
            </w:r>
          </w:p>
        </w:tc>
      </w:tr>
      <w:tr w:rsidR="00EB2B38" w14:paraId="591F7CFF"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A17B3" w14:textId="77777777" w:rsidR="00EB2B38" w:rsidRDefault="00000000">
            <w:r>
              <w:t>Certificats</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BBF7D5" w14:textId="77777777" w:rsidR="00EB2B38" w:rsidRDefault="00000000">
            <w:r>
              <w:t>Un seul certificat valide par personne (par année pour les élèves) ; duplicata = remplacement.</w:t>
            </w:r>
          </w:p>
        </w:tc>
      </w:tr>
      <w:tr w:rsidR="00EB2B38" w14:paraId="704D03F9"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0B1B94" w14:textId="77777777" w:rsidR="00EB2B38" w:rsidRDefault="00000000">
            <w:r>
              <w:t>Émargement enseignant</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2DC78B" w14:textId="77777777" w:rsidR="00EB2B38" w:rsidRDefault="00000000">
            <w:r>
              <w:t xml:space="preserve">Impossible de supprimer les émargements d'un mois </w:t>
            </w:r>
            <w:r>
              <w:rPr>
                <w:b/>
                <w:bCs/>
              </w:rPr>
              <w:t>déjà payé</w:t>
            </w:r>
            <w:r>
              <w:t xml:space="preserve"> pour l'enseignant (cadenas). Si le mois est seulement calculé, la suppression réinitialise le calcul en attente.</w:t>
            </w:r>
          </w:p>
        </w:tc>
      </w:tr>
      <w:tr w:rsidR="00EB2B38" w14:paraId="08AFC714"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E578C" w14:textId="77777777" w:rsidR="00EB2B38" w:rsidRDefault="00000000">
            <w:r>
              <w:t>Paie enseignant</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918BDF" w14:textId="77777777" w:rsidR="00EB2B38" w:rsidRDefault="00000000">
            <w:r>
              <w:t>Basée sur les émargements « présent » du mois. Fixe : salaire de base ; horaire : heures × taux.</w:t>
            </w:r>
          </w:p>
        </w:tc>
      </w:tr>
      <w:tr w:rsidR="00EB2B38" w14:paraId="051DD795"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74EE4E" w14:textId="77777777" w:rsidR="00EB2B38" w:rsidRDefault="00000000">
            <w:r>
              <w:t>Paie personnel</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E70E56" w14:textId="77777777" w:rsidR="00EB2B38" w:rsidRDefault="00000000">
            <w:r>
              <w:t>Basée sur le bulletin modèle. Une fiche payée ne se modifie jamais. Pas de calcul d'un mois antérieur au dernier calculé.</w:t>
            </w:r>
          </w:p>
        </w:tc>
      </w:tr>
      <w:tr w:rsidR="00EB2B38" w14:paraId="78DC8F2C"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E4168A" w14:textId="77777777" w:rsidR="00EB2B38" w:rsidRDefault="00000000">
            <w:r>
              <w:t>Date d'embauche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19ACE" w14:textId="77777777" w:rsidR="00EB2B38" w:rsidRDefault="00000000">
            <w:r>
              <w:t>Obligatoire pour les enseignants et employés.</w:t>
            </w:r>
          </w:p>
        </w:tc>
      </w:tr>
      <w:tr w:rsidR="00EB2B38" w14:paraId="26069E70"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D8FFB" w14:textId="77777777" w:rsidR="00EB2B38" w:rsidRDefault="00000000">
            <w:r>
              <w:t>Date de départ</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3979E8" w14:textId="77777777" w:rsidR="00EB2B38" w:rsidRDefault="00000000">
            <w:r>
              <w:t>Facultative (vide = en poste). ≥ date d'embauche. Alimentée aussi par la date de fin du certificat de travail.</w:t>
            </w:r>
          </w:p>
        </w:tc>
      </w:tr>
      <w:tr w:rsidR="00EB2B38" w14:paraId="5FCEA1D2"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8EA67" w14:textId="77777777" w:rsidR="00EB2B38" w:rsidRDefault="00000000">
            <w:r>
              <w:t>Après le départ</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4568B3" w14:textId="77777777" w:rsidR="00EB2B38" w:rsidRDefault="00000000">
            <w:r>
              <w:t>Émargement impossible (enseignants) ; aucune paie calculée pour les mois suivants (enseignants et employés).</w:t>
            </w:r>
          </w:p>
        </w:tc>
      </w:tr>
      <w:tr w:rsidR="00EB2B38" w14:paraId="649F577C"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22ECCD" w14:textId="77777777" w:rsidR="00EB2B38" w:rsidRDefault="00000000">
            <w:r>
              <w:t>Mois du départ</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34372" w14:textId="77777777" w:rsidR="00EB2B38" w:rsidRDefault="00000000">
            <w:r>
              <w:t>Paie au prorata des jours calendaires (jour du départ inclus). Employés : gains proratisés, retenues entières, cotisations recalculées. Enseignants fixes : salaire de base proratisé.</w:t>
            </w:r>
          </w:p>
        </w:tc>
      </w:tr>
      <w:tr w:rsidR="00EB2B38" w14:paraId="1495DB66"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C1F9D" w14:textId="77777777" w:rsidR="00EB2B38" w:rsidRDefault="00000000">
            <w:r>
              <w:t>Soldes</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85B5A2" w14:textId="77777777" w:rsidR="00EB2B38" w:rsidRDefault="00000000">
            <w:r>
              <w:t>Un paiement est refusé si la caisse ou la banque est insuffisante.</w:t>
            </w:r>
          </w:p>
        </w:tc>
      </w:tr>
    </w:tbl>
    <w:p w14:paraId="540E9FD6" w14:textId="77777777" w:rsidR="00EB2B38" w:rsidRDefault="00EB2B38">
      <w:pPr>
        <w:spacing w:after="120"/>
      </w:pPr>
    </w:p>
    <w:p w14:paraId="5016AF08" w14:textId="77777777" w:rsidR="00EB2B38" w:rsidRDefault="00000000">
      <w:pPr>
        <w:pStyle w:val="Titre1"/>
        <w:pageBreakBefore/>
      </w:pPr>
      <w:r>
        <w:lastRenderedPageBreak/>
        <w:t>13. Messages courants et solutions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6"/>
        <w:gridCol w:w="2966"/>
        <w:gridCol w:w="3706"/>
      </w:tblGrid>
      <w:tr w:rsidR="00EB2B38" w14:paraId="5FFBD58E" w14:textId="77777777">
        <w:tblPrEx>
          <w:tblCellMar>
            <w:top w:w="0" w:type="dxa"/>
            <w:bottom w:w="0" w:type="dxa"/>
          </w:tblCellMar>
        </w:tblPrEx>
        <w:trPr>
          <w:tblHeader/>
        </w:trPr>
        <w:tc>
          <w:tcPr>
            <w:tcW w:w="296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1459B07" w14:textId="77777777" w:rsidR="00EB2B38" w:rsidRDefault="00000000">
            <w:r>
              <w:rPr>
                <w:b/>
                <w:bCs/>
                <w:color w:val="FFFFFF"/>
              </w:rPr>
              <w:t>Message</w:t>
            </w:r>
          </w:p>
        </w:tc>
        <w:tc>
          <w:tcPr>
            <w:tcW w:w="296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6591C35" w14:textId="77777777" w:rsidR="00EB2B38" w:rsidRDefault="00000000">
            <w:r>
              <w:rPr>
                <w:b/>
                <w:bCs/>
                <w:color w:val="FFFFFF"/>
              </w:rPr>
              <w:t>Cause</w:t>
            </w:r>
          </w:p>
        </w:tc>
        <w:tc>
          <w:tcPr>
            <w:tcW w:w="370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39BEDBB" w14:textId="77777777" w:rsidR="00EB2B38" w:rsidRDefault="00000000">
            <w:r>
              <w:rPr>
                <w:b/>
                <w:bCs/>
                <w:color w:val="FFFFFF"/>
              </w:rPr>
              <w:t>Que faire ?</w:t>
            </w:r>
          </w:p>
        </w:tc>
      </w:tr>
      <w:tr w:rsidR="00EB2B38" w14:paraId="3E96AAEB" w14:textId="77777777">
        <w:tblPrEx>
          <w:tblCellMar>
            <w:top w:w="0" w:type="dxa"/>
            <w:bottom w:w="0" w:type="dxa"/>
          </w:tblCellMar>
        </w:tblPrEx>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C9262" w14:textId="77777777" w:rsidR="00EB2B38" w:rsidRDefault="00000000">
            <w:r>
              <w:t>Email ou mots de passe incorrect</w:t>
            </w:r>
          </w:p>
        </w:tc>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8A5B9" w14:textId="77777777" w:rsidR="00EB2B38" w:rsidRDefault="00000000">
            <w:r>
              <w:t>Identifiants erronés.</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8A882B" w14:textId="77777777" w:rsidR="00EB2B38" w:rsidRDefault="00000000">
            <w:r>
              <w:t>Vérifier la saisie ; demander une réinitialisation.</w:t>
            </w:r>
          </w:p>
        </w:tc>
      </w:tr>
      <w:tr w:rsidR="00EB2B38" w14:paraId="21B163F8" w14:textId="77777777">
        <w:tblPrEx>
          <w:tblCellMar>
            <w:top w:w="0" w:type="dxa"/>
            <w:bottom w:w="0" w:type="dxa"/>
          </w:tblCellMar>
        </w:tblPrEx>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27D648" w14:textId="77777777" w:rsidR="00EB2B38" w:rsidRDefault="00000000">
            <w:r>
              <w:t>Compte inactif</w:t>
            </w:r>
          </w:p>
        </w:tc>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546AFC" w14:textId="77777777" w:rsidR="00EB2B38" w:rsidRDefault="00000000">
            <w:r>
              <w:t>Compte désactivé.</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9935CA" w14:textId="77777777" w:rsidR="00EB2B38" w:rsidRDefault="00000000">
            <w:r>
              <w:t>Contacter l'administrateur.</w:t>
            </w:r>
          </w:p>
        </w:tc>
      </w:tr>
      <w:tr w:rsidR="00EB2B38" w14:paraId="46E4DCAF" w14:textId="77777777">
        <w:tblPrEx>
          <w:tblCellMar>
            <w:top w:w="0" w:type="dxa"/>
            <w:bottom w:w="0" w:type="dxa"/>
          </w:tblCellMar>
        </w:tblPrEx>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4F5EA" w14:textId="77777777" w:rsidR="00EB2B38" w:rsidRDefault="00000000">
            <w:r>
              <w:t>Aucune année scolaire active</w:t>
            </w:r>
          </w:p>
        </w:tc>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ADD2A" w14:textId="77777777" w:rsidR="00EB2B38" w:rsidRDefault="00000000">
            <w:r>
              <w:t>Aucune année n'est activée.</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B34EDA" w14:textId="77777777" w:rsidR="00EB2B38" w:rsidRDefault="00000000">
            <w:r>
              <w:t>Administration → Année scolaire → Activer.</w:t>
            </w:r>
          </w:p>
        </w:tc>
      </w:tr>
      <w:tr w:rsidR="00EB2B38" w14:paraId="64BE4229" w14:textId="77777777">
        <w:tblPrEx>
          <w:tblCellMar>
            <w:top w:w="0" w:type="dxa"/>
            <w:bottom w:w="0" w:type="dxa"/>
          </w:tblCellMar>
        </w:tblPrEx>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F2F718" w14:textId="77777777" w:rsidR="00EB2B38" w:rsidRDefault="00000000">
            <w:r>
              <w:t>Caisse fermée / caisse non ouverte</w:t>
            </w:r>
          </w:p>
        </w:tc>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FE458A" w14:textId="77777777" w:rsidR="00EB2B38" w:rsidRDefault="00000000">
            <w:r>
              <w:t>Votre caisse n'est pas ouverte.</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E6F3D" w14:textId="77777777" w:rsidR="00EB2B38" w:rsidRDefault="00000000">
            <w:r>
              <w:t>Gestion caisse → Ouverture (après avoir ouvert la date comptable).</w:t>
            </w:r>
          </w:p>
        </w:tc>
      </w:tr>
      <w:tr w:rsidR="00EB2B38" w14:paraId="71E7BC81" w14:textId="77777777">
        <w:tblPrEx>
          <w:tblCellMar>
            <w:top w:w="0" w:type="dxa"/>
            <w:bottom w:w="0" w:type="dxa"/>
          </w:tblCellMar>
        </w:tblPrEx>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D1847" w14:textId="77777777" w:rsidR="00EB2B38" w:rsidRDefault="00000000">
            <w:r>
              <w:t>Régularisez la date comptable</w:t>
            </w:r>
          </w:p>
        </w:tc>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993F87" w14:textId="77777777" w:rsidR="00EB2B38" w:rsidRDefault="00000000">
            <w:r>
              <w:t>Aucune journée ouverte ou caisse sur une autre date.</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26C887" w14:textId="77777777" w:rsidR="00EB2B38" w:rsidRDefault="00000000">
            <w:r>
              <w:t>Date comptable → ouvrir la journée du jour, puis rouvrir la caisse.</w:t>
            </w:r>
          </w:p>
        </w:tc>
      </w:tr>
      <w:tr w:rsidR="00EB2B38" w14:paraId="65E6A640" w14:textId="77777777">
        <w:tblPrEx>
          <w:tblCellMar>
            <w:top w:w="0" w:type="dxa"/>
            <w:bottom w:w="0" w:type="dxa"/>
          </w:tblCellMar>
        </w:tblPrEx>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379C6B" w14:textId="77777777" w:rsidR="00EB2B38" w:rsidRDefault="00000000">
            <w:r>
              <w:t>Solde caisse / banque insuffisant</w:t>
            </w:r>
          </w:p>
        </w:tc>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78A2F2" w14:textId="77777777" w:rsidR="00EB2B38" w:rsidRDefault="00000000">
            <w:r>
              <w:t>Le montant dépasse le solde.</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0FCADF" w14:textId="77777777" w:rsidR="00EB2B38" w:rsidRDefault="00000000">
            <w:r>
              <w:t>Approvisionner la caisse ou la banque, ou réduire le montant.</w:t>
            </w:r>
          </w:p>
        </w:tc>
      </w:tr>
      <w:tr w:rsidR="00EB2B38" w14:paraId="21FD81B9" w14:textId="77777777">
        <w:tblPrEx>
          <w:tblCellMar>
            <w:top w:w="0" w:type="dxa"/>
            <w:bottom w:w="0" w:type="dxa"/>
          </w:tblCellMar>
        </w:tblPrEx>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84CBE6" w14:textId="77777777" w:rsidR="00EB2B38" w:rsidRDefault="00000000">
            <w:r>
              <w:t>Apprenant déjà inscrit / abonné</w:t>
            </w:r>
          </w:p>
        </w:tc>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F30E9" w14:textId="77777777" w:rsidR="00EB2B38" w:rsidRDefault="00000000">
            <w:r>
              <w:t>Doublon.</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544C3D" w14:textId="77777777" w:rsidR="00EB2B38" w:rsidRDefault="00000000">
            <w:r>
              <w:t>Consulter la liste des inscrits ou des abonnés.</w:t>
            </w:r>
          </w:p>
        </w:tc>
      </w:tr>
      <w:tr w:rsidR="00EB2B38" w14:paraId="45C47525" w14:textId="77777777">
        <w:tblPrEx>
          <w:tblCellMar>
            <w:top w:w="0" w:type="dxa"/>
            <w:bottom w:w="0" w:type="dxa"/>
          </w:tblCellMar>
        </w:tblPrEx>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66D94" w14:textId="77777777" w:rsidR="00EB2B38" w:rsidRDefault="00000000">
            <w:r>
              <w:t>Suppression impossible : paie déjà payée</w:t>
            </w:r>
          </w:p>
        </w:tc>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86724D" w14:textId="77777777" w:rsidR="00EB2B38" w:rsidRDefault="00000000">
            <w:r>
              <w:t>Émargement d'un mois déjà payé.</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BBBE7" w14:textId="77777777" w:rsidR="00EB2B38" w:rsidRDefault="00000000">
            <w:r>
              <w:t>Normal : les émargements d'un mois payé sont verrouillés.</w:t>
            </w:r>
          </w:p>
        </w:tc>
      </w:tr>
      <w:tr w:rsidR="00EB2B38" w14:paraId="7CE5C7ED" w14:textId="77777777">
        <w:tblPrEx>
          <w:tblCellMar>
            <w:top w:w="0" w:type="dxa"/>
            <w:bottom w:w="0" w:type="dxa"/>
          </w:tblCellMar>
        </w:tblPrEx>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CED952" w14:textId="77777777" w:rsidR="00EB2B38" w:rsidRDefault="00000000">
            <w:r>
              <w:t>Émargement impossible : enseignant parti</w:t>
            </w:r>
          </w:p>
        </w:tc>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3E034" w14:textId="77777777" w:rsidR="00EB2B38" w:rsidRDefault="00000000">
            <w:r>
              <w:t>Date postérieure à la date de départ.</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CF451" w14:textId="77777777" w:rsidR="00EB2B38" w:rsidRDefault="00000000">
            <w:r>
              <w:t>Vérifier la date saisie ou la date de départ de l'enseignant.</w:t>
            </w:r>
          </w:p>
        </w:tc>
      </w:tr>
      <w:tr w:rsidR="00EB2B38" w14:paraId="5EEE4165" w14:textId="77777777">
        <w:tblPrEx>
          <w:tblCellMar>
            <w:top w:w="0" w:type="dxa"/>
            <w:bottom w:w="0" w:type="dxa"/>
          </w:tblCellMar>
        </w:tblPrEx>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33BCA5" w14:textId="77777777" w:rsidR="00EB2B38" w:rsidRDefault="00000000">
            <w:r>
              <w:t>Vous avez sauté ce mois</w:t>
            </w:r>
          </w:p>
        </w:tc>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D8CEFF" w14:textId="77777777" w:rsidR="00EB2B38" w:rsidRDefault="00000000">
            <w:r>
              <w:t>Calcul d'un mois antérieur au dernier calculé.</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9EA4B" w14:textId="77777777" w:rsidR="00EB2B38" w:rsidRDefault="00000000">
            <w:r>
              <w:t>Calculer les mois dans l'ordre.</w:t>
            </w:r>
          </w:p>
        </w:tc>
      </w:tr>
      <w:tr w:rsidR="00EB2B38" w14:paraId="1BDF9062" w14:textId="77777777">
        <w:tblPrEx>
          <w:tblCellMar>
            <w:top w:w="0" w:type="dxa"/>
            <w:bottom w:w="0" w:type="dxa"/>
          </w:tblCellMar>
        </w:tblPrEx>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4FAD29" w14:textId="77777777" w:rsidR="00EB2B38" w:rsidRDefault="00000000">
            <w:r>
              <w:t>Aucune paie générée</w:t>
            </w:r>
          </w:p>
        </w:tc>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2E633" w14:textId="77777777" w:rsidR="00EB2B38" w:rsidRDefault="00000000">
            <w:r>
              <w:t>État déjà existant, aucun émargement « présent », ou enseignants partis.</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35E002" w14:textId="77777777" w:rsidR="00EB2B38" w:rsidRDefault="00000000">
            <w:r>
              <w:t>Vérifier les émargements du mois.</w:t>
            </w:r>
          </w:p>
        </w:tc>
      </w:tr>
      <w:tr w:rsidR="00EB2B38" w14:paraId="67E3B76A" w14:textId="77777777">
        <w:tblPrEx>
          <w:tblCellMar>
            <w:top w:w="0" w:type="dxa"/>
            <w:bottom w:w="0" w:type="dxa"/>
          </w:tblCellMar>
        </w:tblPrEx>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2C967" w14:textId="77777777" w:rsidR="00EB2B38" w:rsidRDefault="00000000">
            <w:r>
              <w:t>Un certificat valide existe déjà</w:t>
            </w:r>
          </w:p>
        </w:tc>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E57165" w14:textId="77777777" w:rsidR="00EB2B38" w:rsidRDefault="00000000">
            <w:r>
              <w:t>Doublon de certificat.</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3C2EFE" w14:textId="77777777" w:rsidR="00EB2B38" w:rsidRDefault="00000000">
            <w:r>
              <w:t>Utiliser « Duplicata / nouvelle édition ».</w:t>
            </w:r>
          </w:p>
        </w:tc>
      </w:tr>
      <w:tr w:rsidR="00EB2B38" w14:paraId="5E1B5534" w14:textId="77777777">
        <w:tblPrEx>
          <w:tblCellMar>
            <w:top w:w="0" w:type="dxa"/>
            <w:bottom w:w="0" w:type="dxa"/>
          </w:tblCellMar>
        </w:tblPrEx>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0041FD" w14:textId="77777777" w:rsidR="00EB2B38" w:rsidRDefault="00000000">
            <w:r>
              <w:t>La date de fin ne peut pas précéder la date de prise de fonction</w:t>
            </w:r>
          </w:p>
        </w:tc>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050A3" w14:textId="77777777" w:rsidR="00EB2B38" w:rsidRDefault="00000000">
            <w:r>
              <w:t>Dates incohérentes sur le certificat.</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2733B" w14:textId="77777777" w:rsidR="00EB2B38" w:rsidRDefault="00000000">
            <w:r>
              <w:t>Corriger les dates.</w:t>
            </w:r>
          </w:p>
        </w:tc>
      </w:tr>
      <w:tr w:rsidR="00EB2B38" w14:paraId="1FDBF129" w14:textId="77777777">
        <w:tblPrEx>
          <w:tblCellMar>
            <w:top w:w="0" w:type="dxa"/>
            <w:bottom w:w="0" w:type="dxa"/>
          </w:tblCellMar>
        </w:tblPrEx>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A0A3A0" w14:textId="77777777" w:rsidR="00EB2B38" w:rsidRDefault="00000000">
            <w:r>
              <w:t>Page « Licence bloquée »</w:t>
            </w:r>
          </w:p>
        </w:tc>
        <w:tc>
          <w:tcPr>
            <w:tcW w:w="29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21502" w14:textId="77777777" w:rsidR="00EB2B38" w:rsidRDefault="00000000">
            <w:r>
              <w:t>Licence expirée.</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DCA614" w14:textId="77777777" w:rsidR="00EB2B38" w:rsidRDefault="00000000">
            <w:r>
              <w:t>L'administrateur importe une nouvelle licence (4.1).</w:t>
            </w:r>
          </w:p>
        </w:tc>
      </w:tr>
    </w:tbl>
    <w:p w14:paraId="53BF7C96" w14:textId="77777777" w:rsidR="00EB2B38" w:rsidRDefault="00EB2B3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2B38" w14:paraId="3D33409C" w14:textId="77777777">
        <w:tblPrEx>
          <w:tblCellMar>
            <w:top w:w="0" w:type="dxa"/>
            <w:bottom w:w="0" w:type="dxa"/>
          </w:tblCellMar>
        </w:tblPrEx>
        <w:tc>
          <w:tcPr>
            <w:tcW w:w="9638" w:type="dxa"/>
            <w:tcBorders>
              <w:top w:val="single" w:sz="4" w:space="0" w:color="E8F1FA"/>
              <w:left w:val="single" w:sz="24" w:space="0" w:color="2E75B6"/>
              <w:bottom w:val="single" w:sz="4" w:space="0" w:color="E8F1FA"/>
              <w:right w:val="single" w:sz="4" w:space="0" w:color="E8F1FA"/>
            </w:tcBorders>
            <w:shd w:val="clear" w:color="auto" w:fill="E8F1FA"/>
            <w:tcMar>
              <w:top w:w="100" w:type="dxa"/>
              <w:left w:w="180" w:type="dxa"/>
              <w:bottom w:w="100" w:type="dxa"/>
              <w:right w:w="180" w:type="dxa"/>
            </w:tcMar>
          </w:tcPr>
          <w:p w14:paraId="741B7B1D" w14:textId="77777777" w:rsidR="00EB2B38" w:rsidRDefault="00000000">
            <w:pPr>
              <w:spacing w:after="60"/>
            </w:pPr>
            <w:r>
              <w:rPr>
                <w:b/>
                <w:bCs/>
                <w:color w:val="2E75B6"/>
              </w:rPr>
              <w:t>Besoin d'aide ?</w:t>
            </w:r>
          </w:p>
          <w:p w14:paraId="5D4F105A" w14:textId="77777777" w:rsidR="00EB2B38" w:rsidRDefault="00000000">
            <w:pPr>
              <w:spacing w:after="60"/>
            </w:pPr>
            <w:r>
              <w:t>Notez le message affiché (capture d'écran de préférence), l'écran concerné et ce que vous veniez de faire, puis transmettez-les à l'administrateur.</w:t>
            </w:r>
          </w:p>
        </w:tc>
      </w:tr>
    </w:tbl>
    <w:p w14:paraId="72427A6F" w14:textId="77777777" w:rsidR="00EB2B38" w:rsidRDefault="00EB2B38">
      <w:pPr>
        <w:spacing w:after="120"/>
      </w:pPr>
    </w:p>
    <w:p w14:paraId="7B5FE563" w14:textId="77777777" w:rsidR="00EB2B38" w:rsidRDefault="00000000">
      <w:pPr>
        <w:pStyle w:val="Titre1"/>
        <w:pageBreakBefore/>
      </w:pPr>
      <w:r>
        <w:lastRenderedPageBreak/>
        <w:t>14. Glossaire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9"/>
        <w:gridCol w:w="7009"/>
      </w:tblGrid>
      <w:tr w:rsidR="00EB2B38" w14:paraId="696D7B0A" w14:textId="77777777">
        <w:tblPrEx>
          <w:tblCellMar>
            <w:top w:w="0" w:type="dxa"/>
            <w:bottom w:w="0" w:type="dxa"/>
          </w:tblCellMar>
        </w:tblPrEx>
        <w:trPr>
          <w:tblHeader/>
        </w:trPr>
        <w:tc>
          <w:tcPr>
            <w:tcW w:w="26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8F00AEA" w14:textId="77777777" w:rsidR="00EB2B38" w:rsidRDefault="00000000">
            <w:r>
              <w:rPr>
                <w:b/>
                <w:bCs/>
                <w:color w:val="FFFFFF"/>
              </w:rPr>
              <w:t>Terme</w:t>
            </w:r>
          </w:p>
        </w:tc>
        <w:tc>
          <w:tcPr>
            <w:tcW w:w="700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BDF87E7" w14:textId="77777777" w:rsidR="00EB2B38" w:rsidRDefault="00000000">
            <w:r>
              <w:rPr>
                <w:b/>
                <w:bCs/>
                <w:color w:val="FFFFFF"/>
              </w:rPr>
              <w:t>Définition</w:t>
            </w:r>
          </w:p>
        </w:tc>
      </w:tr>
      <w:tr w:rsidR="00EB2B38" w14:paraId="7DAA1480"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160B79" w14:textId="77777777" w:rsidR="00EB2B38" w:rsidRDefault="00000000">
            <w:r>
              <w:t>Émargement</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2D674" w14:textId="77777777" w:rsidR="00EB2B38" w:rsidRDefault="00000000">
            <w:r>
              <w:t>Enregistrement de la présence ou de l'absence d'un enseignant à une séance.</w:t>
            </w:r>
          </w:p>
        </w:tc>
      </w:tr>
      <w:tr w:rsidR="00EB2B38" w14:paraId="617C670B"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E17627" w14:textId="77777777" w:rsidR="00EB2B38" w:rsidRDefault="00000000">
            <w:r>
              <w:t>Séance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7E6F30" w14:textId="77777777" w:rsidR="00EB2B38" w:rsidRDefault="00000000">
            <w:r>
              <w:t>Un cours de l'emploi du temps : jour, horaires, classe, matière, salle, enseignant.</w:t>
            </w:r>
          </w:p>
        </w:tc>
      </w:tr>
      <w:tr w:rsidR="00EB2B38" w14:paraId="59BD7C0E"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9F7CB" w14:textId="77777777" w:rsidR="00EB2B38" w:rsidRDefault="00000000">
            <w:r>
              <w:t>État de paie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F42F0A" w14:textId="77777777" w:rsidR="00EB2B38" w:rsidRDefault="00000000">
            <w:r>
              <w:t>Récapitulatif du montant dû à une personne pour un mois (« en attente » puis « payé »).</w:t>
            </w:r>
          </w:p>
        </w:tc>
      </w:tr>
      <w:tr w:rsidR="00EB2B38" w14:paraId="555B0C23"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4D14BA" w14:textId="77777777" w:rsidR="00EB2B38" w:rsidRDefault="00000000">
            <w:r>
              <w:t>Bulletin modèle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211624" w14:textId="77777777" w:rsidR="00EB2B38" w:rsidRDefault="00000000">
            <w:r>
              <w:t>Liste des rubriques de gain et de retenue d'un employé, base du calcul mensuel.</w:t>
            </w:r>
          </w:p>
        </w:tc>
      </w:tr>
      <w:tr w:rsidR="00EB2B38" w14:paraId="1F2E1031"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ED893C" w14:textId="77777777" w:rsidR="00EB2B38" w:rsidRDefault="00000000">
            <w:r>
              <w:t>Rubrique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B69990" w14:textId="77777777" w:rsidR="00EB2B38" w:rsidRDefault="00000000">
            <w:r>
              <w:t>Ligne d'un bulletin de paie (prime, avance, cotisation…).</w:t>
            </w:r>
          </w:p>
        </w:tc>
      </w:tr>
      <w:tr w:rsidR="00EB2B38" w14:paraId="0F8D46A6"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2FEA56" w14:textId="77777777" w:rsidR="00EB2B38" w:rsidRDefault="00000000">
            <w:r>
              <w:t>Brute I / Brute NI</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3DCA78" w14:textId="77777777" w:rsidR="00EB2B38" w:rsidRDefault="00000000">
            <w:r>
              <w:t>Gain brut imposable / non imposable.</w:t>
            </w:r>
          </w:p>
        </w:tc>
      </w:tr>
      <w:tr w:rsidR="00EB2B38" w14:paraId="793EA1ED"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BF4BE" w14:textId="77777777" w:rsidR="00EB2B38" w:rsidRDefault="00000000">
            <w:r>
              <w:t>CNSS, ANPE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8FDD5" w14:textId="77777777" w:rsidR="00EB2B38" w:rsidRDefault="00000000">
            <w:r>
              <w:t>Cotisations sociales calculées sur les gains.</w:t>
            </w:r>
          </w:p>
        </w:tc>
      </w:tr>
      <w:tr w:rsidR="00EB2B38" w14:paraId="47CCC142"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70139" w14:textId="77777777" w:rsidR="00EB2B38" w:rsidRDefault="00000000">
            <w:r>
              <w:t>ITS</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56D8ED" w14:textId="77777777" w:rsidR="00EB2B38" w:rsidRDefault="00000000">
            <w:r>
              <w:t>Impôt sur les traitements et salaires, calculé par tranches.</w:t>
            </w:r>
          </w:p>
        </w:tc>
      </w:tr>
      <w:tr w:rsidR="00EB2B38" w14:paraId="4ADA7153"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ECD8E" w14:textId="77777777" w:rsidR="00EB2B38" w:rsidRDefault="00000000">
            <w:r>
              <w:t>FSSP</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C08C7D" w14:textId="77777777" w:rsidR="00EB2B38" w:rsidRDefault="00000000">
            <w:r>
              <w:t>Prélèvement calculé sur le net après CNSS et ITS.</w:t>
            </w:r>
          </w:p>
        </w:tc>
      </w:tr>
      <w:tr w:rsidR="00EB2B38" w14:paraId="4FF7C20D"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3A55CB" w14:textId="77777777" w:rsidR="00EB2B38" w:rsidRDefault="00000000">
            <w:r>
              <w:t>Prorata</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A2205" w14:textId="77777777" w:rsidR="00EB2B38" w:rsidRDefault="00000000">
            <w:r>
              <w:t>Part du mois effectivement travaillée (jours travaillés ÷ jours du mois).</w:t>
            </w:r>
          </w:p>
        </w:tc>
      </w:tr>
      <w:tr w:rsidR="00EB2B38" w14:paraId="4880D7BA"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DC5B50" w14:textId="77777777" w:rsidR="00EB2B38" w:rsidRDefault="00000000">
            <w:r>
              <w:t>Date comptable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8102A" w14:textId="77777777" w:rsidR="00EB2B38" w:rsidRDefault="00000000">
            <w:r>
              <w:t>Journée de travail comptable ; une seule est ouverte à la fois.</w:t>
            </w:r>
          </w:p>
        </w:tc>
      </w:tr>
      <w:tr w:rsidR="00EB2B38" w14:paraId="22EDBD9B"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0C474" w14:textId="77777777" w:rsidR="00EB2B38" w:rsidRDefault="00000000">
            <w:r>
              <w:t>Duplicata</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D4D5C" w14:textId="77777777" w:rsidR="00EB2B38" w:rsidRDefault="00000000">
            <w:r>
              <w:t>Nouvelle édition d'une carte ou d'un certificat qui remplace l'ancien.</w:t>
            </w:r>
          </w:p>
        </w:tc>
      </w:tr>
      <w:tr w:rsidR="00EB2B38" w14:paraId="51C60B24" w14:textId="77777777">
        <w:tblPrEx>
          <w:tblCellMar>
            <w:top w:w="0" w:type="dxa"/>
            <w:bottom w:w="0" w:type="dxa"/>
          </w:tblCellMar>
        </w:tblPrEx>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8FAE77" w14:textId="77777777" w:rsidR="00EB2B38" w:rsidRDefault="00000000">
            <w:r>
              <w:t>Matricule</w:t>
            </w:r>
          </w:p>
        </w:tc>
        <w:tc>
          <w:tcPr>
            <w:tcW w:w="7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24C5D3" w14:textId="77777777" w:rsidR="00EB2B38" w:rsidRDefault="00000000">
            <w:r>
              <w:t>Identifiant unique d'une personne, généré automatiquement.</w:t>
            </w:r>
          </w:p>
        </w:tc>
      </w:tr>
    </w:tbl>
    <w:p w14:paraId="35A6359A" w14:textId="77777777" w:rsidR="00EB2B38" w:rsidRDefault="00EB2B38">
      <w:pPr>
        <w:spacing w:after="120"/>
      </w:pPr>
    </w:p>
    <w:sectPr w:rsidR="00EB2B38">
      <w:headerReference w:type="default" r:id="rId7"/>
      <w:footerReference w:type="default" r:id="rId8"/>
      <w:headerReference w:type="first" r:id="rId9"/>
      <w:footerReference w:type="firs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CC05C" w14:textId="77777777" w:rsidR="00297D8B" w:rsidRDefault="00297D8B">
      <w:r>
        <w:separator/>
      </w:r>
    </w:p>
  </w:endnote>
  <w:endnote w:type="continuationSeparator" w:id="0">
    <w:p w14:paraId="375E1220" w14:textId="77777777" w:rsidR="00297D8B" w:rsidRDefault="00297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E7A60" w14:textId="77777777" w:rsidR="00EB2B38"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6B3448">
      <w:rPr>
        <w:noProof/>
        <w:color w:val="7F7F7F"/>
        <w:sz w:val="18"/>
        <w:szCs w:val="18"/>
      </w:rPr>
      <w:t>2</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14BB8" w14:textId="77777777" w:rsidR="00EB2B38" w:rsidRDefault="00EB2B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5C3CD" w14:textId="77777777" w:rsidR="00297D8B" w:rsidRDefault="00297D8B">
      <w:r>
        <w:separator/>
      </w:r>
    </w:p>
  </w:footnote>
  <w:footnote w:type="continuationSeparator" w:id="0">
    <w:p w14:paraId="203FA2D0" w14:textId="77777777" w:rsidR="00297D8B" w:rsidRDefault="00297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5C9F2" w14:textId="77777777" w:rsidR="00EB2B38" w:rsidRDefault="00000000">
    <w:pPr>
      <w:jc w:val="right"/>
    </w:pPr>
    <w:r>
      <w:rPr>
        <w:color w:val="7F7F7F"/>
        <w:sz w:val="18"/>
        <w:szCs w:val="18"/>
      </w:rPr>
      <w:t>Smart School — Guide utilisateur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A897E" w14:textId="77777777" w:rsidR="00EB2B38" w:rsidRDefault="00EB2B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6D39"/>
    <w:multiLevelType w:val="hybridMultilevel"/>
    <w:tmpl w:val="F5902E26"/>
    <w:lvl w:ilvl="0" w:tplc="C16A7D60">
      <w:start w:val="1"/>
      <w:numFmt w:val="decimal"/>
      <w:lvlText w:val="%1."/>
      <w:lvlJc w:val="left"/>
      <w:pPr>
        <w:ind w:left="540" w:hanging="360"/>
      </w:pPr>
    </w:lvl>
    <w:lvl w:ilvl="1" w:tplc="5656AB82">
      <w:numFmt w:val="decimal"/>
      <w:lvlText w:val=""/>
      <w:lvlJc w:val="left"/>
    </w:lvl>
    <w:lvl w:ilvl="2" w:tplc="1710438E">
      <w:numFmt w:val="decimal"/>
      <w:lvlText w:val=""/>
      <w:lvlJc w:val="left"/>
    </w:lvl>
    <w:lvl w:ilvl="3" w:tplc="1FA695D0">
      <w:numFmt w:val="decimal"/>
      <w:lvlText w:val=""/>
      <w:lvlJc w:val="left"/>
    </w:lvl>
    <w:lvl w:ilvl="4" w:tplc="E89A08DE">
      <w:numFmt w:val="decimal"/>
      <w:lvlText w:val=""/>
      <w:lvlJc w:val="left"/>
    </w:lvl>
    <w:lvl w:ilvl="5" w:tplc="A8065F1A">
      <w:numFmt w:val="decimal"/>
      <w:lvlText w:val=""/>
      <w:lvlJc w:val="left"/>
    </w:lvl>
    <w:lvl w:ilvl="6" w:tplc="BC661B84">
      <w:numFmt w:val="decimal"/>
      <w:lvlText w:val=""/>
      <w:lvlJc w:val="left"/>
    </w:lvl>
    <w:lvl w:ilvl="7" w:tplc="1BD86D5C">
      <w:numFmt w:val="decimal"/>
      <w:lvlText w:val=""/>
      <w:lvlJc w:val="left"/>
    </w:lvl>
    <w:lvl w:ilvl="8" w:tplc="D082A588">
      <w:numFmt w:val="decimal"/>
      <w:lvlText w:val=""/>
      <w:lvlJc w:val="left"/>
    </w:lvl>
  </w:abstractNum>
  <w:abstractNum w:abstractNumId="1" w15:restartNumberingAfterBreak="0">
    <w:nsid w:val="03CD7BDE"/>
    <w:multiLevelType w:val="hybridMultilevel"/>
    <w:tmpl w:val="79EA9B08"/>
    <w:lvl w:ilvl="0" w:tplc="2A68567A">
      <w:start w:val="1"/>
      <w:numFmt w:val="decimal"/>
      <w:lvlText w:val="%1."/>
      <w:lvlJc w:val="left"/>
      <w:pPr>
        <w:ind w:left="540" w:hanging="360"/>
      </w:pPr>
    </w:lvl>
    <w:lvl w:ilvl="1" w:tplc="EADC85EA">
      <w:numFmt w:val="decimal"/>
      <w:lvlText w:val=""/>
      <w:lvlJc w:val="left"/>
    </w:lvl>
    <w:lvl w:ilvl="2" w:tplc="0A6070B0">
      <w:numFmt w:val="decimal"/>
      <w:lvlText w:val=""/>
      <w:lvlJc w:val="left"/>
    </w:lvl>
    <w:lvl w:ilvl="3" w:tplc="7F58FAAC">
      <w:numFmt w:val="decimal"/>
      <w:lvlText w:val=""/>
      <w:lvlJc w:val="left"/>
    </w:lvl>
    <w:lvl w:ilvl="4" w:tplc="3894EE28">
      <w:numFmt w:val="decimal"/>
      <w:lvlText w:val=""/>
      <w:lvlJc w:val="left"/>
    </w:lvl>
    <w:lvl w:ilvl="5" w:tplc="031ED6C6">
      <w:numFmt w:val="decimal"/>
      <w:lvlText w:val=""/>
      <w:lvlJc w:val="left"/>
    </w:lvl>
    <w:lvl w:ilvl="6" w:tplc="F624480E">
      <w:numFmt w:val="decimal"/>
      <w:lvlText w:val=""/>
      <w:lvlJc w:val="left"/>
    </w:lvl>
    <w:lvl w:ilvl="7" w:tplc="CAAA6536">
      <w:numFmt w:val="decimal"/>
      <w:lvlText w:val=""/>
      <w:lvlJc w:val="left"/>
    </w:lvl>
    <w:lvl w:ilvl="8" w:tplc="49BC0692">
      <w:numFmt w:val="decimal"/>
      <w:lvlText w:val=""/>
      <w:lvlJc w:val="left"/>
    </w:lvl>
  </w:abstractNum>
  <w:abstractNum w:abstractNumId="2" w15:restartNumberingAfterBreak="0">
    <w:nsid w:val="0B9D3094"/>
    <w:multiLevelType w:val="hybridMultilevel"/>
    <w:tmpl w:val="B400EC5E"/>
    <w:lvl w:ilvl="0" w:tplc="6C846A20">
      <w:start w:val="1"/>
      <w:numFmt w:val="decimal"/>
      <w:lvlText w:val="%1."/>
      <w:lvlJc w:val="left"/>
      <w:pPr>
        <w:ind w:left="540" w:hanging="360"/>
      </w:pPr>
    </w:lvl>
    <w:lvl w:ilvl="1" w:tplc="BBF88C72">
      <w:numFmt w:val="decimal"/>
      <w:lvlText w:val=""/>
      <w:lvlJc w:val="left"/>
    </w:lvl>
    <w:lvl w:ilvl="2" w:tplc="6E1202E2">
      <w:numFmt w:val="decimal"/>
      <w:lvlText w:val=""/>
      <w:lvlJc w:val="left"/>
    </w:lvl>
    <w:lvl w:ilvl="3" w:tplc="DE38A8CA">
      <w:numFmt w:val="decimal"/>
      <w:lvlText w:val=""/>
      <w:lvlJc w:val="left"/>
    </w:lvl>
    <w:lvl w:ilvl="4" w:tplc="FE3CDA0C">
      <w:numFmt w:val="decimal"/>
      <w:lvlText w:val=""/>
      <w:lvlJc w:val="left"/>
    </w:lvl>
    <w:lvl w:ilvl="5" w:tplc="B014A2A8">
      <w:numFmt w:val="decimal"/>
      <w:lvlText w:val=""/>
      <w:lvlJc w:val="left"/>
    </w:lvl>
    <w:lvl w:ilvl="6" w:tplc="7FEE6914">
      <w:numFmt w:val="decimal"/>
      <w:lvlText w:val=""/>
      <w:lvlJc w:val="left"/>
    </w:lvl>
    <w:lvl w:ilvl="7" w:tplc="8FA04FD8">
      <w:numFmt w:val="decimal"/>
      <w:lvlText w:val=""/>
      <w:lvlJc w:val="left"/>
    </w:lvl>
    <w:lvl w:ilvl="8" w:tplc="8A9E7460">
      <w:numFmt w:val="decimal"/>
      <w:lvlText w:val=""/>
      <w:lvlJc w:val="left"/>
    </w:lvl>
  </w:abstractNum>
  <w:abstractNum w:abstractNumId="3" w15:restartNumberingAfterBreak="0">
    <w:nsid w:val="0CD15488"/>
    <w:multiLevelType w:val="hybridMultilevel"/>
    <w:tmpl w:val="6AA22E2C"/>
    <w:lvl w:ilvl="0" w:tplc="A164E248">
      <w:start w:val="1"/>
      <w:numFmt w:val="decimal"/>
      <w:lvlText w:val="%1."/>
      <w:lvlJc w:val="left"/>
      <w:pPr>
        <w:ind w:left="540" w:hanging="360"/>
      </w:pPr>
    </w:lvl>
    <w:lvl w:ilvl="1" w:tplc="67C685D6">
      <w:numFmt w:val="decimal"/>
      <w:lvlText w:val=""/>
      <w:lvlJc w:val="left"/>
    </w:lvl>
    <w:lvl w:ilvl="2" w:tplc="0CAA2286">
      <w:numFmt w:val="decimal"/>
      <w:lvlText w:val=""/>
      <w:lvlJc w:val="left"/>
    </w:lvl>
    <w:lvl w:ilvl="3" w:tplc="E5C8E8EE">
      <w:numFmt w:val="decimal"/>
      <w:lvlText w:val=""/>
      <w:lvlJc w:val="left"/>
    </w:lvl>
    <w:lvl w:ilvl="4" w:tplc="A4EA3E12">
      <w:numFmt w:val="decimal"/>
      <w:lvlText w:val=""/>
      <w:lvlJc w:val="left"/>
    </w:lvl>
    <w:lvl w:ilvl="5" w:tplc="A5D66DA8">
      <w:numFmt w:val="decimal"/>
      <w:lvlText w:val=""/>
      <w:lvlJc w:val="left"/>
    </w:lvl>
    <w:lvl w:ilvl="6" w:tplc="66FC3FB6">
      <w:numFmt w:val="decimal"/>
      <w:lvlText w:val=""/>
      <w:lvlJc w:val="left"/>
    </w:lvl>
    <w:lvl w:ilvl="7" w:tplc="9BB88BBC">
      <w:numFmt w:val="decimal"/>
      <w:lvlText w:val=""/>
      <w:lvlJc w:val="left"/>
    </w:lvl>
    <w:lvl w:ilvl="8" w:tplc="566A9072">
      <w:numFmt w:val="decimal"/>
      <w:lvlText w:val=""/>
      <w:lvlJc w:val="left"/>
    </w:lvl>
  </w:abstractNum>
  <w:abstractNum w:abstractNumId="4" w15:restartNumberingAfterBreak="0">
    <w:nsid w:val="0CE67379"/>
    <w:multiLevelType w:val="hybridMultilevel"/>
    <w:tmpl w:val="63E0E178"/>
    <w:lvl w:ilvl="0" w:tplc="70FAA5BA">
      <w:start w:val="1"/>
      <w:numFmt w:val="bullet"/>
      <w:lvlText w:val="•"/>
      <w:lvlJc w:val="left"/>
      <w:pPr>
        <w:ind w:left="540" w:hanging="270"/>
      </w:pPr>
    </w:lvl>
    <w:lvl w:ilvl="1" w:tplc="4BEC1FE8">
      <w:start w:val="1"/>
      <w:numFmt w:val="bullet"/>
      <w:lvlText w:val="–"/>
      <w:lvlJc w:val="left"/>
      <w:pPr>
        <w:ind w:left="1080" w:hanging="270"/>
      </w:pPr>
    </w:lvl>
    <w:lvl w:ilvl="2" w:tplc="795886CE">
      <w:numFmt w:val="decimal"/>
      <w:lvlText w:val=""/>
      <w:lvlJc w:val="left"/>
    </w:lvl>
    <w:lvl w:ilvl="3" w:tplc="353CBB76">
      <w:numFmt w:val="decimal"/>
      <w:lvlText w:val=""/>
      <w:lvlJc w:val="left"/>
    </w:lvl>
    <w:lvl w:ilvl="4" w:tplc="3AB0EA32">
      <w:numFmt w:val="decimal"/>
      <w:lvlText w:val=""/>
      <w:lvlJc w:val="left"/>
    </w:lvl>
    <w:lvl w:ilvl="5" w:tplc="0BAAD268">
      <w:numFmt w:val="decimal"/>
      <w:lvlText w:val=""/>
      <w:lvlJc w:val="left"/>
    </w:lvl>
    <w:lvl w:ilvl="6" w:tplc="690AFE48">
      <w:numFmt w:val="decimal"/>
      <w:lvlText w:val=""/>
      <w:lvlJc w:val="left"/>
    </w:lvl>
    <w:lvl w:ilvl="7" w:tplc="DB62F960">
      <w:numFmt w:val="decimal"/>
      <w:lvlText w:val=""/>
      <w:lvlJc w:val="left"/>
    </w:lvl>
    <w:lvl w:ilvl="8" w:tplc="6A640F16">
      <w:numFmt w:val="decimal"/>
      <w:lvlText w:val=""/>
      <w:lvlJc w:val="left"/>
    </w:lvl>
  </w:abstractNum>
  <w:abstractNum w:abstractNumId="5" w15:restartNumberingAfterBreak="0">
    <w:nsid w:val="0DDE2B4D"/>
    <w:multiLevelType w:val="hybridMultilevel"/>
    <w:tmpl w:val="CB505E54"/>
    <w:lvl w:ilvl="0" w:tplc="17D23904">
      <w:start w:val="1"/>
      <w:numFmt w:val="decimal"/>
      <w:lvlText w:val="%1."/>
      <w:lvlJc w:val="left"/>
      <w:pPr>
        <w:ind w:left="540" w:hanging="360"/>
      </w:pPr>
    </w:lvl>
    <w:lvl w:ilvl="1" w:tplc="95F2123E">
      <w:numFmt w:val="decimal"/>
      <w:lvlText w:val=""/>
      <w:lvlJc w:val="left"/>
    </w:lvl>
    <w:lvl w:ilvl="2" w:tplc="303AABBE">
      <w:numFmt w:val="decimal"/>
      <w:lvlText w:val=""/>
      <w:lvlJc w:val="left"/>
    </w:lvl>
    <w:lvl w:ilvl="3" w:tplc="10DC34AA">
      <w:numFmt w:val="decimal"/>
      <w:lvlText w:val=""/>
      <w:lvlJc w:val="left"/>
    </w:lvl>
    <w:lvl w:ilvl="4" w:tplc="E4EA88AC">
      <w:numFmt w:val="decimal"/>
      <w:lvlText w:val=""/>
      <w:lvlJc w:val="left"/>
    </w:lvl>
    <w:lvl w:ilvl="5" w:tplc="A3A0A768">
      <w:numFmt w:val="decimal"/>
      <w:lvlText w:val=""/>
      <w:lvlJc w:val="left"/>
    </w:lvl>
    <w:lvl w:ilvl="6" w:tplc="F29AC60A">
      <w:numFmt w:val="decimal"/>
      <w:lvlText w:val=""/>
      <w:lvlJc w:val="left"/>
    </w:lvl>
    <w:lvl w:ilvl="7" w:tplc="27706B0A">
      <w:numFmt w:val="decimal"/>
      <w:lvlText w:val=""/>
      <w:lvlJc w:val="left"/>
    </w:lvl>
    <w:lvl w:ilvl="8" w:tplc="F9AE2DDE">
      <w:numFmt w:val="decimal"/>
      <w:lvlText w:val=""/>
      <w:lvlJc w:val="left"/>
    </w:lvl>
  </w:abstractNum>
  <w:abstractNum w:abstractNumId="6" w15:restartNumberingAfterBreak="0">
    <w:nsid w:val="198D736A"/>
    <w:multiLevelType w:val="hybridMultilevel"/>
    <w:tmpl w:val="F35EE1C6"/>
    <w:lvl w:ilvl="0" w:tplc="E6CE1784">
      <w:start w:val="1"/>
      <w:numFmt w:val="decimal"/>
      <w:lvlText w:val="%1."/>
      <w:lvlJc w:val="left"/>
      <w:pPr>
        <w:ind w:left="540" w:hanging="360"/>
      </w:pPr>
    </w:lvl>
    <w:lvl w:ilvl="1" w:tplc="6DE460E6">
      <w:numFmt w:val="decimal"/>
      <w:lvlText w:val=""/>
      <w:lvlJc w:val="left"/>
    </w:lvl>
    <w:lvl w:ilvl="2" w:tplc="DF80F006">
      <w:numFmt w:val="decimal"/>
      <w:lvlText w:val=""/>
      <w:lvlJc w:val="left"/>
    </w:lvl>
    <w:lvl w:ilvl="3" w:tplc="D3D41D82">
      <w:numFmt w:val="decimal"/>
      <w:lvlText w:val=""/>
      <w:lvlJc w:val="left"/>
    </w:lvl>
    <w:lvl w:ilvl="4" w:tplc="52C6E12E">
      <w:numFmt w:val="decimal"/>
      <w:lvlText w:val=""/>
      <w:lvlJc w:val="left"/>
    </w:lvl>
    <w:lvl w:ilvl="5" w:tplc="436E5574">
      <w:numFmt w:val="decimal"/>
      <w:lvlText w:val=""/>
      <w:lvlJc w:val="left"/>
    </w:lvl>
    <w:lvl w:ilvl="6" w:tplc="ADB460C0">
      <w:numFmt w:val="decimal"/>
      <w:lvlText w:val=""/>
      <w:lvlJc w:val="left"/>
    </w:lvl>
    <w:lvl w:ilvl="7" w:tplc="1116B678">
      <w:numFmt w:val="decimal"/>
      <w:lvlText w:val=""/>
      <w:lvlJc w:val="left"/>
    </w:lvl>
    <w:lvl w:ilvl="8" w:tplc="BA500848">
      <w:numFmt w:val="decimal"/>
      <w:lvlText w:val=""/>
      <w:lvlJc w:val="left"/>
    </w:lvl>
  </w:abstractNum>
  <w:abstractNum w:abstractNumId="7" w15:restartNumberingAfterBreak="0">
    <w:nsid w:val="1A6A0D94"/>
    <w:multiLevelType w:val="hybridMultilevel"/>
    <w:tmpl w:val="2402E26E"/>
    <w:lvl w:ilvl="0" w:tplc="1026F166">
      <w:start w:val="1"/>
      <w:numFmt w:val="decimal"/>
      <w:lvlText w:val="%1."/>
      <w:lvlJc w:val="left"/>
      <w:pPr>
        <w:ind w:left="540" w:hanging="360"/>
      </w:pPr>
    </w:lvl>
    <w:lvl w:ilvl="1" w:tplc="80CEEC54">
      <w:numFmt w:val="decimal"/>
      <w:lvlText w:val=""/>
      <w:lvlJc w:val="left"/>
    </w:lvl>
    <w:lvl w:ilvl="2" w:tplc="E3967AA8">
      <w:numFmt w:val="decimal"/>
      <w:lvlText w:val=""/>
      <w:lvlJc w:val="left"/>
    </w:lvl>
    <w:lvl w:ilvl="3" w:tplc="1F08CE6C">
      <w:numFmt w:val="decimal"/>
      <w:lvlText w:val=""/>
      <w:lvlJc w:val="left"/>
    </w:lvl>
    <w:lvl w:ilvl="4" w:tplc="AC443DF2">
      <w:numFmt w:val="decimal"/>
      <w:lvlText w:val=""/>
      <w:lvlJc w:val="left"/>
    </w:lvl>
    <w:lvl w:ilvl="5" w:tplc="CD3AB2C8">
      <w:numFmt w:val="decimal"/>
      <w:lvlText w:val=""/>
      <w:lvlJc w:val="left"/>
    </w:lvl>
    <w:lvl w:ilvl="6" w:tplc="34F4D048">
      <w:numFmt w:val="decimal"/>
      <w:lvlText w:val=""/>
      <w:lvlJc w:val="left"/>
    </w:lvl>
    <w:lvl w:ilvl="7" w:tplc="E09ECB7A">
      <w:numFmt w:val="decimal"/>
      <w:lvlText w:val=""/>
      <w:lvlJc w:val="left"/>
    </w:lvl>
    <w:lvl w:ilvl="8" w:tplc="ADE49A94">
      <w:numFmt w:val="decimal"/>
      <w:lvlText w:val=""/>
      <w:lvlJc w:val="left"/>
    </w:lvl>
  </w:abstractNum>
  <w:abstractNum w:abstractNumId="8" w15:restartNumberingAfterBreak="0">
    <w:nsid w:val="1C58110D"/>
    <w:multiLevelType w:val="hybridMultilevel"/>
    <w:tmpl w:val="CA1C24A0"/>
    <w:lvl w:ilvl="0" w:tplc="6D0A8CC8">
      <w:start w:val="1"/>
      <w:numFmt w:val="decimal"/>
      <w:lvlText w:val="%1."/>
      <w:lvlJc w:val="left"/>
      <w:pPr>
        <w:ind w:left="540" w:hanging="360"/>
      </w:pPr>
    </w:lvl>
    <w:lvl w:ilvl="1" w:tplc="7D409110">
      <w:numFmt w:val="decimal"/>
      <w:lvlText w:val=""/>
      <w:lvlJc w:val="left"/>
    </w:lvl>
    <w:lvl w:ilvl="2" w:tplc="815E544E">
      <w:numFmt w:val="decimal"/>
      <w:lvlText w:val=""/>
      <w:lvlJc w:val="left"/>
    </w:lvl>
    <w:lvl w:ilvl="3" w:tplc="B56463EE">
      <w:numFmt w:val="decimal"/>
      <w:lvlText w:val=""/>
      <w:lvlJc w:val="left"/>
    </w:lvl>
    <w:lvl w:ilvl="4" w:tplc="24E4B196">
      <w:numFmt w:val="decimal"/>
      <w:lvlText w:val=""/>
      <w:lvlJc w:val="left"/>
    </w:lvl>
    <w:lvl w:ilvl="5" w:tplc="5B508570">
      <w:numFmt w:val="decimal"/>
      <w:lvlText w:val=""/>
      <w:lvlJc w:val="left"/>
    </w:lvl>
    <w:lvl w:ilvl="6" w:tplc="845057EC">
      <w:numFmt w:val="decimal"/>
      <w:lvlText w:val=""/>
      <w:lvlJc w:val="left"/>
    </w:lvl>
    <w:lvl w:ilvl="7" w:tplc="7D6C3A5E">
      <w:numFmt w:val="decimal"/>
      <w:lvlText w:val=""/>
      <w:lvlJc w:val="left"/>
    </w:lvl>
    <w:lvl w:ilvl="8" w:tplc="8632A762">
      <w:numFmt w:val="decimal"/>
      <w:lvlText w:val=""/>
      <w:lvlJc w:val="left"/>
    </w:lvl>
  </w:abstractNum>
  <w:abstractNum w:abstractNumId="9" w15:restartNumberingAfterBreak="0">
    <w:nsid w:val="1D4924A9"/>
    <w:multiLevelType w:val="hybridMultilevel"/>
    <w:tmpl w:val="20FA71D8"/>
    <w:lvl w:ilvl="0" w:tplc="E12AC4DC">
      <w:start w:val="1"/>
      <w:numFmt w:val="decimal"/>
      <w:lvlText w:val="%1."/>
      <w:lvlJc w:val="left"/>
      <w:pPr>
        <w:ind w:left="540" w:hanging="360"/>
      </w:pPr>
    </w:lvl>
    <w:lvl w:ilvl="1" w:tplc="E724E6AC">
      <w:numFmt w:val="decimal"/>
      <w:lvlText w:val=""/>
      <w:lvlJc w:val="left"/>
    </w:lvl>
    <w:lvl w:ilvl="2" w:tplc="0D9C9E3C">
      <w:numFmt w:val="decimal"/>
      <w:lvlText w:val=""/>
      <w:lvlJc w:val="left"/>
    </w:lvl>
    <w:lvl w:ilvl="3" w:tplc="F4761B14">
      <w:numFmt w:val="decimal"/>
      <w:lvlText w:val=""/>
      <w:lvlJc w:val="left"/>
    </w:lvl>
    <w:lvl w:ilvl="4" w:tplc="3B164302">
      <w:numFmt w:val="decimal"/>
      <w:lvlText w:val=""/>
      <w:lvlJc w:val="left"/>
    </w:lvl>
    <w:lvl w:ilvl="5" w:tplc="0B9CD3AE">
      <w:numFmt w:val="decimal"/>
      <w:lvlText w:val=""/>
      <w:lvlJc w:val="left"/>
    </w:lvl>
    <w:lvl w:ilvl="6" w:tplc="710A13AE">
      <w:numFmt w:val="decimal"/>
      <w:lvlText w:val=""/>
      <w:lvlJc w:val="left"/>
    </w:lvl>
    <w:lvl w:ilvl="7" w:tplc="6EFE8C2E">
      <w:numFmt w:val="decimal"/>
      <w:lvlText w:val=""/>
      <w:lvlJc w:val="left"/>
    </w:lvl>
    <w:lvl w:ilvl="8" w:tplc="4F9472D6">
      <w:numFmt w:val="decimal"/>
      <w:lvlText w:val=""/>
      <w:lvlJc w:val="left"/>
    </w:lvl>
  </w:abstractNum>
  <w:abstractNum w:abstractNumId="10" w15:restartNumberingAfterBreak="0">
    <w:nsid w:val="21310ECE"/>
    <w:multiLevelType w:val="hybridMultilevel"/>
    <w:tmpl w:val="4FD63D90"/>
    <w:lvl w:ilvl="0" w:tplc="431AA7E0">
      <w:start w:val="1"/>
      <w:numFmt w:val="decimal"/>
      <w:lvlText w:val="%1."/>
      <w:lvlJc w:val="left"/>
      <w:pPr>
        <w:ind w:left="540" w:hanging="360"/>
      </w:pPr>
    </w:lvl>
    <w:lvl w:ilvl="1" w:tplc="D33414C4">
      <w:numFmt w:val="decimal"/>
      <w:lvlText w:val=""/>
      <w:lvlJc w:val="left"/>
    </w:lvl>
    <w:lvl w:ilvl="2" w:tplc="F586B10E">
      <w:numFmt w:val="decimal"/>
      <w:lvlText w:val=""/>
      <w:lvlJc w:val="left"/>
    </w:lvl>
    <w:lvl w:ilvl="3" w:tplc="124A2408">
      <w:numFmt w:val="decimal"/>
      <w:lvlText w:val=""/>
      <w:lvlJc w:val="left"/>
    </w:lvl>
    <w:lvl w:ilvl="4" w:tplc="CA5CE662">
      <w:numFmt w:val="decimal"/>
      <w:lvlText w:val=""/>
      <w:lvlJc w:val="left"/>
    </w:lvl>
    <w:lvl w:ilvl="5" w:tplc="D700C276">
      <w:numFmt w:val="decimal"/>
      <w:lvlText w:val=""/>
      <w:lvlJc w:val="left"/>
    </w:lvl>
    <w:lvl w:ilvl="6" w:tplc="B8262C74">
      <w:numFmt w:val="decimal"/>
      <w:lvlText w:val=""/>
      <w:lvlJc w:val="left"/>
    </w:lvl>
    <w:lvl w:ilvl="7" w:tplc="B592258E">
      <w:numFmt w:val="decimal"/>
      <w:lvlText w:val=""/>
      <w:lvlJc w:val="left"/>
    </w:lvl>
    <w:lvl w:ilvl="8" w:tplc="3D58CECE">
      <w:numFmt w:val="decimal"/>
      <w:lvlText w:val=""/>
      <w:lvlJc w:val="left"/>
    </w:lvl>
  </w:abstractNum>
  <w:abstractNum w:abstractNumId="11" w15:restartNumberingAfterBreak="0">
    <w:nsid w:val="22857B3C"/>
    <w:multiLevelType w:val="hybridMultilevel"/>
    <w:tmpl w:val="DC6E1EF6"/>
    <w:lvl w:ilvl="0" w:tplc="320C4AA8">
      <w:start w:val="1"/>
      <w:numFmt w:val="decimal"/>
      <w:lvlText w:val="%1."/>
      <w:lvlJc w:val="left"/>
      <w:pPr>
        <w:ind w:left="540" w:hanging="360"/>
      </w:pPr>
    </w:lvl>
    <w:lvl w:ilvl="1" w:tplc="93CC8ED2">
      <w:numFmt w:val="decimal"/>
      <w:lvlText w:val=""/>
      <w:lvlJc w:val="left"/>
    </w:lvl>
    <w:lvl w:ilvl="2" w:tplc="8A988CDC">
      <w:numFmt w:val="decimal"/>
      <w:lvlText w:val=""/>
      <w:lvlJc w:val="left"/>
    </w:lvl>
    <w:lvl w:ilvl="3" w:tplc="386CD190">
      <w:numFmt w:val="decimal"/>
      <w:lvlText w:val=""/>
      <w:lvlJc w:val="left"/>
    </w:lvl>
    <w:lvl w:ilvl="4" w:tplc="284EC28C">
      <w:numFmt w:val="decimal"/>
      <w:lvlText w:val=""/>
      <w:lvlJc w:val="left"/>
    </w:lvl>
    <w:lvl w:ilvl="5" w:tplc="EB4683B8">
      <w:numFmt w:val="decimal"/>
      <w:lvlText w:val=""/>
      <w:lvlJc w:val="left"/>
    </w:lvl>
    <w:lvl w:ilvl="6" w:tplc="B9F0D4E2">
      <w:numFmt w:val="decimal"/>
      <w:lvlText w:val=""/>
      <w:lvlJc w:val="left"/>
    </w:lvl>
    <w:lvl w:ilvl="7" w:tplc="7B8AE7EA">
      <w:numFmt w:val="decimal"/>
      <w:lvlText w:val=""/>
      <w:lvlJc w:val="left"/>
    </w:lvl>
    <w:lvl w:ilvl="8" w:tplc="9F9CC9E0">
      <w:numFmt w:val="decimal"/>
      <w:lvlText w:val=""/>
      <w:lvlJc w:val="left"/>
    </w:lvl>
  </w:abstractNum>
  <w:abstractNum w:abstractNumId="12" w15:restartNumberingAfterBreak="0">
    <w:nsid w:val="24713BC0"/>
    <w:multiLevelType w:val="hybridMultilevel"/>
    <w:tmpl w:val="F2483304"/>
    <w:lvl w:ilvl="0" w:tplc="9B080E92">
      <w:start w:val="1"/>
      <w:numFmt w:val="decimal"/>
      <w:lvlText w:val="%1."/>
      <w:lvlJc w:val="left"/>
      <w:pPr>
        <w:ind w:left="540" w:hanging="360"/>
      </w:pPr>
    </w:lvl>
    <w:lvl w:ilvl="1" w:tplc="32403828">
      <w:numFmt w:val="decimal"/>
      <w:lvlText w:val=""/>
      <w:lvlJc w:val="left"/>
    </w:lvl>
    <w:lvl w:ilvl="2" w:tplc="CE2614D0">
      <w:numFmt w:val="decimal"/>
      <w:lvlText w:val=""/>
      <w:lvlJc w:val="left"/>
    </w:lvl>
    <w:lvl w:ilvl="3" w:tplc="DC369C96">
      <w:numFmt w:val="decimal"/>
      <w:lvlText w:val=""/>
      <w:lvlJc w:val="left"/>
    </w:lvl>
    <w:lvl w:ilvl="4" w:tplc="CEDA1328">
      <w:numFmt w:val="decimal"/>
      <w:lvlText w:val=""/>
      <w:lvlJc w:val="left"/>
    </w:lvl>
    <w:lvl w:ilvl="5" w:tplc="37A06CD4">
      <w:numFmt w:val="decimal"/>
      <w:lvlText w:val=""/>
      <w:lvlJc w:val="left"/>
    </w:lvl>
    <w:lvl w:ilvl="6" w:tplc="8F04286A">
      <w:numFmt w:val="decimal"/>
      <w:lvlText w:val=""/>
      <w:lvlJc w:val="left"/>
    </w:lvl>
    <w:lvl w:ilvl="7" w:tplc="F8AEE600">
      <w:numFmt w:val="decimal"/>
      <w:lvlText w:val=""/>
      <w:lvlJc w:val="left"/>
    </w:lvl>
    <w:lvl w:ilvl="8" w:tplc="22AC813C">
      <w:numFmt w:val="decimal"/>
      <w:lvlText w:val=""/>
      <w:lvlJc w:val="left"/>
    </w:lvl>
  </w:abstractNum>
  <w:abstractNum w:abstractNumId="13" w15:restartNumberingAfterBreak="0">
    <w:nsid w:val="26611BA4"/>
    <w:multiLevelType w:val="hybridMultilevel"/>
    <w:tmpl w:val="1534ACF0"/>
    <w:lvl w:ilvl="0" w:tplc="19620BB8">
      <w:start w:val="1"/>
      <w:numFmt w:val="decimal"/>
      <w:lvlText w:val="%1."/>
      <w:lvlJc w:val="left"/>
      <w:pPr>
        <w:ind w:left="540" w:hanging="360"/>
      </w:pPr>
    </w:lvl>
    <w:lvl w:ilvl="1" w:tplc="F028D6F8">
      <w:numFmt w:val="decimal"/>
      <w:lvlText w:val=""/>
      <w:lvlJc w:val="left"/>
    </w:lvl>
    <w:lvl w:ilvl="2" w:tplc="68724D28">
      <w:numFmt w:val="decimal"/>
      <w:lvlText w:val=""/>
      <w:lvlJc w:val="left"/>
    </w:lvl>
    <w:lvl w:ilvl="3" w:tplc="63DEAB3C">
      <w:numFmt w:val="decimal"/>
      <w:lvlText w:val=""/>
      <w:lvlJc w:val="left"/>
    </w:lvl>
    <w:lvl w:ilvl="4" w:tplc="92F8A768">
      <w:numFmt w:val="decimal"/>
      <w:lvlText w:val=""/>
      <w:lvlJc w:val="left"/>
    </w:lvl>
    <w:lvl w:ilvl="5" w:tplc="E7E6F0A8">
      <w:numFmt w:val="decimal"/>
      <w:lvlText w:val=""/>
      <w:lvlJc w:val="left"/>
    </w:lvl>
    <w:lvl w:ilvl="6" w:tplc="F3C801F8">
      <w:numFmt w:val="decimal"/>
      <w:lvlText w:val=""/>
      <w:lvlJc w:val="left"/>
    </w:lvl>
    <w:lvl w:ilvl="7" w:tplc="F0AA2DE8">
      <w:numFmt w:val="decimal"/>
      <w:lvlText w:val=""/>
      <w:lvlJc w:val="left"/>
    </w:lvl>
    <w:lvl w:ilvl="8" w:tplc="79BCB584">
      <w:numFmt w:val="decimal"/>
      <w:lvlText w:val=""/>
      <w:lvlJc w:val="left"/>
    </w:lvl>
  </w:abstractNum>
  <w:abstractNum w:abstractNumId="14" w15:restartNumberingAfterBreak="0">
    <w:nsid w:val="269E46C8"/>
    <w:multiLevelType w:val="hybridMultilevel"/>
    <w:tmpl w:val="530C6B6E"/>
    <w:lvl w:ilvl="0" w:tplc="DF52F9A2">
      <w:start w:val="1"/>
      <w:numFmt w:val="bullet"/>
      <w:lvlText w:val="●"/>
      <w:lvlJc w:val="left"/>
      <w:pPr>
        <w:ind w:left="720" w:hanging="360"/>
      </w:pPr>
    </w:lvl>
    <w:lvl w:ilvl="1" w:tplc="5380C65A">
      <w:start w:val="1"/>
      <w:numFmt w:val="bullet"/>
      <w:lvlText w:val="○"/>
      <w:lvlJc w:val="left"/>
      <w:pPr>
        <w:ind w:left="1440" w:hanging="360"/>
      </w:pPr>
    </w:lvl>
    <w:lvl w:ilvl="2" w:tplc="281E7CFA">
      <w:start w:val="1"/>
      <w:numFmt w:val="bullet"/>
      <w:lvlText w:val="■"/>
      <w:lvlJc w:val="left"/>
      <w:pPr>
        <w:ind w:left="2160" w:hanging="360"/>
      </w:pPr>
    </w:lvl>
    <w:lvl w:ilvl="3" w:tplc="E5B4A7D2">
      <w:start w:val="1"/>
      <w:numFmt w:val="bullet"/>
      <w:lvlText w:val="●"/>
      <w:lvlJc w:val="left"/>
      <w:pPr>
        <w:ind w:left="2880" w:hanging="360"/>
      </w:pPr>
    </w:lvl>
    <w:lvl w:ilvl="4" w:tplc="913E8F02">
      <w:start w:val="1"/>
      <w:numFmt w:val="bullet"/>
      <w:lvlText w:val="○"/>
      <w:lvlJc w:val="left"/>
      <w:pPr>
        <w:ind w:left="3600" w:hanging="360"/>
      </w:pPr>
    </w:lvl>
    <w:lvl w:ilvl="5" w:tplc="C4F6C80A">
      <w:start w:val="1"/>
      <w:numFmt w:val="bullet"/>
      <w:lvlText w:val="■"/>
      <w:lvlJc w:val="left"/>
      <w:pPr>
        <w:ind w:left="4320" w:hanging="360"/>
      </w:pPr>
    </w:lvl>
    <w:lvl w:ilvl="6" w:tplc="D98C65AC">
      <w:start w:val="1"/>
      <w:numFmt w:val="bullet"/>
      <w:lvlText w:val="●"/>
      <w:lvlJc w:val="left"/>
      <w:pPr>
        <w:ind w:left="5040" w:hanging="360"/>
      </w:pPr>
    </w:lvl>
    <w:lvl w:ilvl="7" w:tplc="04BCF1EA">
      <w:start w:val="1"/>
      <w:numFmt w:val="bullet"/>
      <w:lvlText w:val="●"/>
      <w:lvlJc w:val="left"/>
      <w:pPr>
        <w:ind w:left="5760" w:hanging="360"/>
      </w:pPr>
    </w:lvl>
    <w:lvl w:ilvl="8" w:tplc="486A73B2">
      <w:start w:val="1"/>
      <w:numFmt w:val="bullet"/>
      <w:lvlText w:val="●"/>
      <w:lvlJc w:val="left"/>
      <w:pPr>
        <w:ind w:left="6480" w:hanging="360"/>
      </w:pPr>
    </w:lvl>
  </w:abstractNum>
  <w:abstractNum w:abstractNumId="15" w15:restartNumberingAfterBreak="0">
    <w:nsid w:val="2D361F0D"/>
    <w:multiLevelType w:val="hybridMultilevel"/>
    <w:tmpl w:val="C84A6FEC"/>
    <w:lvl w:ilvl="0" w:tplc="0E146F40">
      <w:start w:val="1"/>
      <w:numFmt w:val="decimal"/>
      <w:lvlText w:val="%1."/>
      <w:lvlJc w:val="left"/>
      <w:pPr>
        <w:ind w:left="540" w:hanging="360"/>
      </w:pPr>
    </w:lvl>
    <w:lvl w:ilvl="1" w:tplc="5A5CDC96">
      <w:numFmt w:val="decimal"/>
      <w:lvlText w:val=""/>
      <w:lvlJc w:val="left"/>
    </w:lvl>
    <w:lvl w:ilvl="2" w:tplc="0FF6C63E">
      <w:numFmt w:val="decimal"/>
      <w:lvlText w:val=""/>
      <w:lvlJc w:val="left"/>
    </w:lvl>
    <w:lvl w:ilvl="3" w:tplc="E410F01E">
      <w:numFmt w:val="decimal"/>
      <w:lvlText w:val=""/>
      <w:lvlJc w:val="left"/>
    </w:lvl>
    <w:lvl w:ilvl="4" w:tplc="40765C66">
      <w:numFmt w:val="decimal"/>
      <w:lvlText w:val=""/>
      <w:lvlJc w:val="left"/>
    </w:lvl>
    <w:lvl w:ilvl="5" w:tplc="0900B4FE">
      <w:numFmt w:val="decimal"/>
      <w:lvlText w:val=""/>
      <w:lvlJc w:val="left"/>
    </w:lvl>
    <w:lvl w:ilvl="6" w:tplc="1482FCFE">
      <w:numFmt w:val="decimal"/>
      <w:lvlText w:val=""/>
      <w:lvlJc w:val="left"/>
    </w:lvl>
    <w:lvl w:ilvl="7" w:tplc="6596C924">
      <w:numFmt w:val="decimal"/>
      <w:lvlText w:val=""/>
      <w:lvlJc w:val="left"/>
    </w:lvl>
    <w:lvl w:ilvl="8" w:tplc="FE709D0C">
      <w:numFmt w:val="decimal"/>
      <w:lvlText w:val=""/>
      <w:lvlJc w:val="left"/>
    </w:lvl>
  </w:abstractNum>
  <w:abstractNum w:abstractNumId="16" w15:restartNumberingAfterBreak="0">
    <w:nsid w:val="2E8A0F78"/>
    <w:multiLevelType w:val="hybridMultilevel"/>
    <w:tmpl w:val="47A03F32"/>
    <w:lvl w:ilvl="0" w:tplc="DBA0489A">
      <w:start w:val="1"/>
      <w:numFmt w:val="decimal"/>
      <w:lvlText w:val="%1."/>
      <w:lvlJc w:val="left"/>
      <w:pPr>
        <w:ind w:left="540" w:hanging="360"/>
      </w:pPr>
    </w:lvl>
    <w:lvl w:ilvl="1" w:tplc="C3A07A6C">
      <w:numFmt w:val="decimal"/>
      <w:lvlText w:val=""/>
      <w:lvlJc w:val="left"/>
    </w:lvl>
    <w:lvl w:ilvl="2" w:tplc="EB5E32C2">
      <w:numFmt w:val="decimal"/>
      <w:lvlText w:val=""/>
      <w:lvlJc w:val="left"/>
    </w:lvl>
    <w:lvl w:ilvl="3" w:tplc="A72E0C10">
      <w:numFmt w:val="decimal"/>
      <w:lvlText w:val=""/>
      <w:lvlJc w:val="left"/>
    </w:lvl>
    <w:lvl w:ilvl="4" w:tplc="3D6CB68E">
      <w:numFmt w:val="decimal"/>
      <w:lvlText w:val=""/>
      <w:lvlJc w:val="left"/>
    </w:lvl>
    <w:lvl w:ilvl="5" w:tplc="FDB480BE">
      <w:numFmt w:val="decimal"/>
      <w:lvlText w:val=""/>
      <w:lvlJc w:val="left"/>
    </w:lvl>
    <w:lvl w:ilvl="6" w:tplc="9CDA072A">
      <w:numFmt w:val="decimal"/>
      <w:lvlText w:val=""/>
      <w:lvlJc w:val="left"/>
    </w:lvl>
    <w:lvl w:ilvl="7" w:tplc="20DACC28">
      <w:numFmt w:val="decimal"/>
      <w:lvlText w:val=""/>
      <w:lvlJc w:val="left"/>
    </w:lvl>
    <w:lvl w:ilvl="8" w:tplc="BB80A7BA">
      <w:numFmt w:val="decimal"/>
      <w:lvlText w:val=""/>
      <w:lvlJc w:val="left"/>
    </w:lvl>
  </w:abstractNum>
  <w:abstractNum w:abstractNumId="17" w15:restartNumberingAfterBreak="0">
    <w:nsid w:val="31E55A4B"/>
    <w:multiLevelType w:val="hybridMultilevel"/>
    <w:tmpl w:val="744C2C12"/>
    <w:lvl w:ilvl="0" w:tplc="0636BAD6">
      <w:start w:val="1"/>
      <w:numFmt w:val="decimal"/>
      <w:lvlText w:val="%1."/>
      <w:lvlJc w:val="left"/>
      <w:pPr>
        <w:ind w:left="540" w:hanging="360"/>
      </w:pPr>
    </w:lvl>
    <w:lvl w:ilvl="1" w:tplc="2D8CB34A">
      <w:numFmt w:val="decimal"/>
      <w:lvlText w:val=""/>
      <w:lvlJc w:val="left"/>
    </w:lvl>
    <w:lvl w:ilvl="2" w:tplc="8A627118">
      <w:numFmt w:val="decimal"/>
      <w:lvlText w:val=""/>
      <w:lvlJc w:val="left"/>
    </w:lvl>
    <w:lvl w:ilvl="3" w:tplc="3C9A6370">
      <w:numFmt w:val="decimal"/>
      <w:lvlText w:val=""/>
      <w:lvlJc w:val="left"/>
    </w:lvl>
    <w:lvl w:ilvl="4" w:tplc="4B78BB8C">
      <w:numFmt w:val="decimal"/>
      <w:lvlText w:val=""/>
      <w:lvlJc w:val="left"/>
    </w:lvl>
    <w:lvl w:ilvl="5" w:tplc="97E48144">
      <w:numFmt w:val="decimal"/>
      <w:lvlText w:val=""/>
      <w:lvlJc w:val="left"/>
    </w:lvl>
    <w:lvl w:ilvl="6" w:tplc="77822532">
      <w:numFmt w:val="decimal"/>
      <w:lvlText w:val=""/>
      <w:lvlJc w:val="left"/>
    </w:lvl>
    <w:lvl w:ilvl="7" w:tplc="644AE7F4">
      <w:numFmt w:val="decimal"/>
      <w:lvlText w:val=""/>
      <w:lvlJc w:val="left"/>
    </w:lvl>
    <w:lvl w:ilvl="8" w:tplc="147C31AE">
      <w:numFmt w:val="decimal"/>
      <w:lvlText w:val=""/>
      <w:lvlJc w:val="left"/>
    </w:lvl>
  </w:abstractNum>
  <w:abstractNum w:abstractNumId="18" w15:restartNumberingAfterBreak="0">
    <w:nsid w:val="33102EC6"/>
    <w:multiLevelType w:val="hybridMultilevel"/>
    <w:tmpl w:val="3D2E9E0A"/>
    <w:lvl w:ilvl="0" w:tplc="8E607CC4">
      <w:start w:val="1"/>
      <w:numFmt w:val="decimal"/>
      <w:lvlText w:val="%1."/>
      <w:lvlJc w:val="left"/>
      <w:pPr>
        <w:ind w:left="540" w:hanging="360"/>
      </w:pPr>
    </w:lvl>
    <w:lvl w:ilvl="1" w:tplc="D982C88A">
      <w:numFmt w:val="decimal"/>
      <w:lvlText w:val=""/>
      <w:lvlJc w:val="left"/>
    </w:lvl>
    <w:lvl w:ilvl="2" w:tplc="E75EBDB4">
      <w:numFmt w:val="decimal"/>
      <w:lvlText w:val=""/>
      <w:lvlJc w:val="left"/>
    </w:lvl>
    <w:lvl w:ilvl="3" w:tplc="4046421E">
      <w:numFmt w:val="decimal"/>
      <w:lvlText w:val=""/>
      <w:lvlJc w:val="left"/>
    </w:lvl>
    <w:lvl w:ilvl="4" w:tplc="E67A68B4">
      <w:numFmt w:val="decimal"/>
      <w:lvlText w:val=""/>
      <w:lvlJc w:val="left"/>
    </w:lvl>
    <w:lvl w:ilvl="5" w:tplc="43C2DE22">
      <w:numFmt w:val="decimal"/>
      <w:lvlText w:val=""/>
      <w:lvlJc w:val="left"/>
    </w:lvl>
    <w:lvl w:ilvl="6" w:tplc="6A8AB5C6">
      <w:numFmt w:val="decimal"/>
      <w:lvlText w:val=""/>
      <w:lvlJc w:val="left"/>
    </w:lvl>
    <w:lvl w:ilvl="7" w:tplc="21F868A0">
      <w:numFmt w:val="decimal"/>
      <w:lvlText w:val=""/>
      <w:lvlJc w:val="left"/>
    </w:lvl>
    <w:lvl w:ilvl="8" w:tplc="32705C5A">
      <w:numFmt w:val="decimal"/>
      <w:lvlText w:val=""/>
      <w:lvlJc w:val="left"/>
    </w:lvl>
  </w:abstractNum>
  <w:abstractNum w:abstractNumId="19" w15:restartNumberingAfterBreak="0">
    <w:nsid w:val="33AF0732"/>
    <w:multiLevelType w:val="hybridMultilevel"/>
    <w:tmpl w:val="9084AD22"/>
    <w:lvl w:ilvl="0" w:tplc="8E443182">
      <w:start w:val="1"/>
      <w:numFmt w:val="decimal"/>
      <w:lvlText w:val="%1."/>
      <w:lvlJc w:val="left"/>
      <w:pPr>
        <w:ind w:left="540" w:hanging="360"/>
      </w:pPr>
    </w:lvl>
    <w:lvl w:ilvl="1" w:tplc="B4524A36">
      <w:numFmt w:val="decimal"/>
      <w:lvlText w:val=""/>
      <w:lvlJc w:val="left"/>
    </w:lvl>
    <w:lvl w:ilvl="2" w:tplc="82C2B33A">
      <w:numFmt w:val="decimal"/>
      <w:lvlText w:val=""/>
      <w:lvlJc w:val="left"/>
    </w:lvl>
    <w:lvl w:ilvl="3" w:tplc="2AB82F9C">
      <w:numFmt w:val="decimal"/>
      <w:lvlText w:val=""/>
      <w:lvlJc w:val="left"/>
    </w:lvl>
    <w:lvl w:ilvl="4" w:tplc="F2986442">
      <w:numFmt w:val="decimal"/>
      <w:lvlText w:val=""/>
      <w:lvlJc w:val="left"/>
    </w:lvl>
    <w:lvl w:ilvl="5" w:tplc="C8364002">
      <w:numFmt w:val="decimal"/>
      <w:lvlText w:val=""/>
      <w:lvlJc w:val="left"/>
    </w:lvl>
    <w:lvl w:ilvl="6" w:tplc="19CC19F8">
      <w:numFmt w:val="decimal"/>
      <w:lvlText w:val=""/>
      <w:lvlJc w:val="left"/>
    </w:lvl>
    <w:lvl w:ilvl="7" w:tplc="85C8A9E2">
      <w:numFmt w:val="decimal"/>
      <w:lvlText w:val=""/>
      <w:lvlJc w:val="left"/>
    </w:lvl>
    <w:lvl w:ilvl="8" w:tplc="BC7C964E">
      <w:numFmt w:val="decimal"/>
      <w:lvlText w:val=""/>
      <w:lvlJc w:val="left"/>
    </w:lvl>
  </w:abstractNum>
  <w:abstractNum w:abstractNumId="20" w15:restartNumberingAfterBreak="0">
    <w:nsid w:val="4345614A"/>
    <w:multiLevelType w:val="hybridMultilevel"/>
    <w:tmpl w:val="5CC8D808"/>
    <w:lvl w:ilvl="0" w:tplc="591ACB10">
      <w:start w:val="1"/>
      <w:numFmt w:val="decimal"/>
      <w:lvlText w:val="%1."/>
      <w:lvlJc w:val="left"/>
      <w:pPr>
        <w:ind w:left="540" w:hanging="360"/>
      </w:pPr>
    </w:lvl>
    <w:lvl w:ilvl="1" w:tplc="CA444D3A">
      <w:numFmt w:val="decimal"/>
      <w:lvlText w:val=""/>
      <w:lvlJc w:val="left"/>
    </w:lvl>
    <w:lvl w:ilvl="2" w:tplc="11DC8AEE">
      <w:numFmt w:val="decimal"/>
      <w:lvlText w:val=""/>
      <w:lvlJc w:val="left"/>
    </w:lvl>
    <w:lvl w:ilvl="3" w:tplc="2F0E79DE">
      <w:numFmt w:val="decimal"/>
      <w:lvlText w:val=""/>
      <w:lvlJc w:val="left"/>
    </w:lvl>
    <w:lvl w:ilvl="4" w:tplc="A2843656">
      <w:numFmt w:val="decimal"/>
      <w:lvlText w:val=""/>
      <w:lvlJc w:val="left"/>
    </w:lvl>
    <w:lvl w:ilvl="5" w:tplc="F87EBCB4">
      <w:numFmt w:val="decimal"/>
      <w:lvlText w:val=""/>
      <w:lvlJc w:val="left"/>
    </w:lvl>
    <w:lvl w:ilvl="6" w:tplc="C7D0EE3A">
      <w:numFmt w:val="decimal"/>
      <w:lvlText w:val=""/>
      <w:lvlJc w:val="left"/>
    </w:lvl>
    <w:lvl w:ilvl="7" w:tplc="B49AF854">
      <w:numFmt w:val="decimal"/>
      <w:lvlText w:val=""/>
      <w:lvlJc w:val="left"/>
    </w:lvl>
    <w:lvl w:ilvl="8" w:tplc="4A88CA92">
      <w:numFmt w:val="decimal"/>
      <w:lvlText w:val=""/>
      <w:lvlJc w:val="left"/>
    </w:lvl>
  </w:abstractNum>
  <w:abstractNum w:abstractNumId="21" w15:restartNumberingAfterBreak="0">
    <w:nsid w:val="470306BB"/>
    <w:multiLevelType w:val="hybridMultilevel"/>
    <w:tmpl w:val="E542C16E"/>
    <w:lvl w:ilvl="0" w:tplc="1B42F62C">
      <w:start w:val="1"/>
      <w:numFmt w:val="decimal"/>
      <w:lvlText w:val="%1."/>
      <w:lvlJc w:val="left"/>
      <w:pPr>
        <w:ind w:left="540" w:hanging="360"/>
      </w:pPr>
    </w:lvl>
    <w:lvl w:ilvl="1" w:tplc="8710EDBA">
      <w:numFmt w:val="decimal"/>
      <w:lvlText w:val=""/>
      <w:lvlJc w:val="left"/>
    </w:lvl>
    <w:lvl w:ilvl="2" w:tplc="7F94DCE0">
      <w:numFmt w:val="decimal"/>
      <w:lvlText w:val=""/>
      <w:lvlJc w:val="left"/>
    </w:lvl>
    <w:lvl w:ilvl="3" w:tplc="31B685E0">
      <w:numFmt w:val="decimal"/>
      <w:lvlText w:val=""/>
      <w:lvlJc w:val="left"/>
    </w:lvl>
    <w:lvl w:ilvl="4" w:tplc="515EEF5C">
      <w:numFmt w:val="decimal"/>
      <w:lvlText w:val=""/>
      <w:lvlJc w:val="left"/>
    </w:lvl>
    <w:lvl w:ilvl="5" w:tplc="37FE818E">
      <w:numFmt w:val="decimal"/>
      <w:lvlText w:val=""/>
      <w:lvlJc w:val="left"/>
    </w:lvl>
    <w:lvl w:ilvl="6" w:tplc="BFB61BBA">
      <w:numFmt w:val="decimal"/>
      <w:lvlText w:val=""/>
      <w:lvlJc w:val="left"/>
    </w:lvl>
    <w:lvl w:ilvl="7" w:tplc="0D6E73AC">
      <w:numFmt w:val="decimal"/>
      <w:lvlText w:val=""/>
      <w:lvlJc w:val="left"/>
    </w:lvl>
    <w:lvl w:ilvl="8" w:tplc="FF2835AE">
      <w:numFmt w:val="decimal"/>
      <w:lvlText w:val=""/>
      <w:lvlJc w:val="left"/>
    </w:lvl>
  </w:abstractNum>
  <w:abstractNum w:abstractNumId="22" w15:restartNumberingAfterBreak="0">
    <w:nsid w:val="502E334C"/>
    <w:multiLevelType w:val="hybridMultilevel"/>
    <w:tmpl w:val="6FA22E12"/>
    <w:lvl w:ilvl="0" w:tplc="CBF4FAF2">
      <w:start w:val="1"/>
      <w:numFmt w:val="decimal"/>
      <w:lvlText w:val="%1."/>
      <w:lvlJc w:val="left"/>
      <w:pPr>
        <w:ind w:left="540" w:hanging="360"/>
      </w:pPr>
    </w:lvl>
    <w:lvl w:ilvl="1" w:tplc="D846B79A">
      <w:numFmt w:val="decimal"/>
      <w:lvlText w:val=""/>
      <w:lvlJc w:val="left"/>
    </w:lvl>
    <w:lvl w:ilvl="2" w:tplc="150E388C">
      <w:numFmt w:val="decimal"/>
      <w:lvlText w:val=""/>
      <w:lvlJc w:val="left"/>
    </w:lvl>
    <w:lvl w:ilvl="3" w:tplc="DAD0F1DC">
      <w:numFmt w:val="decimal"/>
      <w:lvlText w:val=""/>
      <w:lvlJc w:val="left"/>
    </w:lvl>
    <w:lvl w:ilvl="4" w:tplc="070A89C8">
      <w:numFmt w:val="decimal"/>
      <w:lvlText w:val=""/>
      <w:lvlJc w:val="left"/>
    </w:lvl>
    <w:lvl w:ilvl="5" w:tplc="698C9B88">
      <w:numFmt w:val="decimal"/>
      <w:lvlText w:val=""/>
      <w:lvlJc w:val="left"/>
    </w:lvl>
    <w:lvl w:ilvl="6" w:tplc="270EC0F4">
      <w:numFmt w:val="decimal"/>
      <w:lvlText w:val=""/>
      <w:lvlJc w:val="left"/>
    </w:lvl>
    <w:lvl w:ilvl="7" w:tplc="E488B36A">
      <w:numFmt w:val="decimal"/>
      <w:lvlText w:val=""/>
      <w:lvlJc w:val="left"/>
    </w:lvl>
    <w:lvl w:ilvl="8" w:tplc="963E5594">
      <w:numFmt w:val="decimal"/>
      <w:lvlText w:val=""/>
      <w:lvlJc w:val="left"/>
    </w:lvl>
  </w:abstractNum>
  <w:abstractNum w:abstractNumId="23" w15:restartNumberingAfterBreak="0">
    <w:nsid w:val="578B357D"/>
    <w:multiLevelType w:val="hybridMultilevel"/>
    <w:tmpl w:val="6D92F9EE"/>
    <w:lvl w:ilvl="0" w:tplc="EAE04476">
      <w:start w:val="1"/>
      <w:numFmt w:val="decimal"/>
      <w:lvlText w:val="%1."/>
      <w:lvlJc w:val="left"/>
      <w:pPr>
        <w:ind w:left="540" w:hanging="360"/>
      </w:pPr>
    </w:lvl>
    <w:lvl w:ilvl="1" w:tplc="EF32D834">
      <w:numFmt w:val="decimal"/>
      <w:lvlText w:val=""/>
      <w:lvlJc w:val="left"/>
    </w:lvl>
    <w:lvl w:ilvl="2" w:tplc="EAA8F494">
      <w:numFmt w:val="decimal"/>
      <w:lvlText w:val=""/>
      <w:lvlJc w:val="left"/>
    </w:lvl>
    <w:lvl w:ilvl="3" w:tplc="981E2F9A">
      <w:numFmt w:val="decimal"/>
      <w:lvlText w:val=""/>
      <w:lvlJc w:val="left"/>
    </w:lvl>
    <w:lvl w:ilvl="4" w:tplc="76ECDED0">
      <w:numFmt w:val="decimal"/>
      <w:lvlText w:val=""/>
      <w:lvlJc w:val="left"/>
    </w:lvl>
    <w:lvl w:ilvl="5" w:tplc="90F8F294">
      <w:numFmt w:val="decimal"/>
      <w:lvlText w:val=""/>
      <w:lvlJc w:val="left"/>
    </w:lvl>
    <w:lvl w:ilvl="6" w:tplc="CAAA605C">
      <w:numFmt w:val="decimal"/>
      <w:lvlText w:val=""/>
      <w:lvlJc w:val="left"/>
    </w:lvl>
    <w:lvl w:ilvl="7" w:tplc="000062B2">
      <w:numFmt w:val="decimal"/>
      <w:lvlText w:val=""/>
      <w:lvlJc w:val="left"/>
    </w:lvl>
    <w:lvl w:ilvl="8" w:tplc="B7FE3838">
      <w:numFmt w:val="decimal"/>
      <w:lvlText w:val=""/>
      <w:lvlJc w:val="left"/>
    </w:lvl>
  </w:abstractNum>
  <w:abstractNum w:abstractNumId="24" w15:restartNumberingAfterBreak="0">
    <w:nsid w:val="61F06F16"/>
    <w:multiLevelType w:val="hybridMultilevel"/>
    <w:tmpl w:val="D2C2DAF0"/>
    <w:lvl w:ilvl="0" w:tplc="D250BEE2">
      <w:start w:val="1"/>
      <w:numFmt w:val="decimal"/>
      <w:lvlText w:val="%1."/>
      <w:lvlJc w:val="left"/>
      <w:pPr>
        <w:ind w:left="540" w:hanging="360"/>
      </w:pPr>
    </w:lvl>
    <w:lvl w:ilvl="1" w:tplc="61A08E7C">
      <w:numFmt w:val="decimal"/>
      <w:lvlText w:val=""/>
      <w:lvlJc w:val="left"/>
    </w:lvl>
    <w:lvl w:ilvl="2" w:tplc="A94C32B4">
      <w:numFmt w:val="decimal"/>
      <w:lvlText w:val=""/>
      <w:lvlJc w:val="left"/>
    </w:lvl>
    <w:lvl w:ilvl="3" w:tplc="932440DE">
      <w:numFmt w:val="decimal"/>
      <w:lvlText w:val=""/>
      <w:lvlJc w:val="left"/>
    </w:lvl>
    <w:lvl w:ilvl="4" w:tplc="F112FC3A">
      <w:numFmt w:val="decimal"/>
      <w:lvlText w:val=""/>
      <w:lvlJc w:val="left"/>
    </w:lvl>
    <w:lvl w:ilvl="5" w:tplc="C8B0AEA8">
      <w:numFmt w:val="decimal"/>
      <w:lvlText w:val=""/>
      <w:lvlJc w:val="left"/>
    </w:lvl>
    <w:lvl w:ilvl="6" w:tplc="FF8A00F4">
      <w:numFmt w:val="decimal"/>
      <w:lvlText w:val=""/>
      <w:lvlJc w:val="left"/>
    </w:lvl>
    <w:lvl w:ilvl="7" w:tplc="F8D6E47E">
      <w:numFmt w:val="decimal"/>
      <w:lvlText w:val=""/>
      <w:lvlJc w:val="left"/>
    </w:lvl>
    <w:lvl w:ilvl="8" w:tplc="4F5C087C">
      <w:numFmt w:val="decimal"/>
      <w:lvlText w:val=""/>
      <w:lvlJc w:val="left"/>
    </w:lvl>
  </w:abstractNum>
  <w:abstractNum w:abstractNumId="25" w15:restartNumberingAfterBreak="0">
    <w:nsid w:val="6E5E4C62"/>
    <w:multiLevelType w:val="hybridMultilevel"/>
    <w:tmpl w:val="02584056"/>
    <w:lvl w:ilvl="0" w:tplc="749015EA">
      <w:start w:val="1"/>
      <w:numFmt w:val="decimal"/>
      <w:lvlText w:val="%1."/>
      <w:lvlJc w:val="left"/>
      <w:pPr>
        <w:ind w:left="540" w:hanging="360"/>
      </w:pPr>
    </w:lvl>
    <w:lvl w:ilvl="1" w:tplc="06EA865C">
      <w:numFmt w:val="decimal"/>
      <w:lvlText w:val=""/>
      <w:lvlJc w:val="left"/>
    </w:lvl>
    <w:lvl w:ilvl="2" w:tplc="FA4009EC">
      <w:numFmt w:val="decimal"/>
      <w:lvlText w:val=""/>
      <w:lvlJc w:val="left"/>
    </w:lvl>
    <w:lvl w:ilvl="3" w:tplc="F2F4FB6A">
      <w:numFmt w:val="decimal"/>
      <w:lvlText w:val=""/>
      <w:lvlJc w:val="left"/>
    </w:lvl>
    <w:lvl w:ilvl="4" w:tplc="C88ADACE">
      <w:numFmt w:val="decimal"/>
      <w:lvlText w:val=""/>
      <w:lvlJc w:val="left"/>
    </w:lvl>
    <w:lvl w:ilvl="5" w:tplc="A670A372">
      <w:numFmt w:val="decimal"/>
      <w:lvlText w:val=""/>
      <w:lvlJc w:val="left"/>
    </w:lvl>
    <w:lvl w:ilvl="6" w:tplc="B9EC1F3E">
      <w:numFmt w:val="decimal"/>
      <w:lvlText w:val=""/>
      <w:lvlJc w:val="left"/>
    </w:lvl>
    <w:lvl w:ilvl="7" w:tplc="130C1508">
      <w:numFmt w:val="decimal"/>
      <w:lvlText w:val=""/>
      <w:lvlJc w:val="left"/>
    </w:lvl>
    <w:lvl w:ilvl="8" w:tplc="59BCFFC4">
      <w:numFmt w:val="decimal"/>
      <w:lvlText w:val=""/>
      <w:lvlJc w:val="left"/>
    </w:lvl>
  </w:abstractNum>
  <w:abstractNum w:abstractNumId="26" w15:restartNumberingAfterBreak="0">
    <w:nsid w:val="78977C2D"/>
    <w:multiLevelType w:val="hybridMultilevel"/>
    <w:tmpl w:val="5AB66516"/>
    <w:lvl w:ilvl="0" w:tplc="984AB87A">
      <w:start w:val="1"/>
      <w:numFmt w:val="decimal"/>
      <w:lvlText w:val="%1."/>
      <w:lvlJc w:val="left"/>
      <w:pPr>
        <w:ind w:left="540" w:hanging="360"/>
      </w:pPr>
    </w:lvl>
    <w:lvl w:ilvl="1" w:tplc="B73E53D2">
      <w:numFmt w:val="decimal"/>
      <w:lvlText w:val=""/>
      <w:lvlJc w:val="left"/>
    </w:lvl>
    <w:lvl w:ilvl="2" w:tplc="0E76002E">
      <w:numFmt w:val="decimal"/>
      <w:lvlText w:val=""/>
      <w:lvlJc w:val="left"/>
    </w:lvl>
    <w:lvl w:ilvl="3" w:tplc="2C10AA02">
      <w:numFmt w:val="decimal"/>
      <w:lvlText w:val=""/>
      <w:lvlJc w:val="left"/>
    </w:lvl>
    <w:lvl w:ilvl="4" w:tplc="97EA8CE4">
      <w:numFmt w:val="decimal"/>
      <w:lvlText w:val=""/>
      <w:lvlJc w:val="left"/>
    </w:lvl>
    <w:lvl w:ilvl="5" w:tplc="7DB068AE">
      <w:numFmt w:val="decimal"/>
      <w:lvlText w:val=""/>
      <w:lvlJc w:val="left"/>
    </w:lvl>
    <w:lvl w:ilvl="6" w:tplc="47E0AD74">
      <w:numFmt w:val="decimal"/>
      <w:lvlText w:val=""/>
      <w:lvlJc w:val="left"/>
    </w:lvl>
    <w:lvl w:ilvl="7" w:tplc="F02C72BE">
      <w:numFmt w:val="decimal"/>
      <w:lvlText w:val=""/>
      <w:lvlJc w:val="left"/>
    </w:lvl>
    <w:lvl w:ilvl="8" w:tplc="3EEC45FC">
      <w:numFmt w:val="decimal"/>
      <w:lvlText w:val=""/>
      <w:lvlJc w:val="left"/>
    </w:lvl>
  </w:abstractNum>
  <w:abstractNum w:abstractNumId="27" w15:restartNumberingAfterBreak="0">
    <w:nsid w:val="79DF23F7"/>
    <w:multiLevelType w:val="hybridMultilevel"/>
    <w:tmpl w:val="E6F601B8"/>
    <w:lvl w:ilvl="0" w:tplc="5C0CA8B0">
      <w:start w:val="1"/>
      <w:numFmt w:val="decimal"/>
      <w:lvlText w:val="%1."/>
      <w:lvlJc w:val="left"/>
      <w:pPr>
        <w:ind w:left="540" w:hanging="360"/>
      </w:pPr>
    </w:lvl>
    <w:lvl w:ilvl="1" w:tplc="00A64DC0">
      <w:numFmt w:val="decimal"/>
      <w:lvlText w:val=""/>
      <w:lvlJc w:val="left"/>
    </w:lvl>
    <w:lvl w:ilvl="2" w:tplc="14E4BD30">
      <w:numFmt w:val="decimal"/>
      <w:lvlText w:val=""/>
      <w:lvlJc w:val="left"/>
    </w:lvl>
    <w:lvl w:ilvl="3" w:tplc="75887870">
      <w:numFmt w:val="decimal"/>
      <w:lvlText w:val=""/>
      <w:lvlJc w:val="left"/>
    </w:lvl>
    <w:lvl w:ilvl="4" w:tplc="D158D37E">
      <w:numFmt w:val="decimal"/>
      <w:lvlText w:val=""/>
      <w:lvlJc w:val="left"/>
    </w:lvl>
    <w:lvl w:ilvl="5" w:tplc="296EDE64">
      <w:numFmt w:val="decimal"/>
      <w:lvlText w:val=""/>
      <w:lvlJc w:val="left"/>
    </w:lvl>
    <w:lvl w:ilvl="6" w:tplc="1E1807F0">
      <w:numFmt w:val="decimal"/>
      <w:lvlText w:val=""/>
      <w:lvlJc w:val="left"/>
    </w:lvl>
    <w:lvl w:ilvl="7" w:tplc="E1F2C1FC">
      <w:numFmt w:val="decimal"/>
      <w:lvlText w:val=""/>
      <w:lvlJc w:val="left"/>
    </w:lvl>
    <w:lvl w:ilvl="8" w:tplc="6B64341E">
      <w:numFmt w:val="decimal"/>
      <w:lvlText w:val=""/>
      <w:lvlJc w:val="left"/>
    </w:lvl>
  </w:abstractNum>
  <w:abstractNum w:abstractNumId="28" w15:restartNumberingAfterBreak="0">
    <w:nsid w:val="7E111AC4"/>
    <w:multiLevelType w:val="hybridMultilevel"/>
    <w:tmpl w:val="11B24D06"/>
    <w:lvl w:ilvl="0" w:tplc="5E16FA3A">
      <w:start w:val="1"/>
      <w:numFmt w:val="decimal"/>
      <w:lvlText w:val="%1."/>
      <w:lvlJc w:val="left"/>
      <w:pPr>
        <w:ind w:left="540" w:hanging="360"/>
      </w:pPr>
    </w:lvl>
    <w:lvl w:ilvl="1" w:tplc="4FE6BD5A">
      <w:numFmt w:val="decimal"/>
      <w:lvlText w:val=""/>
      <w:lvlJc w:val="left"/>
    </w:lvl>
    <w:lvl w:ilvl="2" w:tplc="C736F988">
      <w:numFmt w:val="decimal"/>
      <w:lvlText w:val=""/>
      <w:lvlJc w:val="left"/>
    </w:lvl>
    <w:lvl w:ilvl="3" w:tplc="741A65CA">
      <w:numFmt w:val="decimal"/>
      <w:lvlText w:val=""/>
      <w:lvlJc w:val="left"/>
    </w:lvl>
    <w:lvl w:ilvl="4" w:tplc="4D727468">
      <w:numFmt w:val="decimal"/>
      <w:lvlText w:val=""/>
      <w:lvlJc w:val="left"/>
    </w:lvl>
    <w:lvl w:ilvl="5" w:tplc="2488C49A">
      <w:numFmt w:val="decimal"/>
      <w:lvlText w:val=""/>
      <w:lvlJc w:val="left"/>
    </w:lvl>
    <w:lvl w:ilvl="6" w:tplc="EC947E2E">
      <w:numFmt w:val="decimal"/>
      <w:lvlText w:val=""/>
      <w:lvlJc w:val="left"/>
    </w:lvl>
    <w:lvl w:ilvl="7" w:tplc="19288D26">
      <w:numFmt w:val="decimal"/>
      <w:lvlText w:val=""/>
      <w:lvlJc w:val="left"/>
    </w:lvl>
    <w:lvl w:ilvl="8" w:tplc="915AA55C">
      <w:numFmt w:val="decimal"/>
      <w:lvlText w:val=""/>
      <w:lvlJc w:val="left"/>
    </w:lvl>
  </w:abstractNum>
  <w:num w:numId="1" w16cid:durableId="759717179">
    <w:abstractNumId w:val="14"/>
    <w:lvlOverride w:ilvl="0">
      <w:startOverride w:val="1"/>
    </w:lvlOverride>
  </w:num>
  <w:num w:numId="2" w16cid:durableId="1944414948">
    <w:abstractNumId w:val="0"/>
    <w:lvlOverride w:ilvl="0">
      <w:startOverride w:val="1"/>
    </w:lvlOverride>
  </w:num>
  <w:num w:numId="3" w16cid:durableId="1816221546">
    <w:abstractNumId w:val="4"/>
    <w:lvlOverride w:ilvl="0">
      <w:startOverride w:val="1"/>
    </w:lvlOverride>
  </w:num>
  <w:num w:numId="4" w16cid:durableId="682052755">
    <w:abstractNumId w:val="12"/>
    <w:lvlOverride w:ilvl="0">
      <w:startOverride w:val="1"/>
    </w:lvlOverride>
  </w:num>
  <w:num w:numId="5" w16cid:durableId="56441617">
    <w:abstractNumId w:val="24"/>
    <w:lvlOverride w:ilvl="0">
      <w:startOverride w:val="1"/>
    </w:lvlOverride>
  </w:num>
  <w:num w:numId="6" w16cid:durableId="105320459">
    <w:abstractNumId w:val="22"/>
    <w:lvlOverride w:ilvl="0">
      <w:startOverride w:val="1"/>
    </w:lvlOverride>
  </w:num>
  <w:num w:numId="7" w16cid:durableId="1147473503">
    <w:abstractNumId w:val="9"/>
    <w:lvlOverride w:ilvl="0">
      <w:startOverride w:val="1"/>
    </w:lvlOverride>
  </w:num>
  <w:num w:numId="8" w16cid:durableId="1273711740">
    <w:abstractNumId w:val="26"/>
    <w:lvlOverride w:ilvl="0">
      <w:startOverride w:val="1"/>
    </w:lvlOverride>
  </w:num>
  <w:num w:numId="9" w16cid:durableId="1886603905">
    <w:abstractNumId w:val="5"/>
    <w:lvlOverride w:ilvl="0">
      <w:startOverride w:val="1"/>
    </w:lvlOverride>
  </w:num>
  <w:num w:numId="10" w16cid:durableId="1297416767">
    <w:abstractNumId w:val="23"/>
    <w:lvlOverride w:ilvl="0">
      <w:startOverride w:val="1"/>
    </w:lvlOverride>
  </w:num>
  <w:num w:numId="11" w16cid:durableId="1702584371">
    <w:abstractNumId w:val="20"/>
    <w:lvlOverride w:ilvl="0">
      <w:startOverride w:val="1"/>
    </w:lvlOverride>
  </w:num>
  <w:num w:numId="12" w16cid:durableId="1578399715">
    <w:abstractNumId w:val="3"/>
    <w:lvlOverride w:ilvl="0">
      <w:startOverride w:val="1"/>
    </w:lvlOverride>
  </w:num>
  <w:num w:numId="13" w16cid:durableId="532962134">
    <w:abstractNumId w:val="19"/>
    <w:lvlOverride w:ilvl="0">
      <w:startOverride w:val="1"/>
    </w:lvlOverride>
  </w:num>
  <w:num w:numId="14" w16cid:durableId="837699199">
    <w:abstractNumId w:val="7"/>
    <w:lvlOverride w:ilvl="0">
      <w:startOverride w:val="1"/>
    </w:lvlOverride>
  </w:num>
  <w:num w:numId="15" w16cid:durableId="100222382">
    <w:abstractNumId w:val="28"/>
    <w:lvlOverride w:ilvl="0">
      <w:startOverride w:val="1"/>
    </w:lvlOverride>
  </w:num>
  <w:num w:numId="16" w16cid:durableId="1433940595">
    <w:abstractNumId w:val="16"/>
    <w:lvlOverride w:ilvl="0">
      <w:startOverride w:val="1"/>
    </w:lvlOverride>
  </w:num>
  <w:num w:numId="17" w16cid:durableId="194346048">
    <w:abstractNumId w:val="17"/>
    <w:lvlOverride w:ilvl="0">
      <w:startOverride w:val="1"/>
    </w:lvlOverride>
  </w:num>
  <w:num w:numId="18" w16cid:durableId="267078638">
    <w:abstractNumId w:val="6"/>
    <w:lvlOverride w:ilvl="0">
      <w:startOverride w:val="1"/>
    </w:lvlOverride>
  </w:num>
  <w:num w:numId="19" w16cid:durableId="1092631728">
    <w:abstractNumId w:val="11"/>
    <w:lvlOverride w:ilvl="0">
      <w:startOverride w:val="1"/>
    </w:lvlOverride>
  </w:num>
  <w:num w:numId="20" w16cid:durableId="1806967790">
    <w:abstractNumId w:val="13"/>
    <w:lvlOverride w:ilvl="0">
      <w:startOverride w:val="1"/>
    </w:lvlOverride>
  </w:num>
  <w:num w:numId="21" w16cid:durableId="460155065">
    <w:abstractNumId w:val="1"/>
    <w:lvlOverride w:ilvl="0">
      <w:startOverride w:val="1"/>
    </w:lvlOverride>
  </w:num>
  <w:num w:numId="22" w16cid:durableId="583341977">
    <w:abstractNumId w:val="8"/>
    <w:lvlOverride w:ilvl="0">
      <w:startOverride w:val="1"/>
    </w:lvlOverride>
  </w:num>
  <w:num w:numId="23" w16cid:durableId="1842548726">
    <w:abstractNumId w:val="27"/>
    <w:lvlOverride w:ilvl="0">
      <w:startOverride w:val="1"/>
    </w:lvlOverride>
  </w:num>
  <w:num w:numId="24" w16cid:durableId="2048331717">
    <w:abstractNumId w:val="15"/>
    <w:lvlOverride w:ilvl="0">
      <w:startOverride w:val="1"/>
    </w:lvlOverride>
  </w:num>
  <w:num w:numId="25" w16cid:durableId="142279400">
    <w:abstractNumId w:val="21"/>
    <w:lvlOverride w:ilvl="0">
      <w:startOverride w:val="1"/>
    </w:lvlOverride>
  </w:num>
  <w:num w:numId="26" w16cid:durableId="1218665480">
    <w:abstractNumId w:val="18"/>
    <w:lvlOverride w:ilvl="0">
      <w:startOverride w:val="1"/>
    </w:lvlOverride>
  </w:num>
  <w:num w:numId="27" w16cid:durableId="2062165197">
    <w:abstractNumId w:val="25"/>
    <w:lvlOverride w:ilvl="0">
      <w:startOverride w:val="1"/>
    </w:lvlOverride>
  </w:num>
  <w:num w:numId="28" w16cid:durableId="396511251">
    <w:abstractNumId w:val="2"/>
    <w:lvlOverride w:ilvl="0">
      <w:startOverride w:val="1"/>
    </w:lvlOverride>
  </w:num>
  <w:num w:numId="29" w16cid:durableId="79621474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B38"/>
    <w:rsid w:val="00297D8B"/>
    <w:rsid w:val="006B3448"/>
    <w:rsid w:val="00B661F8"/>
    <w:rsid w:val="00EB2B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8E71B"/>
  <w15:docId w15:val="{9B2CAE24-0154-4568-900B-544CFAE07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4" w:color="1F4E79"/>
      </w:pBdr>
      <w:spacing w:before="120" w:after="240"/>
      <w:outlineLvl w:val="0"/>
    </w:pPr>
    <w:rPr>
      <w:b/>
      <w:bCs/>
      <w:color w:val="1F4E79"/>
      <w:sz w:val="36"/>
      <w:szCs w:val="36"/>
    </w:rPr>
  </w:style>
  <w:style w:type="paragraph" w:styleId="Titre2">
    <w:name w:val="heading 2"/>
    <w:uiPriority w:val="9"/>
    <w:unhideWhenUsed/>
    <w:qFormat/>
    <w:pPr>
      <w:keepNext/>
      <w:spacing w:before="300" w:after="120"/>
      <w:outlineLvl w:val="1"/>
    </w:pPr>
    <w:rPr>
      <w:b/>
      <w:bCs/>
      <w:color w:val="2E75B6"/>
      <w:sz w:val="28"/>
      <w:szCs w:val="28"/>
    </w:rPr>
  </w:style>
  <w:style w:type="paragraph" w:styleId="Titre3">
    <w:name w:val="heading 3"/>
    <w:uiPriority w:val="9"/>
    <w:unhideWhenUsed/>
    <w:qFormat/>
    <w:pPr>
      <w:keepNext/>
      <w:spacing w:before="200" w:after="10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27</Pages>
  <Words>5901</Words>
  <Characters>32456</Characters>
  <Application>Microsoft Office Word</Application>
  <DocSecurity>0</DocSecurity>
  <Lines>270</Lines>
  <Paragraphs>76</Paragraphs>
  <ScaleCrop>false</ScaleCrop>
  <Company/>
  <LinksUpToDate>false</LinksUpToDate>
  <CharactersWithSpaces>38281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utilisateur Smart School</dc:title>
  <dc:creator>Smart School</dc:creator>
  <cp:lastModifiedBy>HASSANE TAHIROU</cp:lastModifiedBy>
  <cp:revision>2</cp:revision>
  <dcterms:created xsi:type="dcterms:W3CDTF">2026-10-01T17:55:00Z</dcterms:created>
  <dcterms:modified xsi:type="dcterms:W3CDTF">2026-10-01T17:55:00Z</dcterms:modified>
</cp:coreProperties>
</file>