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E2" w:rsidRPr="001F7BCB" w:rsidRDefault="00B6387C" w:rsidP="001F7BCB">
      <w:pPr>
        <w:jc w:val="center"/>
        <w:rPr>
          <w:b/>
          <w:bCs/>
          <w:sz w:val="72"/>
          <w:szCs w:val="72"/>
        </w:rPr>
      </w:pPr>
      <w:bookmarkStart w:id="0" w:name="_GoBack"/>
      <w:bookmarkEnd w:id="0"/>
      <w:r w:rsidRPr="001F7BCB">
        <w:rPr>
          <w:b/>
          <w:bCs/>
          <w:sz w:val="72"/>
          <w:szCs w:val="72"/>
        </w:rPr>
        <w:t>TABLE</w:t>
      </w:r>
    </w:p>
    <w:p w:rsidR="00B6387C" w:rsidRDefault="00B6387C"/>
    <w:p w:rsidR="00B6387C" w:rsidRPr="001F7BCB" w:rsidRDefault="00B6387C">
      <w:pPr>
        <w:rPr>
          <w:sz w:val="32"/>
          <w:szCs w:val="32"/>
        </w:rPr>
      </w:pPr>
      <w:r w:rsidRPr="001F7BCB">
        <w:rPr>
          <w:sz w:val="32"/>
          <w:szCs w:val="32"/>
        </w:rPr>
        <w:t xml:space="preserve">Task no 01 table </w:t>
      </w:r>
      <w:proofErr w:type="spellStart"/>
      <w:r w:rsidRPr="001F7BCB">
        <w:rPr>
          <w:sz w:val="32"/>
          <w:szCs w:val="32"/>
        </w:rPr>
        <w:t>vs</w:t>
      </w:r>
      <w:proofErr w:type="spellEnd"/>
      <w:r w:rsidRPr="001F7BCB">
        <w:rPr>
          <w:sz w:val="32"/>
          <w:szCs w:val="32"/>
        </w:rPr>
        <w:t xml:space="preserve"> div tag</w:t>
      </w:r>
    </w:p>
    <w:p w:rsidR="00B6387C" w:rsidRDefault="00B6387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B6387C">
        <w:rPr>
          <w:rFonts w:ascii="Arial" w:hAnsi="Arial" w:cs="Arial"/>
          <w:color w:val="222222"/>
          <w:shd w:val="clear" w:color="auto" w:fill="FFFFFF"/>
        </w:rPr>
        <w:t>Div</w:t>
      </w:r>
      <w:proofErr w:type="spellEnd"/>
      <w:r w:rsidRPr="00B6387C">
        <w:rPr>
          <w:rFonts w:ascii="Arial" w:hAnsi="Arial" w:cs="Arial"/>
          <w:color w:val="222222"/>
          <w:shd w:val="clear" w:color="auto" w:fill="FFFFFF"/>
        </w:rPr>
        <w:t xml:space="preserve"> tag is best when you compare in between </w:t>
      </w:r>
      <w:proofErr w:type="spellStart"/>
      <w:r w:rsidRPr="00B6387C">
        <w:rPr>
          <w:rFonts w:ascii="Arial" w:hAnsi="Arial" w:cs="Arial"/>
          <w:color w:val="222222"/>
          <w:shd w:val="clear" w:color="auto" w:fill="FFFFFF"/>
        </w:rPr>
        <w:t>Div</w:t>
      </w:r>
      <w:proofErr w:type="spellEnd"/>
      <w:r w:rsidRPr="00B6387C">
        <w:rPr>
          <w:rFonts w:ascii="Arial" w:hAnsi="Arial" w:cs="Arial"/>
          <w:color w:val="222222"/>
          <w:shd w:val="clear" w:color="auto" w:fill="FFFFFF"/>
        </w:rPr>
        <w:t> and Table tag. Table tag can be used only for the content which should be in tabular form but </w:t>
      </w:r>
      <w:proofErr w:type="spellStart"/>
      <w:r w:rsidRPr="00B6387C">
        <w:rPr>
          <w:rFonts w:ascii="Arial" w:hAnsi="Arial" w:cs="Arial"/>
          <w:color w:val="222222"/>
          <w:shd w:val="clear" w:color="auto" w:fill="FFFFFF"/>
        </w:rPr>
        <w:t>Div</w:t>
      </w:r>
      <w:proofErr w:type="spellEnd"/>
      <w:r w:rsidRPr="00B6387C">
        <w:rPr>
          <w:rFonts w:ascii="Arial" w:hAnsi="Arial" w:cs="Arial"/>
          <w:color w:val="222222"/>
          <w:shd w:val="clear" w:color="auto" w:fill="FFFFFF"/>
        </w:rPr>
        <w:t xml:space="preserve"> tag can be used for any kind of content apart from table. As div tag can be used for everything like container, header, content, etc.</w:t>
      </w:r>
    </w:p>
    <w:p w:rsidR="00B6387C" w:rsidRDefault="00B6387C">
      <w:pPr>
        <w:rPr>
          <w:rFonts w:ascii="Arial" w:hAnsi="Arial" w:cs="Arial"/>
          <w:color w:val="222222"/>
          <w:shd w:val="clear" w:color="auto" w:fill="FFFFFF"/>
        </w:rPr>
      </w:pPr>
    </w:p>
    <w:p w:rsidR="00B6387C" w:rsidRPr="001F7BCB" w:rsidRDefault="00B6387C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1F7BCB">
        <w:rPr>
          <w:rFonts w:ascii="Arial" w:hAnsi="Arial" w:cs="Arial"/>
          <w:color w:val="222222"/>
          <w:sz w:val="32"/>
          <w:szCs w:val="32"/>
          <w:shd w:val="clear" w:color="auto" w:fill="FFFFFF"/>
        </w:rPr>
        <w:t>Task no 02 setting table width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387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6387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387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387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Table with Borders &amp; width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If you want the borders to collapse into one border, add the CSS border-collapse property</w:t>
      </w:r>
      <w:proofErr w:type="gramStart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Jill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Smith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50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Eve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Jackson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94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John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Doe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Default="00B6387C"/>
    <w:p w:rsidR="00B6387C" w:rsidRPr="001F7BCB" w:rsidRDefault="00B6387C">
      <w:pPr>
        <w:rPr>
          <w:sz w:val="32"/>
          <w:szCs w:val="32"/>
        </w:rPr>
      </w:pPr>
      <w:r w:rsidRPr="001F7BCB">
        <w:rPr>
          <w:sz w:val="32"/>
          <w:szCs w:val="32"/>
        </w:rPr>
        <w:t>Task no 03 cell padding &amp; spacing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387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6387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387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387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387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387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387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387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border-spacing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387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Table with Borders &amp; width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If you want the borders to collapse into one border, add the CSS border-collapse property</w:t>
      </w:r>
      <w:proofErr w:type="gramStart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Jill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Smith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50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Eve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Jackson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94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John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Doe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Default="00B6387C"/>
    <w:p w:rsidR="00B6387C" w:rsidRPr="001F7BCB" w:rsidRDefault="00B6387C">
      <w:pPr>
        <w:rPr>
          <w:sz w:val="32"/>
          <w:szCs w:val="32"/>
        </w:rPr>
      </w:pPr>
      <w:r w:rsidRPr="001F7BCB">
        <w:rPr>
          <w:sz w:val="32"/>
          <w:szCs w:val="32"/>
        </w:rPr>
        <w:t>Task no 04 table header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387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6387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387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387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Table header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38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B6387C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Pr="00B6387C" w:rsidRDefault="00B6387C" w:rsidP="00B63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8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38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87C" w:rsidRDefault="00B6387C"/>
    <w:p w:rsidR="00B6387C" w:rsidRPr="001F7BCB" w:rsidRDefault="00B6387C">
      <w:pPr>
        <w:rPr>
          <w:sz w:val="32"/>
          <w:szCs w:val="32"/>
        </w:rPr>
      </w:pPr>
      <w:r w:rsidRPr="001F7BCB">
        <w:rPr>
          <w:sz w:val="32"/>
          <w:szCs w:val="32"/>
        </w:rPr>
        <w:t xml:space="preserve">Task </w:t>
      </w:r>
      <w:r w:rsidR="005439E2" w:rsidRPr="001F7BCB">
        <w:rPr>
          <w:sz w:val="32"/>
          <w:szCs w:val="32"/>
        </w:rPr>
        <w:t xml:space="preserve">no 05 </w:t>
      </w:r>
      <w:r w:rsidRPr="001F7BCB">
        <w:rPr>
          <w:sz w:val="32"/>
          <w:szCs w:val="32"/>
        </w:rPr>
        <w:t xml:space="preserve">col </w:t>
      </w:r>
      <w:r w:rsidR="005439E2" w:rsidRPr="001F7BCB">
        <w:rPr>
          <w:sz w:val="32"/>
          <w:szCs w:val="32"/>
        </w:rPr>
        <w:t>&amp; row span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39E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439E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39E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439E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9E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9E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439E2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39E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39E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439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439E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make a cell &amp; row span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9E2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5439E2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5439E2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9E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Telephone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Bill Gates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55577854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55577855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Bill Gates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9E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55577854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55577855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Bill Gates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Bill Gates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39E2" w:rsidRDefault="005439E2"/>
    <w:p w:rsidR="005439E2" w:rsidRPr="001F7BCB" w:rsidRDefault="005439E2">
      <w:pPr>
        <w:rPr>
          <w:sz w:val="32"/>
          <w:szCs w:val="32"/>
        </w:rPr>
      </w:pPr>
      <w:r w:rsidRPr="001F7BCB">
        <w:rPr>
          <w:sz w:val="32"/>
          <w:szCs w:val="32"/>
        </w:rPr>
        <w:t>Task no 06 nested tables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39E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439E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39E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439E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9E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39E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439E2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39E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39E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439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439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Nested table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is a paragraph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is another paragraph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This cell contains a table: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This cell contains a list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pineapples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9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4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9E2" w:rsidRPr="005439E2" w:rsidRDefault="005439E2" w:rsidP="0054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39E2" w:rsidRDefault="005439E2"/>
    <w:p w:rsidR="005439E2" w:rsidRPr="001F7BCB" w:rsidRDefault="005439E2">
      <w:pPr>
        <w:rPr>
          <w:sz w:val="32"/>
          <w:szCs w:val="32"/>
        </w:rPr>
      </w:pPr>
      <w:r w:rsidRPr="001F7BCB">
        <w:rPr>
          <w:sz w:val="32"/>
          <w:szCs w:val="32"/>
        </w:rPr>
        <w:t xml:space="preserve">Task no 07 </w:t>
      </w:r>
      <w:r w:rsidR="001F7BCB" w:rsidRPr="001F7BCB">
        <w:rPr>
          <w:sz w:val="32"/>
          <w:szCs w:val="32"/>
        </w:rPr>
        <w:t xml:space="preserve">tables &amp; content positing </w:t>
      </w:r>
    </w:p>
    <w:p w:rsidR="001F7BCB" w:rsidRPr="001F7BCB" w:rsidRDefault="001F7BCB">
      <w:pPr>
        <w:rPr>
          <w:sz w:val="28"/>
          <w:szCs w:val="28"/>
        </w:rPr>
      </w:pPr>
      <w:r w:rsidRPr="001F7BCB">
        <w:rPr>
          <w:sz w:val="28"/>
          <w:szCs w:val="28"/>
        </w:rPr>
        <w:t xml:space="preserve">Table positing 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BC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7BC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7BC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7BC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7BC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Right-align a Table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float</w:t>
      </w:r>
      <w:proofErr w:type="gramStart"/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:right</w:t>
      </w:r>
      <w:proofErr w:type="spellEnd"/>
      <w:proofErr w:type="gramEnd"/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Month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Savings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January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$100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February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$80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is some text to be wrapped around the table. This is some text to be wrapped around the table. This is some text to be wrapped around the table</w:t>
      </w:r>
      <w:proofErr w:type="gramStart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BCB" w:rsidRDefault="001F7BCB"/>
    <w:p w:rsidR="001F7BCB" w:rsidRPr="001F7BCB" w:rsidRDefault="001F7BCB">
      <w:pPr>
        <w:rPr>
          <w:sz w:val="28"/>
          <w:szCs w:val="28"/>
        </w:rPr>
      </w:pPr>
      <w:r w:rsidRPr="001F7BCB">
        <w:rPr>
          <w:sz w:val="28"/>
          <w:szCs w:val="28"/>
        </w:rPr>
        <w:t>Content positing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7BC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7BC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7BC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7BC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7BC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content positing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Horizondal</w:t>
      </w:r>
      <w:proofErr w:type="spell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Align (Align)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300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Center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Vertical Align (</w:t>
      </w:r>
      <w:proofErr w:type="spellStart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VAlign</w:t>
      </w:r>
      <w:proofErr w:type="spell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300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50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7BCB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proofErr w:type="spell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7BCB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proofErr w:type="spell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Bottom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7BCB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proofErr w:type="spellEnd"/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CB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Middle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7B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BCB" w:rsidRPr="001F7BCB" w:rsidRDefault="001F7BCB" w:rsidP="001F7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7BCB" w:rsidRPr="00B6387C" w:rsidRDefault="001F7BCB"/>
    <w:sectPr w:rsidR="001F7BCB" w:rsidRPr="00B63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7C"/>
    <w:rsid w:val="001F7BCB"/>
    <w:rsid w:val="00246F9A"/>
    <w:rsid w:val="005439E2"/>
    <w:rsid w:val="00A6608D"/>
    <w:rsid w:val="00B6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1</cp:revision>
  <dcterms:created xsi:type="dcterms:W3CDTF">2020-09-19T11:35:00Z</dcterms:created>
  <dcterms:modified xsi:type="dcterms:W3CDTF">2020-09-19T12:12:00Z</dcterms:modified>
</cp:coreProperties>
</file>