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5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11525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/>
        <w:drawing>
          <wp:inline distB="114300" distT="114300" distL="114300" distR="114300">
            <wp:extent cx="5943600" cy="419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DIRECTORY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data_dir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'pathForFiles'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ext_customers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customerID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contactInformation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driverLicense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transactionNumber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purchaseType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reserved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spaceState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ORGANIZATION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EXTERNAL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ORACLE_LOADER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DIRECTORY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data_dir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PARAMETERS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(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DELIMITED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NEWLINE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TERMINATED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','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MISSING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)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'customers.csv'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REJECT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UNLIMITED;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customersPROJ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ext_customers;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DIRECTORY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data_dir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'pathForFiles'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ext_transactions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uniqueTransactionID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entryTime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entryDate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exitTime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exitDate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durationOfStay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totalTimeParkedCost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receipt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spaceID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employeeID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ORGANIZATION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EXTERNAL</w:t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ORACLE_LOADER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DIRECTORY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data_dir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PARAMETERS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(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DELIMITED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NEWLINE</w:t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TERMINATED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','</w:t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MISSING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(</w:t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entryDate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DATE_FORMAT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"DD-MON-YYYY"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exitDate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DATE_FORMAT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"DD-MON-YYYY"</w:t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)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'transactions.csv'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REJECT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UNLIMITED;</w:t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transactionsPROJ</w:t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uniqueTransactionID, entryTime, entryDate, exitTime, exitDate, durationOfStay, totalTimeParkedCost, receipt, spaceID, employeeID</w:t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ext_transactions;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DIRECTORY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data_dir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'pathForFiles'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ext_employees</w:t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employeeID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wage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employeeName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schedule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ORGANIZATION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EXTERNAL</w:t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ORACLE_LOADER</w:t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DIRECTORY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data_dir</w:t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PARAMETERS</w:t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(</w:t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DELIMITED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NEWLINE</w:t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TERMINATED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','</w:t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MISSING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)</w:t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'employees.csv'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REJECT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UNLIMITED;</w:t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employeesPROJ</w:t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wage, employeeName, schedule</w:t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ext_employees;</w:t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DIRECTORY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data_dir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'pathForFiles'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ext_parking_spaces</w:t>
      </w:r>
    </w:p>
    <w:p w:rsidR="00000000" w:rsidDel="00000000" w:rsidP="00000000" w:rsidRDefault="00000000" w:rsidRPr="00000000" w14:paraId="0000006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spaceID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floorNumber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spacesEmpty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spacesTaken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spaceRate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NUMBER</w:t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ORGANIZATION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EXTERNAL</w:t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ORACLE_LOADER</w:t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DIRECTORY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data_dir</w:t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PARAMETERS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(</w:t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DELIMITED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NEWLINE</w:t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TERMINATED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','</w:t>
      </w:r>
    </w:p>
    <w:p w:rsidR="00000000" w:rsidDel="00000000" w:rsidP="00000000" w:rsidRDefault="00000000" w:rsidRPr="00000000" w14:paraId="0000007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MISSING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ARE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)</w:t>
      </w:r>
    </w:p>
    <w:p w:rsidR="00000000" w:rsidDel="00000000" w:rsidP="00000000" w:rsidRDefault="00000000" w:rsidRPr="00000000" w14:paraId="0000007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'parking_spaces.csv'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REJECT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UNLIMITED;</w:t>
      </w:r>
    </w:p>
    <w:p w:rsidR="00000000" w:rsidDel="00000000" w:rsidP="00000000" w:rsidRDefault="00000000" w:rsidRPr="00000000" w14:paraId="0000007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parkingSpacesPROJ</w:t>
      </w:r>
    </w:p>
    <w:p w:rsidR="00000000" w:rsidDel="00000000" w:rsidP="00000000" w:rsidRDefault="00000000" w:rsidRPr="00000000" w14:paraId="0000007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spaceID, floorNumber, spaceState, spaceRate</w:t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ext_parking_spaces;</w:t>
      </w:r>
    </w:p>
    <w:p w:rsidR="00000000" w:rsidDel="00000000" w:rsidP="00000000" w:rsidRDefault="00000000" w:rsidRPr="00000000" w14:paraId="0000007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floorsPROJ (floorNumber)</w:t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customersPROJ (customerID, contactInformation, driverLicense, transactionNumber, purchaseType, reserved, spaceState)</w:t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2674678015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123456789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'Monthly Pass'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'Open'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employeesPROJ (employeeID,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wage, employeeName, schedule)</w:t>
      </w:r>
    </w:p>
    <w:p w:rsidR="00000000" w:rsidDel="00000000" w:rsidP="00000000" w:rsidRDefault="00000000" w:rsidRPr="00000000" w14:paraId="0000008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'Attendant'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10.50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'Ali Vali'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'Full-time'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parkingSpacesPROJ (spaceID, floorNumber, spaceState, spaceRate)</w:t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12.99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--0 is false, 1 is true, the bool var wasnt working for me</w:t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transactionsPROJ (uniqueTransactionID, entryTime, entryDate, exitTime, exitDate, durationOfStay, totalTimeParkedCost, receipt, spaceID, employeeID)</w:t>
      </w:r>
    </w:p>
    <w:p w:rsidR="00000000" w:rsidDel="00000000" w:rsidP="00000000" w:rsidRDefault="00000000" w:rsidRPr="00000000" w14:paraId="0000008C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'09:00 AM'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'2023-04-14'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'11:30 AM'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TO_DATE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'2023-04-14'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32.47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'Recipt'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customersPROJ;</w:t>
      </w:r>
    </w:p>
    <w:p w:rsidR="00000000" w:rsidDel="00000000" w:rsidP="00000000" w:rsidRDefault="00000000" w:rsidRPr="00000000" w14:paraId="0000008F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floorsPROJ;</w:t>
      </w:r>
    </w:p>
    <w:p w:rsidR="00000000" w:rsidDel="00000000" w:rsidP="00000000" w:rsidRDefault="00000000" w:rsidRPr="00000000" w14:paraId="00000090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employeesPROJ;</w:t>
      </w:r>
    </w:p>
    <w:p w:rsidR="00000000" w:rsidDel="00000000" w:rsidP="00000000" w:rsidRDefault="00000000" w:rsidRPr="00000000" w14:paraId="00000091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parkingSpacesPROJ;</w:t>
      </w:r>
    </w:p>
    <w:p w:rsidR="00000000" w:rsidDel="00000000" w:rsidP="00000000" w:rsidRDefault="00000000" w:rsidRPr="00000000" w14:paraId="00000092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transactionsPROJ;</w:t>
      </w:r>
    </w:p>
    <w:p w:rsidR="00000000" w:rsidDel="00000000" w:rsidP="00000000" w:rsidRDefault="00000000" w:rsidRPr="00000000" w14:paraId="00000093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.customerID,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.contactInformation,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.driverLicense,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.purchaseType,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.reserved,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.receipt</w:t>
      </w:r>
    </w:p>
    <w:p w:rsidR="00000000" w:rsidDel="00000000" w:rsidP="00000000" w:rsidRDefault="00000000" w:rsidRPr="00000000" w14:paraId="0000009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customersPROJ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</w:t>
      </w:r>
    </w:p>
    <w:p w:rsidR="00000000" w:rsidDel="00000000" w:rsidP="00000000" w:rsidRDefault="00000000" w:rsidRPr="00000000" w14:paraId="00000096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transactionsPROJ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.transactionNumber </w:t>
      </w:r>
      <w:r w:rsidDel="00000000" w:rsidR="00000000" w:rsidRPr="00000000">
        <w:rPr>
          <w:rFonts w:ascii="Courier New" w:cs="Courier New" w:eastAsia="Courier New" w:hAnsi="Courier New"/>
          <w:color w:val="778899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.uniqueTransactionID;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