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aps/>
          <w:color w:val="000000"/>
          <w:sz w:val="43"/>
        </w:rPr>
        <w:t>ТЕМИРЛАН МУРЗАБЕКОВ</w:t>
      </w:r>
    </w:p>
    <w:p>
      <w:pPr>
        <w:spacing w:after="80"/>
        <w:jc w:val="center"/>
      </w:pPr>
      <w:r>
        <w:rPr>
          <w:rFonts w:ascii="Arial" w:hAnsi="Arial" w:eastAsia="Arial"/>
          <w:b/>
          <w:i w:val="0"/>
          <w:caps/>
          <w:color w:val="4E4E4E"/>
          <w:sz w:val="21"/>
        </w:rPr>
        <w:t>3D-ХУДОЖНИК  |  UNITY-РАЗРАБОТЧИК</w:t>
      </w:r>
    </w:p>
    <w:p>
      <w:pPr>
        <w:spacing w:after="40"/>
        <w:jc w:val="center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 xml:space="preserve">Бишкек, Кыргызстан  |  </w:t>
      </w:r>
      <w:hyperlink r:id="rId9">
        <w:r>
          <w:rPr>
            <w:rFonts w:ascii="Arial" w:hAnsi="Arial"/>
            <w:sz w:val="18"/>
            <w:color w:val="000000"/>
            <w:u w:val="single"/>
          </w:rPr>
          <w:t>+996 509 99 03 21</w:t>
        </w:r>
      </w:hyperlink>
      <w:r>
        <w:rPr>
          <w:rFonts w:ascii="Arial" w:hAnsi="Arial" w:eastAsia="Arial"/>
          <w:b w:val="0"/>
          <w:i w:val="0"/>
          <w:caps w:val="0"/>
          <w:color w:val="787878"/>
          <w:sz w:val="18"/>
        </w:rPr>
        <w:t xml:space="preserve">  |  </w:t>
      </w:r>
      <w:hyperlink r:id="rId10">
        <w:r>
          <w:rPr>
            <w:rFonts w:ascii="Arial" w:hAnsi="Arial"/>
            <w:sz w:val="18"/>
            <w:color w:val="000000"/>
            <w:u w:val="single"/>
          </w:rPr>
          <w:t>murzabekov3121@gmail.com</w:t>
        </w:r>
      </w:hyperlink>
    </w:p>
    <w:p>
      <w:pPr>
        <w:spacing w:after="60"/>
        <w:jc w:val="center"/>
      </w:pPr>
      <w:hyperlink r:id="rId11">
        <w:r>
          <w:rPr>
            <w:rFonts w:ascii="Arial" w:hAnsi="Arial"/>
            <w:sz w:val="18"/>
            <w:color w:val="000000"/>
            <w:u w:val="single"/>
            <w:b/>
          </w:rPr>
          <w:t>Сайт-портфолио</w:t>
        </w:r>
      </w:hyperlink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 xml:space="preserve">  |  Готов к переезду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" cy="182880"/>
            <wp:docPr id="1" name="Кыргызский орнамент" title="Кыргызский орнамент" descr="Небольшой чёрный декоративный кыргызский орнамен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kyrgyz_acc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8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ПРОФЕССИОНАЛЬНЫЙ ПРОФИЛЬ</w:t>
      </w:r>
    </w:p>
    <w:p>
      <w:pPr>
        <w:spacing w:after="40" w:line="257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9"/>
        </w:rPr>
        <w:t>3D-художник и Unity-разработчик, создающий игровых персонажей, предметы окружения и интерактивные прототипы. Владею полным циклом производства 3D-моделей: моделирование, скульптинг, ретопология, UV-развёртка, запекание карт, PBR-текстурирование, риггинг, анимация, оптимизация и интеграция в Unity.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ТЕХНИЧЕСКИЕ НАВЫКИ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3D: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Blender, Substance 3D Painter, моделирование, скульптинг, ретопология, UV-развёртка, запекание Normal/AO, PBR-текстурирование, риггинг, скиннинг, анимация, оптимизация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Разработка игр: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Unity, URP, Animator, Shader Graph, UI/TMP, прототипирование игровых механик, интеграция 3D-ассетов</w:t>
      </w:r>
    </w:p>
    <w:p>
      <w:pPr>
        <w:spacing w:before="0" w:after="44" w:line="247" w:lineRule="auto"/>
      </w:pPr>
      <w:r>
        <w:rPr>
          <w:rFonts w:ascii="Arial" w:hAnsi="Arial" w:eastAsia="Arial"/>
          <w:b/>
          <w:i w:val="0"/>
          <w:caps w:val="0"/>
          <w:color w:val="000000"/>
          <w:sz w:val="18"/>
        </w:rPr>
        <w:t xml:space="preserve">Программирование: </w:t>
      </w: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C#, объектно-ориентированное программирование, принципы SOLID, конечные автоматы, Git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ОПЫТ РАБОТЫ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3D-художник — фриланс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Проектные заказы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Создавал 3D-модели в Blender для коммерческих заказов и дорабатывал их в соответствии с референсами и требованиями клиента.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Подготавливал чистые модели для презентации и вносил правки по обратной связи.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Ассистент по оцифровке и подготовке документов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Около 5 лет | Проектная и семейная работа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Печатал, сканировал и систематизировал исходные документы для проекта книги об истории областей Кыргызстана.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Помогал готовить и тиражировать документы для работ, связанных с Курултаем.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Секретарь — швейный цех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Около 1 года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Работал с текущей документацией, упорядочивал записи и помогал в повседневных административных задачах.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Графический дизайнер / оператор печати — Президентская типография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Около 1 года</w:t>
      </w:r>
    </w:p>
    <w:p>
      <w:pPr>
        <w:numPr>
          <w:ilvl w:val="0"/>
          <w:numId w:val="10"/>
        </w:numPr>
        <w:spacing w:before="0" w:after="40" w:line="252" w:lineRule="auto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Подготавливал макеты и файлы к производству, печатал широкоформатные баннеры и устанавливал люверсы при постпечатной обработке.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ОБРАЗОВАНИЕ</w:t>
      </w:r>
    </w:p>
    <w:p>
      <w:pPr>
        <w:keepNext/>
        <w:spacing w:before="0" w:after="20"/>
      </w:pPr>
      <w:r>
        <w:rPr>
          <w:rFonts w:ascii="Arial" w:hAnsi="Arial" w:eastAsia="Arial"/>
          <w:b/>
          <w:i w:val="0"/>
          <w:caps w:val="0"/>
          <w:color w:val="000000"/>
          <w:sz w:val="19"/>
        </w:rPr>
        <w:t>Обучение по направлению «Программная инженерия»</w:t>
      </w:r>
      <w:r>
        <w:rPr>
          <w:rFonts w:ascii="Arial" w:hAnsi="Arial" w:eastAsia="Arial"/>
          <w:b w:val="0"/>
          <w:i w:val="0"/>
          <w:caps w:val="0"/>
          <w:color w:val="4E4E4E"/>
          <w:sz w:val="18"/>
        </w:rPr>
        <w:t xml:space="preserve">  |  2022–2023</w:t>
      </w:r>
    </w:p>
    <w:p>
      <w:pPr>
        <w:spacing w:after="40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Международная академия управления, права, финансов и бизнеса</w:t>
      </w:r>
    </w:p>
    <w:p>
      <w:pPr>
        <w:pStyle w:val="Heading1"/>
        <w:keepNext/>
        <w:spacing w:before="160" w:after="80"/>
        <w:pBdr>
          <w:bottom w:val="single" w:sz="6" w:space="2" w:color="000000"/>
        </w:pBdr>
      </w:pPr>
      <w:r>
        <w:rPr>
          <w:rFonts w:ascii="Arial" w:hAnsi="Arial" w:eastAsia="Arial"/>
          <w:b/>
          <w:i w:val="0"/>
          <w:caps/>
          <w:color w:val="000000"/>
          <w:sz w:val="21"/>
        </w:rPr>
        <w:t>ЯЗЫКИ</w:t>
      </w:r>
    </w:p>
    <w:p>
      <w:pPr>
        <w:spacing w:after="0"/>
      </w:pPr>
      <w:r>
        <w:rPr>
          <w:rFonts w:ascii="Arial" w:hAnsi="Arial" w:eastAsia="Arial"/>
          <w:b w:val="0"/>
          <w:i w:val="0"/>
          <w:caps w:val="0"/>
          <w:color w:val="000000"/>
          <w:sz w:val="18"/>
        </w:rPr>
        <w:t>Кыргызский — свободно  |  Русский — свободно  |  Английский — начальный уровень</w:t>
      </w:r>
    </w:p>
    <w:sectPr w:rsidR="00FC693F" w:rsidRPr="0006063C" w:rsidSect="00034616">
      <w:pgSz w:w="12240" w:h="15840"/>
      <w:pgMar w:top="893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  <w:spacing w:after="40" w:line="252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96509990321" TargetMode="External"/><Relationship Id="rId10" Type="http://schemas.openxmlformats.org/officeDocument/2006/relationships/hyperlink" Target="mailto:murzabekov3121@gmail.com" TargetMode="External"/><Relationship Id="rId11" Type="http://schemas.openxmlformats.org/officeDocument/2006/relationships/hyperlink" Target="https://ali31222103.github.io/Temirlan.github.io/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Темирлан Мурзабеков — резюме 3D-художника</dc:title>
  <dc:subject>Резюме 3D-художника и Unity-разработчика</dc:subject>
  <dc:creator>Темирлан Мурзабеков</dc:creator>
  <cp:keywords>3D-художник, Blender, Unity, C#, разработка игр, резюме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