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3E4E" w14:textId="77777777" w:rsidR="009103D8" w:rsidRPr="000375B6" w:rsidRDefault="00000000">
      <w:pPr>
        <w:jc w:val="center"/>
        <w:rPr>
          <w:rFonts w:asciiTheme="majorBidi" w:hAnsiTheme="majorBidi" w:cstheme="majorBidi"/>
        </w:rPr>
      </w:pPr>
      <w:r w:rsidRPr="000375B6">
        <w:rPr>
          <w:rFonts w:asciiTheme="majorBidi" w:hAnsiTheme="majorBidi" w:cstheme="majorBidi"/>
          <w:color w:val="006400"/>
          <w:sz w:val="32"/>
        </w:rPr>
        <w:t>يا طيرة طيري يا حمامة</w:t>
      </w:r>
    </w:p>
    <w:p w14:paraId="238932A5" w14:textId="77777777" w:rsidR="009103D8" w:rsidRPr="000375B6" w:rsidRDefault="00000000">
      <w:pPr>
        <w:jc w:val="center"/>
        <w:rPr>
          <w:rFonts w:asciiTheme="majorBidi" w:hAnsiTheme="majorBidi" w:cstheme="majorBidi"/>
        </w:rPr>
      </w:pPr>
      <w:r w:rsidRPr="000375B6">
        <w:rPr>
          <w:rFonts w:asciiTheme="majorBidi" w:hAnsiTheme="majorBidi" w:cstheme="majorBidi"/>
          <w:sz w:val="24"/>
        </w:rPr>
        <w:t>Yā ṭayra ṭīrī yā ḥamāma</w:t>
      </w:r>
    </w:p>
    <w:p w14:paraId="6168A49A" w14:textId="77777777" w:rsidR="009103D8" w:rsidRPr="000375B6" w:rsidRDefault="00000000" w:rsidP="000375B6">
      <w:pPr>
        <w:jc w:val="right"/>
        <w:rPr>
          <w:rFonts w:asciiTheme="majorBidi" w:hAnsiTheme="majorBidi" w:cstheme="majorBidi"/>
        </w:rPr>
      </w:pPr>
      <w:r w:rsidRPr="000375B6">
        <w:rPr>
          <w:rFonts w:asciiTheme="majorBidi" w:hAnsiTheme="majorBidi" w:cstheme="majorBidi"/>
        </w:rPr>
        <w:t xml:space="preserve">يا طير طيري يا حمامة  </w:t>
      </w:r>
      <w:r w:rsidRPr="000375B6">
        <w:rPr>
          <w:rFonts w:asciiTheme="majorBidi" w:hAnsiTheme="majorBidi" w:cstheme="majorBidi"/>
        </w:rPr>
        <w:br/>
        <w:t xml:space="preserve">انزلي بدرعا الكرامة  </w:t>
      </w:r>
      <w:r w:rsidRPr="000375B6">
        <w:rPr>
          <w:rFonts w:asciiTheme="majorBidi" w:hAnsiTheme="majorBidi" w:cstheme="majorBidi"/>
        </w:rPr>
        <w:br/>
        <w:t xml:space="preserve">ودي لريفا سلامة  </w:t>
      </w:r>
      <w:r w:rsidRPr="000375B6">
        <w:rPr>
          <w:rFonts w:asciiTheme="majorBidi" w:hAnsiTheme="majorBidi" w:cstheme="majorBidi"/>
        </w:rPr>
        <w:br/>
        <w:t xml:space="preserve">معهم أهل حوران  </w:t>
      </w:r>
      <w:r w:rsidRPr="000375B6">
        <w:rPr>
          <w:rFonts w:asciiTheme="majorBidi" w:hAnsiTheme="majorBidi" w:cstheme="majorBidi"/>
        </w:rPr>
        <w:br/>
        <w:t xml:space="preserve">دم الشهدا غالي والله  </w:t>
      </w:r>
      <w:r w:rsidRPr="000375B6">
        <w:rPr>
          <w:rFonts w:asciiTheme="majorBidi" w:hAnsiTheme="majorBidi" w:cstheme="majorBidi"/>
        </w:rPr>
        <w:br/>
        <w:t xml:space="preserve">للحرية دمي هدية  </w:t>
      </w:r>
      <w:r w:rsidRPr="000375B6">
        <w:rPr>
          <w:rFonts w:asciiTheme="majorBidi" w:hAnsiTheme="majorBidi" w:cstheme="majorBidi"/>
        </w:rPr>
        <w:br/>
        <w:t xml:space="preserve">ثورة أحرار يشهد الله  </w:t>
      </w:r>
      <w:r w:rsidRPr="000375B6">
        <w:rPr>
          <w:rFonts w:asciiTheme="majorBidi" w:hAnsiTheme="majorBidi" w:cstheme="majorBidi"/>
        </w:rPr>
        <w:br/>
      </w:r>
      <w:r w:rsidRPr="000375B6">
        <w:rPr>
          <w:rFonts w:asciiTheme="majorBidi" w:hAnsiTheme="majorBidi" w:cstheme="majorBidi"/>
        </w:rPr>
        <w:br/>
        <w:t xml:space="preserve">يا طير طيري غربية  </w:t>
      </w:r>
      <w:r w:rsidRPr="000375B6">
        <w:rPr>
          <w:rFonts w:asciiTheme="majorBidi" w:hAnsiTheme="majorBidi" w:cstheme="majorBidi"/>
        </w:rPr>
        <w:br/>
        <w:t xml:space="preserve">روحي عجبلة واللادقية  </w:t>
      </w:r>
      <w:r w:rsidRPr="000375B6">
        <w:rPr>
          <w:rFonts w:asciiTheme="majorBidi" w:hAnsiTheme="majorBidi" w:cstheme="majorBidi"/>
        </w:rPr>
        <w:br/>
        <w:t xml:space="preserve">لأحرارن ألف تحية  </w:t>
      </w:r>
      <w:r w:rsidRPr="000375B6">
        <w:rPr>
          <w:rFonts w:asciiTheme="majorBidi" w:hAnsiTheme="majorBidi" w:cstheme="majorBidi"/>
        </w:rPr>
        <w:br/>
        <w:t xml:space="preserve">وطبعا معهم بانياس  </w:t>
      </w:r>
      <w:r w:rsidRPr="000375B6">
        <w:rPr>
          <w:rFonts w:asciiTheme="majorBidi" w:hAnsiTheme="majorBidi" w:cstheme="majorBidi"/>
        </w:rPr>
        <w:br/>
        <w:t xml:space="preserve">دم الشهدا غالي والله  </w:t>
      </w:r>
      <w:r w:rsidRPr="000375B6">
        <w:rPr>
          <w:rFonts w:asciiTheme="majorBidi" w:hAnsiTheme="majorBidi" w:cstheme="majorBidi"/>
        </w:rPr>
        <w:br/>
        <w:t xml:space="preserve">للحرية دمي هدية  </w:t>
      </w:r>
      <w:r w:rsidRPr="000375B6">
        <w:rPr>
          <w:rFonts w:asciiTheme="majorBidi" w:hAnsiTheme="majorBidi" w:cstheme="majorBidi"/>
        </w:rPr>
        <w:br/>
        <w:t xml:space="preserve">ثورة أحرار يشهد الله  </w:t>
      </w:r>
      <w:r w:rsidRPr="000375B6">
        <w:rPr>
          <w:rFonts w:asciiTheme="majorBidi" w:hAnsiTheme="majorBidi" w:cstheme="majorBidi"/>
        </w:rPr>
        <w:br/>
      </w:r>
      <w:r w:rsidRPr="000375B6">
        <w:rPr>
          <w:rFonts w:asciiTheme="majorBidi" w:hAnsiTheme="majorBidi" w:cstheme="majorBidi"/>
        </w:rPr>
        <w:br/>
        <w:t xml:space="preserve">يا طير روحي لحماة  </w:t>
      </w:r>
      <w:r w:rsidRPr="000375B6">
        <w:rPr>
          <w:rFonts w:asciiTheme="majorBidi" w:hAnsiTheme="majorBidi" w:cstheme="majorBidi"/>
        </w:rPr>
        <w:br/>
        <w:t xml:space="preserve">والي داقوه ما رح ننساه  </w:t>
      </w:r>
      <w:r w:rsidRPr="000375B6">
        <w:rPr>
          <w:rFonts w:asciiTheme="majorBidi" w:hAnsiTheme="majorBidi" w:cstheme="majorBidi"/>
        </w:rPr>
        <w:br/>
        <w:t xml:space="preserve">ريفهن معاهن للممات  </w:t>
      </w:r>
      <w:r w:rsidRPr="000375B6">
        <w:rPr>
          <w:rFonts w:asciiTheme="majorBidi" w:hAnsiTheme="majorBidi" w:cstheme="majorBidi"/>
        </w:rPr>
        <w:br/>
        <w:t xml:space="preserve">توحدوا ضد الظلّام  </w:t>
      </w:r>
      <w:r w:rsidRPr="000375B6">
        <w:rPr>
          <w:rFonts w:asciiTheme="majorBidi" w:hAnsiTheme="majorBidi" w:cstheme="majorBidi"/>
        </w:rPr>
        <w:br/>
        <w:t xml:space="preserve">دم الشهداء غالي والله  </w:t>
      </w:r>
      <w:r w:rsidRPr="000375B6">
        <w:rPr>
          <w:rFonts w:asciiTheme="majorBidi" w:hAnsiTheme="majorBidi" w:cstheme="majorBidi"/>
        </w:rPr>
        <w:br/>
        <w:t xml:space="preserve">للحرية دمي هدية  </w:t>
      </w:r>
      <w:r w:rsidRPr="000375B6">
        <w:rPr>
          <w:rFonts w:asciiTheme="majorBidi" w:hAnsiTheme="majorBidi" w:cstheme="majorBidi"/>
        </w:rPr>
        <w:br/>
        <w:t xml:space="preserve">ثورة أحرار يشهد الله  </w:t>
      </w:r>
      <w:r w:rsidRPr="000375B6">
        <w:rPr>
          <w:rFonts w:asciiTheme="majorBidi" w:hAnsiTheme="majorBidi" w:cstheme="majorBidi"/>
        </w:rPr>
        <w:br/>
      </w:r>
      <w:r w:rsidRPr="000375B6">
        <w:rPr>
          <w:rFonts w:asciiTheme="majorBidi" w:hAnsiTheme="majorBidi" w:cstheme="majorBidi"/>
        </w:rPr>
        <w:br/>
        <w:t xml:space="preserve">يا طير زوري الغالية  </w:t>
      </w:r>
      <w:r w:rsidRPr="000375B6">
        <w:rPr>
          <w:rFonts w:asciiTheme="majorBidi" w:hAnsiTheme="majorBidi" w:cstheme="majorBidi"/>
        </w:rPr>
        <w:br/>
        <w:t xml:space="preserve">مدينة حمص العادية  </w:t>
      </w:r>
      <w:r w:rsidRPr="000375B6">
        <w:rPr>
          <w:rFonts w:asciiTheme="majorBidi" w:hAnsiTheme="majorBidi" w:cstheme="majorBidi"/>
        </w:rPr>
        <w:br/>
        <w:t xml:space="preserve">عاصمة الثورة السورية  </w:t>
      </w:r>
      <w:r w:rsidRPr="000375B6">
        <w:rPr>
          <w:rFonts w:asciiTheme="majorBidi" w:hAnsiTheme="majorBidi" w:cstheme="majorBidi"/>
        </w:rPr>
        <w:br/>
        <w:t xml:space="preserve">ومعهن ما رح ننضام  </w:t>
      </w:r>
      <w:r w:rsidRPr="000375B6">
        <w:rPr>
          <w:rFonts w:asciiTheme="majorBidi" w:hAnsiTheme="majorBidi" w:cstheme="majorBidi"/>
        </w:rPr>
        <w:br/>
        <w:t xml:space="preserve">دم الشهدا غالي والله  </w:t>
      </w:r>
      <w:r w:rsidRPr="000375B6">
        <w:rPr>
          <w:rFonts w:asciiTheme="majorBidi" w:hAnsiTheme="majorBidi" w:cstheme="majorBidi"/>
        </w:rPr>
        <w:br/>
        <w:t xml:space="preserve">للحرية دمي هدية  </w:t>
      </w:r>
      <w:r w:rsidRPr="000375B6">
        <w:rPr>
          <w:rFonts w:asciiTheme="majorBidi" w:hAnsiTheme="majorBidi" w:cstheme="majorBidi"/>
        </w:rPr>
        <w:br/>
        <w:t xml:space="preserve">ثورة أحرار يشهد الله  </w:t>
      </w:r>
      <w:r w:rsidRPr="000375B6">
        <w:rPr>
          <w:rFonts w:asciiTheme="majorBidi" w:hAnsiTheme="majorBidi" w:cstheme="majorBidi"/>
        </w:rPr>
        <w:br/>
      </w:r>
      <w:r w:rsidRPr="000375B6">
        <w:rPr>
          <w:rFonts w:asciiTheme="majorBidi" w:hAnsiTheme="majorBidi" w:cstheme="majorBidi"/>
        </w:rPr>
        <w:br/>
        <w:t xml:space="preserve">يا طير حمص الجريحة  </w:t>
      </w:r>
      <w:r w:rsidRPr="000375B6">
        <w:rPr>
          <w:rFonts w:asciiTheme="majorBidi" w:hAnsiTheme="majorBidi" w:cstheme="majorBidi"/>
        </w:rPr>
        <w:br/>
        <w:t xml:space="preserve">بريفها انتشروا الشبيحة  </w:t>
      </w:r>
      <w:r w:rsidRPr="000375B6">
        <w:rPr>
          <w:rFonts w:asciiTheme="majorBidi" w:hAnsiTheme="majorBidi" w:cstheme="majorBidi"/>
        </w:rPr>
        <w:br/>
        <w:t xml:space="preserve">قتلوا هالناس البريئة  </w:t>
      </w:r>
      <w:r w:rsidRPr="000375B6">
        <w:rPr>
          <w:rFonts w:asciiTheme="majorBidi" w:hAnsiTheme="majorBidi" w:cstheme="majorBidi"/>
        </w:rPr>
        <w:br/>
        <w:t xml:space="preserve">دمهن ما رح ننساه  </w:t>
      </w:r>
      <w:r w:rsidRPr="000375B6">
        <w:rPr>
          <w:rFonts w:asciiTheme="majorBidi" w:hAnsiTheme="majorBidi" w:cstheme="majorBidi"/>
        </w:rPr>
        <w:br/>
        <w:t xml:space="preserve">للحرية دمي هدية  </w:t>
      </w:r>
      <w:r w:rsidRPr="000375B6">
        <w:rPr>
          <w:rFonts w:asciiTheme="majorBidi" w:hAnsiTheme="majorBidi" w:cstheme="majorBidi"/>
        </w:rPr>
        <w:br/>
        <w:t xml:space="preserve">ثورة أحرار يشهد الله  </w:t>
      </w:r>
      <w:r w:rsidRPr="000375B6">
        <w:rPr>
          <w:rFonts w:asciiTheme="majorBidi" w:hAnsiTheme="majorBidi" w:cstheme="majorBidi"/>
        </w:rPr>
        <w:br/>
      </w:r>
      <w:r w:rsidRPr="000375B6">
        <w:rPr>
          <w:rFonts w:asciiTheme="majorBidi" w:hAnsiTheme="majorBidi" w:cstheme="majorBidi"/>
        </w:rPr>
        <w:br/>
        <w:t xml:space="preserve">يا طير روحي العاصمة  </w:t>
      </w:r>
      <w:r w:rsidRPr="000375B6">
        <w:rPr>
          <w:rFonts w:asciiTheme="majorBidi" w:hAnsiTheme="majorBidi" w:cstheme="majorBidi"/>
        </w:rPr>
        <w:br/>
      </w:r>
      <w:r w:rsidRPr="000375B6">
        <w:rPr>
          <w:rFonts w:asciiTheme="majorBidi" w:hAnsiTheme="majorBidi" w:cstheme="majorBidi"/>
        </w:rPr>
        <w:lastRenderedPageBreak/>
        <w:t xml:space="preserve">ضواحي وريف شاملة  </w:t>
      </w:r>
      <w:r w:rsidRPr="000375B6">
        <w:rPr>
          <w:rFonts w:asciiTheme="majorBidi" w:hAnsiTheme="majorBidi" w:cstheme="majorBidi"/>
        </w:rPr>
        <w:br/>
        <w:t xml:space="preserve">قوليلهم الثورة مكملة  </w:t>
      </w:r>
      <w:r w:rsidRPr="000375B6">
        <w:rPr>
          <w:rFonts w:asciiTheme="majorBidi" w:hAnsiTheme="majorBidi" w:cstheme="majorBidi"/>
        </w:rPr>
        <w:br/>
        <w:t xml:space="preserve">رح نوصل بإذن الله  </w:t>
      </w:r>
      <w:r w:rsidRPr="000375B6">
        <w:rPr>
          <w:rFonts w:asciiTheme="majorBidi" w:hAnsiTheme="majorBidi" w:cstheme="majorBidi"/>
        </w:rPr>
        <w:br/>
        <w:t xml:space="preserve">دم الشهدا غالي والله  </w:t>
      </w:r>
      <w:r w:rsidRPr="000375B6">
        <w:rPr>
          <w:rFonts w:asciiTheme="majorBidi" w:hAnsiTheme="majorBidi" w:cstheme="majorBidi"/>
        </w:rPr>
        <w:br/>
        <w:t xml:space="preserve">للحرية دمي هدية  </w:t>
      </w:r>
      <w:r w:rsidRPr="000375B6">
        <w:rPr>
          <w:rFonts w:asciiTheme="majorBidi" w:hAnsiTheme="majorBidi" w:cstheme="majorBidi"/>
        </w:rPr>
        <w:br/>
        <w:t xml:space="preserve">ثورة أحرار يشهد الله  </w:t>
      </w:r>
      <w:r w:rsidRPr="000375B6">
        <w:rPr>
          <w:rFonts w:asciiTheme="majorBidi" w:hAnsiTheme="majorBidi" w:cstheme="majorBidi"/>
        </w:rPr>
        <w:br/>
      </w:r>
      <w:r w:rsidRPr="000375B6">
        <w:rPr>
          <w:rFonts w:asciiTheme="majorBidi" w:hAnsiTheme="majorBidi" w:cstheme="majorBidi"/>
        </w:rPr>
        <w:br/>
        <w:t xml:space="preserve">يا طير روحي لديار الخير  </w:t>
      </w:r>
      <w:r w:rsidRPr="000375B6">
        <w:rPr>
          <w:rFonts w:asciiTheme="majorBidi" w:hAnsiTheme="majorBidi" w:cstheme="majorBidi"/>
        </w:rPr>
        <w:br/>
        <w:t xml:space="preserve">الرقة وحسكة وأهل الدير  </w:t>
      </w:r>
      <w:r w:rsidRPr="000375B6">
        <w:rPr>
          <w:rFonts w:asciiTheme="majorBidi" w:hAnsiTheme="majorBidi" w:cstheme="majorBidi"/>
        </w:rPr>
        <w:br/>
        <w:t xml:space="preserve">طلعوا بدمن فدوا الغير  </w:t>
      </w:r>
      <w:r w:rsidRPr="000375B6">
        <w:rPr>
          <w:rFonts w:asciiTheme="majorBidi" w:hAnsiTheme="majorBidi" w:cstheme="majorBidi"/>
        </w:rPr>
        <w:br/>
        <w:t xml:space="preserve">أهل النخوة الأبطال  </w:t>
      </w:r>
      <w:r w:rsidRPr="000375B6">
        <w:rPr>
          <w:rFonts w:asciiTheme="majorBidi" w:hAnsiTheme="majorBidi" w:cstheme="majorBidi"/>
        </w:rPr>
        <w:br/>
        <w:t xml:space="preserve">دم الشهدا غالي والله  </w:t>
      </w:r>
      <w:r w:rsidRPr="000375B6">
        <w:rPr>
          <w:rFonts w:asciiTheme="majorBidi" w:hAnsiTheme="majorBidi" w:cstheme="majorBidi"/>
        </w:rPr>
        <w:br/>
        <w:t xml:space="preserve">للحرية دمي هدية  </w:t>
      </w:r>
      <w:r w:rsidRPr="000375B6">
        <w:rPr>
          <w:rFonts w:asciiTheme="majorBidi" w:hAnsiTheme="majorBidi" w:cstheme="majorBidi"/>
        </w:rPr>
        <w:br/>
        <w:t xml:space="preserve">ثورة أحرار يشهد الله  </w:t>
      </w:r>
      <w:r w:rsidRPr="000375B6">
        <w:rPr>
          <w:rFonts w:asciiTheme="majorBidi" w:hAnsiTheme="majorBidi" w:cstheme="majorBidi"/>
        </w:rPr>
        <w:br/>
      </w:r>
      <w:r w:rsidRPr="000375B6">
        <w:rPr>
          <w:rFonts w:asciiTheme="majorBidi" w:hAnsiTheme="majorBidi" w:cstheme="majorBidi"/>
        </w:rPr>
        <w:br/>
        <w:t xml:space="preserve">يا طير روحي للشمال  </w:t>
      </w:r>
      <w:r w:rsidRPr="000375B6">
        <w:rPr>
          <w:rFonts w:asciiTheme="majorBidi" w:hAnsiTheme="majorBidi" w:cstheme="majorBidi"/>
        </w:rPr>
        <w:br/>
        <w:t xml:space="preserve">إدلب وريفا هالأيطال  </w:t>
      </w:r>
      <w:r w:rsidRPr="000375B6">
        <w:rPr>
          <w:rFonts w:asciiTheme="majorBidi" w:hAnsiTheme="majorBidi" w:cstheme="majorBidi"/>
        </w:rPr>
        <w:br/>
        <w:t xml:space="preserve">قوليلهم الحرية لتنطال  </w:t>
      </w:r>
      <w:r w:rsidRPr="000375B6">
        <w:rPr>
          <w:rFonts w:asciiTheme="majorBidi" w:hAnsiTheme="majorBidi" w:cstheme="majorBidi"/>
        </w:rPr>
        <w:br/>
        <w:t xml:space="preserve">بدها صبر وإيمان  </w:t>
      </w:r>
      <w:r w:rsidRPr="000375B6">
        <w:rPr>
          <w:rFonts w:asciiTheme="majorBidi" w:hAnsiTheme="majorBidi" w:cstheme="majorBidi"/>
        </w:rPr>
        <w:br/>
        <w:t xml:space="preserve">دم الشهدا غالي والله  </w:t>
      </w:r>
      <w:r w:rsidRPr="000375B6">
        <w:rPr>
          <w:rFonts w:asciiTheme="majorBidi" w:hAnsiTheme="majorBidi" w:cstheme="majorBidi"/>
        </w:rPr>
        <w:br/>
        <w:t xml:space="preserve">للحرية دمي هدية  </w:t>
      </w:r>
      <w:r w:rsidRPr="000375B6">
        <w:rPr>
          <w:rFonts w:asciiTheme="majorBidi" w:hAnsiTheme="majorBidi" w:cstheme="majorBidi"/>
        </w:rPr>
        <w:br/>
        <w:t xml:space="preserve">ثورة أحرار يشهد الله  </w:t>
      </w:r>
      <w:r w:rsidRPr="000375B6">
        <w:rPr>
          <w:rFonts w:asciiTheme="majorBidi" w:hAnsiTheme="majorBidi" w:cstheme="majorBidi"/>
        </w:rPr>
        <w:br/>
      </w:r>
      <w:r w:rsidRPr="000375B6">
        <w:rPr>
          <w:rFonts w:asciiTheme="majorBidi" w:hAnsiTheme="majorBidi" w:cstheme="majorBidi"/>
        </w:rPr>
        <w:br/>
        <w:t xml:space="preserve">يا طير روحي للشرقية  </w:t>
      </w:r>
      <w:r w:rsidRPr="000375B6">
        <w:rPr>
          <w:rFonts w:asciiTheme="majorBidi" w:hAnsiTheme="majorBidi" w:cstheme="majorBidi"/>
        </w:rPr>
        <w:br/>
        <w:t xml:space="preserve">بوكمال وقامشلي والمالكية  </w:t>
      </w:r>
      <w:r w:rsidRPr="000375B6">
        <w:rPr>
          <w:rFonts w:asciiTheme="majorBidi" w:hAnsiTheme="majorBidi" w:cstheme="majorBidi"/>
        </w:rPr>
        <w:br/>
        <w:t xml:space="preserve">معهم ثورتنا السلمية  </w:t>
      </w:r>
      <w:r w:rsidRPr="000375B6">
        <w:rPr>
          <w:rFonts w:asciiTheme="majorBidi" w:hAnsiTheme="majorBidi" w:cstheme="majorBidi"/>
        </w:rPr>
        <w:br/>
        <w:t xml:space="preserve">رح تبقى عال العال  </w:t>
      </w:r>
      <w:r w:rsidRPr="000375B6">
        <w:rPr>
          <w:rFonts w:asciiTheme="majorBidi" w:hAnsiTheme="majorBidi" w:cstheme="majorBidi"/>
        </w:rPr>
        <w:br/>
        <w:t xml:space="preserve">دم الشهداء غالي والله  </w:t>
      </w:r>
      <w:r w:rsidRPr="000375B6">
        <w:rPr>
          <w:rFonts w:asciiTheme="majorBidi" w:hAnsiTheme="majorBidi" w:cstheme="majorBidi"/>
        </w:rPr>
        <w:br/>
        <w:t xml:space="preserve">للحرية دمي هدية  </w:t>
      </w:r>
      <w:r w:rsidRPr="000375B6">
        <w:rPr>
          <w:rFonts w:asciiTheme="majorBidi" w:hAnsiTheme="majorBidi" w:cstheme="majorBidi"/>
        </w:rPr>
        <w:br/>
        <w:t xml:space="preserve">ثورة أحرار يشهد الله  </w:t>
      </w:r>
      <w:r w:rsidRPr="000375B6">
        <w:rPr>
          <w:rFonts w:asciiTheme="majorBidi" w:hAnsiTheme="majorBidi" w:cstheme="majorBidi"/>
        </w:rPr>
        <w:br/>
        <w:t>ثورة أحرار يشهد الله</w:t>
      </w:r>
    </w:p>
    <w:p w14:paraId="35F55639" w14:textId="77777777" w:rsidR="000375B6" w:rsidRDefault="000375B6">
      <w:pPr>
        <w:rPr>
          <w:rFonts w:asciiTheme="majorBidi" w:hAnsiTheme="majorBidi" w:cstheme="majorBidi"/>
          <w:rtl/>
          <w:lang w:val="fr-FR"/>
        </w:rPr>
      </w:pPr>
    </w:p>
    <w:p w14:paraId="72516A5F" w14:textId="77777777" w:rsidR="000375B6" w:rsidRDefault="000375B6">
      <w:pPr>
        <w:rPr>
          <w:rFonts w:asciiTheme="majorBidi" w:hAnsiTheme="majorBidi" w:cstheme="majorBidi"/>
          <w:rtl/>
          <w:lang w:val="fr-FR"/>
        </w:rPr>
      </w:pPr>
    </w:p>
    <w:p w14:paraId="7203A592" w14:textId="77777777" w:rsidR="000375B6" w:rsidRDefault="000375B6">
      <w:pPr>
        <w:rPr>
          <w:rFonts w:asciiTheme="majorBidi" w:hAnsiTheme="majorBidi" w:cstheme="majorBidi"/>
          <w:rtl/>
          <w:lang w:val="fr-FR"/>
        </w:rPr>
      </w:pPr>
    </w:p>
    <w:p w14:paraId="75CF7B17" w14:textId="77777777" w:rsidR="000375B6" w:rsidRDefault="000375B6">
      <w:pPr>
        <w:rPr>
          <w:rFonts w:asciiTheme="majorBidi" w:hAnsiTheme="majorBidi" w:cstheme="majorBidi"/>
          <w:rtl/>
          <w:lang w:val="fr-FR"/>
        </w:rPr>
      </w:pPr>
    </w:p>
    <w:p w14:paraId="53C6DC62" w14:textId="77777777" w:rsidR="000375B6" w:rsidRDefault="000375B6">
      <w:pPr>
        <w:rPr>
          <w:rFonts w:asciiTheme="majorBidi" w:hAnsiTheme="majorBidi" w:cstheme="majorBidi"/>
          <w:rtl/>
          <w:lang w:val="fr-FR"/>
        </w:rPr>
      </w:pPr>
    </w:p>
    <w:p w14:paraId="462E5FC8" w14:textId="77777777" w:rsidR="000375B6" w:rsidRDefault="000375B6">
      <w:pPr>
        <w:rPr>
          <w:rFonts w:asciiTheme="majorBidi" w:hAnsiTheme="majorBidi" w:cstheme="majorBidi"/>
          <w:rtl/>
          <w:lang w:val="fr-FR"/>
        </w:rPr>
      </w:pPr>
    </w:p>
    <w:p w14:paraId="0E9081DA" w14:textId="77777777" w:rsidR="000375B6" w:rsidRDefault="000375B6">
      <w:pPr>
        <w:rPr>
          <w:rFonts w:asciiTheme="majorBidi" w:hAnsiTheme="majorBidi" w:cstheme="majorBidi"/>
          <w:rtl/>
          <w:lang w:val="fr-FR"/>
        </w:rPr>
      </w:pPr>
    </w:p>
    <w:p w14:paraId="067F9EC9" w14:textId="7185D2CF" w:rsidR="009103D8" w:rsidRPr="000375B6" w:rsidRDefault="00000000" w:rsidP="000375B6">
      <w:pPr>
        <w:jc w:val="center"/>
        <w:rPr>
          <w:rFonts w:asciiTheme="majorBidi" w:hAnsiTheme="majorBidi" w:cstheme="majorBidi"/>
        </w:rPr>
      </w:pPr>
      <w:r w:rsidRPr="000375B6">
        <w:rPr>
          <w:rFonts w:asciiTheme="majorBidi" w:hAnsiTheme="majorBidi" w:cstheme="majorBidi"/>
          <w:color w:val="4F6228" w:themeColor="accent3" w:themeShade="80"/>
          <w:lang w:val="fr-FR"/>
        </w:rPr>
        <w:lastRenderedPageBreak/>
        <w:t>Métadonnées</w:t>
      </w:r>
      <w:r w:rsidRPr="000375B6">
        <w:rPr>
          <w:rFonts w:asciiTheme="majorBidi" w:hAnsiTheme="majorBidi" w:cstheme="majorBidi"/>
          <w:lang w:val="fr-FR"/>
        </w:rPr>
        <w:br/>
      </w:r>
      <w:r w:rsidRPr="000375B6">
        <w:rPr>
          <w:rFonts w:asciiTheme="majorBidi" w:hAnsiTheme="majorBidi" w:cstheme="majorBidi"/>
          <w:lang w:val="fr-FR"/>
        </w:rPr>
        <w:br/>
        <w:t>Type : Chant de protestation</w:t>
      </w:r>
      <w:r w:rsidRPr="000375B6">
        <w:rPr>
          <w:rFonts w:asciiTheme="majorBidi" w:hAnsiTheme="majorBidi" w:cstheme="majorBidi"/>
          <w:lang w:val="fr-FR"/>
        </w:rPr>
        <w:br/>
        <w:t>Genre : Patriotique, populaire</w:t>
      </w:r>
      <w:r w:rsidRPr="000375B6">
        <w:rPr>
          <w:rFonts w:asciiTheme="majorBidi" w:hAnsiTheme="majorBidi" w:cstheme="majorBidi"/>
          <w:lang w:val="fr-FR"/>
        </w:rPr>
        <w:br/>
        <w:t>Date : 2011</w:t>
      </w:r>
      <w:r w:rsidRPr="000375B6">
        <w:rPr>
          <w:rFonts w:asciiTheme="majorBidi" w:hAnsiTheme="majorBidi" w:cstheme="majorBidi"/>
          <w:lang w:val="fr-FR"/>
        </w:rPr>
        <w:br/>
        <w:t>Lieu : Syrie (toutes les régions mentionnées)</w:t>
      </w:r>
      <w:r w:rsidRPr="000375B6">
        <w:rPr>
          <w:rFonts w:asciiTheme="majorBidi" w:hAnsiTheme="majorBidi" w:cstheme="majorBidi"/>
          <w:lang w:val="fr-FR"/>
        </w:rPr>
        <w:br/>
        <w:t>Interprète : Inconnu</w:t>
      </w:r>
      <w:r w:rsidRPr="000375B6">
        <w:rPr>
          <w:rFonts w:asciiTheme="majorBidi" w:hAnsiTheme="majorBidi" w:cstheme="majorBidi"/>
          <w:lang w:val="fr-FR"/>
        </w:rPr>
        <w:br/>
        <w:t>Thématique : Unité nationale, hommage aux martyrs, appel à la liberté</w:t>
      </w:r>
      <w:r w:rsidRPr="000375B6">
        <w:rPr>
          <w:rFonts w:asciiTheme="majorBidi" w:hAnsiTheme="majorBidi" w:cstheme="majorBidi"/>
          <w:lang w:val="fr-FR"/>
        </w:rPr>
        <w:br/>
        <w:t>Mots-clés : liberté, martyre, Syrie, révolution, unité</w:t>
      </w:r>
      <w:r w:rsidRPr="000375B6">
        <w:rPr>
          <w:rFonts w:asciiTheme="majorBidi" w:hAnsiTheme="majorBidi" w:cstheme="majorBidi"/>
          <w:lang w:val="fr-FR"/>
        </w:rPr>
        <w:br/>
        <w:t>Contexte : Ce chant se distingue par sa structure répétitive et sa capacité à rassembler symboliquement toutes les régions de Syrie. Il rend hommage aux martyrs et célèbre l’unité du peuple syrien dans la quête de la liberté.</w:t>
      </w:r>
      <w:r w:rsidRPr="000375B6">
        <w:rPr>
          <w:rFonts w:asciiTheme="majorBidi" w:hAnsiTheme="majorBidi" w:cstheme="majorBidi"/>
          <w:lang w:val="fr-FR"/>
        </w:rPr>
        <w:br/>
      </w:r>
      <w:r w:rsidRPr="000375B6">
        <w:rPr>
          <w:rFonts w:asciiTheme="majorBidi" w:hAnsiTheme="majorBidi" w:cstheme="majorBidi"/>
        </w:rPr>
        <w:t xml:space="preserve">Source : </w:t>
      </w:r>
      <w:hyperlink r:id="rId6" w:history="1">
        <w:r w:rsidRPr="000375B6">
          <w:rPr>
            <w:rStyle w:val="Lienhypertexte"/>
            <w:rFonts w:asciiTheme="majorBidi" w:hAnsiTheme="majorBidi" w:cstheme="majorBidi"/>
          </w:rPr>
          <w:t>https://syrianmemory.org/archive/songs/5f11ef0b59d17d000136f305</w:t>
        </w:r>
      </w:hyperlink>
    </w:p>
    <w:sectPr w:rsidR="009103D8" w:rsidRPr="000375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932569">
    <w:abstractNumId w:val="8"/>
  </w:num>
  <w:num w:numId="2" w16cid:durableId="1402406026">
    <w:abstractNumId w:val="6"/>
  </w:num>
  <w:num w:numId="3" w16cid:durableId="2069110026">
    <w:abstractNumId w:val="5"/>
  </w:num>
  <w:num w:numId="4" w16cid:durableId="2090230174">
    <w:abstractNumId w:val="4"/>
  </w:num>
  <w:num w:numId="5" w16cid:durableId="1501655115">
    <w:abstractNumId w:val="7"/>
  </w:num>
  <w:num w:numId="6" w16cid:durableId="1101680140">
    <w:abstractNumId w:val="3"/>
  </w:num>
  <w:num w:numId="7" w16cid:durableId="1226184100">
    <w:abstractNumId w:val="2"/>
  </w:num>
  <w:num w:numId="8" w16cid:durableId="636884405">
    <w:abstractNumId w:val="1"/>
  </w:num>
  <w:num w:numId="9" w16cid:durableId="75806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5B6"/>
    <w:rsid w:val="0006063C"/>
    <w:rsid w:val="0015074B"/>
    <w:rsid w:val="0029639D"/>
    <w:rsid w:val="00326F90"/>
    <w:rsid w:val="009103D8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6AB699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0375B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7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11ef0b59d17d000136f3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2025-06-04T22:07:00Z</dcterms:created>
  <dcterms:modified xsi:type="dcterms:W3CDTF">2025-06-04T22:07:00Z</dcterms:modified>
  <cp:category/>
</cp:coreProperties>
</file>