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E3155" w14:textId="77777777" w:rsidR="001F565B" w:rsidRDefault="00000000">
      <w:pPr>
        <w:jc w:val="center"/>
      </w:pPr>
      <w:r>
        <w:rPr>
          <w:b/>
          <w:color w:val="006600"/>
        </w:rPr>
        <w:t>يما مويل الهوى</w:t>
      </w:r>
    </w:p>
    <w:p w14:paraId="13377195" w14:textId="77777777" w:rsidR="001F565B" w:rsidRDefault="00000000">
      <w:pPr>
        <w:jc w:val="center"/>
      </w:pPr>
      <w:r>
        <w:rPr>
          <w:i/>
        </w:rPr>
        <w:t>Yamma muwayyil al-hawā</w:t>
      </w:r>
    </w:p>
    <w:p w14:paraId="510D2397" w14:textId="77777777" w:rsidR="001F565B" w:rsidRDefault="00000000" w:rsidP="0032259F">
      <w:pPr>
        <w:jc w:val="right"/>
        <w:rPr>
          <w:rtl/>
        </w:rPr>
      </w:pPr>
      <w:r>
        <w:t>يما مويل الهوى، يما المويليا</w:t>
      </w:r>
      <w:r>
        <w:br/>
        <w:t>ضرب الخناجر ولا حكم الأسد ليا</w:t>
      </w:r>
      <w:r>
        <w:br/>
        <w:t>ونقول ما نريده، ونقول ما نريده</w:t>
      </w:r>
      <w:r>
        <w:br/>
        <w:t>صرله شي عشر سنين وأمره ما بيده</w:t>
      </w:r>
      <w:r>
        <w:br/>
        <w:t>يما مويل الهوى، يما المويليا</w:t>
      </w:r>
      <w:r>
        <w:br/>
        <w:t>ضرب الخناجر ولا حكم الأسد ليا</w:t>
      </w:r>
      <w:r>
        <w:br/>
        <w:t>ونقول يا خاين، ونقول يا خاين</w:t>
      </w:r>
      <w:r>
        <w:br/>
        <w:t>حافظ باعلنا الجولان، وأنت حكمك باين</w:t>
      </w:r>
      <w:r>
        <w:br/>
        <w:t>يما مويل الهوى، يما المويليا</w:t>
      </w:r>
      <w:r>
        <w:br/>
        <w:t>ضرب الخناجر ولا حكم الأسد ليا</w:t>
      </w:r>
      <w:r>
        <w:br/>
        <w:t>ونقول يا أسد، ونقول يا أسد</w:t>
      </w:r>
      <w:r>
        <w:br/>
        <w:t>حكمك علينا ليوم بالله قد فسد</w:t>
      </w:r>
      <w:r>
        <w:br/>
        <w:t>يما مويل الهوى، يما المويليا</w:t>
      </w:r>
      <w:r>
        <w:br/>
        <w:t>ضرب الخناجر ولا حكم الأسد ليا</w:t>
      </w:r>
      <w:r>
        <w:br/>
        <w:t>ونقول حيو الشهيد</w:t>
      </w:r>
      <w:r>
        <w:br/>
        <w:t>ونقول حيو الشهيد</w:t>
      </w:r>
      <w:r>
        <w:br/>
        <w:t>يا محمد عبد الحميد</w:t>
      </w:r>
      <w:r>
        <w:br/>
        <w:t>ذكراك ولا ما تغيب</w:t>
      </w:r>
      <w:r>
        <w:br/>
        <w:t>يما مويل الهوى، يما المويليا</w:t>
      </w:r>
      <w:r>
        <w:br/>
        <w:t>دم الشهيد يا يابا</w:t>
      </w:r>
      <w:r>
        <w:br/>
        <w:t>أمانة علينا</w:t>
      </w:r>
      <w:r>
        <w:br/>
        <w:t>يما مويل الهوى، يما المويليا</w:t>
      </w:r>
      <w:r>
        <w:br/>
        <w:t xml:space="preserve">ضرب الخناجر </w:t>
      </w:r>
      <w:proofErr w:type="spellStart"/>
      <w:r>
        <w:t>ولا</w:t>
      </w:r>
      <w:proofErr w:type="spellEnd"/>
      <w:r>
        <w:t xml:space="preserve"> </w:t>
      </w:r>
      <w:proofErr w:type="spellStart"/>
      <w:r>
        <w:t>حكم</w:t>
      </w:r>
      <w:proofErr w:type="spellEnd"/>
      <w:r>
        <w:t xml:space="preserve"> </w:t>
      </w:r>
      <w:proofErr w:type="spellStart"/>
      <w:r>
        <w:t>الأسد</w:t>
      </w:r>
      <w:proofErr w:type="spellEnd"/>
      <w:r>
        <w:t xml:space="preserve"> </w:t>
      </w:r>
      <w:proofErr w:type="spellStart"/>
      <w:r>
        <w:t>ليا</w:t>
      </w:r>
      <w:proofErr w:type="spellEnd"/>
    </w:p>
    <w:p w14:paraId="68E6CE11" w14:textId="77777777" w:rsidR="0032259F" w:rsidRDefault="0032259F" w:rsidP="0032259F">
      <w:pPr>
        <w:jc w:val="right"/>
        <w:rPr>
          <w:rtl/>
        </w:rPr>
      </w:pPr>
    </w:p>
    <w:p w14:paraId="2B5B99EB" w14:textId="77777777" w:rsidR="0032259F" w:rsidRDefault="0032259F" w:rsidP="0032259F">
      <w:pPr>
        <w:jc w:val="right"/>
        <w:rPr>
          <w:rtl/>
        </w:rPr>
      </w:pPr>
    </w:p>
    <w:p w14:paraId="6ECC047A" w14:textId="77777777" w:rsidR="0032259F" w:rsidRDefault="0032259F" w:rsidP="0032259F">
      <w:pPr>
        <w:jc w:val="right"/>
        <w:rPr>
          <w:rtl/>
        </w:rPr>
      </w:pPr>
    </w:p>
    <w:p w14:paraId="3300B60C" w14:textId="77777777" w:rsidR="0032259F" w:rsidRDefault="0032259F" w:rsidP="0032259F">
      <w:pPr>
        <w:jc w:val="right"/>
        <w:rPr>
          <w:rtl/>
        </w:rPr>
      </w:pPr>
    </w:p>
    <w:p w14:paraId="78FD3E6D" w14:textId="77777777" w:rsidR="0032259F" w:rsidRDefault="0032259F" w:rsidP="0032259F">
      <w:pPr>
        <w:jc w:val="right"/>
        <w:rPr>
          <w:rtl/>
        </w:rPr>
      </w:pPr>
    </w:p>
    <w:p w14:paraId="08466B0D" w14:textId="77777777" w:rsidR="0032259F" w:rsidRDefault="0032259F" w:rsidP="0032259F">
      <w:pPr>
        <w:jc w:val="right"/>
        <w:rPr>
          <w:rtl/>
        </w:rPr>
      </w:pPr>
    </w:p>
    <w:p w14:paraId="6EEED4B4" w14:textId="77777777" w:rsidR="0032259F" w:rsidRDefault="0032259F" w:rsidP="0032259F">
      <w:pPr>
        <w:jc w:val="right"/>
        <w:rPr>
          <w:rtl/>
        </w:rPr>
      </w:pPr>
    </w:p>
    <w:p w14:paraId="7D827A97" w14:textId="77777777" w:rsidR="0032259F" w:rsidRDefault="0032259F" w:rsidP="0032259F">
      <w:pPr>
        <w:jc w:val="right"/>
        <w:rPr>
          <w:rtl/>
        </w:rPr>
      </w:pPr>
    </w:p>
    <w:p w14:paraId="239318FE" w14:textId="77777777" w:rsidR="0032259F" w:rsidRDefault="0032259F" w:rsidP="0032259F">
      <w:pPr>
        <w:jc w:val="right"/>
      </w:pPr>
    </w:p>
    <w:p w14:paraId="001B361F" w14:textId="600487DA" w:rsidR="001F565B" w:rsidRDefault="00000000" w:rsidP="0032259F">
      <w:pPr>
        <w:jc w:val="center"/>
      </w:pPr>
      <w:r w:rsidRPr="0032259F">
        <w:rPr>
          <w:color w:val="4F6228" w:themeColor="accent3" w:themeShade="80"/>
        </w:rPr>
        <w:lastRenderedPageBreak/>
        <w:t>Métadonnées</w:t>
      </w:r>
      <w:r>
        <w:br/>
      </w:r>
      <w:r>
        <w:br/>
        <w:t>Type : Chant populaire de protestation</w:t>
      </w:r>
      <w:r>
        <w:br/>
        <w:t>Genre : Traditionnel, politique</w:t>
      </w:r>
      <w:r>
        <w:br/>
        <w:t>Date : 2011</w:t>
      </w:r>
      <w:r>
        <w:br/>
        <w:t>Lieu : Syrie (origine folklorique remaniée)</w:t>
      </w:r>
      <w:r>
        <w:br/>
        <w:t>Interprète : Anonyme</w:t>
      </w:r>
      <w:r>
        <w:br/>
        <w:t>Thématique : Rejet du régime, mémoire du martyr, slogans populaires</w:t>
      </w:r>
      <w:r>
        <w:br/>
        <w:t>Mots-clés : الأسد, الجولان, الشهيد, محمد عبد الحميد, الخناجر</w:t>
      </w:r>
      <w:r>
        <w:br/>
        <w:t xml:space="preserve">Contexte : Ce chant reprend la forme traditionnelle du « موال » pour transmettre un message politique fort. </w:t>
      </w:r>
      <w:r w:rsidRPr="0032259F">
        <w:rPr>
          <w:lang w:val="fr-FR"/>
        </w:rPr>
        <w:t>Il mêle hommage aux martyrs et dénonciation du régime, tout en s’ancrant dans le patrimoine musical syrien avec son refrain emblématique.</w:t>
      </w:r>
      <w:r w:rsidRPr="0032259F">
        <w:rPr>
          <w:lang w:val="fr-FR"/>
        </w:rPr>
        <w:br/>
      </w:r>
      <w:r>
        <w:t xml:space="preserve">Source : </w:t>
      </w:r>
      <w:hyperlink r:id="rId6" w:history="1">
        <w:r w:rsidRPr="0032259F">
          <w:rPr>
            <w:rStyle w:val="Lienhypertexte"/>
          </w:rPr>
          <w:t>https://syrianmemory.org/archive/songs/5f4cdbd9f707ad000113415a</w:t>
        </w:r>
      </w:hyperlink>
    </w:p>
    <w:sectPr w:rsidR="001F56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4314550">
    <w:abstractNumId w:val="8"/>
  </w:num>
  <w:num w:numId="2" w16cid:durableId="187110425">
    <w:abstractNumId w:val="6"/>
  </w:num>
  <w:num w:numId="3" w16cid:durableId="1203517353">
    <w:abstractNumId w:val="5"/>
  </w:num>
  <w:num w:numId="4" w16cid:durableId="398097331">
    <w:abstractNumId w:val="4"/>
  </w:num>
  <w:num w:numId="5" w16cid:durableId="529728191">
    <w:abstractNumId w:val="7"/>
  </w:num>
  <w:num w:numId="6" w16cid:durableId="1239440553">
    <w:abstractNumId w:val="3"/>
  </w:num>
  <w:num w:numId="7" w16cid:durableId="1497068937">
    <w:abstractNumId w:val="2"/>
  </w:num>
  <w:num w:numId="8" w16cid:durableId="1889143147">
    <w:abstractNumId w:val="1"/>
  </w:num>
  <w:num w:numId="9" w16cid:durableId="1318730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F565B"/>
    <w:rsid w:val="0029639D"/>
    <w:rsid w:val="0032259F"/>
    <w:rsid w:val="00326F90"/>
    <w:rsid w:val="00A6029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000908"/>
  <w14:defaultImageDpi w14:val="300"/>
  <w15:docId w15:val="{BDD1F1FA-D080-694A-94CE-B2FA75D8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32259F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225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yrianmemory.org/archive/songs/5f4cdbd9f707ad000113415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kinda ALIA</cp:lastModifiedBy>
  <cp:revision>2</cp:revision>
  <dcterms:created xsi:type="dcterms:W3CDTF">2025-06-05T15:44:00Z</dcterms:created>
  <dcterms:modified xsi:type="dcterms:W3CDTF">2025-06-05T15:44:00Z</dcterms:modified>
  <cp:category/>
</cp:coreProperties>
</file>