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8B09" w14:textId="77777777" w:rsidR="005D4F47" w:rsidRPr="00025503" w:rsidRDefault="00000000">
      <w:pPr>
        <w:jc w:val="center"/>
        <w:rPr>
          <w:rFonts w:asciiTheme="majorBidi" w:hAnsiTheme="majorBidi" w:cstheme="majorBidi"/>
        </w:rPr>
      </w:pPr>
      <w:r w:rsidRPr="00025503">
        <w:rPr>
          <w:rFonts w:asciiTheme="majorBidi" w:hAnsiTheme="majorBidi" w:cstheme="majorBidi"/>
          <w:color w:val="006400"/>
          <w:sz w:val="32"/>
        </w:rPr>
        <w:t>يلعن روحك يا حافظ</w:t>
      </w:r>
    </w:p>
    <w:p w14:paraId="600CB434" w14:textId="77777777" w:rsidR="005D4F47" w:rsidRPr="00025503" w:rsidRDefault="00000000">
      <w:pPr>
        <w:jc w:val="center"/>
        <w:rPr>
          <w:rFonts w:asciiTheme="majorBidi" w:hAnsiTheme="majorBidi" w:cstheme="majorBidi"/>
        </w:rPr>
      </w:pPr>
      <w:r w:rsidRPr="00025503">
        <w:rPr>
          <w:rFonts w:asciiTheme="majorBidi" w:hAnsiTheme="majorBidi" w:cstheme="majorBidi"/>
          <w:sz w:val="24"/>
        </w:rPr>
        <w:t>Yilʿan rūḥak yā Ḥāfiẓ</w:t>
      </w:r>
    </w:p>
    <w:p w14:paraId="626A2A39" w14:textId="77777777" w:rsidR="005D4F47" w:rsidRPr="00025503" w:rsidRDefault="00000000" w:rsidP="00025503">
      <w:pPr>
        <w:jc w:val="right"/>
        <w:rPr>
          <w:rFonts w:asciiTheme="majorBidi" w:hAnsiTheme="majorBidi" w:cstheme="majorBidi"/>
        </w:rPr>
      </w:pPr>
      <w:r w:rsidRPr="00025503">
        <w:rPr>
          <w:rFonts w:asciiTheme="majorBidi" w:hAnsiTheme="majorBidi" w:cstheme="majorBidi"/>
        </w:rPr>
        <w:t>يلعن روحك يا حافظ:</w:t>
      </w:r>
      <w:r w:rsidRPr="00025503">
        <w:rPr>
          <w:rFonts w:asciiTheme="majorBidi" w:hAnsiTheme="majorBidi" w:cstheme="majorBidi"/>
        </w:rPr>
        <w:br/>
        <w:t>لك يلعن روحك يا حافظ</w:t>
      </w:r>
      <w:r w:rsidRPr="00025503">
        <w:rPr>
          <w:rFonts w:asciiTheme="majorBidi" w:hAnsiTheme="majorBidi" w:cstheme="majorBidi"/>
        </w:rPr>
        <w:br/>
        <w:t>عهالجحش اللي خلفتو</w:t>
      </w:r>
      <w:r w:rsidRPr="00025503">
        <w:rPr>
          <w:rFonts w:asciiTheme="majorBidi" w:hAnsiTheme="majorBidi" w:cstheme="majorBidi"/>
        </w:rPr>
        <w:br/>
        <w:t>عهالجحش اللي خلفتو</w:t>
      </w:r>
      <w:r w:rsidRPr="00025503">
        <w:rPr>
          <w:rFonts w:asciiTheme="majorBidi" w:hAnsiTheme="majorBidi" w:cstheme="majorBidi"/>
        </w:rPr>
        <w:br/>
        <w:t>عهالجحش اللي خلفتو</w:t>
      </w:r>
      <w:r w:rsidRPr="00025503">
        <w:rPr>
          <w:rFonts w:asciiTheme="majorBidi" w:hAnsiTheme="majorBidi" w:cstheme="majorBidi"/>
        </w:rPr>
        <w:br/>
        <w:t>عهالجحش اللي خلفتو</w:t>
      </w:r>
      <w:r w:rsidRPr="00025503">
        <w:rPr>
          <w:rFonts w:asciiTheme="majorBidi" w:hAnsiTheme="majorBidi" w:cstheme="majorBidi"/>
        </w:rPr>
        <w:br/>
        <w:t>****</w:t>
      </w:r>
      <w:r w:rsidRPr="00025503">
        <w:rPr>
          <w:rFonts w:asciiTheme="majorBidi" w:hAnsiTheme="majorBidi" w:cstheme="majorBidi"/>
        </w:rPr>
        <w:br/>
        <w:t>تعا شوف هديل القطة</w:t>
      </w:r>
      <w:r w:rsidRPr="00025503">
        <w:rPr>
          <w:rFonts w:asciiTheme="majorBidi" w:hAnsiTheme="majorBidi" w:cstheme="majorBidi"/>
        </w:rPr>
        <w:br/>
        <w:t>عمبتنادي بشار بطة</w:t>
      </w:r>
      <w:r w:rsidRPr="00025503">
        <w:rPr>
          <w:rFonts w:asciiTheme="majorBidi" w:hAnsiTheme="majorBidi" w:cstheme="majorBidi"/>
        </w:rPr>
        <w:br/>
        <w:t>انفضحت إيميلاتو</w:t>
      </w:r>
      <w:r w:rsidRPr="00025503">
        <w:rPr>
          <w:rFonts w:asciiTheme="majorBidi" w:hAnsiTheme="majorBidi" w:cstheme="majorBidi"/>
        </w:rPr>
        <w:br/>
        <w:t>كلشي عالمكشوف</w:t>
      </w:r>
      <w:r w:rsidRPr="00025503">
        <w:rPr>
          <w:rFonts w:asciiTheme="majorBidi" w:hAnsiTheme="majorBidi" w:cstheme="majorBidi"/>
        </w:rPr>
        <w:br/>
        <w:t>صارت علي صرعة</w:t>
      </w:r>
      <w:r w:rsidRPr="00025503">
        <w:rPr>
          <w:rFonts w:asciiTheme="majorBidi" w:hAnsiTheme="majorBidi" w:cstheme="majorBidi"/>
        </w:rPr>
        <w:br/>
        <w:t>ابنك طلع واطي</w:t>
      </w:r>
      <w:r w:rsidRPr="00025503">
        <w:rPr>
          <w:rFonts w:asciiTheme="majorBidi" w:hAnsiTheme="majorBidi" w:cstheme="majorBidi"/>
        </w:rPr>
        <w:br/>
        <w:t>تعا تفرج وشوف</w:t>
      </w:r>
      <w:r w:rsidRPr="00025503">
        <w:rPr>
          <w:rFonts w:asciiTheme="majorBidi" w:hAnsiTheme="majorBidi" w:cstheme="majorBidi"/>
        </w:rPr>
        <w:br/>
        <w:t>تعا لحقو اتفرج بسرعة</w:t>
      </w:r>
      <w:r w:rsidRPr="00025503">
        <w:rPr>
          <w:rFonts w:asciiTheme="majorBidi" w:hAnsiTheme="majorBidi" w:cstheme="majorBidi"/>
        </w:rPr>
        <w:br/>
        <w:t>يلعن روحك يا حافظ</w:t>
      </w:r>
      <w:r w:rsidRPr="00025503">
        <w:rPr>
          <w:rFonts w:asciiTheme="majorBidi" w:hAnsiTheme="majorBidi" w:cstheme="majorBidi"/>
        </w:rPr>
        <w:br/>
        <w:t>عهالجحش اللي خلفتو</w:t>
      </w:r>
      <w:r w:rsidRPr="00025503">
        <w:rPr>
          <w:rFonts w:asciiTheme="majorBidi" w:hAnsiTheme="majorBidi" w:cstheme="majorBidi"/>
        </w:rPr>
        <w:br/>
        <w:t>عهالجحش الخلفتو</w:t>
      </w:r>
      <w:r w:rsidRPr="00025503">
        <w:rPr>
          <w:rFonts w:asciiTheme="majorBidi" w:hAnsiTheme="majorBidi" w:cstheme="majorBidi"/>
        </w:rPr>
        <w:br/>
        <w:t>عهالجحش الخلفتو</w:t>
      </w:r>
      <w:r w:rsidRPr="00025503">
        <w:rPr>
          <w:rFonts w:asciiTheme="majorBidi" w:hAnsiTheme="majorBidi" w:cstheme="majorBidi"/>
        </w:rPr>
        <w:br/>
        <w:t>عهالجحش الخلفتو</w:t>
      </w:r>
      <w:r w:rsidRPr="00025503">
        <w:rPr>
          <w:rFonts w:asciiTheme="majorBidi" w:hAnsiTheme="majorBidi" w:cstheme="majorBidi"/>
        </w:rPr>
        <w:br/>
        <w:t>يلعن روحك يا حافظ</w:t>
      </w:r>
      <w:r w:rsidRPr="00025503">
        <w:rPr>
          <w:rFonts w:asciiTheme="majorBidi" w:hAnsiTheme="majorBidi" w:cstheme="majorBidi"/>
        </w:rPr>
        <w:br/>
        <w:t>عهالجحش الخلفتو</w:t>
      </w:r>
      <w:r w:rsidRPr="00025503">
        <w:rPr>
          <w:rFonts w:asciiTheme="majorBidi" w:hAnsiTheme="majorBidi" w:cstheme="majorBidi"/>
        </w:rPr>
        <w:br/>
        <w:t>عهالجحش الخلفتو</w:t>
      </w:r>
      <w:r w:rsidRPr="00025503">
        <w:rPr>
          <w:rFonts w:asciiTheme="majorBidi" w:hAnsiTheme="majorBidi" w:cstheme="majorBidi"/>
        </w:rPr>
        <w:br/>
        <w:t>عهالجحش الخلفتو</w:t>
      </w:r>
      <w:r w:rsidRPr="00025503">
        <w:rPr>
          <w:rFonts w:asciiTheme="majorBidi" w:hAnsiTheme="majorBidi" w:cstheme="majorBidi"/>
        </w:rPr>
        <w:br/>
        <w:t>عهالجحش الخلفتو</w:t>
      </w:r>
    </w:p>
    <w:p w14:paraId="1F07A842" w14:textId="77777777" w:rsidR="00025503" w:rsidRDefault="00025503">
      <w:pPr>
        <w:rPr>
          <w:rFonts w:asciiTheme="majorBidi" w:hAnsiTheme="majorBidi" w:cstheme="majorBidi"/>
          <w:rtl/>
        </w:rPr>
      </w:pPr>
    </w:p>
    <w:p w14:paraId="1DE2A5CD" w14:textId="26A395BC" w:rsidR="005D4F47" w:rsidRPr="00025503" w:rsidRDefault="00000000" w:rsidP="00025503">
      <w:pPr>
        <w:jc w:val="center"/>
        <w:rPr>
          <w:rFonts w:asciiTheme="majorBidi" w:hAnsiTheme="majorBidi" w:cstheme="majorBidi"/>
        </w:rPr>
      </w:pPr>
      <w:r w:rsidRPr="00025503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025503">
        <w:rPr>
          <w:rFonts w:asciiTheme="majorBidi" w:hAnsiTheme="majorBidi" w:cstheme="majorBidi"/>
          <w:lang w:val="fr-FR"/>
        </w:rPr>
        <w:br/>
      </w:r>
      <w:r w:rsidRPr="00025503">
        <w:rPr>
          <w:rFonts w:asciiTheme="majorBidi" w:hAnsiTheme="majorBidi" w:cstheme="majorBidi"/>
          <w:lang w:val="fr-FR"/>
        </w:rPr>
        <w:br/>
        <w:t>Type : Chant de protestation</w:t>
      </w:r>
      <w:r w:rsidRPr="00025503">
        <w:rPr>
          <w:rFonts w:asciiTheme="majorBidi" w:hAnsiTheme="majorBidi" w:cstheme="majorBidi"/>
          <w:lang w:val="fr-FR"/>
        </w:rPr>
        <w:br/>
        <w:t>Genre : Ironique, vulgaire, subversif</w:t>
      </w:r>
      <w:r w:rsidRPr="00025503">
        <w:rPr>
          <w:rFonts w:asciiTheme="majorBidi" w:hAnsiTheme="majorBidi" w:cstheme="majorBidi"/>
          <w:lang w:val="fr-FR"/>
        </w:rPr>
        <w:br/>
        <w:t>Date : 2012</w:t>
      </w:r>
      <w:r w:rsidRPr="00025503">
        <w:rPr>
          <w:rFonts w:asciiTheme="majorBidi" w:hAnsiTheme="majorBidi" w:cstheme="majorBidi"/>
          <w:lang w:val="fr-FR"/>
        </w:rPr>
        <w:br/>
        <w:t>Lieu : Syrie</w:t>
      </w:r>
      <w:r w:rsidRPr="00025503">
        <w:rPr>
          <w:rFonts w:asciiTheme="majorBidi" w:hAnsiTheme="majorBidi" w:cstheme="majorBidi"/>
          <w:lang w:val="fr-FR"/>
        </w:rPr>
        <w:br/>
        <w:t>Interprète : Anonyme</w:t>
      </w:r>
      <w:r w:rsidRPr="00025503">
        <w:rPr>
          <w:rFonts w:asciiTheme="majorBidi" w:hAnsiTheme="majorBidi" w:cstheme="majorBidi"/>
          <w:lang w:val="fr-FR"/>
        </w:rPr>
        <w:br/>
        <w:t>Thématique : Désacralisation de la figure du pouvoir, moquerie</w:t>
      </w:r>
      <w:r w:rsidRPr="00025503">
        <w:rPr>
          <w:rFonts w:asciiTheme="majorBidi" w:hAnsiTheme="majorBidi" w:cstheme="majorBidi"/>
          <w:lang w:val="fr-FR"/>
        </w:rPr>
        <w:br/>
        <w:t xml:space="preserve">Mots-clés : </w:t>
      </w:r>
      <w:proofErr w:type="spellStart"/>
      <w:r w:rsidRPr="00025503">
        <w:rPr>
          <w:rFonts w:asciiTheme="majorBidi" w:hAnsiTheme="majorBidi" w:cstheme="majorBidi"/>
          <w:lang w:val="fr-FR"/>
        </w:rPr>
        <w:t>Ḥāfiẓ</w:t>
      </w:r>
      <w:proofErr w:type="spellEnd"/>
      <w:r w:rsidRPr="00025503">
        <w:rPr>
          <w:rFonts w:asciiTheme="majorBidi" w:hAnsiTheme="majorBidi" w:cstheme="majorBidi"/>
          <w:lang w:val="fr-FR"/>
        </w:rPr>
        <w:t xml:space="preserve">, </w:t>
      </w:r>
      <w:proofErr w:type="spellStart"/>
      <w:r w:rsidRPr="00025503">
        <w:rPr>
          <w:rFonts w:asciiTheme="majorBidi" w:hAnsiTheme="majorBidi" w:cstheme="majorBidi"/>
          <w:lang w:val="fr-FR"/>
        </w:rPr>
        <w:t>Bashshār</w:t>
      </w:r>
      <w:proofErr w:type="spellEnd"/>
      <w:r w:rsidRPr="00025503">
        <w:rPr>
          <w:rFonts w:asciiTheme="majorBidi" w:hAnsiTheme="majorBidi" w:cstheme="majorBidi"/>
          <w:lang w:val="fr-FR"/>
        </w:rPr>
        <w:t>, insulte, ironie, dictature</w:t>
      </w:r>
      <w:r w:rsidRPr="00025503">
        <w:rPr>
          <w:rFonts w:asciiTheme="majorBidi" w:hAnsiTheme="majorBidi" w:cstheme="majorBidi"/>
          <w:lang w:val="fr-FR"/>
        </w:rPr>
        <w:br/>
        <w:t xml:space="preserve">Contexte : Ce chant utilise un langage cru et ironique pour insulter Hafez </w:t>
      </w:r>
      <w:proofErr w:type="spellStart"/>
      <w:r w:rsidRPr="00025503">
        <w:rPr>
          <w:rFonts w:asciiTheme="majorBidi" w:hAnsiTheme="majorBidi" w:cstheme="majorBidi"/>
          <w:lang w:val="fr-FR"/>
        </w:rPr>
        <w:t>al-Assad</w:t>
      </w:r>
      <w:proofErr w:type="spellEnd"/>
      <w:r w:rsidRPr="00025503">
        <w:rPr>
          <w:rFonts w:asciiTheme="majorBidi" w:hAnsiTheme="majorBidi" w:cstheme="majorBidi"/>
          <w:lang w:val="fr-FR"/>
        </w:rPr>
        <w:t xml:space="preserve"> et son fils Bachar. Il joue un rôle de catharsis sonore, en désacralisant la figure autoritaire à travers la moquerie collective.</w:t>
      </w:r>
      <w:r w:rsidRPr="00025503">
        <w:rPr>
          <w:rFonts w:asciiTheme="majorBidi" w:hAnsiTheme="majorBidi" w:cstheme="majorBidi"/>
          <w:lang w:val="fr-FR"/>
        </w:rPr>
        <w:br/>
      </w:r>
      <w:r w:rsidRPr="00025503">
        <w:rPr>
          <w:rFonts w:asciiTheme="majorBidi" w:hAnsiTheme="majorBidi" w:cstheme="majorBidi"/>
        </w:rPr>
        <w:t xml:space="preserve">Source : </w:t>
      </w:r>
      <w:hyperlink r:id="rId6" w:history="1">
        <w:r w:rsidRPr="00025503">
          <w:rPr>
            <w:rStyle w:val="Lienhypertexte"/>
            <w:rFonts w:asciiTheme="majorBidi" w:hAnsiTheme="majorBidi" w:cstheme="majorBidi"/>
          </w:rPr>
          <w:t>https://syrianmemory.org/archive/songs/611f5f131aa2d000016967fe</w:t>
        </w:r>
      </w:hyperlink>
    </w:p>
    <w:sectPr w:rsidR="005D4F47" w:rsidRPr="00025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51958">
    <w:abstractNumId w:val="8"/>
  </w:num>
  <w:num w:numId="2" w16cid:durableId="1768885269">
    <w:abstractNumId w:val="6"/>
  </w:num>
  <w:num w:numId="3" w16cid:durableId="1080568247">
    <w:abstractNumId w:val="5"/>
  </w:num>
  <w:num w:numId="4" w16cid:durableId="726415175">
    <w:abstractNumId w:val="4"/>
  </w:num>
  <w:num w:numId="5" w16cid:durableId="1428576765">
    <w:abstractNumId w:val="7"/>
  </w:num>
  <w:num w:numId="6" w16cid:durableId="1045369350">
    <w:abstractNumId w:val="3"/>
  </w:num>
  <w:num w:numId="7" w16cid:durableId="304897455">
    <w:abstractNumId w:val="2"/>
  </w:num>
  <w:num w:numId="8" w16cid:durableId="1782218506">
    <w:abstractNumId w:val="1"/>
  </w:num>
  <w:num w:numId="9" w16cid:durableId="11648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503"/>
    <w:rsid w:val="00034616"/>
    <w:rsid w:val="0006063C"/>
    <w:rsid w:val="0015074B"/>
    <w:rsid w:val="0029639D"/>
    <w:rsid w:val="00326F90"/>
    <w:rsid w:val="005D4F47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98314E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02550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5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1f5f131aa2d000016967f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2025-06-04T21:21:00Z</dcterms:created>
  <dcterms:modified xsi:type="dcterms:W3CDTF">2025-06-04T21:21:00Z</dcterms:modified>
  <cp:category/>
</cp:coreProperties>
</file>