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17FE" w14:textId="77777777" w:rsidR="00575E79" w:rsidRPr="00482F42" w:rsidRDefault="00000000" w:rsidP="00575E79">
      <w:pPr>
        <w:rPr>
          <w:b/>
          <w:bCs/>
          <w:sz w:val="24"/>
          <w:szCs w:val="24"/>
          <w:lang w:val="es-PY"/>
        </w:rPr>
      </w:pPr>
      <w:r w:rsidRPr="00482F42">
        <w:rPr>
          <w:b/>
          <w:bCs/>
          <w:sz w:val="24"/>
          <w:szCs w:val="24"/>
          <w:lang w:val="es-PY"/>
        </w:rPr>
        <w:t>Pruebas de Servicios de la API REST</w:t>
      </w:r>
    </w:p>
    <w:p w14:paraId="5FDC7E0E" w14:textId="20654133" w:rsidR="00EF3E27" w:rsidRPr="00482F42" w:rsidRDefault="00000000" w:rsidP="00575E79">
      <w:pPr>
        <w:rPr>
          <w:b/>
          <w:bCs/>
          <w:sz w:val="24"/>
          <w:szCs w:val="24"/>
          <w:lang w:val="es-PY"/>
        </w:rPr>
      </w:pPr>
      <w:r w:rsidRPr="00482F42">
        <w:rPr>
          <w:b/>
          <w:bCs/>
          <w:sz w:val="24"/>
          <w:szCs w:val="24"/>
          <w:lang w:val="es-PY"/>
        </w:rPr>
        <w:t xml:space="preserve"> Validación de seguridad del inicio de sesión</w:t>
      </w:r>
    </w:p>
    <w:p w14:paraId="28DCBB06" w14:textId="77777777" w:rsidR="00EF3E27" w:rsidRPr="00575E79" w:rsidRDefault="00000000" w:rsidP="00575E79">
      <w:pPr>
        <w:spacing w:after="0" w:line="480" w:lineRule="auto"/>
        <w:ind w:firstLine="720"/>
        <w:rPr>
          <w:sz w:val="24"/>
          <w:szCs w:val="24"/>
          <w:lang w:val="es-PY"/>
        </w:rPr>
      </w:pPr>
      <w:r w:rsidRPr="00575E79">
        <w:rPr>
          <w:sz w:val="24"/>
          <w:szCs w:val="24"/>
          <w:lang w:val="es-PY"/>
        </w:rPr>
        <w:t>Pruebas negativas que verifican que el sistema rechaza accesos no autorizados y solicitudes mal formadas, protegiendo el acceso a la información.</w:t>
      </w: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3100"/>
        <w:gridCol w:w="2730"/>
        <w:gridCol w:w="3219"/>
      </w:tblGrid>
      <w:tr w:rsidR="00EF3E27" w:rsidRPr="00575E79" w14:paraId="12C685E0" w14:textId="77777777" w:rsidTr="00575E79"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36FFAA26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b/>
                <w:color w:val="FFFFFF"/>
                <w:sz w:val="20"/>
                <w:szCs w:val="24"/>
              </w:rPr>
              <w:t>ID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092F4CE6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b/>
                <w:color w:val="FFFFFF"/>
                <w:sz w:val="20"/>
                <w:szCs w:val="24"/>
              </w:rPr>
              <w:t>Caso de prueba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6A5C5E7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b/>
                <w:color w:val="FFFFFF"/>
                <w:sz w:val="20"/>
                <w:szCs w:val="24"/>
              </w:rPr>
              <w:t>Método / Endpoint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50A63184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b/>
                <w:color w:val="FFFFFF"/>
                <w:sz w:val="20"/>
                <w:szCs w:val="24"/>
              </w:rPr>
              <w:t>Resultado esperado</w:t>
            </w:r>
          </w:p>
        </w:tc>
      </w:tr>
      <w:tr w:rsidR="00EF3E27" w:rsidRPr="00575E79" w14:paraId="6C701A1F" w14:textId="77777777" w:rsidTr="00575E79"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50A8B95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SEG-01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099CF95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Login con contraseña incorrecta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7BD7C05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POST /api/auth/login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0B4B8D15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HTTP 401. No se entrega token. success distinto de true.</w:t>
            </w:r>
          </w:p>
        </w:tc>
      </w:tr>
      <w:tr w:rsidR="00EF3E27" w:rsidRPr="00575E79" w14:paraId="7DCCD330" w14:textId="77777777" w:rsidTr="00575E79"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3A6F9A5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SEG-02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7C3F573" w14:textId="77777777" w:rsidR="00EF3E27" w:rsidRPr="00575E79" w:rsidRDefault="00000000">
            <w:pPr>
              <w:rPr>
                <w:sz w:val="20"/>
                <w:szCs w:val="24"/>
                <w:lang w:val="es-PY"/>
              </w:rPr>
            </w:pPr>
            <w:r w:rsidRPr="00575E79">
              <w:rPr>
                <w:sz w:val="20"/>
                <w:szCs w:val="24"/>
                <w:lang w:val="es-PY"/>
              </w:rPr>
              <w:t>Login sin credenciales (cuerpo vacío)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3AC13B2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POST /</w:t>
            </w:r>
            <w:proofErr w:type="spellStart"/>
            <w:r w:rsidRPr="00575E79">
              <w:rPr>
                <w:sz w:val="20"/>
                <w:szCs w:val="24"/>
              </w:rPr>
              <w:t>api</w:t>
            </w:r>
            <w:proofErr w:type="spellEnd"/>
            <w:r w:rsidRPr="00575E79">
              <w:rPr>
                <w:sz w:val="20"/>
                <w:szCs w:val="24"/>
              </w:rPr>
              <w:t>/auth/login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4B7C621D" w14:textId="77777777" w:rsidR="00EF3E27" w:rsidRPr="00575E79" w:rsidRDefault="00000000">
            <w:pPr>
              <w:rPr>
                <w:sz w:val="20"/>
                <w:szCs w:val="24"/>
                <w:lang w:val="es-PY"/>
              </w:rPr>
            </w:pPr>
            <w:r w:rsidRPr="00575E79">
              <w:rPr>
                <w:sz w:val="20"/>
                <w:szCs w:val="24"/>
                <w:lang w:val="es-PY"/>
              </w:rPr>
              <w:t>HTTP 400. Mensaje de datos inválidos.</w:t>
            </w:r>
          </w:p>
        </w:tc>
      </w:tr>
      <w:tr w:rsidR="00EF3E27" w:rsidRPr="00575E79" w14:paraId="42F1C292" w14:textId="77777777" w:rsidTr="00575E79"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35CEE4C7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SEG-03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D2B885F" w14:textId="77777777" w:rsidR="00EF3E27" w:rsidRPr="00575E79" w:rsidRDefault="00000000">
            <w:pPr>
              <w:rPr>
                <w:sz w:val="20"/>
                <w:szCs w:val="24"/>
                <w:lang w:val="es-PY"/>
              </w:rPr>
            </w:pPr>
            <w:r w:rsidRPr="00575E79">
              <w:rPr>
                <w:sz w:val="20"/>
                <w:szCs w:val="24"/>
                <w:lang w:val="es-PY"/>
              </w:rPr>
              <w:t xml:space="preserve">Acceso a </w:t>
            </w:r>
            <w:proofErr w:type="spellStart"/>
            <w:r w:rsidRPr="00575E79">
              <w:rPr>
                <w:sz w:val="20"/>
                <w:szCs w:val="24"/>
                <w:lang w:val="es-PY"/>
              </w:rPr>
              <w:t>endpoint</w:t>
            </w:r>
            <w:proofErr w:type="spellEnd"/>
            <w:r w:rsidRPr="00575E79">
              <w:rPr>
                <w:sz w:val="20"/>
                <w:szCs w:val="24"/>
                <w:lang w:val="es-PY"/>
              </w:rPr>
              <w:t xml:space="preserve"> protegido sin token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A1B9BCC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GET /</w:t>
            </w:r>
            <w:proofErr w:type="spellStart"/>
            <w:r w:rsidRPr="00575E79">
              <w:rPr>
                <w:sz w:val="20"/>
                <w:szCs w:val="24"/>
              </w:rPr>
              <w:t>api</w:t>
            </w:r>
            <w:proofErr w:type="spellEnd"/>
            <w:r w:rsidRPr="00575E79">
              <w:rPr>
                <w:sz w:val="20"/>
                <w:szCs w:val="24"/>
              </w:rPr>
              <w:t>/auth/me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4034C18B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HTTP 401. Acceso bloqueado.</w:t>
            </w:r>
          </w:p>
        </w:tc>
      </w:tr>
      <w:tr w:rsidR="00EF3E27" w:rsidRPr="00575E79" w14:paraId="5C3FC791" w14:textId="77777777" w:rsidTr="00575E79"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4FC2230B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SEG-04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5C74C30" w14:textId="77777777" w:rsidR="00EF3E27" w:rsidRPr="00575E79" w:rsidRDefault="00000000">
            <w:pPr>
              <w:rPr>
                <w:sz w:val="20"/>
                <w:szCs w:val="24"/>
                <w:lang w:val="es-PY"/>
              </w:rPr>
            </w:pPr>
            <w:r w:rsidRPr="00575E79">
              <w:rPr>
                <w:sz w:val="20"/>
                <w:szCs w:val="24"/>
                <w:lang w:val="es-PY"/>
              </w:rPr>
              <w:t>Acceso con token manipulado o inválido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29C2BC8F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GET /</w:t>
            </w:r>
            <w:proofErr w:type="spellStart"/>
            <w:r w:rsidRPr="00575E79">
              <w:rPr>
                <w:sz w:val="20"/>
                <w:szCs w:val="24"/>
              </w:rPr>
              <w:t>api</w:t>
            </w:r>
            <w:proofErr w:type="spellEnd"/>
            <w:r w:rsidRPr="00575E79">
              <w:rPr>
                <w:sz w:val="20"/>
                <w:szCs w:val="24"/>
              </w:rPr>
              <w:t>/clients/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2EC87BBD" w14:textId="77777777" w:rsidR="00EF3E27" w:rsidRPr="00575E79" w:rsidRDefault="00000000">
            <w:pPr>
              <w:rPr>
                <w:sz w:val="20"/>
                <w:szCs w:val="24"/>
              </w:rPr>
            </w:pPr>
            <w:r w:rsidRPr="00575E79">
              <w:rPr>
                <w:sz w:val="20"/>
                <w:szCs w:val="24"/>
              </w:rPr>
              <w:t>HTTP 401 o 422. Token rechazado.</w:t>
            </w:r>
          </w:p>
        </w:tc>
      </w:tr>
    </w:tbl>
    <w:p w14:paraId="15D7F193" w14:textId="77777777" w:rsidR="00EF3E27" w:rsidRPr="00575E79" w:rsidRDefault="00000000" w:rsidP="00575E79">
      <w:pPr>
        <w:spacing w:after="0" w:line="480" w:lineRule="auto"/>
        <w:ind w:firstLine="720"/>
        <w:rPr>
          <w:iCs/>
          <w:sz w:val="20"/>
          <w:szCs w:val="20"/>
          <w:lang w:val="es-PY"/>
        </w:rPr>
      </w:pPr>
      <w:r w:rsidRPr="00575E79">
        <w:rPr>
          <w:i/>
          <w:sz w:val="20"/>
          <w:szCs w:val="20"/>
          <w:lang w:val="es-PY"/>
        </w:rPr>
        <w:t>Nota:</w:t>
      </w:r>
      <w:r w:rsidRPr="00575E79">
        <w:rPr>
          <w:iCs/>
          <w:sz w:val="20"/>
          <w:szCs w:val="20"/>
          <w:lang w:val="es-PY"/>
        </w:rPr>
        <w:t xml:space="preserve"> El sistema utiliza autenticación JWT (Flask-JWT-Extended) con doble factor obligatorio (TOTP / Google </w:t>
      </w:r>
      <w:proofErr w:type="spellStart"/>
      <w:r w:rsidRPr="00575E79">
        <w:rPr>
          <w:iCs/>
          <w:sz w:val="20"/>
          <w:szCs w:val="20"/>
          <w:lang w:val="es-PY"/>
        </w:rPr>
        <w:t>Authenticator</w:t>
      </w:r>
      <w:proofErr w:type="spellEnd"/>
      <w:r w:rsidRPr="00575E79">
        <w:rPr>
          <w:iCs/>
          <w:sz w:val="20"/>
          <w:szCs w:val="20"/>
          <w:lang w:val="es-PY"/>
        </w:rPr>
        <w:t xml:space="preserve">). Las contraseñas se almacenan cifradas con </w:t>
      </w:r>
      <w:proofErr w:type="spellStart"/>
      <w:r w:rsidRPr="00575E79">
        <w:rPr>
          <w:iCs/>
          <w:sz w:val="20"/>
          <w:szCs w:val="20"/>
          <w:lang w:val="es-PY"/>
        </w:rPr>
        <w:t>scrypt</w:t>
      </w:r>
      <w:proofErr w:type="spellEnd"/>
      <w:r w:rsidRPr="00575E79">
        <w:rPr>
          <w:iCs/>
          <w:sz w:val="20"/>
          <w:szCs w:val="20"/>
          <w:lang w:val="es-PY"/>
        </w:rPr>
        <w:t>.</w:t>
      </w:r>
    </w:p>
    <w:p w14:paraId="3FFECE32" w14:textId="77777777" w:rsidR="00AC5D78" w:rsidRDefault="00AC5D78">
      <w:pPr>
        <w:rPr>
          <w:i/>
          <w:color w:val="555555"/>
          <w:sz w:val="19"/>
          <w:lang w:val="es-PY"/>
        </w:rPr>
      </w:pPr>
    </w:p>
    <w:p w14:paraId="0689C3D2" w14:textId="15F139EA" w:rsidR="00AC5D78" w:rsidRDefault="00AC5D78" w:rsidP="00575E79">
      <w:pPr>
        <w:rPr>
          <w:b/>
          <w:bCs/>
          <w:sz w:val="24"/>
          <w:szCs w:val="24"/>
          <w:lang w:val="es-PY"/>
        </w:rPr>
      </w:pPr>
      <w:r w:rsidRPr="00575E79">
        <w:rPr>
          <w:b/>
          <w:bCs/>
          <w:sz w:val="24"/>
          <w:szCs w:val="24"/>
          <w:lang w:val="es-PY"/>
        </w:rPr>
        <w:t>Evidencias:</w:t>
      </w:r>
    </w:p>
    <w:p w14:paraId="44DE02BF" w14:textId="78A99814" w:rsidR="00575E79" w:rsidRDefault="00575E79" w:rsidP="00575E79">
      <w:pPr>
        <w:rPr>
          <w:b/>
          <w:bCs/>
          <w:sz w:val="24"/>
          <w:szCs w:val="24"/>
          <w:lang w:val="es-PY"/>
        </w:rPr>
      </w:pPr>
      <w:r w:rsidRPr="00AC5D78">
        <w:rPr>
          <w:lang w:val="es-PY"/>
        </w:rPr>
        <w:drawing>
          <wp:inline distT="0" distB="0" distL="0" distR="0" wp14:anchorId="1D3C36B9" wp14:editId="65D94B9A">
            <wp:extent cx="5443869" cy="3756408"/>
            <wp:effectExtent l="0" t="0" r="4445" b="0"/>
            <wp:docPr id="234987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583" cy="37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C3C1" w14:textId="77777777" w:rsidR="00575E79" w:rsidRPr="00575E79" w:rsidRDefault="00575E79" w:rsidP="00575E79">
      <w:pPr>
        <w:rPr>
          <w:b/>
          <w:bCs/>
          <w:sz w:val="24"/>
          <w:szCs w:val="24"/>
          <w:lang w:val="es-PY"/>
        </w:rPr>
      </w:pPr>
    </w:p>
    <w:p w14:paraId="6E341760" w14:textId="00102E72" w:rsidR="00AC5D78" w:rsidRDefault="00AC5D78">
      <w:pPr>
        <w:rPr>
          <w:lang w:val="es-PY"/>
        </w:rPr>
      </w:pPr>
      <w:r w:rsidRPr="00AC5D78">
        <w:rPr>
          <w:lang w:val="es-PY"/>
        </w:rPr>
        <w:lastRenderedPageBreak/>
        <w:drawing>
          <wp:inline distT="0" distB="0" distL="0" distR="0" wp14:anchorId="4FFEC4E8" wp14:editId="07D27E12">
            <wp:extent cx="5036704" cy="1233376"/>
            <wp:effectExtent l="0" t="0" r="0" b="5080"/>
            <wp:docPr id="45285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1718" name=""/>
                    <pic:cNvPicPr/>
                  </pic:nvPicPr>
                  <pic:blipFill rotWithShape="1">
                    <a:blip r:embed="rId9"/>
                    <a:srcRect t="51144" r="1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65" cy="123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E2FCE" w14:textId="77777777" w:rsidR="00482F42" w:rsidRPr="00AC5D78" w:rsidRDefault="00482F42">
      <w:pPr>
        <w:rPr>
          <w:lang w:val="es-PY"/>
        </w:rPr>
      </w:pPr>
    </w:p>
    <w:p w14:paraId="185B5D76" w14:textId="2B2E1B50" w:rsidR="00EF3E27" w:rsidRPr="00482F42" w:rsidRDefault="00000000" w:rsidP="00482F42">
      <w:pPr>
        <w:rPr>
          <w:b/>
          <w:bCs/>
          <w:sz w:val="24"/>
          <w:szCs w:val="24"/>
          <w:lang w:val="es-PY"/>
        </w:rPr>
      </w:pPr>
      <w:r w:rsidRPr="00482F42">
        <w:rPr>
          <w:b/>
          <w:bCs/>
          <w:sz w:val="24"/>
          <w:szCs w:val="24"/>
          <w:lang w:val="es-PY"/>
        </w:rPr>
        <w:t>Autenticación válida (login + 2FA)</w:t>
      </w:r>
    </w:p>
    <w:p w14:paraId="041D2F2B" w14:textId="77777777" w:rsidR="00EF3E27" w:rsidRPr="00482F42" w:rsidRDefault="00000000" w:rsidP="00482F42">
      <w:pPr>
        <w:rPr>
          <w:sz w:val="24"/>
          <w:szCs w:val="24"/>
          <w:lang w:val="es-PY"/>
        </w:rPr>
      </w:pPr>
      <w:r w:rsidRPr="00482F42">
        <w:rPr>
          <w:sz w:val="24"/>
          <w:szCs w:val="24"/>
          <w:lang w:val="es-PY"/>
        </w:rPr>
        <w:t>Flujo exitoso de autenticación de un usuario válido, incluyendo la verificación del segundo factor y la emisión de los tokens de acceso.</w:t>
      </w:r>
    </w:p>
    <w:tbl>
      <w:tblPr>
        <w:tblStyle w:val="Tablanormal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02"/>
        <w:gridCol w:w="3077"/>
        <w:gridCol w:w="2755"/>
        <w:gridCol w:w="3218"/>
      </w:tblGrid>
      <w:tr w:rsidR="00EF3E27" w:rsidRPr="00482F42" w14:paraId="526109B3" w14:textId="77777777" w:rsidTr="0048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EA73A0B" w14:textId="77777777" w:rsidR="00EF3E27" w:rsidRPr="00482F42" w:rsidRDefault="00000000">
            <w:pPr>
              <w:rPr>
                <w:sz w:val="20"/>
                <w:szCs w:val="24"/>
              </w:rPr>
            </w:pPr>
            <w:r w:rsidRPr="00482F42">
              <w:rPr>
                <w:color w:val="FFFFFF"/>
                <w:sz w:val="20"/>
                <w:szCs w:val="24"/>
              </w:rPr>
              <w:t>ID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206AA565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color w:val="FFFFFF"/>
                <w:sz w:val="20"/>
                <w:szCs w:val="24"/>
              </w:rPr>
              <w:t xml:space="preserve">Caso de </w:t>
            </w:r>
            <w:proofErr w:type="spellStart"/>
            <w:r w:rsidRPr="00482F42">
              <w:rPr>
                <w:color w:val="FFFFFF"/>
                <w:sz w:val="20"/>
                <w:szCs w:val="24"/>
              </w:rPr>
              <w:t>prueba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657CEA9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proofErr w:type="spellStart"/>
            <w:r w:rsidRPr="00482F42">
              <w:rPr>
                <w:color w:val="FFFFFF"/>
                <w:sz w:val="20"/>
                <w:szCs w:val="24"/>
              </w:rPr>
              <w:t>Método</w:t>
            </w:r>
            <w:proofErr w:type="spellEnd"/>
            <w:r w:rsidRPr="00482F42">
              <w:rPr>
                <w:color w:val="FFFFFF"/>
                <w:sz w:val="20"/>
                <w:szCs w:val="24"/>
              </w:rPr>
              <w:t xml:space="preserve"> / Endpoint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61A0015C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proofErr w:type="spellStart"/>
            <w:r w:rsidRPr="00482F42">
              <w:rPr>
                <w:color w:val="FFFFFF"/>
                <w:sz w:val="20"/>
                <w:szCs w:val="24"/>
              </w:rPr>
              <w:t>Resultado</w:t>
            </w:r>
            <w:proofErr w:type="spellEnd"/>
            <w:r w:rsidRPr="00482F42">
              <w:rPr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482F42">
              <w:rPr>
                <w:color w:val="FFFFFF"/>
                <w:sz w:val="20"/>
                <w:szCs w:val="24"/>
              </w:rPr>
              <w:t>esperado</w:t>
            </w:r>
            <w:proofErr w:type="spellEnd"/>
          </w:p>
        </w:tc>
      </w:tr>
      <w:tr w:rsidR="00EF3E27" w:rsidRPr="00482F42" w14:paraId="1E7FBF23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FBE0BB7" w14:textId="77777777" w:rsidR="00EF3E27" w:rsidRPr="00482F42" w:rsidRDefault="00000000">
            <w:pPr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AUT-01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8D456B3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  <w:lang w:val="es-PY"/>
              </w:rPr>
            </w:pPr>
            <w:r w:rsidRPr="00482F42">
              <w:rPr>
                <w:sz w:val="20"/>
                <w:szCs w:val="24"/>
                <w:lang w:val="es-PY"/>
              </w:rPr>
              <w:t>Inicio de sesión con credenciales correctas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50F0E89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POST /</w:t>
            </w:r>
            <w:proofErr w:type="spellStart"/>
            <w:r w:rsidRPr="00482F42">
              <w:rPr>
                <w:sz w:val="20"/>
                <w:szCs w:val="24"/>
              </w:rPr>
              <w:t>api</w:t>
            </w:r>
            <w:proofErr w:type="spellEnd"/>
            <w:r w:rsidRPr="00482F42">
              <w:rPr>
                <w:sz w:val="20"/>
                <w:szCs w:val="24"/>
              </w:rPr>
              <w:t>/auth/login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1DAD5AC3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 xml:space="preserve">HTTP 200. </w:t>
            </w:r>
            <w:proofErr w:type="spellStart"/>
            <w:r w:rsidRPr="00482F42">
              <w:rPr>
                <w:sz w:val="20"/>
                <w:szCs w:val="24"/>
              </w:rPr>
              <w:t>Devuelve</w:t>
            </w:r>
            <w:proofErr w:type="spellEnd"/>
            <w:r w:rsidRPr="00482F42">
              <w:rPr>
                <w:sz w:val="20"/>
                <w:szCs w:val="24"/>
              </w:rPr>
              <w:t xml:space="preserve"> </w:t>
            </w:r>
            <w:proofErr w:type="spellStart"/>
            <w:r w:rsidRPr="00482F42">
              <w:rPr>
                <w:sz w:val="20"/>
                <w:szCs w:val="24"/>
              </w:rPr>
              <w:t>auth_state</w:t>
            </w:r>
            <w:proofErr w:type="spellEnd"/>
            <w:r w:rsidRPr="00482F42">
              <w:rPr>
                <w:sz w:val="20"/>
                <w:szCs w:val="24"/>
              </w:rPr>
              <w:t xml:space="preserve"> y </w:t>
            </w:r>
            <w:proofErr w:type="spellStart"/>
            <w:r w:rsidRPr="00482F42">
              <w:rPr>
                <w:sz w:val="20"/>
                <w:szCs w:val="24"/>
              </w:rPr>
              <w:t>partial_token</w:t>
            </w:r>
            <w:proofErr w:type="spellEnd"/>
            <w:r w:rsidRPr="00482F42">
              <w:rPr>
                <w:sz w:val="20"/>
                <w:szCs w:val="24"/>
              </w:rPr>
              <w:t>.</w:t>
            </w:r>
          </w:p>
        </w:tc>
      </w:tr>
      <w:tr w:rsidR="00EF3E27" w:rsidRPr="00482F42" w14:paraId="5CC97B03" w14:textId="77777777" w:rsidTr="00482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5D46274" w14:textId="77777777" w:rsidR="00EF3E27" w:rsidRPr="00482F42" w:rsidRDefault="00000000">
            <w:pPr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AUT-02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FD1D395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  <w:lang w:val="es-PY"/>
              </w:rPr>
            </w:pPr>
            <w:r w:rsidRPr="00482F42">
              <w:rPr>
                <w:sz w:val="20"/>
                <w:szCs w:val="24"/>
                <w:lang w:val="es-PY"/>
              </w:rPr>
              <w:t>Verificación del segundo factor (OTP)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FAED3FF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POST /</w:t>
            </w:r>
            <w:proofErr w:type="spellStart"/>
            <w:r w:rsidRPr="00482F42">
              <w:rPr>
                <w:sz w:val="20"/>
                <w:szCs w:val="24"/>
              </w:rPr>
              <w:t>api</w:t>
            </w:r>
            <w:proofErr w:type="spellEnd"/>
            <w:r w:rsidRPr="00482F42">
              <w:rPr>
                <w:sz w:val="20"/>
                <w:szCs w:val="24"/>
              </w:rPr>
              <w:t>/auth/2fa/verify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4107A172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 xml:space="preserve">HTTP 200. </w:t>
            </w:r>
            <w:proofErr w:type="spellStart"/>
            <w:r w:rsidRPr="00482F42">
              <w:rPr>
                <w:sz w:val="20"/>
                <w:szCs w:val="24"/>
              </w:rPr>
              <w:t>auth_state</w:t>
            </w:r>
            <w:proofErr w:type="spellEnd"/>
            <w:r w:rsidRPr="00482F42">
              <w:rPr>
                <w:sz w:val="20"/>
                <w:szCs w:val="24"/>
              </w:rPr>
              <w:t xml:space="preserve"> = authenticated. </w:t>
            </w:r>
            <w:proofErr w:type="spellStart"/>
            <w:r w:rsidRPr="00482F42">
              <w:rPr>
                <w:sz w:val="20"/>
                <w:szCs w:val="24"/>
              </w:rPr>
              <w:t>Emite</w:t>
            </w:r>
            <w:proofErr w:type="spellEnd"/>
            <w:r w:rsidRPr="00482F42">
              <w:rPr>
                <w:sz w:val="20"/>
                <w:szCs w:val="24"/>
              </w:rPr>
              <w:t xml:space="preserve"> access </w:t>
            </w:r>
            <w:proofErr w:type="gramStart"/>
            <w:r w:rsidRPr="00482F42">
              <w:rPr>
                <w:sz w:val="20"/>
                <w:szCs w:val="24"/>
              </w:rPr>
              <w:t>y refresh</w:t>
            </w:r>
            <w:proofErr w:type="gramEnd"/>
            <w:r w:rsidRPr="00482F42">
              <w:rPr>
                <w:sz w:val="20"/>
                <w:szCs w:val="24"/>
              </w:rPr>
              <w:t xml:space="preserve"> token.</w:t>
            </w:r>
          </w:p>
        </w:tc>
      </w:tr>
      <w:tr w:rsidR="00EF3E27" w:rsidRPr="00482F42" w14:paraId="7B3465BF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388111CF" w14:textId="77777777" w:rsidR="00EF3E27" w:rsidRPr="00482F42" w:rsidRDefault="00000000">
            <w:pPr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AUT-03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4A95055F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Consulta del usuario autenticado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51FBD8D0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482F42">
              <w:rPr>
                <w:sz w:val="20"/>
                <w:szCs w:val="24"/>
              </w:rPr>
              <w:t>GET /api/auth/me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45B99275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  <w:lang w:val="es-PY"/>
              </w:rPr>
            </w:pPr>
            <w:r w:rsidRPr="00482F42">
              <w:rPr>
                <w:sz w:val="20"/>
                <w:szCs w:val="24"/>
                <w:lang w:val="es-PY"/>
              </w:rPr>
              <w:t>HTTP 200. Devuelve email y rol del usuario.</w:t>
            </w:r>
          </w:p>
        </w:tc>
      </w:tr>
    </w:tbl>
    <w:p w14:paraId="20F4107B" w14:textId="77777777" w:rsidR="00482F42" w:rsidRDefault="00482F42">
      <w:pPr>
        <w:pStyle w:val="Ttulo2"/>
        <w:rPr>
          <w:rFonts w:ascii="Times New Roman" w:hAnsi="Times New Roman"/>
          <w:color w:val="102A47"/>
          <w:lang w:val="es-PY"/>
        </w:rPr>
      </w:pPr>
    </w:p>
    <w:p w14:paraId="732C77AB" w14:textId="14437C0B" w:rsidR="00D56EF2" w:rsidRPr="00482F42" w:rsidRDefault="00D56EF2" w:rsidP="00482F42">
      <w:pPr>
        <w:rPr>
          <w:b/>
          <w:bCs/>
          <w:sz w:val="24"/>
          <w:szCs w:val="24"/>
          <w:lang w:val="es-PY"/>
        </w:rPr>
      </w:pPr>
      <w:r w:rsidRPr="00482F42">
        <w:rPr>
          <w:b/>
          <w:bCs/>
          <w:sz w:val="24"/>
          <w:szCs w:val="24"/>
          <w:lang w:val="es-PY"/>
        </w:rPr>
        <w:t>Evidencias:</w:t>
      </w:r>
    </w:p>
    <w:p w14:paraId="679ED8C1" w14:textId="0CD1CE80" w:rsidR="00D56EF2" w:rsidRPr="00D56EF2" w:rsidRDefault="00D56EF2" w:rsidP="00D56EF2">
      <w:pPr>
        <w:rPr>
          <w:lang w:val="es-PY"/>
        </w:rPr>
      </w:pPr>
      <w:r w:rsidRPr="00D56EF2">
        <w:rPr>
          <w:lang w:val="es-PY"/>
        </w:rPr>
        <w:drawing>
          <wp:inline distT="0" distB="0" distL="0" distR="0" wp14:anchorId="67EBBCD8" wp14:editId="1593DC5F">
            <wp:extent cx="6309360" cy="3569970"/>
            <wp:effectExtent l="0" t="0" r="0" b="0"/>
            <wp:docPr id="121398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4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7E7" w14:textId="77777777" w:rsidR="00D56EF2" w:rsidRDefault="00D56EF2">
      <w:pPr>
        <w:pStyle w:val="Ttulo2"/>
        <w:rPr>
          <w:rFonts w:ascii="Times New Roman" w:hAnsi="Times New Roman"/>
          <w:color w:val="102A47"/>
          <w:lang w:val="es-PY"/>
        </w:rPr>
      </w:pPr>
    </w:p>
    <w:p w14:paraId="24304906" w14:textId="37BF903D" w:rsidR="00EF3E27" w:rsidRPr="00482F42" w:rsidRDefault="00000000" w:rsidP="00482F42">
      <w:pPr>
        <w:rPr>
          <w:b/>
          <w:bCs/>
          <w:sz w:val="24"/>
          <w:szCs w:val="24"/>
        </w:rPr>
      </w:pPr>
      <w:r w:rsidRPr="00482F42">
        <w:rPr>
          <w:b/>
          <w:bCs/>
          <w:lang w:val="es-PY"/>
        </w:rPr>
        <w:t xml:space="preserve"> </w:t>
      </w:r>
      <w:proofErr w:type="spellStart"/>
      <w:r w:rsidRPr="00482F42">
        <w:rPr>
          <w:b/>
          <w:bCs/>
          <w:sz w:val="24"/>
          <w:szCs w:val="24"/>
        </w:rPr>
        <w:t>Flujos</w:t>
      </w:r>
      <w:proofErr w:type="spellEnd"/>
      <w:r w:rsidRPr="00482F42">
        <w:rPr>
          <w:b/>
          <w:bCs/>
          <w:sz w:val="24"/>
          <w:szCs w:val="24"/>
        </w:rPr>
        <w:t xml:space="preserve"> </w:t>
      </w:r>
      <w:proofErr w:type="spellStart"/>
      <w:r w:rsidRPr="00482F42">
        <w:rPr>
          <w:b/>
          <w:bCs/>
          <w:sz w:val="24"/>
          <w:szCs w:val="24"/>
        </w:rPr>
        <w:t>principales</w:t>
      </w:r>
      <w:proofErr w:type="spellEnd"/>
      <w:r w:rsidRPr="00482F42">
        <w:rPr>
          <w:b/>
          <w:bCs/>
          <w:sz w:val="24"/>
          <w:szCs w:val="24"/>
        </w:rPr>
        <w:t xml:space="preserve"> de </w:t>
      </w:r>
      <w:proofErr w:type="spellStart"/>
      <w:r w:rsidRPr="00482F42">
        <w:rPr>
          <w:b/>
          <w:bCs/>
          <w:sz w:val="24"/>
          <w:szCs w:val="24"/>
        </w:rPr>
        <w:t>recuperación</w:t>
      </w:r>
      <w:proofErr w:type="spellEnd"/>
      <w:r w:rsidRPr="00482F42">
        <w:rPr>
          <w:b/>
          <w:bCs/>
          <w:sz w:val="24"/>
          <w:szCs w:val="24"/>
        </w:rPr>
        <w:t xml:space="preserve"> de </w:t>
      </w:r>
      <w:proofErr w:type="spellStart"/>
      <w:r w:rsidRPr="00482F42">
        <w:rPr>
          <w:b/>
          <w:bCs/>
          <w:sz w:val="24"/>
          <w:szCs w:val="24"/>
        </w:rPr>
        <w:t>información</w:t>
      </w:r>
      <w:proofErr w:type="spellEnd"/>
    </w:p>
    <w:p w14:paraId="6B6E2FBD" w14:textId="77777777" w:rsidR="00EF3E27" w:rsidRPr="00482F42" w:rsidRDefault="00000000" w:rsidP="00482F42">
      <w:pPr>
        <w:rPr>
          <w:sz w:val="24"/>
          <w:szCs w:val="24"/>
        </w:rPr>
      </w:pPr>
      <w:r w:rsidRPr="00482F42">
        <w:rPr>
          <w:sz w:val="24"/>
          <w:szCs w:val="24"/>
        </w:rPr>
        <w:t xml:space="preserve">Endpoints de consulta </w:t>
      </w:r>
      <w:proofErr w:type="spellStart"/>
      <w:r w:rsidRPr="00482F42">
        <w:rPr>
          <w:sz w:val="24"/>
          <w:szCs w:val="24"/>
        </w:rPr>
        <w:t>que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sostienen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los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flujos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principales</w:t>
      </w:r>
      <w:proofErr w:type="spellEnd"/>
      <w:r w:rsidRPr="00482F42">
        <w:rPr>
          <w:sz w:val="24"/>
          <w:szCs w:val="24"/>
        </w:rPr>
        <w:t xml:space="preserve"> del </w:t>
      </w:r>
      <w:proofErr w:type="spellStart"/>
      <w:r w:rsidRPr="00482F42">
        <w:rPr>
          <w:sz w:val="24"/>
          <w:szCs w:val="24"/>
        </w:rPr>
        <w:t>sistema</w:t>
      </w:r>
      <w:proofErr w:type="spellEnd"/>
      <w:r w:rsidRPr="00482F42">
        <w:rPr>
          <w:sz w:val="24"/>
          <w:szCs w:val="24"/>
        </w:rPr>
        <w:t xml:space="preserve">. </w:t>
      </w:r>
      <w:proofErr w:type="spellStart"/>
      <w:r w:rsidRPr="00482F42">
        <w:rPr>
          <w:sz w:val="24"/>
          <w:szCs w:val="24"/>
        </w:rPr>
        <w:t>Verifican</w:t>
      </w:r>
      <w:proofErr w:type="spellEnd"/>
      <w:r w:rsidRPr="00482F42">
        <w:rPr>
          <w:sz w:val="24"/>
          <w:szCs w:val="24"/>
        </w:rPr>
        <w:t xml:space="preserve"> la </w:t>
      </w:r>
      <w:proofErr w:type="spellStart"/>
      <w:r w:rsidRPr="00482F42">
        <w:rPr>
          <w:sz w:val="24"/>
          <w:szCs w:val="24"/>
        </w:rPr>
        <w:t>respuesta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normalizada</w:t>
      </w:r>
      <w:proofErr w:type="spellEnd"/>
      <w:r w:rsidRPr="00482F42">
        <w:rPr>
          <w:sz w:val="24"/>
          <w:szCs w:val="24"/>
        </w:rPr>
        <w:t xml:space="preserve"> de la API y el </w:t>
      </w:r>
      <w:proofErr w:type="spellStart"/>
      <w:r w:rsidRPr="00482F42">
        <w:rPr>
          <w:sz w:val="24"/>
          <w:szCs w:val="24"/>
        </w:rPr>
        <w:t>aislamiento</w:t>
      </w:r>
      <w:proofErr w:type="spellEnd"/>
      <w:r w:rsidRPr="00482F42">
        <w:rPr>
          <w:sz w:val="24"/>
          <w:szCs w:val="24"/>
        </w:rPr>
        <w:t xml:space="preserve"> de </w:t>
      </w:r>
      <w:proofErr w:type="spellStart"/>
      <w:r w:rsidRPr="00482F42">
        <w:rPr>
          <w:sz w:val="24"/>
          <w:szCs w:val="24"/>
        </w:rPr>
        <w:t>datos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por</w:t>
      </w:r>
      <w:proofErr w:type="spellEnd"/>
      <w:r w:rsidRPr="00482F42">
        <w:rPr>
          <w:sz w:val="24"/>
          <w:szCs w:val="24"/>
        </w:rPr>
        <w:t xml:space="preserve"> </w:t>
      </w:r>
      <w:proofErr w:type="spellStart"/>
      <w:r w:rsidRPr="00482F42">
        <w:rPr>
          <w:sz w:val="24"/>
          <w:szCs w:val="24"/>
        </w:rPr>
        <w:t>empresa</w:t>
      </w:r>
      <w:proofErr w:type="spellEnd"/>
      <w:r w:rsidRPr="00482F42">
        <w:rPr>
          <w:sz w:val="24"/>
          <w:szCs w:val="24"/>
        </w:rPr>
        <w:t>.</w:t>
      </w:r>
    </w:p>
    <w:tbl>
      <w:tblPr>
        <w:tblStyle w:val="Tablanormal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94"/>
        <w:gridCol w:w="3067"/>
        <w:gridCol w:w="2932"/>
        <w:gridCol w:w="3059"/>
      </w:tblGrid>
      <w:tr w:rsidR="00EF3E27" w:rsidRPr="00482F42" w14:paraId="1EF45781" w14:textId="77777777" w:rsidTr="0048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7D2A4737" w14:textId="77777777" w:rsidR="00EF3E27" w:rsidRPr="00482F42" w:rsidRDefault="00000000">
            <w:pPr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ID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9FAF600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Caso de prueba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0BBC42EF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Método / Endpoint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06071A3" w14:textId="77777777" w:rsidR="00EF3E27" w:rsidRPr="00482F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Resultado esperado</w:t>
            </w:r>
          </w:p>
        </w:tc>
      </w:tr>
      <w:tr w:rsidR="00EF3E27" w:rsidRPr="00482F42" w14:paraId="252C13AA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1ECDA8D0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FLU-01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2D1E8D6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Verificar estado del servicio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59DE3933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/api/health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3D45431A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status = ok.</w:t>
            </w:r>
          </w:p>
        </w:tc>
      </w:tr>
      <w:tr w:rsidR="00EF3E27" w:rsidRPr="00482F42" w14:paraId="702D0CDC" w14:textId="77777777" w:rsidTr="00482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6FB24B8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FLU-02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0BBC7705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Listar clientes (paginado)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582EBBEE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/api/clients/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3EC6D62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PY"/>
              </w:rPr>
            </w:pPr>
            <w:r w:rsidRPr="00482F42">
              <w:rPr>
                <w:sz w:val="20"/>
                <w:szCs w:val="20"/>
                <w:lang w:val="es-PY"/>
              </w:rPr>
              <w:t xml:space="preserve">HTTP 200. Respuesta con </w:t>
            </w:r>
            <w:proofErr w:type="spellStart"/>
            <w:r w:rsidRPr="00482F42">
              <w:rPr>
                <w:sz w:val="20"/>
                <w:szCs w:val="20"/>
                <w:lang w:val="es-PY"/>
              </w:rPr>
              <w:t>items</w:t>
            </w:r>
            <w:proofErr w:type="spellEnd"/>
            <w:r w:rsidRPr="00482F42">
              <w:rPr>
                <w:sz w:val="20"/>
                <w:szCs w:val="20"/>
                <w:lang w:val="es-PY"/>
              </w:rPr>
              <w:t xml:space="preserve"> (arreglo).</w:t>
            </w:r>
          </w:p>
        </w:tc>
      </w:tr>
      <w:tr w:rsidR="00EF3E27" w:rsidRPr="00482F42" w14:paraId="09CB2EF9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0B533FF9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FLU-03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3C9E43D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Listar criterios de evaluación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4345B527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/api/evaluations/criteria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4436D76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PY"/>
              </w:rPr>
            </w:pPr>
            <w:r w:rsidRPr="00482F42">
              <w:rPr>
                <w:sz w:val="20"/>
                <w:szCs w:val="20"/>
                <w:lang w:val="es-PY"/>
              </w:rPr>
              <w:t>HTTP 200. Arreglo de criterios con peso.</w:t>
            </w:r>
          </w:p>
        </w:tc>
      </w:tr>
      <w:tr w:rsidR="00EF3E27" w:rsidRPr="00482F42" w14:paraId="07E837E3" w14:textId="77777777" w:rsidTr="00482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52D5B789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FLU-04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BEEDBA2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Obtener parámetros del scoring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456CC006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/api/scoring/parametros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780F8EDA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success = true.</w:t>
            </w:r>
          </w:p>
        </w:tc>
      </w:tr>
      <w:tr w:rsidR="00EF3E27" w:rsidRPr="00482F42" w14:paraId="0A8D0B40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72B4A826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FLU-05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7A3ABD9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Listar motores de reglas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7D0468FD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/api/scoring/motores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2D3CA4DA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Arreglo de motores.</w:t>
            </w:r>
          </w:p>
        </w:tc>
      </w:tr>
      <w:tr w:rsidR="00EF3E27" w:rsidRPr="00482F42" w14:paraId="03FCA7A1" w14:textId="77777777" w:rsidTr="00482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5FF557BC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FLU-06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6233BE0E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Listar evaluaciones de riesgo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760F1B77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/api/scoring/evaluaciones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3C9D9227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success = true.</w:t>
            </w:r>
          </w:p>
        </w:tc>
      </w:tr>
      <w:tr w:rsidR="00EF3E27" w:rsidRPr="00482F42" w14:paraId="071C644F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0EB78D94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FLU-07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32BF222F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PY"/>
              </w:rPr>
            </w:pPr>
            <w:r w:rsidRPr="00482F42">
              <w:rPr>
                <w:sz w:val="20"/>
                <w:szCs w:val="20"/>
                <w:lang w:val="es-PY"/>
              </w:rPr>
              <w:t xml:space="preserve">Resumen del </w:t>
            </w:r>
            <w:proofErr w:type="spellStart"/>
            <w:r w:rsidRPr="00482F42">
              <w:rPr>
                <w:sz w:val="20"/>
                <w:szCs w:val="20"/>
                <w:lang w:val="es-PY"/>
              </w:rPr>
              <w:t>dashboard</w:t>
            </w:r>
            <w:proofErr w:type="spellEnd"/>
            <w:r w:rsidRPr="00482F42">
              <w:rPr>
                <w:sz w:val="20"/>
                <w:szCs w:val="20"/>
                <w:lang w:val="es-PY"/>
              </w:rPr>
              <w:t xml:space="preserve"> de reportes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698F407C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</w:t>
            </w:r>
            <w:proofErr w:type="spellStart"/>
            <w:r w:rsidRPr="00482F42">
              <w:rPr>
                <w:sz w:val="20"/>
                <w:szCs w:val="20"/>
              </w:rPr>
              <w:t>api</w:t>
            </w:r>
            <w:proofErr w:type="spellEnd"/>
            <w:r w:rsidRPr="00482F42">
              <w:rPr>
                <w:sz w:val="20"/>
                <w:szCs w:val="20"/>
              </w:rPr>
              <w:t>/reports/summary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37A9C5F7" w14:textId="77777777" w:rsidR="00EF3E27" w:rsidRPr="00482F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Objeto con estadísticas.</w:t>
            </w:r>
          </w:p>
        </w:tc>
      </w:tr>
      <w:tr w:rsidR="00EF3E27" w:rsidRPr="00482F42" w14:paraId="4E63BBFC" w14:textId="77777777" w:rsidTr="00482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740DA6D" w14:textId="77777777" w:rsidR="00EF3E27" w:rsidRPr="00482F42" w:rsidRDefault="00000000">
            <w:pPr>
              <w:rPr>
                <w:b w:val="0"/>
                <w:bCs w:val="0"/>
                <w:sz w:val="20"/>
                <w:szCs w:val="20"/>
              </w:rPr>
            </w:pPr>
            <w:r w:rsidRPr="00482F42">
              <w:rPr>
                <w:b w:val="0"/>
                <w:bCs w:val="0"/>
                <w:sz w:val="20"/>
                <w:szCs w:val="20"/>
              </w:rPr>
              <w:t>FLU-08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3E087C7C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Consultar bitácora de auditoría</w:t>
            </w:r>
          </w:p>
        </w:tc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669C88AC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GET /api/auditoria/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E341058" w14:textId="77777777" w:rsidR="00EF3E27" w:rsidRPr="00482F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2F42">
              <w:rPr>
                <w:sz w:val="20"/>
                <w:szCs w:val="20"/>
              </w:rPr>
              <w:t>HTTP 200. Registros de auditoría.</w:t>
            </w:r>
          </w:p>
        </w:tc>
      </w:tr>
    </w:tbl>
    <w:p w14:paraId="64622A6A" w14:textId="77777777" w:rsidR="00482F42" w:rsidRDefault="00482F42" w:rsidP="00482F42">
      <w:pPr>
        <w:rPr>
          <w:lang w:val="es-PY"/>
        </w:rPr>
      </w:pPr>
    </w:p>
    <w:p w14:paraId="54F7D7E0" w14:textId="4BED6AA2" w:rsidR="0087247E" w:rsidRDefault="0087247E" w:rsidP="00482F42">
      <w:pPr>
        <w:rPr>
          <w:lang w:val="es-PY"/>
        </w:rPr>
      </w:pPr>
      <w:r w:rsidRPr="00482F42">
        <w:rPr>
          <w:b/>
          <w:bCs/>
          <w:sz w:val="24"/>
          <w:szCs w:val="24"/>
          <w:lang w:val="es-PY"/>
        </w:rPr>
        <w:t>Evidencias:</w:t>
      </w:r>
      <w:r w:rsidR="00482F42" w:rsidRPr="00482F42">
        <w:rPr>
          <w:lang w:val="es-PY"/>
        </w:rPr>
        <w:t xml:space="preserve"> </w:t>
      </w:r>
    </w:p>
    <w:p w14:paraId="4AE965AB" w14:textId="77777777" w:rsidR="00482F42" w:rsidRDefault="00482F42" w:rsidP="00482F42">
      <w:pPr>
        <w:rPr>
          <w:lang w:val="es-PY"/>
        </w:rPr>
      </w:pPr>
    </w:p>
    <w:p w14:paraId="2B52544C" w14:textId="40C4948D" w:rsidR="00482F42" w:rsidRDefault="00482F42" w:rsidP="00482F42">
      <w:pPr>
        <w:rPr>
          <w:b/>
          <w:bCs/>
          <w:sz w:val="24"/>
          <w:szCs w:val="24"/>
          <w:lang w:val="es-PY"/>
        </w:rPr>
      </w:pPr>
      <w:r w:rsidRPr="0087247E">
        <w:rPr>
          <w:lang w:val="es-PY"/>
        </w:rPr>
        <w:lastRenderedPageBreak/>
        <w:drawing>
          <wp:inline distT="0" distB="0" distL="0" distR="0" wp14:anchorId="09CB5D0B" wp14:editId="40420B9E">
            <wp:extent cx="5954232" cy="4383758"/>
            <wp:effectExtent l="0" t="0" r="8890" b="0"/>
            <wp:docPr id="186998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4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7110" cy="44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B59E" w14:textId="1A257DA8" w:rsidR="00482F42" w:rsidRPr="00482F42" w:rsidRDefault="00482F42" w:rsidP="00482F42">
      <w:pPr>
        <w:rPr>
          <w:b/>
          <w:bCs/>
          <w:sz w:val="24"/>
          <w:szCs w:val="24"/>
          <w:lang w:val="es-PY"/>
        </w:rPr>
      </w:pPr>
      <w:r w:rsidRPr="0087247E">
        <w:rPr>
          <w:lang w:val="es-PY"/>
        </w:rPr>
        <w:drawing>
          <wp:inline distT="0" distB="0" distL="0" distR="0" wp14:anchorId="066750B8" wp14:editId="6651CC9E">
            <wp:extent cx="6071190" cy="3689350"/>
            <wp:effectExtent l="0" t="0" r="6350" b="6350"/>
            <wp:docPr id="961828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8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459" cy="371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8D6F" w14:textId="47E00903" w:rsidR="0087247E" w:rsidRPr="0087247E" w:rsidRDefault="0087247E" w:rsidP="0087247E">
      <w:pPr>
        <w:rPr>
          <w:lang w:val="es-PY"/>
        </w:rPr>
      </w:pPr>
      <w:r w:rsidRPr="0087247E">
        <w:rPr>
          <w:lang w:val="es-PY"/>
        </w:rPr>
        <w:lastRenderedPageBreak/>
        <w:drawing>
          <wp:inline distT="0" distB="0" distL="0" distR="0" wp14:anchorId="560A1CF3" wp14:editId="3B1342CE">
            <wp:extent cx="5986130" cy="5154723"/>
            <wp:effectExtent l="0" t="0" r="0" b="8255"/>
            <wp:docPr id="1094330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0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723" cy="51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F57" w14:textId="4D9EFAA0" w:rsidR="00EF3E27" w:rsidRPr="00482F42" w:rsidRDefault="00000000" w:rsidP="00482F42">
      <w:pPr>
        <w:rPr>
          <w:b/>
          <w:bCs/>
          <w:sz w:val="24"/>
          <w:szCs w:val="24"/>
          <w:lang w:val="es-PY"/>
        </w:rPr>
      </w:pPr>
      <w:r w:rsidRPr="00482F42">
        <w:rPr>
          <w:b/>
          <w:bCs/>
          <w:sz w:val="24"/>
          <w:szCs w:val="24"/>
          <w:lang w:val="es-PY"/>
        </w:rPr>
        <w:t xml:space="preserve"> Flujo principal: ejecución del </w:t>
      </w:r>
      <w:proofErr w:type="spellStart"/>
      <w:r w:rsidRPr="00482F42">
        <w:rPr>
          <w:b/>
          <w:bCs/>
          <w:sz w:val="24"/>
          <w:szCs w:val="24"/>
          <w:lang w:val="es-PY"/>
        </w:rPr>
        <w:t>scoring</w:t>
      </w:r>
      <w:proofErr w:type="spellEnd"/>
    </w:p>
    <w:p w14:paraId="3500C2EB" w14:textId="77777777" w:rsidR="00EF3E27" w:rsidRPr="00482F42" w:rsidRDefault="00000000">
      <w:pPr>
        <w:rPr>
          <w:sz w:val="24"/>
          <w:szCs w:val="24"/>
          <w:lang w:val="es-PY"/>
        </w:rPr>
      </w:pPr>
      <w:r w:rsidRPr="00482F42">
        <w:rPr>
          <w:sz w:val="24"/>
          <w:szCs w:val="24"/>
          <w:lang w:val="es-PY"/>
        </w:rPr>
        <w:t>Prueba del flujo central del sistema: la evaluación de riesgo de un cliente mediante el motor de reglas IF-THEN.</w:t>
      </w:r>
    </w:p>
    <w:tbl>
      <w:tblPr>
        <w:tblStyle w:val="Tablanormal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3035"/>
        <w:gridCol w:w="2771"/>
        <w:gridCol w:w="3243"/>
      </w:tblGrid>
      <w:tr w:rsidR="00EF3E27" w:rsidRPr="00482F42" w14:paraId="62BF7EE1" w14:textId="77777777" w:rsidTr="0048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794283F0" w14:textId="77777777" w:rsidR="00EF3E27" w:rsidRPr="00482F42" w:rsidRDefault="00000000" w:rsidP="00482F42">
            <w:r w:rsidRPr="00482F42">
              <w:t>ID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07CC94D6" w14:textId="77777777" w:rsidR="00EF3E27" w:rsidRPr="00482F42" w:rsidRDefault="00000000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2F42">
              <w:t xml:space="preserve">Caso de </w:t>
            </w:r>
            <w:proofErr w:type="spellStart"/>
            <w:r w:rsidRPr="00482F42">
              <w:t>prueba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E7698F4" w14:textId="77777777" w:rsidR="00EF3E27" w:rsidRPr="00482F42" w:rsidRDefault="00000000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2">
              <w:t>Método</w:t>
            </w:r>
            <w:proofErr w:type="spellEnd"/>
            <w:r w:rsidRPr="00482F42">
              <w:t xml:space="preserve"> / Endpoint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36D69FDC" w14:textId="77777777" w:rsidR="00EF3E27" w:rsidRPr="00482F42" w:rsidRDefault="00000000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2">
              <w:t>Resultado</w:t>
            </w:r>
            <w:proofErr w:type="spellEnd"/>
            <w:r w:rsidRPr="00482F42">
              <w:t xml:space="preserve"> </w:t>
            </w:r>
            <w:proofErr w:type="spellStart"/>
            <w:r w:rsidRPr="00482F42">
              <w:t>esperado</w:t>
            </w:r>
            <w:proofErr w:type="spellEnd"/>
          </w:p>
        </w:tc>
      </w:tr>
      <w:tr w:rsidR="00EF3E27" w:rsidRPr="00482F42" w14:paraId="04DD90EE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7737446" w14:textId="77777777" w:rsidR="00EF3E27" w:rsidRPr="00482F42" w:rsidRDefault="00000000" w:rsidP="00482F42">
            <w:r w:rsidRPr="00482F42">
              <w:t>SCO-01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34088E8" w14:textId="77777777" w:rsidR="00EF3E27" w:rsidRPr="00482F42" w:rsidRDefault="00000000" w:rsidP="00482F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482F42">
              <w:rPr>
                <w:lang w:val="es-PY"/>
              </w:rPr>
              <w:t>Evaluar un cliente (ejecutar el motor IF-THEN)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DD10033" w14:textId="77777777" w:rsidR="00EF3E27" w:rsidRPr="00482F42" w:rsidRDefault="00000000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2">
              <w:t>POST /</w:t>
            </w:r>
            <w:proofErr w:type="spellStart"/>
            <w:r w:rsidRPr="00482F42">
              <w:t>api</w:t>
            </w:r>
            <w:proofErr w:type="spellEnd"/>
            <w:r w:rsidRPr="00482F42">
              <w:t>/scoring/</w:t>
            </w:r>
            <w:proofErr w:type="spellStart"/>
            <w:r w:rsidRPr="00482F42">
              <w:t>evaluar</w:t>
            </w:r>
            <w:proofErr w:type="spellEnd"/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06018F27" w14:textId="77777777" w:rsidR="00EF3E27" w:rsidRPr="00482F42" w:rsidRDefault="00000000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482F42">
              <w:rPr>
                <w:lang w:val="es-PY"/>
              </w:rPr>
              <w:t xml:space="preserve">HTTP 200. Devuelve </w:t>
            </w:r>
            <w:proofErr w:type="spellStart"/>
            <w:r w:rsidRPr="00482F42">
              <w:rPr>
                <w:lang w:val="es-PY"/>
              </w:rPr>
              <w:t>categoria_riesgo</w:t>
            </w:r>
            <w:proofErr w:type="spellEnd"/>
            <w:r w:rsidRPr="00482F42">
              <w:rPr>
                <w:lang w:val="es-PY"/>
              </w:rPr>
              <w:t xml:space="preserve"> (bajo / medio / alto / rechazado) y el detalle por regla.</w:t>
            </w:r>
          </w:p>
        </w:tc>
      </w:tr>
    </w:tbl>
    <w:p w14:paraId="005EC95C" w14:textId="1382DF8C" w:rsidR="0087247E" w:rsidRDefault="0087247E">
      <w:pPr>
        <w:pStyle w:val="Ttulo2"/>
        <w:rPr>
          <w:rFonts w:ascii="Times New Roman" w:hAnsi="Times New Roman"/>
          <w:color w:val="102A47"/>
          <w:lang w:val="es-PY"/>
        </w:rPr>
      </w:pPr>
      <w:r>
        <w:rPr>
          <w:rFonts w:ascii="Times New Roman" w:hAnsi="Times New Roman"/>
          <w:color w:val="102A47"/>
          <w:lang w:val="es-PY"/>
        </w:rPr>
        <w:lastRenderedPageBreak/>
        <w:t>Evidencias:</w:t>
      </w:r>
      <w:r w:rsidR="00482F42" w:rsidRPr="00482F42">
        <w:rPr>
          <w:lang w:val="es-PY"/>
        </w:rPr>
        <w:t xml:space="preserve"> </w:t>
      </w:r>
    </w:p>
    <w:p w14:paraId="56AEA86C" w14:textId="77777777" w:rsidR="00482F42" w:rsidRDefault="0087247E" w:rsidP="00482F42">
      <w:pPr>
        <w:rPr>
          <w:color w:val="102A47"/>
          <w:lang w:val="es-PY"/>
        </w:rPr>
      </w:pPr>
      <w:r w:rsidRPr="0087247E">
        <w:rPr>
          <w:lang w:val="es-PY"/>
        </w:rPr>
        <w:drawing>
          <wp:inline distT="0" distB="0" distL="0" distR="0" wp14:anchorId="7C291B28" wp14:editId="1ABB2820">
            <wp:extent cx="6309360" cy="5664835"/>
            <wp:effectExtent l="0" t="0" r="0" b="0"/>
            <wp:docPr id="1883662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2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32D9" w14:textId="77777777" w:rsidR="00482F42" w:rsidRDefault="00482F42">
      <w:pPr>
        <w:spacing w:after="200"/>
        <w:rPr>
          <w:color w:val="102A47"/>
          <w:lang w:val="es-PY"/>
        </w:rPr>
      </w:pPr>
      <w:r>
        <w:rPr>
          <w:color w:val="102A47"/>
          <w:lang w:val="es-PY"/>
        </w:rPr>
        <w:br w:type="page"/>
      </w:r>
    </w:p>
    <w:p w14:paraId="1F889099" w14:textId="0580265B" w:rsidR="005622C5" w:rsidRPr="00482F42" w:rsidRDefault="005622C5" w:rsidP="00482F42">
      <w:pPr>
        <w:rPr>
          <w:sz w:val="24"/>
          <w:szCs w:val="24"/>
        </w:rPr>
      </w:pPr>
      <w:r w:rsidRPr="00482F42">
        <w:rPr>
          <w:sz w:val="24"/>
          <w:szCs w:val="24"/>
          <w:lang w:val="es-PY"/>
        </w:rPr>
        <w:lastRenderedPageBreak/>
        <w:t>PRUEBAS DE RENDIMIENTO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102"/>
        <w:gridCol w:w="3065"/>
        <w:gridCol w:w="2809"/>
        <w:gridCol w:w="3176"/>
      </w:tblGrid>
      <w:tr w:rsidR="005622C5" w:rsidRPr="00482F42" w14:paraId="57CE6DFB" w14:textId="77777777" w:rsidTr="0048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551FEF09" w14:textId="77777777" w:rsidR="005622C5" w:rsidRPr="00482F42" w:rsidRDefault="005622C5" w:rsidP="00482F42">
            <w:r w:rsidRPr="00482F42">
              <w:t>ID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4522019D" w14:textId="77777777" w:rsidR="005622C5" w:rsidRPr="00482F42" w:rsidRDefault="005622C5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2F42">
              <w:t xml:space="preserve">Caso de </w:t>
            </w:r>
            <w:proofErr w:type="spellStart"/>
            <w:r w:rsidRPr="00482F42">
              <w:t>prueba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4A4B99A" w14:textId="77777777" w:rsidR="005622C5" w:rsidRPr="00482F42" w:rsidRDefault="005622C5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2">
              <w:t>Método</w:t>
            </w:r>
            <w:proofErr w:type="spellEnd"/>
            <w:r w:rsidRPr="00482F42">
              <w:t xml:space="preserve"> / Endpoint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7E71336A" w14:textId="77777777" w:rsidR="005622C5" w:rsidRPr="00482F42" w:rsidRDefault="005622C5" w:rsidP="00482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82F42">
              <w:t>Resultado</w:t>
            </w:r>
            <w:proofErr w:type="spellEnd"/>
            <w:r w:rsidRPr="00482F42">
              <w:t xml:space="preserve"> </w:t>
            </w:r>
            <w:proofErr w:type="spellStart"/>
            <w:r w:rsidRPr="00482F42">
              <w:t>esperado</w:t>
            </w:r>
            <w:proofErr w:type="spellEnd"/>
          </w:p>
        </w:tc>
      </w:tr>
      <w:tr w:rsidR="005622C5" w:rsidRPr="00482F42" w14:paraId="6B8E6029" w14:textId="77777777" w:rsidTr="00482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55E156B" w14:textId="77777777" w:rsidR="005622C5" w:rsidRPr="00482F42" w:rsidRDefault="005622C5" w:rsidP="00482F42">
            <w:r w:rsidRPr="00482F42">
              <w:t>SCO-01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25687E8B" w14:textId="2B7F0EB9" w:rsidR="005622C5" w:rsidRPr="00482F42" w:rsidRDefault="005622C5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482F42">
              <w:rPr>
                <w:lang w:val="es-PY"/>
              </w:rPr>
              <w:t xml:space="preserve">Prueba de rendimiento a los </w:t>
            </w:r>
            <w:proofErr w:type="spellStart"/>
            <w:r w:rsidRPr="00482F42">
              <w:rPr>
                <w:lang w:val="es-PY"/>
              </w:rPr>
              <w:t>enpoints</w:t>
            </w:r>
            <w:proofErr w:type="spellEnd"/>
            <w:r w:rsidRPr="00482F42">
              <w:rPr>
                <w:lang w:val="es-PY"/>
              </w:rPr>
              <w:t xml:space="preserve"> del sistema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7BF332E" w14:textId="77777777" w:rsidR="00CF480A" w:rsidRPr="00482F42" w:rsidRDefault="00CF480A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2">
              <w:t>GET /</w:t>
            </w:r>
            <w:proofErr w:type="spellStart"/>
            <w:r w:rsidRPr="00482F42">
              <w:t>api</w:t>
            </w:r>
            <w:proofErr w:type="spellEnd"/>
            <w:r w:rsidRPr="00482F42">
              <w:t>/health (</w:t>
            </w:r>
            <w:proofErr w:type="spellStart"/>
            <w:r w:rsidRPr="00482F42">
              <w:t>público</w:t>
            </w:r>
            <w:proofErr w:type="spellEnd"/>
            <w:r w:rsidRPr="00482F42">
              <w:t>, sin token)</w:t>
            </w:r>
          </w:p>
          <w:p w14:paraId="4D1B1BD0" w14:textId="77777777" w:rsidR="00CF480A" w:rsidRPr="00482F42" w:rsidRDefault="00CF480A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2">
              <w:t>GET /</w:t>
            </w:r>
            <w:proofErr w:type="spellStart"/>
            <w:r w:rsidRPr="00482F42">
              <w:t>api</w:t>
            </w:r>
            <w:proofErr w:type="spellEnd"/>
            <w:r w:rsidRPr="00482F42">
              <w:t>/clients/ (</w:t>
            </w:r>
            <w:proofErr w:type="spellStart"/>
            <w:r w:rsidRPr="00482F42">
              <w:t>protegido</w:t>
            </w:r>
            <w:proofErr w:type="spellEnd"/>
            <w:r w:rsidRPr="00482F42">
              <w:t>)</w:t>
            </w:r>
          </w:p>
          <w:p w14:paraId="34CB57B7" w14:textId="2406EBEE" w:rsidR="005622C5" w:rsidRPr="00482F42" w:rsidRDefault="00CF480A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2F42">
              <w:t>GET /</w:t>
            </w:r>
            <w:proofErr w:type="spellStart"/>
            <w:r w:rsidRPr="00482F42">
              <w:t>api</w:t>
            </w:r>
            <w:proofErr w:type="spellEnd"/>
            <w:r w:rsidRPr="00482F42">
              <w:t>/scoring/</w:t>
            </w:r>
            <w:proofErr w:type="spellStart"/>
            <w:r w:rsidRPr="00482F42">
              <w:t>parametros</w:t>
            </w:r>
            <w:proofErr w:type="spellEnd"/>
            <w:r w:rsidRPr="00482F42">
              <w:t xml:space="preserve"> (</w:t>
            </w:r>
            <w:proofErr w:type="spellStart"/>
            <w:r w:rsidRPr="00482F42">
              <w:t>protegido</w:t>
            </w:r>
            <w:proofErr w:type="spellEnd"/>
            <w:r w:rsidRPr="00482F42">
              <w:t>)</w:t>
            </w:r>
          </w:p>
        </w:tc>
        <w:tc>
          <w:tcPr>
            <w:tcW w:w="3456" w:type="dxa"/>
            <w:tcBorders>
              <w:top w:val="single" w:sz="4" w:space="0" w:color="auto"/>
              <w:bottom w:val="single" w:sz="4" w:space="0" w:color="auto"/>
            </w:tcBorders>
          </w:tcPr>
          <w:p w14:paraId="77F0CA50" w14:textId="28103AEB" w:rsidR="005622C5" w:rsidRPr="00482F42" w:rsidRDefault="005622C5" w:rsidP="0048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482F42">
              <w:rPr>
                <w:lang w:val="es-PY"/>
              </w:rPr>
              <w:t xml:space="preserve">Deebe responder por debajo del </w:t>
            </w:r>
            <w:r w:rsidR="00482F42" w:rsidRPr="00482F42">
              <w:rPr>
                <w:lang w:val="es-PY"/>
              </w:rPr>
              <w:t>límite</w:t>
            </w:r>
            <w:r w:rsidRPr="00482F42">
              <w:rPr>
                <w:lang w:val="es-PY"/>
              </w:rPr>
              <w:t>.</w:t>
            </w:r>
          </w:p>
        </w:tc>
      </w:tr>
    </w:tbl>
    <w:p w14:paraId="64A14D2E" w14:textId="0D3AB042" w:rsidR="00EF3E27" w:rsidRPr="005622C5" w:rsidRDefault="00EF3E27" w:rsidP="005622C5">
      <w:pPr>
        <w:pStyle w:val="Ttulo2"/>
        <w:rPr>
          <w:sz w:val="20"/>
          <w:lang w:val="es-PY"/>
        </w:rPr>
      </w:pPr>
    </w:p>
    <w:p w14:paraId="1CEC889A" w14:textId="77777777" w:rsidR="00AC5D78" w:rsidRPr="005622C5" w:rsidRDefault="00AC5D78">
      <w:pPr>
        <w:rPr>
          <w:sz w:val="20"/>
          <w:lang w:val="es-PY"/>
        </w:rPr>
      </w:pPr>
    </w:p>
    <w:p w14:paraId="1668C107" w14:textId="77777777" w:rsidR="00AC5D78" w:rsidRPr="005622C5" w:rsidRDefault="00AC5D78">
      <w:pPr>
        <w:rPr>
          <w:sz w:val="20"/>
          <w:lang w:val="es-PY"/>
        </w:rPr>
      </w:pPr>
    </w:p>
    <w:p w14:paraId="69094650" w14:textId="62330B32" w:rsidR="00AC5D78" w:rsidRPr="00482F42" w:rsidRDefault="00AC5D78">
      <w:pPr>
        <w:rPr>
          <w:b/>
          <w:bCs/>
          <w:sz w:val="24"/>
          <w:szCs w:val="28"/>
        </w:rPr>
      </w:pPr>
      <w:proofErr w:type="spellStart"/>
      <w:r w:rsidRPr="00482F42">
        <w:rPr>
          <w:b/>
          <w:bCs/>
          <w:sz w:val="24"/>
          <w:szCs w:val="28"/>
        </w:rPr>
        <w:t>Prueba</w:t>
      </w:r>
      <w:proofErr w:type="spellEnd"/>
      <w:r w:rsidRPr="00482F42">
        <w:rPr>
          <w:b/>
          <w:bCs/>
          <w:sz w:val="24"/>
          <w:szCs w:val="28"/>
        </w:rPr>
        <w:t xml:space="preserve"> de </w:t>
      </w:r>
      <w:proofErr w:type="spellStart"/>
      <w:r w:rsidRPr="00482F42">
        <w:rPr>
          <w:b/>
          <w:bCs/>
          <w:sz w:val="24"/>
          <w:szCs w:val="28"/>
        </w:rPr>
        <w:t>rendimiento</w:t>
      </w:r>
      <w:proofErr w:type="spellEnd"/>
      <w:r w:rsidRPr="00482F42">
        <w:rPr>
          <w:b/>
          <w:bCs/>
          <w:sz w:val="24"/>
          <w:szCs w:val="28"/>
        </w:rPr>
        <w:t>:</w:t>
      </w:r>
    </w:p>
    <w:p w14:paraId="76518069" w14:textId="66312CC7" w:rsidR="00AC5D78" w:rsidRDefault="00AC5D78">
      <w:r w:rsidRPr="00AC5D78">
        <w:drawing>
          <wp:inline distT="0" distB="0" distL="0" distR="0" wp14:anchorId="078FAB0F" wp14:editId="4D83C5D5">
            <wp:extent cx="6309360" cy="3616960"/>
            <wp:effectExtent l="0" t="0" r="0" b="2540"/>
            <wp:docPr id="214628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D78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C153" w14:textId="77777777" w:rsidR="001978A9" w:rsidRDefault="001978A9" w:rsidP="00482F42">
      <w:pPr>
        <w:spacing w:after="0" w:line="240" w:lineRule="auto"/>
      </w:pPr>
      <w:r>
        <w:separator/>
      </w:r>
    </w:p>
  </w:endnote>
  <w:endnote w:type="continuationSeparator" w:id="0">
    <w:p w14:paraId="13FA2B09" w14:textId="77777777" w:rsidR="001978A9" w:rsidRDefault="001978A9" w:rsidP="0048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06791" w14:textId="77777777" w:rsidR="001978A9" w:rsidRDefault="001978A9" w:rsidP="00482F42">
      <w:pPr>
        <w:spacing w:after="0" w:line="240" w:lineRule="auto"/>
      </w:pPr>
      <w:r>
        <w:separator/>
      </w:r>
    </w:p>
  </w:footnote>
  <w:footnote w:type="continuationSeparator" w:id="0">
    <w:p w14:paraId="183A747F" w14:textId="77777777" w:rsidR="001978A9" w:rsidRDefault="001978A9" w:rsidP="00482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710680">
    <w:abstractNumId w:val="8"/>
  </w:num>
  <w:num w:numId="2" w16cid:durableId="901449299">
    <w:abstractNumId w:val="6"/>
  </w:num>
  <w:num w:numId="3" w16cid:durableId="626471254">
    <w:abstractNumId w:val="5"/>
  </w:num>
  <w:num w:numId="4" w16cid:durableId="204103832">
    <w:abstractNumId w:val="4"/>
  </w:num>
  <w:num w:numId="5" w16cid:durableId="1945992867">
    <w:abstractNumId w:val="7"/>
  </w:num>
  <w:num w:numId="6" w16cid:durableId="1747603945">
    <w:abstractNumId w:val="3"/>
  </w:num>
  <w:num w:numId="7" w16cid:durableId="1408920524">
    <w:abstractNumId w:val="2"/>
  </w:num>
  <w:num w:numId="8" w16cid:durableId="884369808">
    <w:abstractNumId w:val="1"/>
  </w:num>
  <w:num w:numId="9" w16cid:durableId="16305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8A9"/>
    <w:rsid w:val="0029639D"/>
    <w:rsid w:val="00326F90"/>
    <w:rsid w:val="00482F42"/>
    <w:rsid w:val="005622C5"/>
    <w:rsid w:val="00575E79"/>
    <w:rsid w:val="0087247E"/>
    <w:rsid w:val="00AA1D8D"/>
    <w:rsid w:val="00AC5D78"/>
    <w:rsid w:val="00B47730"/>
    <w:rsid w:val="00B61786"/>
    <w:rsid w:val="00CB0664"/>
    <w:rsid w:val="00CF480A"/>
    <w:rsid w:val="00D56EF2"/>
    <w:rsid w:val="00EE5387"/>
    <w:rsid w:val="00EF3E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07129"/>
  <w14:defaultImageDpi w14:val="300"/>
  <w15:docId w15:val="{8D70B008-27A2-4A4C-BB01-E60C9A00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C5"/>
    <w:pPr>
      <w:spacing w:after="1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575E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482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482F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7</Pages>
  <Words>498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aliany benitez</cp:lastModifiedBy>
  <cp:revision>4</cp:revision>
  <dcterms:created xsi:type="dcterms:W3CDTF">2013-12-23T23:15:00Z</dcterms:created>
  <dcterms:modified xsi:type="dcterms:W3CDTF">2026-10-07T14:55:00Z</dcterms:modified>
  <cp:category/>
</cp:coreProperties>
</file>