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FC6175"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01F10A1E" w:rsidR="00FC6175" w:rsidRPr="001223F4" w:rsidRDefault="00FC6175" w:rsidP="00637517">
            <w:pPr>
              <w:pStyle w:val="BodyText"/>
              <w:rPr>
                <w:rFonts w:ascii="Times New Roman" w:hAnsi="Times New Roman"/>
                <w:b/>
              </w:rPr>
            </w:pPr>
            <w:bookmarkStart w:id="0" w:name="_Hlk174816224"/>
            <w:r w:rsidRPr="001223F4">
              <w:rPr>
                <w:rFonts w:ascii="Times New Roman" w:hAnsi="Times New Roman"/>
                <w:b/>
                <w:sz w:val="24"/>
                <w:szCs w:val="24"/>
              </w:rPr>
              <w:t xml:space="preserve">Nombre </w:t>
            </w:r>
            <w:r w:rsidR="00154AD8">
              <w:rPr>
                <w:rFonts w:ascii="Times New Roman" w:hAnsi="Times New Roman"/>
                <w:b/>
                <w:sz w:val="24"/>
                <w:szCs w:val="24"/>
              </w:rPr>
              <w:t xml:space="preserve">Corto </w:t>
            </w:r>
            <w:r w:rsidRPr="001223F4">
              <w:rPr>
                <w:rFonts w:ascii="Times New Roman" w:hAnsi="Times New Roman"/>
                <w:b/>
                <w:sz w:val="24"/>
                <w:szCs w:val="24"/>
              </w:rPr>
              <w:t>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2FBB9A74" w:rsidR="00FC6175" w:rsidRPr="001223F4" w:rsidRDefault="00CB1337" w:rsidP="00637517">
            <w:pPr>
              <w:pStyle w:val="BodyText"/>
              <w:rPr>
                <w:rFonts w:ascii="Times New Roman" w:hAnsi="Times New Roman"/>
                <w:b/>
              </w:rPr>
            </w:pPr>
            <w:r w:rsidRPr="00CB1337">
              <w:rPr>
                <w:rFonts w:ascii="Times New Roman" w:hAnsi="Times New Roman"/>
                <w:b/>
                <w:sz w:val="24"/>
                <w:szCs w:val="24"/>
              </w:rPr>
              <w:t>Introducción distribuidos</w:t>
            </w:r>
          </w:p>
        </w:tc>
      </w:tr>
      <w:tr w:rsidR="002F0115" w:rsidRPr="001223F4" w14:paraId="7CF7684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1BBDD167" w14:textId="19B86DDF" w:rsidR="002F0115" w:rsidRPr="001223F4" w:rsidRDefault="002F0115" w:rsidP="00637517">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1717C3" w14:textId="37BD9B15" w:rsidR="002F0115" w:rsidRDefault="00E50998" w:rsidP="00637517">
            <w:pPr>
              <w:pStyle w:val="BodyText"/>
              <w:rPr>
                <w:rFonts w:ascii="Times New Roman" w:hAnsi="Times New Roman"/>
                <w:b/>
                <w:sz w:val="24"/>
                <w:szCs w:val="24"/>
              </w:rPr>
            </w:pPr>
            <w:r w:rsidRPr="00E50998">
              <w:rPr>
                <w:rFonts w:ascii="Times New Roman" w:hAnsi="Times New Roman"/>
                <w:b/>
                <w:sz w:val="24"/>
                <w:szCs w:val="24"/>
              </w:rPr>
              <w:t>Introducción a los sistemas distribuidos</w:t>
            </w:r>
          </w:p>
        </w:tc>
      </w:tr>
      <w:tr w:rsidR="00A270D3"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A270D3" w:rsidRPr="001223F4" w:rsidRDefault="00A270D3" w:rsidP="00A270D3">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09113F37" w:rsidR="00A270D3" w:rsidRPr="00A43717" w:rsidRDefault="0047477E" w:rsidP="00A270D3">
            <w:pPr>
              <w:pStyle w:val="BodyText"/>
              <w:rPr>
                <w:rFonts w:ascii="Times New Roman" w:hAnsi="Times New Roman"/>
                <w:b/>
                <w:bCs/>
              </w:rPr>
            </w:pPr>
            <w:r w:rsidRPr="0047477E">
              <w:rPr>
                <w:rFonts w:ascii="Times New Roman" w:hAnsi="Times New Roman"/>
                <w:b/>
                <w:bCs/>
                <w:sz w:val="24"/>
                <w:szCs w:val="24"/>
              </w:rPr>
              <w:t>22586</w:t>
            </w:r>
          </w:p>
        </w:tc>
      </w:tr>
      <w:tr w:rsidR="00A270D3"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A270D3" w:rsidRPr="001223F4" w:rsidRDefault="00A270D3" w:rsidP="00A270D3">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A270D3" w:rsidRPr="00A270D3" w:rsidRDefault="00A270D3" w:rsidP="00A270D3">
            <w:pPr>
              <w:pStyle w:val="BodyText"/>
              <w:rPr>
                <w:rFonts w:ascii="Times New Roman" w:hAnsi="Times New Roman"/>
                <w:sz w:val="24"/>
                <w:szCs w:val="24"/>
              </w:rPr>
            </w:pPr>
            <w:r w:rsidRPr="00A270D3">
              <w:rPr>
                <w:rFonts w:ascii="Times New Roman" w:hAnsi="Times New Roman"/>
                <w:sz w:val="24"/>
                <w:szCs w:val="24"/>
              </w:rPr>
              <w:t>Pregrado</w:t>
            </w:r>
          </w:p>
        </w:tc>
      </w:tr>
      <w:tr w:rsidR="00FC6175"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FC6175" w:rsidRPr="001223F4" w:rsidRDefault="00FC6175" w:rsidP="00637517">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271F7" w14:textId="25EE9DA8" w:rsidR="00FC6175" w:rsidRPr="001223F4" w:rsidRDefault="00F42D90" w:rsidP="00637517">
            <w:pPr>
              <w:pStyle w:val="BodyText"/>
              <w:jc w:val="both"/>
              <w:rPr>
                <w:rFonts w:ascii="Times New Roman" w:hAnsi="Times New Roman"/>
                <w:sz w:val="24"/>
                <w:szCs w:val="24"/>
              </w:rPr>
            </w:pPr>
            <w:r w:rsidRPr="00F42D90">
              <w:rPr>
                <w:rFonts w:ascii="Times New Roman" w:hAnsi="Times New Roman"/>
                <w:sz w:val="24"/>
                <w:szCs w:val="24"/>
              </w:rPr>
              <w:t>La asignatura es una introducción a los paradigmas de computación distribuida. Estos conceptos les permitirán implementar sistemas que tengan en cuenta problemas de concurrencia, sincronización y tolerancia a fallos. Esta asignatura tiene una metodología de clase magistral interactiva, además el estudiante pondrá en práctica los conceptos adquiridos a través de la solución de problemáticas desarrolladas en la implementación de proyectos realizados en grupo.</w:t>
            </w:r>
          </w:p>
        </w:tc>
      </w:tr>
      <w:tr w:rsidR="00FC6175"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FC6175" w:rsidRPr="001223F4" w:rsidRDefault="00A43717" w:rsidP="00637517">
            <w:pPr>
              <w:pStyle w:val="BodyText"/>
              <w:rPr>
                <w:rFonts w:ascii="Times New Roman" w:hAnsi="Times New Roman"/>
                <w:b/>
              </w:rPr>
            </w:pPr>
            <w:r>
              <w:rPr>
                <w:rFonts w:ascii="Times New Roman" w:hAnsi="Times New Roman"/>
                <w:b/>
                <w:sz w:val="24"/>
                <w:szCs w:val="24"/>
              </w:rPr>
              <w:t xml:space="preserve">Número de </w:t>
            </w:r>
            <w:r w:rsidR="00FC6175"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0104B496" w:rsidR="00FC6175" w:rsidRPr="001223F4" w:rsidRDefault="00E50994" w:rsidP="00637517">
            <w:pPr>
              <w:pStyle w:val="BodyText"/>
              <w:rPr>
                <w:rFonts w:ascii="Times New Roman" w:hAnsi="Times New Roman"/>
                <w:bCs/>
                <w:color w:val="FF0000"/>
              </w:rPr>
            </w:pPr>
            <w:r>
              <w:rPr>
                <w:rFonts w:ascii="Times New Roman" w:hAnsi="Times New Roman"/>
                <w:bCs/>
                <w:sz w:val="24"/>
                <w:szCs w:val="24"/>
              </w:rPr>
              <w:t>2</w:t>
            </w:r>
          </w:p>
        </w:tc>
      </w:tr>
      <w:tr w:rsidR="00FC6175"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FC6175" w:rsidRPr="001223F4" w:rsidRDefault="00FC6175" w:rsidP="00637517">
            <w:pPr>
              <w:pStyle w:val="BodyText"/>
              <w:rPr>
                <w:rFonts w:ascii="Times New Roman" w:hAnsi="Times New Roman"/>
                <w:b/>
              </w:rPr>
            </w:pPr>
            <w:r w:rsidRPr="001223F4">
              <w:rPr>
                <w:rFonts w:ascii="Times New Roman" w:hAnsi="Times New Roman"/>
                <w:b/>
                <w:sz w:val="24"/>
                <w:szCs w:val="24"/>
              </w:rPr>
              <w:t xml:space="preserve">Condiciones </w:t>
            </w:r>
            <w:r w:rsidR="00A43717">
              <w:rPr>
                <w:rFonts w:ascii="Times New Roman" w:hAnsi="Times New Roman"/>
                <w:b/>
                <w:sz w:val="24"/>
                <w:szCs w:val="24"/>
              </w:rPr>
              <w:t>Académicas de I</w:t>
            </w:r>
            <w:r w:rsidRPr="001223F4">
              <w:rPr>
                <w:rFonts w:ascii="Times New Roman" w:hAnsi="Times New Roman"/>
                <w:b/>
                <w:sz w:val="24"/>
                <w:szCs w:val="24"/>
              </w:rPr>
              <w:t>nscripción (</w:t>
            </w:r>
            <w:proofErr w:type="spellStart"/>
            <w:r w:rsidRPr="001223F4">
              <w:rPr>
                <w:rFonts w:ascii="Times New Roman" w:hAnsi="Times New Roman"/>
                <w:b/>
                <w:sz w:val="24"/>
                <w:szCs w:val="24"/>
              </w:rPr>
              <w:t>Pre-requisitos</w:t>
            </w:r>
            <w:proofErr w:type="spellEnd"/>
            <w:r w:rsidRPr="001223F4">
              <w:rPr>
                <w:rFonts w:ascii="Times New Roman" w:hAnsi="Times New Roman"/>
                <w:b/>
                <w:sz w:val="24"/>
                <w:szCs w:val="24"/>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2BC5CD7B" w:rsidR="00FC6175" w:rsidRPr="001223F4" w:rsidRDefault="00443DCF" w:rsidP="00637517">
            <w:pPr>
              <w:pStyle w:val="BodyText"/>
              <w:rPr>
                <w:rFonts w:ascii="Times New Roman" w:hAnsi="Times New Roman"/>
                <w:color w:val="FF0000"/>
              </w:rPr>
            </w:pPr>
            <w:r w:rsidRPr="00443DCF">
              <w:rPr>
                <w:rFonts w:ascii="Times New Roman" w:hAnsi="Times New Roman"/>
                <w:sz w:val="24"/>
                <w:szCs w:val="24"/>
              </w:rPr>
              <w:t>Requisitos: Para Ing. Sistemas: Comunicaciones y redes /y/ Sistemas Operativos /y/ Seguridad de la información /y/ Análisis y diseño de software /o/ Para Cs. De Datos: Sistemas Operativos /y/ Comunicaciones y redes</w:t>
            </w:r>
          </w:p>
        </w:tc>
      </w:tr>
      <w:tr w:rsidR="00FC6175"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FC6175" w:rsidRPr="001223F4" w:rsidRDefault="00FC6175" w:rsidP="00637517">
            <w:pPr>
              <w:pStyle w:val="BodyText"/>
              <w:rPr>
                <w:rFonts w:ascii="Times New Roman" w:hAnsi="Times New Roman"/>
                <w:b/>
              </w:rPr>
            </w:pPr>
            <w:r w:rsidRPr="001223F4">
              <w:rPr>
                <w:rFonts w:ascii="Times New Roman" w:hAnsi="Times New Roman"/>
                <w:b/>
                <w:sz w:val="24"/>
                <w:szCs w:val="24"/>
              </w:rPr>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FC6175" w:rsidRPr="001223F4" w:rsidRDefault="00747D94" w:rsidP="00637517">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43583CE7" w14:textId="73744628" w:rsidR="0055510F" w:rsidRPr="0055510F" w:rsidRDefault="0055510F" w:rsidP="0055510F">
            <w:pPr>
              <w:pStyle w:val="BodyText"/>
              <w:numPr>
                <w:ilvl w:val="0"/>
                <w:numId w:val="3"/>
              </w:numPr>
              <w:rPr>
                <w:rFonts w:ascii="Times New Roman" w:hAnsi="Times New Roman"/>
                <w:bCs/>
                <w:sz w:val="24"/>
                <w:szCs w:val="24"/>
              </w:rPr>
            </w:pPr>
            <w:r w:rsidRPr="0055510F">
              <w:rPr>
                <w:rFonts w:ascii="Times New Roman" w:hAnsi="Times New Roman"/>
                <w:bCs/>
                <w:sz w:val="24"/>
                <w:szCs w:val="24"/>
              </w:rPr>
              <w:t xml:space="preserve">Presentar las propiedades generales, desafíos, características y modelos arquitectónicos de los sistemas distribuidos </w:t>
            </w:r>
          </w:p>
          <w:p w14:paraId="510C8AFB" w14:textId="7C60FFB5" w:rsidR="0055510F" w:rsidRPr="0055510F" w:rsidRDefault="0055510F" w:rsidP="0055510F">
            <w:pPr>
              <w:pStyle w:val="BodyText"/>
              <w:numPr>
                <w:ilvl w:val="0"/>
                <w:numId w:val="3"/>
              </w:numPr>
              <w:rPr>
                <w:rFonts w:ascii="Times New Roman" w:hAnsi="Times New Roman"/>
                <w:bCs/>
                <w:sz w:val="24"/>
                <w:szCs w:val="24"/>
              </w:rPr>
            </w:pPr>
            <w:r w:rsidRPr="0055510F">
              <w:rPr>
                <w:rFonts w:ascii="Times New Roman" w:hAnsi="Times New Roman"/>
                <w:bCs/>
                <w:sz w:val="24"/>
                <w:szCs w:val="24"/>
              </w:rPr>
              <w:t xml:space="preserve">Exponer problemas típicos de un entorno distribuido, junto con soluciones algorítmicas para la sincronización y concurrencia, coordinación y acuerdo, transacciones y replicación   </w:t>
            </w:r>
          </w:p>
          <w:p w14:paraId="4AB23012" w14:textId="693CAE86" w:rsidR="00FC6175" w:rsidRPr="001223F4" w:rsidRDefault="0055510F" w:rsidP="0055510F">
            <w:pPr>
              <w:pStyle w:val="BodyText"/>
              <w:numPr>
                <w:ilvl w:val="0"/>
                <w:numId w:val="3"/>
              </w:numPr>
              <w:rPr>
                <w:rFonts w:ascii="Times New Roman" w:hAnsi="Times New Roman"/>
                <w:sz w:val="24"/>
                <w:szCs w:val="24"/>
              </w:rPr>
            </w:pPr>
            <w:r w:rsidRPr="0055510F">
              <w:rPr>
                <w:rFonts w:ascii="Times New Roman" w:hAnsi="Times New Roman"/>
                <w:bCs/>
                <w:sz w:val="24"/>
                <w:szCs w:val="24"/>
              </w:rPr>
              <w:t>Brindar herramientas para el desarrollo de un sistema distribuido aplicando técnicas de control de fallos, paralelismo y concurrencia</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0E1FD5E" w14:textId="77777777" w:rsidR="00FC6175" w:rsidRPr="00350A6C" w:rsidRDefault="00FC6175" w:rsidP="00FC6175">
            <w:pPr>
              <w:pStyle w:val="BodyText"/>
              <w:jc w:val="both"/>
              <w:rPr>
                <w:rFonts w:ascii="Times New Roman" w:hAnsi="Times New Roman"/>
                <w:sz w:val="24"/>
                <w:szCs w:val="24"/>
              </w:rPr>
            </w:pPr>
            <w:r w:rsidRPr="001223F4">
              <w:rPr>
                <w:rFonts w:ascii="Times New Roman" w:hAnsi="Times New Roman"/>
                <w:sz w:val="24"/>
                <w:szCs w:val="24"/>
              </w:rPr>
              <w:t>Al finalizar el curso el estudiante estará en capacidad de:</w:t>
            </w:r>
          </w:p>
          <w:p w14:paraId="38744FEF" w14:textId="77777777" w:rsidR="002C33DB" w:rsidRPr="002C33DB" w:rsidRDefault="002C33DB" w:rsidP="002C33DB">
            <w:pPr>
              <w:pStyle w:val="BodyText"/>
              <w:rPr>
                <w:rFonts w:ascii="Times New Roman" w:hAnsi="Times New Roman"/>
                <w:sz w:val="24"/>
                <w:szCs w:val="24"/>
              </w:rPr>
            </w:pPr>
            <w:r w:rsidRPr="002C33DB">
              <w:rPr>
                <w:rFonts w:ascii="Times New Roman" w:hAnsi="Times New Roman"/>
                <w:sz w:val="24"/>
                <w:szCs w:val="24"/>
              </w:rPr>
              <w:lastRenderedPageBreak/>
              <w:t xml:space="preserve">1. Explicar estrategias para el diseño de sistemas distribuidos eficientes, resilientes y con alta disponibilidad (Disciplinar 2,3 y 4) (CDIO 4.5) </w:t>
            </w:r>
          </w:p>
          <w:p w14:paraId="612B6441" w14:textId="77777777" w:rsidR="002C33DB" w:rsidRPr="002C33DB" w:rsidRDefault="002C33DB" w:rsidP="002C33DB">
            <w:pPr>
              <w:pStyle w:val="BodyText"/>
              <w:rPr>
                <w:rFonts w:ascii="Times New Roman" w:hAnsi="Times New Roman"/>
                <w:sz w:val="24"/>
                <w:szCs w:val="24"/>
              </w:rPr>
            </w:pPr>
            <w:r w:rsidRPr="002C33DB">
              <w:rPr>
                <w:rFonts w:ascii="Times New Roman" w:hAnsi="Times New Roman"/>
                <w:sz w:val="24"/>
                <w:szCs w:val="24"/>
              </w:rPr>
              <w:t xml:space="preserve">2. Desarrollar soluciones para problemas de estructura distribuida (Disciplinar 1,2,3 y 5) (CDIO 2.1) </w:t>
            </w:r>
          </w:p>
          <w:p w14:paraId="58B2090C" w14:textId="77777777" w:rsidR="002C33DB" w:rsidRPr="002C33DB" w:rsidRDefault="002C33DB" w:rsidP="002C33DB">
            <w:pPr>
              <w:pStyle w:val="BodyText"/>
              <w:rPr>
                <w:rFonts w:ascii="Times New Roman" w:hAnsi="Times New Roman"/>
                <w:sz w:val="24"/>
                <w:szCs w:val="24"/>
              </w:rPr>
            </w:pPr>
            <w:r w:rsidRPr="002C33DB">
              <w:rPr>
                <w:rFonts w:ascii="Times New Roman" w:hAnsi="Times New Roman"/>
                <w:sz w:val="24"/>
                <w:szCs w:val="24"/>
              </w:rPr>
              <w:t xml:space="preserve">3. Utiliza herramientas adecuadas para evaluar el rendimiento de soluciones distribuidas (Disciplinar 2,3 y 4) (CDIO 2.2) </w:t>
            </w:r>
          </w:p>
          <w:p w14:paraId="36ACC611" w14:textId="4111FFBB" w:rsidR="00FC6175" w:rsidRPr="001223F4" w:rsidRDefault="002C33DB" w:rsidP="002C33DB">
            <w:pPr>
              <w:pStyle w:val="BodyText"/>
              <w:rPr>
                <w:rFonts w:ascii="Times New Roman" w:hAnsi="Times New Roman"/>
                <w:sz w:val="24"/>
                <w:szCs w:val="24"/>
              </w:rPr>
            </w:pPr>
            <w:r w:rsidRPr="002C33DB">
              <w:rPr>
                <w:rFonts w:ascii="Times New Roman" w:hAnsi="Times New Roman"/>
                <w:sz w:val="24"/>
                <w:szCs w:val="24"/>
              </w:rPr>
              <w:t>4. Utilizar estrategias adecuadas de comunicación oral para explicar las formas en las cuales los sistemas distribuidos afectan y potencian el uso de la tecnología en un contexto empresarial, industrial y de negocio (Disciplinar 1,2,3 y 4) (CDIO 3.2)</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5932CEE" w14:textId="77777777" w:rsidR="00B22986" w:rsidRPr="00B22986" w:rsidRDefault="00B22986" w:rsidP="00B22986">
            <w:pPr>
              <w:pStyle w:val="BodyText"/>
              <w:rPr>
                <w:rFonts w:ascii="Times New Roman" w:hAnsi="Times New Roman"/>
                <w:sz w:val="24"/>
                <w:szCs w:val="24"/>
              </w:rPr>
            </w:pPr>
            <w:r w:rsidRPr="00B22986">
              <w:rPr>
                <w:rFonts w:ascii="Times New Roman" w:hAnsi="Times New Roman"/>
                <w:sz w:val="24"/>
                <w:szCs w:val="24"/>
              </w:rPr>
              <w:t xml:space="preserve">1. Fundamentos de Sistemas Distribuidos: Definición, principios de diseño, modelos, desafíos. </w:t>
            </w:r>
          </w:p>
          <w:p w14:paraId="4A2F65A0" w14:textId="77777777" w:rsidR="00B22986" w:rsidRPr="00B22986" w:rsidRDefault="00B22986" w:rsidP="00B22986">
            <w:pPr>
              <w:pStyle w:val="BodyText"/>
              <w:rPr>
                <w:rFonts w:ascii="Times New Roman" w:hAnsi="Times New Roman"/>
                <w:sz w:val="24"/>
                <w:szCs w:val="24"/>
              </w:rPr>
            </w:pPr>
            <w:r w:rsidRPr="00B22986">
              <w:rPr>
                <w:rFonts w:ascii="Times New Roman" w:hAnsi="Times New Roman"/>
                <w:sz w:val="24"/>
                <w:szCs w:val="24"/>
              </w:rPr>
              <w:t>2. Comunicación y coordinación entre procesos.</w:t>
            </w:r>
          </w:p>
          <w:p w14:paraId="175A89B0" w14:textId="77777777" w:rsidR="00B22986" w:rsidRPr="00B22986" w:rsidRDefault="00B22986" w:rsidP="00B22986">
            <w:pPr>
              <w:pStyle w:val="BodyText"/>
              <w:rPr>
                <w:rFonts w:ascii="Times New Roman" w:hAnsi="Times New Roman"/>
                <w:sz w:val="24"/>
                <w:szCs w:val="24"/>
              </w:rPr>
            </w:pPr>
            <w:r w:rsidRPr="00B22986">
              <w:rPr>
                <w:rFonts w:ascii="Times New Roman" w:hAnsi="Times New Roman"/>
                <w:sz w:val="24"/>
                <w:szCs w:val="24"/>
              </w:rPr>
              <w:t>3. Consistencia y replicación.</w:t>
            </w:r>
          </w:p>
          <w:p w14:paraId="0760E142" w14:textId="77777777" w:rsidR="00B22986" w:rsidRPr="00B22986" w:rsidRDefault="00B22986" w:rsidP="00B22986">
            <w:pPr>
              <w:pStyle w:val="BodyText"/>
              <w:rPr>
                <w:rFonts w:ascii="Times New Roman" w:hAnsi="Times New Roman"/>
                <w:sz w:val="24"/>
                <w:szCs w:val="24"/>
              </w:rPr>
            </w:pPr>
            <w:r w:rsidRPr="00B22986">
              <w:rPr>
                <w:rFonts w:ascii="Times New Roman" w:hAnsi="Times New Roman"/>
                <w:sz w:val="24"/>
                <w:szCs w:val="24"/>
              </w:rPr>
              <w:t>4. Tolerancia de fallas.</w:t>
            </w:r>
          </w:p>
          <w:p w14:paraId="5445EAF1" w14:textId="2AAE5CEC" w:rsidR="00FC6175" w:rsidRPr="001223F4" w:rsidRDefault="00B22986" w:rsidP="00B22986">
            <w:pPr>
              <w:pStyle w:val="BodyText"/>
              <w:rPr>
                <w:rFonts w:ascii="Times New Roman" w:hAnsi="Times New Roman"/>
                <w:sz w:val="24"/>
                <w:szCs w:val="24"/>
              </w:rPr>
            </w:pPr>
            <w:r w:rsidRPr="00B22986">
              <w:rPr>
                <w:rFonts w:ascii="Times New Roman" w:hAnsi="Times New Roman"/>
                <w:sz w:val="24"/>
                <w:szCs w:val="24"/>
              </w:rPr>
              <w:t>5. Transacciones distribuidas.</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E4DD454" w14:textId="2957962D" w:rsidR="00FC6175" w:rsidRPr="001223F4" w:rsidRDefault="00D11CDA" w:rsidP="00FC6175">
            <w:pPr>
              <w:pStyle w:val="BodyText"/>
              <w:rPr>
                <w:rFonts w:ascii="Times New Roman" w:hAnsi="Times New Roman"/>
                <w:sz w:val="24"/>
                <w:szCs w:val="24"/>
              </w:rPr>
            </w:pPr>
            <w:r w:rsidRPr="00D11CDA">
              <w:rPr>
                <w:rFonts w:ascii="Times New Roman" w:hAnsi="Times New Roman"/>
                <w:bCs/>
                <w:sz w:val="24"/>
                <w:szCs w:val="24"/>
              </w:rPr>
              <w:t>Durante el curso se utilizarán 5 estrategias. La primera de ellas será el aprendizaje directivo que se hará mediante clases magistrales. La segunda será el autoaprendizaje en donde se dejarán lecturas que complementen lo visto en clase. La tercera será la investigación en donde se plantearán problemas que el estudiante debe solucionar con técnicas o herramientas adicionales a las vistas en clase para dar solución a una problemática particular. La cuarta serán prácticas dirigidas en las que pondrán en práctica los temas vistos en clase. Por último, se utilizará el aprendizaje basado en problemas mediante casos reales, los cuáles se plantearán a los estudiantes para que le den solución mediante el desarrollo de una aplicación distribuida</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A981ACD" w14:textId="77777777" w:rsidR="0037314C" w:rsidRPr="0037314C" w:rsidRDefault="0037314C" w:rsidP="0037314C">
            <w:pPr>
              <w:pStyle w:val="BodyText"/>
              <w:rPr>
                <w:rFonts w:ascii="Times New Roman" w:hAnsi="Times New Roman"/>
                <w:sz w:val="24"/>
                <w:szCs w:val="24"/>
              </w:rPr>
            </w:pPr>
            <w:r w:rsidRPr="0037314C">
              <w:rPr>
                <w:rFonts w:ascii="Times New Roman" w:hAnsi="Times New Roman"/>
                <w:sz w:val="24"/>
                <w:szCs w:val="24"/>
              </w:rPr>
              <w:t xml:space="preserve">Las estrategias de evaluación están centradas en la valoración de los resultados de aprendizaje esperado de la asignatura; las cuales pueden ser formativas que suscitan la comprensión y construcción de conocimiento, y sumativas que incluyen porcentajes de evaluación con el fin de corroborar el logro de los aprendizajes y el desarrollo de las competencias en los estudiantes. Las estrategias de evaluación de la asignatura son: </w:t>
            </w:r>
          </w:p>
          <w:p w14:paraId="7848F639" w14:textId="77777777" w:rsidR="0037314C" w:rsidRPr="0037314C" w:rsidRDefault="0037314C" w:rsidP="0037314C">
            <w:pPr>
              <w:pStyle w:val="BodyText"/>
              <w:rPr>
                <w:rFonts w:ascii="Times New Roman" w:hAnsi="Times New Roman"/>
                <w:sz w:val="24"/>
                <w:szCs w:val="24"/>
              </w:rPr>
            </w:pPr>
          </w:p>
          <w:p w14:paraId="221ADB0D" w14:textId="77777777" w:rsidR="0037314C" w:rsidRPr="0037314C" w:rsidRDefault="0037314C" w:rsidP="0037314C">
            <w:pPr>
              <w:pStyle w:val="BodyText"/>
              <w:rPr>
                <w:rFonts w:ascii="Times New Roman" w:hAnsi="Times New Roman"/>
                <w:sz w:val="24"/>
                <w:szCs w:val="24"/>
              </w:rPr>
            </w:pPr>
            <w:r w:rsidRPr="0037314C">
              <w:rPr>
                <w:rFonts w:ascii="Times New Roman" w:hAnsi="Times New Roman"/>
                <w:sz w:val="24"/>
                <w:szCs w:val="24"/>
              </w:rPr>
              <w:t>Primer Parcial 20%</w:t>
            </w:r>
          </w:p>
          <w:p w14:paraId="7B523C63" w14:textId="77777777" w:rsidR="0037314C" w:rsidRPr="0037314C" w:rsidRDefault="0037314C" w:rsidP="0037314C">
            <w:pPr>
              <w:pStyle w:val="BodyText"/>
              <w:rPr>
                <w:rFonts w:ascii="Times New Roman" w:hAnsi="Times New Roman"/>
                <w:sz w:val="24"/>
                <w:szCs w:val="24"/>
              </w:rPr>
            </w:pPr>
            <w:r w:rsidRPr="0037314C">
              <w:rPr>
                <w:rFonts w:ascii="Times New Roman" w:hAnsi="Times New Roman"/>
                <w:sz w:val="24"/>
                <w:szCs w:val="24"/>
              </w:rPr>
              <w:t>Segundo Parcial 20%</w:t>
            </w:r>
          </w:p>
          <w:p w14:paraId="1CE3AAC9" w14:textId="77777777" w:rsidR="0037314C" w:rsidRPr="0037314C" w:rsidRDefault="0037314C" w:rsidP="0037314C">
            <w:pPr>
              <w:pStyle w:val="BodyText"/>
              <w:rPr>
                <w:rFonts w:ascii="Times New Roman" w:hAnsi="Times New Roman"/>
                <w:sz w:val="24"/>
                <w:szCs w:val="24"/>
              </w:rPr>
            </w:pPr>
            <w:proofErr w:type="spellStart"/>
            <w:r w:rsidRPr="0037314C">
              <w:rPr>
                <w:rFonts w:ascii="Times New Roman" w:hAnsi="Times New Roman"/>
                <w:sz w:val="24"/>
                <w:szCs w:val="24"/>
              </w:rPr>
              <w:t>Quices</w:t>
            </w:r>
            <w:proofErr w:type="spellEnd"/>
            <w:r w:rsidRPr="0037314C">
              <w:rPr>
                <w:rFonts w:ascii="Times New Roman" w:hAnsi="Times New Roman"/>
                <w:sz w:val="24"/>
                <w:szCs w:val="24"/>
              </w:rPr>
              <w:t>, tareas y talleres 10%</w:t>
            </w:r>
          </w:p>
          <w:p w14:paraId="651BAE92" w14:textId="77777777" w:rsidR="0037314C" w:rsidRPr="0037314C" w:rsidRDefault="0037314C" w:rsidP="0037314C">
            <w:pPr>
              <w:pStyle w:val="BodyText"/>
              <w:rPr>
                <w:rFonts w:ascii="Times New Roman" w:hAnsi="Times New Roman"/>
                <w:sz w:val="24"/>
                <w:szCs w:val="24"/>
              </w:rPr>
            </w:pPr>
            <w:r w:rsidRPr="0037314C">
              <w:rPr>
                <w:rFonts w:ascii="Times New Roman" w:hAnsi="Times New Roman"/>
                <w:sz w:val="24"/>
                <w:szCs w:val="24"/>
              </w:rPr>
              <w:t xml:space="preserve">Exposición final 10% </w:t>
            </w:r>
          </w:p>
          <w:p w14:paraId="7204F0CD" w14:textId="77777777" w:rsidR="0037314C" w:rsidRPr="0037314C" w:rsidRDefault="0037314C" w:rsidP="0037314C">
            <w:pPr>
              <w:pStyle w:val="BodyText"/>
              <w:rPr>
                <w:rFonts w:ascii="Times New Roman" w:hAnsi="Times New Roman"/>
                <w:sz w:val="24"/>
                <w:szCs w:val="24"/>
              </w:rPr>
            </w:pPr>
            <w:r w:rsidRPr="0037314C">
              <w:rPr>
                <w:rFonts w:ascii="Times New Roman" w:hAnsi="Times New Roman"/>
                <w:sz w:val="24"/>
                <w:szCs w:val="24"/>
              </w:rPr>
              <w:t>Primera entrega del proyecto 15%</w:t>
            </w:r>
          </w:p>
          <w:p w14:paraId="4296D98A" w14:textId="77777777" w:rsidR="0037314C" w:rsidRPr="0037314C" w:rsidRDefault="0037314C" w:rsidP="0037314C">
            <w:pPr>
              <w:pStyle w:val="BodyText"/>
              <w:rPr>
                <w:rFonts w:ascii="Times New Roman" w:hAnsi="Times New Roman"/>
                <w:sz w:val="24"/>
                <w:szCs w:val="24"/>
              </w:rPr>
            </w:pPr>
            <w:r w:rsidRPr="0037314C">
              <w:rPr>
                <w:rFonts w:ascii="Times New Roman" w:hAnsi="Times New Roman"/>
                <w:sz w:val="24"/>
                <w:szCs w:val="24"/>
              </w:rPr>
              <w:t>Segunda entrega - Implementación completa 15%</w:t>
            </w:r>
          </w:p>
          <w:p w14:paraId="2194EB93" w14:textId="302460B8" w:rsidR="00FC6175" w:rsidRPr="001223F4" w:rsidRDefault="0037314C" w:rsidP="0037314C">
            <w:pPr>
              <w:pStyle w:val="BodyText"/>
              <w:rPr>
                <w:rFonts w:ascii="Times New Roman" w:hAnsi="Times New Roman"/>
                <w:sz w:val="24"/>
                <w:szCs w:val="24"/>
              </w:rPr>
            </w:pPr>
            <w:r w:rsidRPr="0037314C">
              <w:rPr>
                <w:rFonts w:ascii="Times New Roman" w:hAnsi="Times New Roman"/>
                <w:sz w:val="24"/>
                <w:szCs w:val="24"/>
              </w:rPr>
              <w:t>Segunda entrega ¿ Informe de pruebas 10%</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65BE8E0C"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1223F4" w14:paraId="21AEC8FC"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548E4D61" w14:textId="77777777" w:rsidR="00C2487C" w:rsidRPr="00C2487C" w:rsidRDefault="00C2487C" w:rsidP="00C2487C">
            <w:pPr>
              <w:pStyle w:val="BodyText"/>
              <w:rPr>
                <w:rFonts w:ascii="Times New Roman" w:hAnsi="Times New Roman"/>
                <w:sz w:val="24"/>
                <w:szCs w:val="24"/>
                <w:lang w:val="en-US"/>
              </w:rPr>
            </w:pPr>
            <w:r w:rsidRPr="00C2487C">
              <w:rPr>
                <w:rFonts w:ascii="Times New Roman" w:hAnsi="Times New Roman"/>
                <w:sz w:val="24"/>
                <w:szCs w:val="24"/>
                <w:lang w:val="en-US"/>
              </w:rPr>
              <w:t xml:space="preserve">Textos Básicos </w:t>
            </w:r>
          </w:p>
          <w:p w14:paraId="723B76E6" w14:textId="77777777" w:rsidR="00C2487C" w:rsidRPr="00C2487C" w:rsidRDefault="00C2487C" w:rsidP="00C2487C">
            <w:pPr>
              <w:pStyle w:val="BodyText"/>
              <w:rPr>
                <w:rFonts w:ascii="Times New Roman" w:hAnsi="Times New Roman"/>
                <w:sz w:val="24"/>
                <w:szCs w:val="24"/>
                <w:lang w:val="en-US"/>
              </w:rPr>
            </w:pPr>
          </w:p>
          <w:p w14:paraId="6E4D4EA3" w14:textId="77777777" w:rsidR="00C2487C" w:rsidRPr="00C2487C" w:rsidRDefault="00C2487C" w:rsidP="00C2487C">
            <w:pPr>
              <w:pStyle w:val="BodyText"/>
              <w:rPr>
                <w:rFonts w:ascii="Times New Roman" w:hAnsi="Times New Roman"/>
                <w:sz w:val="24"/>
                <w:szCs w:val="24"/>
                <w:lang w:val="en-US"/>
              </w:rPr>
            </w:pPr>
            <w:r w:rsidRPr="00C2487C">
              <w:rPr>
                <w:rFonts w:ascii="Times New Roman" w:hAnsi="Times New Roman"/>
                <w:sz w:val="24"/>
                <w:szCs w:val="24"/>
                <w:lang w:val="en-US"/>
              </w:rPr>
              <w:t>1. VAN STEEN, Maarten; TANENBAUM, Andrew S. A brief introduction to distributed systems. Computing, 2016, vol. 98, no 10, p. 967-1009.</w:t>
            </w:r>
          </w:p>
          <w:p w14:paraId="26CEB170" w14:textId="77777777" w:rsidR="00C2487C" w:rsidRPr="00C2487C" w:rsidRDefault="00C2487C" w:rsidP="00C2487C">
            <w:pPr>
              <w:pStyle w:val="BodyText"/>
              <w:rPr>
                <w:rFonts w:ascii="Times New Roman" w:hAnsi="Times New Roman"/>
                <w:sz w:val="24"/>
                <w:szCs w:val="24"/>
                <w:lang w:val="en-US"/>
              </w:rPr>
            </w:pPr>
            <w:r w:rsidRPr="00C2487C">
              <w:rPr>
                <w:rFonts w:ascii="Times New Roman" w:hAnsi="Times New Roman"/>
                <w:sz w:val="24"/>
                <w:szCs w:val="24"/>
                <w:lang w:val="en-US"/>
              </w:rPr>
              <w:t xml:space="preserve">2. Roberto Vitillo. Understanding Distributed Systems. April 2021   </w:t>
            </w:r>
          </w:p>
          <w:p w14:paraId="6279D0A7" w14:textId="77777777" w:rsidR="00C2487C" w:rsidRPr="00C2487C" w:rsidRDefault="00C2487C" w:rsidP="00C2487C">
            <w:pPr>
              <w:pStyle w:val="BodyText"/>
              <w:rPr>
                <w:rFonts w:ascii="Times New Roman" w:hAnsi="Times New Roman"/>
                <w:sz w:val="24"/>
                <w:szCs w:val="24"/>
              </w:rPr>
            </w:pPr>
            <w:r w:rsidRPr="00C2487C">
              <w:rPr>
                <w:rFonts w:ascii="Times New Roman" w:hAnsi="Times New Roman"/>
                <w:sz w:val="24"/>
                <w:szCs w:val="24"/>
              </w:rPr>
              <w:t xml:space="preserve">3. </w:t>
            </w:r>
            <w:proofErr w:type="spellStart"/>
            <w:r w:rsidRPr="00C2487C">
              <w:rPr>
                <w:rFonts w:ascii="Times New Roman" w:hAnsi="Times New Roman"/>
                <w:sz w:val="24"/>
                <w:szCs w:val="24"/>
              </w:rPr>
              <w:t>Coulouris</w:t>
            </w:r>
            <w:proofErr w:type="spellEnd"/>
            <w:r w:rsidRPr="00C2487C">
              <w:rPr>
                <w:rFonts w:ascii="Times New Roman" w:hAnsi="Times New Roman"/>
                <w:sz w:val="24"/>
                <w:szCs w:val="24"/>
              </w:rPr>
              <w:t xml:space="preserve"> G. et al., ¿Sistemas Distribuidos: Conceptos y Diseños¿, Addison Wesley, 5ta Edición, 2012.</w:t>
            </w:r>
          </w:p>
          <w:p w14:paraId="5A5C4ACF" w14:textId="764694FE" w:rsidR="00FC6175" w:rsidRPr="001223F4" w:rsidRDefault="00C2487C" w:rsidP="00C2487C">
            <w:pPr>
              <w:pStyle w:val="BodyText"/>
              <w:rPr>
                <w:rFonts w:ascii="Times New Roman" w:hAnsi="Times New Roman"/>
                <w:sz w:val="24"/>
                <w:szCs w:val="24"/>
              </w:rPr>
            </w:pPr>
            <w:r w:rsidRPr="00C2487C">
              <w:rPr>
                <w:rFonts w:ascii="Times New Roman" w:hAnsi="Times New Roman"/>
                <w:sz w:val="24"/>
                <w:szCs w:val="24"/>
              </w:rPr>
              <w:t>4. Tanenbaum A., ¿Sistemas Operativos Distribuidos¿, Prentice Hall. Segunda Edición</w:t>
            </w:r>
          </w:p>
        </w:tc>
      </w:tr>
    </w:tbl>
    <w:p w14:paraId="49612099" w14:textId="77777777" w:rsidR="00FC6175" w:rsidRPr="001223F4" w:rsidRDefault="00FC6175" w:rsidP="00FC6175">
      <w:pPr>
        <w:spacing w:after="0"/>
        <w:rPr>
          <w:rFonts w:ascii="Times New Roman" w:hAnsi="Times New Roman"/>
          <w:color w:val="000000"/>
          <w:sz w:val="20"/>
          <w:szCs w:val="20"/>
        </w:rPr>
      </w:pPr>
    </w:p>
    <w:p w14:paraId="54AEC6E6" w14:textId="77777777" w:rsidR="006C2C95" w:rsidRDefault="006C2C95"/>
    <w:sectPr w:rsidR="006C2C95" w:rsidSect="002B1E60">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63AC8" w14:textId="77777777" w:rsidR="002D619E" w:rsidRDefault="002D619E" w:rsidP="00FC6175">
      <w:pPr>
        <w:spacing w:after="0" w:line="240" w:lineRule="auto"/>
      </w:pPr>
      <w:r>
        <w:separator/>
      </w:r>
    </w:p>
  </w:endnote>
  <w:endnote w:type="continuationSeparator" w:id="0">
    <w:p w14:paraId="5F300927" w14:textId="77777777" w:rsidR="002D619E" w:rsidRDefault="002D619E"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D5EE5" w14:textId="77777777" w:rsidR="002D619E" w:rsidRDefault="002D619E" w:rsidP="00FC6175">
      <w:pPr>
        <w:spacing w:after="0" w:line="240" w:lineRule="auto"/>
      </w:pPr>
      <w:r>
        <w:separator/>
      </w:r>
    </w:p>
  </w:footnote>
  <w:footnote w:type="continuationSeparator" w:id="0">
    <w:p w14:paraId="4A84A869" w14:textId="77777777" w:rsidR="002D619E" w:rsidRDefault="002D619E"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35851">
    <w:abstractNumId w:val="1"/>
  </w:num>
  <w:num w:numId="2" w16cid:durableId="1032535287">
    <w:abstractNumId w:val="0"/>
  </w:num>
  <w:num w:numId="3" w16cid:durableId="2091728162">
    <w:abstractNumId w:val="4"/>
  </w:num>
  <w:num w:numId="4" w16cid:durableId="1611400283">
    <w:abstractNumId w:val="5"/>
  </w:num>
  <w:num w:numId="5" w16cid:durableId="1763842349">
    <w:abstractNumId w:val="3"/>
  </w:num>
  <w:num w:numId="6" w16cid:durableId="256909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10420C"/>
    <w:rsid w:val="00145C22"/>
    <w:rsid w:val="00154AD8"/>
    <w:rsid w:val="002B1E60"/>
    <w:rsid w:val="002C33DB"/>
    <w:rsid w:val="002D619E"/>
    <w:rsid w:val="002F0115"/>
    <w:rsid w:val="0037314C"/>
    <w:rsid w:val="003A0BDC"/>
    <w:rsid w:val="00443DCF"/>
    <w:rsid w:val="0047477E"/>
    <w:rsid w:val="0055510F"/>
    <w:rsid w:val="0059173D"/>
    <w:rsid w:val="005E7DFD"/>
    <w:rsid w:val="00601CD8"/>
    <w:rsid w:val="006335F0"/>
    <w:rsid w:val="006C2C95"/>
    <w:rsid w:val="00747D94"/>
    <w:rsid w:val="0081175A"/>
    <w:rsid w:val="00892F02"/>
    <w:rsid w:val="00A270D3"/>
    <w:rsid w:val="00A43717"/>
    <w:rsid w:val="00A5677A"/>
    <w:rsid w:val="00B22986"/>
    <w:rsid w:val="00C2487C"/>
    <w:rsid w:val="00CB1337"/>
    <w:rsid w:val="00D11CDA"/>
    <w:rsid w:val="00D90739"/>
    <w:rsid w:val="00E50994"/>
    <w:rsid w:val="00E50998"/>
    <w:rsid w:val="00E82621"/>
    <w:rsid w:val="00F42D90"/>
    <w:rsid w:val="00FB29FE"/>
    <w:rsid w:val="00FC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67</cp:revision>
  <dcterms:created xsi:type="dcterms:W3CDTF">2024-08-18T00:43:00Z</dcterms:created>
  <dcterms:modified xsi:type="dcterms:W3CDTF">2024-08-20T08:10:00Z</dcterms:modified>
</cp:coreProperties>
</file>