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65911B4B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7B1D82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6BE8B95E" w:rsidR="00FC6175" w:rsidRPr="001223F4" w:rsidRDefault="00C1563C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C1563C">
              <w:rPr>
                <w:rFonts w:ascii="Times New Roman" w:hAnsi="Times New Roman"/>
                <w:b/>
                <w:sz w:val="24"/>
                <w:szCs w:val="24"/>
              </w:rPr>
              <w:t>Ecuaciones Diferenciales</w:t>
            </w:r>
          </w:p>
        </w:tc>
      </w:tr>
      <w:tr w:rsidR="00C1563C" w:rsidRPr="001223F4" w14:paraId="7418BDC3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402DD60" w14:textId="5A81E89F" w:rsidR="00C1563C" w:rsidRPr="001223F4" w:rsidRDefault="00C1563C" w:rsidP="00C1563C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37D40" w14:textId="5DDC0AE8" w:rsidR="00C1563C" w:rsidRDefault="00C1563C" w:rsidP="00C1563C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C1563C">
              <w:rPr>
                <w:rFonts w:ascii="Times New Roman" w:hAnsi="Times New Roman"/>
                <w:b/>
                <w:sz w:val="24"/>
                <w:szCs w:val="24"/>
              </w:rPr>
              <w:t>Ecuaciones Diferenciales</w:t>
            </w:r>
          </w:p>
        </w:tc>
      </w:tr>
      <w:tr w:rsidR="00C1563C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C1563C" w:rsidRPr="001223F4" w:rsidRDefault="00C1563C" w:rsidP="00C1563C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46EE76A6" w:rsidR="00C1563C" w:rsidRPr="00A43717" w:rsidRDefault="00977E8E" w:rsidP="00C1563C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977E8E">
              <w:rPr>
                <w:rFonts w:ascii="Times New Roman" w:hAnsi="Times New Roman"/>
                <w:b/>
                <w:bCs/>
                <w:sz w:val="24"/>
                <w:szCs w:val="24"/>
              </w:rPr>
              <w:t>1300</w:t>
            </w:r>
          </w:p>
        </w:tc>
      </w:tr>
      <w:tr w:rsidR="00C1563C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C1563C" w:rsidRPr="001223F4" w:rsidRDefault="00C1563C" w:rsidP="00C1563C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C1563C" w:rsidRPr="00A270D3" w:rsidRDefault="00C1563C" w:rsidP="00C1563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C1563C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C1563C" w:rsidRPr="001223F4" w:rsidRDefault="00C1563C" w:rsidP="00C1563C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45F78325" w:rsidR="00C1563C" w:rsidRPr="001223F4" w:rsidRDefault="00F01778" w:rsidP="00C1563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1778">
              <w:rPr>
                <w:rFonts w:ascii="Times New Roman" w:hAnsi="Times New Roman"/>
                <w:sz w:val="24"/>
                <w:szCs w:val="24"/>
              </w:rPr>
              <w:t>Históricamente las ecuaciones diferenciales surgen de la búsqueda de modelos matemáticos que representan fenómenos de la Física, problemas de la Geometría y posteriormente han sido utilizadas en muchos más campos del conocimiento como la Economía, incluyendo por supuesto aquellos relacionados con la Ingeniería. De aquí el interés y la importancia de estudiar aspectos cuantitativos y cualitativos de estas ecuaciones; que permiten describir, explicar y en muchos casos hasta predecir el comportamiento de las soluciones a estos modelos.</w:t>
            </w:r>
          </w:p>
        </w:tc>
      </w:tr>
      <w:tr w:rsidR="00C1563C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C1563C" w:rsidRPr="001223F4" w:rsidRDefault="00C1563C" w:rsidP="00C1563C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6FAFB2CB" w:rsidR="00C1563C" w:rsidRPr="001223F4" w:rsidRDefault="005B6857" w:rsidP="00C1563C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C1563C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C1563C" w:rsidRPr="001223F4" w:rsidRDefault="00C1563C" w:rsidP="00C1563C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613809D7" w:rsidR="00C1563C" w:rsidRPr="001223F4" w:rsidRDefault="00F77A89" w:rsidP="00C1563C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F77A89">
              <w:rPr>
                <w:rFonts w:ascii="Times New Roman" w:hAnsi="Times New Roman"/>
                <w:sz w:val="24"/>
                <w:szCs w:val="24"/>
              </w:rPr>
              <w:t xml:space="preserve">Requisito de inscripción: (//Álgebra Lineal// </w:t>
            </w:r>
            <w:proofErr w:type="spellStart"/>
            <w:r w:rsidRPr="00F77A89">
              <w:rPr>
                <w:rFonts w:ascii="Times New Roman" w:hAnsi="Times New Roman"/>
                <w:sz w:val="24"/>
                <w:szCs w:val="24"/>
              </w:rPr>
              <w:t>ó</w:t>
            </w:r>
            <w:proofErr w:type="spellEnd"/>
            <w:r w:rsidRPr="00F77A89">
              <w:rPr>
                <w:rFonts w:ascii="Times New Roman" w:hAnsi="Times New Roman"/>
                <w:sz w:val="24"/>
                <w:szCs w:val="24"/>
              </w:rPr>
              <w:t xml:space="preserve"> Álgebra lineal I ID 1180//) y (//Cálculo Integral// </w:t>
            </w:r>
            <w:proofErr w:type="spellStart"/>
            <w:r w:rsidRPr="00F77A89">
              <w:rPr>
                <w:rFonts w:ascii="Times New Roman" w:hAnsi="Times New Roman"/>
                <w:sz w:val="24"/>
                <w:szCs w:val="24"/>
              </w:rPr>
              <w:t>ó</w:t>
            </w:r>
            <w:proofErr w:type="spellEnd"/>
            <w:r w:rsidRPr="00F77A89">
              <w:rPr>
                <w:rFonts w:ascii="Times New Roman" w:hAnsi="Times New Roman"/>
                <w:sz w:val="24"/>
                <w:szCs w:val="24"/>
              </w:rPr>
              <w:t xml:space="preserve"> // Cálculo infinitesimal II ID 001184//)</w:t>
            </w:r>
          </w:p>
        </w:tc>
      </w:tr>
      <w:tr w:rsidR="00C1563C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C1563C" w:rsidRPr="001223F4" w:rsidRDefault="00C1563C" w:rsidP="00C1563C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C1563C" w:rsidRPr="001223F4" w:rsidRDefault="00C1563C" w:rsidP="00C1563C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6813663C" w:rsidR="00FC6175" w:rsidRPr="001223F4" w:rsidRDefault="001675A8" w:rsidP="001675A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675A8">
              <w:rPr>
                <w:rFonts w:ascii="Times New Roman" w:hAnsi="Times New Roman"/>
                <w:sz w:val="24"/>
                <w:szCs w:val="24"/>
              </w:rPr>
              <w:t>Proveer al estudiante de herramientas y técnicas matemáticas para el modelamiento de situaciones problema en la física y la ingeniería, mediante ecuaciones o sistemas de ecuaciones diferenciales en una variable. En la mayoría de los temas tratados se presenta la situación problema, se modela y se establecen las condiciones iniciales para analizar el comportamiento dinámico del problema.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11DA088F" w14:textId="77777777" w:rsidR="006829FB" w:rsidRPr="006829FB" w:rsidRDefault="006829FB" w:rsidP="006829F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6829FB">
              <w:rPr>
                <w:rFonts w:ascii="Times New Roman" w:hAnsi="Times New Roman"/>
                <w:sz w:val="24"/>
                <w:szCs w:val="24"/>
              </w:rPr>
              <w:t>Describir fenómenos asociados a problemas básicos de ingeniería mediante el uso de ecuaciones diferenciales ordinarias y sistemas de ecuaciones diferenciales ordinarias.</w:t>
            </w:r>
          </w:p>
          <w:p w14:paraId="748700BB" w14:textId="77777777" w:rsidR="006829FB" w:rsidRPr="006829FB" w:rsidRDefault="006829FB" w:rsidP="006829F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6829FB">
              <w:rPr>
                <w:rFonts w:ascii="Times New Roman" w:hAnsi="Times New Roman"/>
                <w:sz w:val="24"/>
                <w:szCs w:val="24"/>
              </w:rPr>
              <w:lastRenderedPageBreak/>
              <w:t>Explicar el comportamiento de la solución de un problema de ingeniería modelado a través de una ecuación diferencial o de un sistema de ecuaciones diferenciales, respecto de sus condiciones iniciales y la estructura diferencial que lo caracteriza.</w:t>
            </w:r>
          </w:p>
          <w:p w14:paraId="36ACC611" w14:textId="7A33FB45" w:rsidR="00FC6175" w:rsidRPr="001223F4" w:rsidRDefault="006829FB" w:rsidP="006829F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6829FB">
              <w:rPr>
                <w:rFonts w:ascii="Times New Roman" w:hAnsi="Times New Roman"/>
                <w:sz w:val="24"/>
                <w:szCs w:val="24"/>
              </w:rPr>
              <w:t>Determinar la solución de un problema de ingeniería por medio de la transformada de Laplace, empleando propiedades de la transformada.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DD9B3" w14:textId="77777777" w:rsidR="00CD3E4F" w:rsidRPr="00CD3E4F" w:rsidRDefault="00CD3E4F" w:rsidP="00CD3E4F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E4F">
              <w:rPr>
                <w:rFonts w:ascii="Times New Roman" w:hAnsi="Times New Roman"/>
                <w:bCs/>
                <w:sz w:val="24"/>
                <w:szCs w:val="24"/>
              </w:rPr>
              <w:t>Introducción a las ecuaciones diferenciales ordinarias.</w:t>
            </w:r>
          </w:p>
          <w:p w14:paraId="5A257A99" w14:textId="77777777" w:rsidR="00CD3E4F" w:rsidRPr="00CD3E4F" w:rsidRDefault="00CD3E4F" w:rsidP="00CD3E4F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E4F">
              <w:rPr>
                <w:rFonts w:ascii="Times New Roman" w:hAnsi="Times New Roman"/>
                <w:bCs/>
                <w:sz w:val="24"/>
                <w:szCs w:val="24"/>
              </w:rPr>
              <w:t>Ecuaciones diferenciales de primer orden.</w:t>
            </w:r>
          </w:p>
          <w:p w14:paraId="6ADD1FDD" w14:textId="77777777" w:rsidR="00CD3E4F" w:rsidRPr="00CD3E4F" w:rsidRDefault="00CD3E4F" w:rsidP="00CD3E4F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E4F">
              <w:rPr>
                <w:rFonts w:ascii="Times New Roman" w:hAnsi="Times New Roman"/>
                <w:bCs/>
                <w:sz w:val="24"/>
                <w:szCs w:val="24"/>
              </w:rPr>
              <w:t>Ecuaciones lineales de segundo orden.</w:t>
            </w:r>
          </w:p>
          <w:p w14:paraId="401C4AC9" w14:textId="77777777" w:rsidR="00CD3E4F" w:rsidRPr="00CD3E4F" w:rsidRDefault="00CD3E4F" w:rsidP="00CD3E4F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E4F">
              <w:rPr>
                <w:rFonts w:ascii="Times New Roman" w:hAnsi="Times New Roman"/>
                <w:bCs/>
                <w:sz w:val="24"/>
                <w:szCs w:val="24"/>
              </w:rPr>
              <w:t>Solución en series de ecuaciones lineales de segundo orden.</w:t>
            </w:r>
          </w:p>
          <w:p w14:paraId="186DD145" w14:textId="77777777" w:rsidR="00CD3E4F" w:rsidRPr="00CD3E4F" w:rsidRDefault="00CD3E4F" w:rsidP="00CD3E4F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E4F">
              <w:rPr>
                <w:rFonts w:ascii="Times New Roman" w:hAnsi="Times New Roman"/>
                <w:bCs/>
                <w:sz w:val="24"/>
                <w:szCs w:val="24"/>
              </w:rPr>
              <w:t>Transformada de Laplace.</w:t>
            </w:r>
          </w:p>
          <w:p w14:paraId="5445EAF1" w14:textId="48020C26" w:rsidR="00FC6175" w:rsidRPr="001223F4" w:rsidRDefault="00CD3E4F" w:rsidP="00CD3E4F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CD3E4F">
              <w:rPr>
                <w:rFonts w:ascii="Times New Roman" w:hAnsi="Times New Roman"/>
                <w:bCs/>
                <w:sz w:val="24"/>
                <w:szCs w:val="24"/>
              </w:rPr>
              <w:t>Sistemas de ecuaciones lineales de primer orden.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4D16" w14:textId="77777777" w:rsidR="00653D98" w:rsidRPr="00653D98" w:rsidRDefault="00653D98" w:rsidP="00653D98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653D98">
              <w:rPr>
                <w:rFonts w:ascii="Times New Roman" w:hAnsi="Times New Roman"/>
                <w:bCs/>
                <w:sz w:val="24"/>
                <w:szCs w:val="24"/>
              </w:rPr>
              <w:t>Clase magistral a cargo del profesor.</w:t>
            </w:r>
          </w:p>
          <w:p w14:paraId="62EBF8C4" w14:textId="77777777" w:rsidR="00653D98" w:rsidRPr="00653D98" w:rsidRDefault="00653D98" w:rsidP="00653D98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653D98">
              <w:rPr>
                <w:rFonts w:ascii="Times New Roman" w:hAnsi="Times New Roman"/>
                <w:bCs/>
                <w:sz w:val="24"/>
                <w:szCs w:val="24"/>
              </w:rPr>
              <w:t>Realización de tareas y talleres por parte del estudiante.</w:t>
            </w:r>
          </w:p>
          <w:p w14:paraId="11B364C0" w14:textId="77777777" w:rsidR="00653D98" w:rsidRPr="00653D98" w:rsidRDefault="00653D98" w:rsidP="00653D98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653D98">
              <w:rPr>
                <w:rFonts w:ascii="Times New Roman" w:hAnsi="Times New Roman"/>
                <w:bCs/>
                <w:sz w:val="24"/>
                <w:szCs w:val="24"/>
              </w:rPr>
              <w:t>Evaluación periódica</w:t>
            </w:r>
          </w:p>
          <w:p w14:paraId="1E4DD454" w14:textId="2A2CE2A8" w:rsidR="00FC6175" w:rsidRPr="001223F4" w:rsidRDefault="00653D98" w:rsidP="00653D9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653D98">
              <w:rPr>
                <w:rFonts w:ascii="Times New Roman" w:hAnsi="Times New Roman"/>
                <w:bCs/>
                <w:sz w:val="24"/>
                <w:szCs w:val="24"/>
              </w:rPr>
              <w:t>Lecturas por parte del estudiante de material asignado por el profesor.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174DA" w14:textId="77777777" w:rsidR="00745703" w:rsidRPr="00745703" w:rsidRDefault="00745703" w:rsidP="0074570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45703">
              <w:rPr>
                <w:rFonts w:ascii="Times New Roman" w:hAnsi="Times New Roman"/>
                <w:sz w:val="24"/>
                <w:szCs w:val="24"/>
              </w:rPr>
              <w:t>Las estrategias de evaluación son la combinación de métodos, técnicas y recursos que se utilizan para valorar el aprendizaje del estudiante.</w:t>
            </w:r>
          </w:p>
          <w:p w14:paraId="024C939C" w14:textId="77777777" w:rsidR="00745703" w:rsidRPr="00745703" w:rsidRDefault="00745703" w:rsidP="0074570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45703">
              <w:rPr>
                <w:rFonts w:ascii="Times New Roman" w:hAnsi="Times New Roman"/>
                <w:sz w:val="24"/>
                <w:szCs w:val="24"/>
              </w:rPr>
              <w:t>Todas las estrategias utilizadas en clase tendrán un componente formativo por medio de la cual se busca suscitar la comprensión y construcción de conocimiento. Por otro lado, algunas de estas estrategias tendrán un componente de evaluación el cual será utilizado para corroborar el logro de los aprendizajes y el desarrollo de las competencias en los estudiantes.</w:t>
            </w:r>
          </w:p>
          <w:p w14:paraId="4EC774EE" w14:textId="77777777" w:rsidR="00745703" w:rsidRPr="00745703" w:rsidRDefault="00745703" w:rsidP="0074570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FB0AEFC" w14:textId="77777777" w:rsidR="004A7A4F" w:rsidRDefault="00745703" w:rsidP="0074570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745703">
              <w:rPr>
                <w:rFonts w:ascii="Times New Roman" w:hAnsi="Times New Roman"/>
                <w:sz w:val="24"/>
                <w:szCs w:val="24"/>
              </w:rPr>
              <w:t>Parcial 1, 2 y 3: 25% cada uno.</w:t>
            </w:r>
          </w:p>
          <w:p w14:paraId="2194EB93" w14:textId="781D8628" w:rsidR="00FC6175" w:rsidRPr="004A7A4F" w:rsidRDefault="00745703" w:rsidP="0074570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A7A4F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4A7A4F">
              <w:rPr>
                <w:rFonts w:ascii="Times New Roman" w:hAnsi="Times New Roman"/>
                <w:sz w:val="24"/>
                <w:szCs w:val="24"/>
              </w:rPr>
              <w:t xml:space="preserve"> y talleres: 25%.</w:t>
            </w:r>
          </w:p>
        </w:tc>
      </w:tr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32DF7" w14:textId="77777777" w:rsidR="004A7A4F" w:rsidRPr="004A7A4F" w:rsidRDefault="004A7A4F" w:rsidP="004A7A4F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A7A4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Zill, Dennis. A First Course in Differential Equations with Modeling Applications. </w:t>
            </w:r>
            <w:r w:rsidRPr="004A7A4F">
              <w:rPr>
                <w:rFonts w:ascii="Times New Roman" w:hAnsi="Times New Roman"/>
                <w:bCs/>
                <w:sz w:val="24"/>
                <w:szCs w:val="24"/>
              </w:rPr>
              <w:t xml:space="preserve">Cengage </w:t>
            </w:r>
            <w:proofErr w:type="spellStart"/>
            <w:r w:rsidRPr="004A7A4F">
              <w:rPr>
                <w:rFonts w:ascii="Times New Roman" w:hAnsi="Times New Roman"/>
                <w:bCs/>
                <w:sz w:val="24"/>
                <w:szCs w:val="24"/>
              </w:rPr>
              <w:t>Learning</w:t>
            </w:r>
            <w:proofErr w:type="spellEnd"/>
            <w:r w:rsidRPr="004A7A4F">
              <w:rPr>
                <w:rFonts w:ascii="Times New Roman" w:hAnsi="Times New Roman"/>
                <w:bCs/>
                <w:sz w:val="24"/>
                <w:szCs w:val="24"/>
              </w:rPr>
              <w:t xml:space="preserve">; 11th </w:t>
            </w:r>
            <w:proofErr w:type="spellStart"/>
            <w:r w:rsidRPr="004A7A4F">
              <w:rPr>
                <w:rFonts w:ascii="Times New Roman" w:hAnsi="Times New Roman"/>
                <w:bCs/>
                <w:sz w:val="24"/>
                <w:szCs w:val="24"/>
              </w:rPr>
              <w:t>edition</w:t>
            </w:r>
            <w:proofErr w:type="spellEnd"/>
            <w:r w:rsidRPr="004A7A4F">
              <w:rPr>
                <w:rFonts w:ascii="Times New Roman" w:hAnsi="Times New Roman"/>
                <w:bCs/>
                <w:sz w:val="24"/>
                <w:szCs w:val="24"/>
              </w:rPr>
              <w:t>, 2017.</w:t>
            </w:r>
          </w:p>
          <w:p w14:paraId="16371455" w14:textId="77777777" w:rsidR="004A7A4F" w:rsidRPr="004A7A4F" w:rsidRDefault="004A7A4F" w:rsidP="004A7A4F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A7A4F">
              <w:rPr>
                <w:rFonts w:ascii="Times New Roman" w:hAnsi="Times New Roman"/>
                <w:bCs/>
                <w:sz w:val="24"/>
                <w:szCs w:val="24"/>
              </w:rPr>
              <w:t xml:space="preserve">Boyce </w:t>
            </w:r>
            <w:proofErr w:type="spellStart"/>
            <w:r w:rsidRPr="004A7A4F">
              <w:rPr>
                <w:rFonts w:ascii="Times New Roman" w:hAnsi="Times New Roman"/>
                <w:bCs/>
                <w:sz w:val="24"/>
                <w:szCs w:val="24"/>
              </w:rPr>
              <w:t>DiPrima</w:t>
            </w:r>
            <w:proofErr w:type="spellEnd"/>
            <w:r w:rsidRPr="004A7A4F">
              <w:rPr>
                <w:rFonts w:ascii="Times New Roman" w:hAnsi="Times New Roman"/>
                <w:bCs/>
                <w:sz w:val="24"/>
                <w:szCs w:val="24"/>
              </w:rPr>
              <w:t>. Ecuaciones Diferenciales y Problemas con Valores en la Frontera, 5 ed. Limusa Wiley 2012.</w:t>
            </w:r>
          </w:p>
          <w:p w14:paraId="5A5C4ACF" w14:textId="5A13ABD0" w:rsidR="00FC6175" w:rsidRPr="001223F4" w:rsidRDefault="004A7A4F" w:rsidP="004A7A4F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4A7A4F">
              <w:rPr>
                <w:rFonts w:ascii="Times New Roman" w:hAnsi="Times New Roman"/>
                <w:bCs/>
                <w:sz w:val="24"/>
                <w:szCs w:val="24"/>
              </w:rPr>
              <w:t>Moya, L, Rojas, E.  Notas de Curso Ecuaciones Diferenciales Ordinarias, 2018.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215B" w14:textId="77777777" w:rsidR="00046D07" w:rsidRDefault="00046D07" w:rsidP="00FC6175">
      <w:pPr>
        <w:spacing w:after="0" w:line="240" w:lineRule="auto"/>
      </w:pPr>
      <w:r>
        <w:separator/>
      </w:r>
    </w:p>
  </w:endnote>
  <w:endnote w:type="continuationSeparator" w:id="0">
    <w:p w14:paraId="5AE4094A" w14:textId="77777777" w:rsidR="00046D07" w:rsidRDefault="00046D07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51FB" w14:textId="77777777" w:rsidR="00046D07" w:rsidRDefault="00046D07" w:rsidP="00FC6175">
      <w:pPr>
        <w:spacing w:after="0" w:line="240" w:lineRule="auto"/>
      </w:pPr>
      <w:r>
        <w:separator/>
      </w:r>
    </w:p>
  </w:footnote>
  <w:footnote w:type="continuationSeparator" w:id="0">
    <w:p w14:paraId="7820540E" w14:textId="77777777" w:rsidR="00046D07" w:rsidRDefault="00046D07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2EC9"/>
    <w:multiLevelType w:val="hybridMultilevel"/>
    <w:tmpl w:val="3676DECA"/>
    <w:lvl w:ilvl="0" w:tplc="8E060D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2"/>
  </w:num>
  <w:num w:numId="2" w16cid:durableId="1032535287">
    <w:abstractNumId w:val="1"/>
  </w:num>
  <w:num w:numId="3" w16cid:durableId="2091728162">
    <w:abstractNumId w:val="5"/>
  </w:num>
  <w:num w:numId="4" w16cid:durableId="1611400283">
    <w:abstractNumId w:val="6"/>
  </w:num>
  <w:num w:numId="5" w16cid:durableId="1763842349">
    <w:abstractNumId w:val="4"/>
  </w:num>
  <w:num w:numId="6" w16cid:durableId="256909129">
    <w:abstractNumId w:val="3"/>
  </w:num>
  <w:num w:numId="7" w16cid:durableId="151599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46D07"/>
    <w:rsid w:val="0010420C"/>
    <w:rsid w:val="00113005"/>
    <w:rsid w:val="00145C22"/>
    <w:rsid w:val="001675A8"/>
    <w:rsid w:val="002B1E60"/>
    <w:rsid w:val="003A0BDC"/>
    <w:rsid w:val="004A7A4F"/>
    <w:rsid w:val="0059173D"/>
    <w:rsid w:val="005B6857"/>
    <w:rsid w:val="005E7DFD"/>
    <w:rsid w:val="00601CD8"/>
    <w:rsid w:val="00653D98"/>
    <w:rsid w:val="006829FB"/>
    <w:rsid w:val="006C2C95"/>
    <w:rsid w:val="006F549A"/>
    <w:rsid w:val="00745703"/>
    <w:rsid w:val="00747D94"/>
    <w:rsid w:val="007B1D82"/>
    <w:rsid w:val="00892F02"/>
    <w:rsid w:val="00977E8E"/>
    <w:rsid w:val="00A270D3"/>
    <w:rsid w:val="00A43717"/>
    <w:rsid w:val="00C1563C"/>
    <w:rsid w:val="00CD3E4F"/>
    <w:rsid w:val="00D90739"/>
    <w:rsid w:val="00E16262"/>
    <w:rsid w:val="00E82621"/>
    <w:rsid w:val="00F01778"/>
    <w:rsid w:val="00F77A89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54</cp:revision>
  <dcterms:created xsi:type="dcterms:W3CDTF">2024-08-18T00:43:00Z</dcterms:created>
  <dcterms:modified xsi:type="dcterms:W3CDTF">2024-08-20T08:24:00Z</dcterms:modified>
</cp:coreProperties>
</file>