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64409157"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551AD2">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77FF3E51" w:rsidR="00FC6175" w:rsidRPr="001223F4" w:rsidRDefault="00314507" w:rsidP="00637517">
            <w:pPr>
              <w:pStyle w:val="BodyText"/>
              <w:rPr>
                <w:rFonts w:ascii="Times New Roman" w:hAnsi="Times New Roman"/>
                <w:b/>
              </w:rPr>
            </w:pPr>
            <w:r w:rsidRPr="00314507">
              <w:rPr>
                <w:rFonts w:ascii="Times New Roman" w:hAnsi="Times New Roman"/>
                <w:b/>
                <w:sz w:val="24"/>
                <w:szCs w:val="24"/>
              </w:rPr>
              <w:t>Desarrollo web</w:t>
            </w:r>
          </w:p>
        </w:tc>
      </w:tr>
      <w:tr w:rsidR="00314507" w:rsidRPr="001223F4" w14:paraId="607EF905"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04F273F0" w14:textId="2223C32A" w:rsidR="00314507" w:rsidRPr="001223F4" w:rsidRDefault="00314507" w:rsidP="00314507">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65EC8" w14:textId="4357EF5A" w:rsidR="00314507" w:rsidRDefault="00314507" w:rsidP="00314507">
            <w:pPr>
              <w:pStyle w:val="BodyText"/>
              <w:rPr>
                <w:rFonts w:ascii="Times New Roman" w:hAnsi="Times New Roman"/>
                <w:b/>
                <w:sz w:val="24"/>
                <w:szCs w:val="24"/>
              </w:rPr>
            </w:pPr>
            <w:r w:rsidRPr="00314507">
              <w:rPr>
                <w:rFonts w:ascii="Times New Roman" w:hAnsi="Times New Roman"/>
                <w:b/>
                <w:sz w:val="24"/>
                <w:szCs w:val="24"/>
              </w:rPr>
              <w:t>Desarrollo web</w:t>
            </w:r>
          </w:p>
        </w:tc>
      </w:tr>
      <w:tr w:rsidR="00314507"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314507" w:rsidRPr="001223F4" w:rsidRDefault="00314507" w:rsidP="00314507">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6EC40773" w:rsidR="00314507" w:rsidRPr="00A43717" w:rsidRDefault="006C7DBD" w:rsidP="00314507">
            <w:pPr>
              <w:pStyle w:val="BodyText"/>
              <w:rPr>
                <w:rFonts w:ascii="Times New Roman" w:hAnsi="Times New Roman"/>
                <w:b/>
                <w:bCs/>
              </w:rPr>
            </w:pPr>
            <w:r w:rsidRPr="006C7DBD">
              <w:rPr>
                <w:rFonts w:ascii="Times New Roman" w:hAnsi="Times New Roman"/>
                <w:b/>
                <w:bCs/>
                <w:sz w:val="24"/>
                <w:szCs w:val="24"/>
              </w:rPr>
              <w:t>34807</w:t>
            </w:r>
          </w:p>
        </w:tc>
      </w:tr>
      <w:tr w:rsidR="00314507"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314507" w:rsidRPr="001223F4" w:rsidRDefault="00314507" w:rsidP="00314507">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314507" w:rsidRPr="00A270D3" w:rsidRDefault="00314507" w:rsidP="00314507">
            <w:pPr>
              <w:pStyle w:val="BodyText"/>
              <w:rPr>
                <w:rFonts w:ascii="Times New Roman" w:hAnsi="Times New Roman"/>
                <w:sz w:val="24"/>
                <w:szCs w:val="24"/>
              </w:rPr>
            </w:pPr>
            <w:r w:rsidRPr="00A270D3">
              <w:rPr>
                <w:rFonts w:ascii="Times New Roman" w:hAnsi="Times New Roman"/>
                <w:sz w:val="24"/>
                <w:szCs w:val="24"/>
              </w:rPr>
              <w:t>Pregrado</w:t>
            </w:r>
          </w:p>
        </w:tc>
      </w:tr>
      <w:tr w:rsidR="00314507"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314507" w:rsidRPr="001223F4" w:rsidRDefault="00314507" w:rsidP="00314507">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1D8FB0BA" w:rsidR="00314507" w:rsidRPr="001223F4" w:rsidRDefault="00C954D2" w:rsidP="00314507">
            <w:pPr>
              <w:pStyle w:val="BodyText"/>
              <w:jc w:val="both"/>
              <w:rPr>
                <w:rFonts w:ascii="Times New Roman" w:hAnsi="Times New Roman"/>
                <w:sz w:val="24"/>
                <w:szCs w:val="24"/>
              </w:rPr>
            </w:pPr>
            <w:r w:rsidRPr="00C954D2">
              <w:rPr>
                <w:rFonts w:ascii="Times New Roman" w:hAnsi="Times New Roman"/>
                <w:sz w:val="24"/>
                <w:szCs w:val="24"/>
              </w:rPr>
              <w:t>Las tecnologías web son un pilar fundamental en el desarrollo de software moderno porque la mayoría de los sistemas están basados en Aplicaciones Web. Esta asignatura enseña aspectos esenciales del desarrollo web y computación distribuida, a través de proyectos, talleres y clases magistrales interactivas.</w:t>
            </w:r>
          </w:p>
        </w:tc>
      </w:tr>
      <w:tr w:rsidR="00314507"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314507" w:rsidRPr="001223F4" w:rsidRDefault="00314507" w:rsidP="00314507">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26B7229F" w:rsidR="00314507" w:rsidRPr="001223F4" w:rsidRDefault="002C2735" w:rsidP="00314507">
            <w:pPr>
              <w:pStyle w:val="BodyText"/>
              <w:rPr>
                <w:rFonts w:ascii="Times New Roman" w:hAnsi="Times New Roman"/>
                <w:bCs/>
                <w:color w:val="FF0000"/>
              </w:rPr>
            </w:pPr>
            <w:r>
              <w:rPr>
                <w:rFonts w:ascii="Times New Roman" w:hAnsi="Times New Roman"/>
                <w:bCs/>
                <w:sz w:val="24"/>
                <w:szCs w:val="24"/>
              </w:rPr>
              <w:t>3</w:t>
            </w:r>
          </w:p>
        </w:tc>
      </w:tr>
      <w:tr w:rsidR="00314507"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314507" w:rsidRPr="001223F4" w:rsidRDefault="00314507" w:rsidP="00314507">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w:t>
            </w:r>
            <w:proofErr w:type="spellStart"/>
            <w:r w:rsidRPr="001223F4">
              <w:rPr>
                <w:rFonts w:ascii="Times New Roman" w:hAnsi="Times New Roman"/>
                <w:b/>
                <w:sz w:val="24"/>
                <w:szCs w:val="24"/>
              </w:rPr>
              <w:t>Pre-requisitos</w:t>
            </w:r>
            <w:proofErr w:type="spellEnd"/>
            <w:r w:rsidRPr="001223F4">
              <w:rPr>
                <w:rFonts w:ascii="Times New Roman" w:hAnsi="Times New Roman"/>
                <w:b/>
                <w:sz w:val="24"/>
                <w:szCs w:val="24"/>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1EFACFA4" w:rsidR="00314507" w:rsidRPr="001223F4" w:rsidRDefault="00EA6536" w:rsidP="00314507">
            <w:pPr>
              <w:pStyle w:val="BodyText"/>
              <w:rPr>
                <w:rFonts w:ascii="Times New Roman" w:hAnsi="Times New Roman"/>
                <w:color w:val="FF0000"/>
              </w:rPr>
            </w:pPr>
            <w:r w:rsidRPr="00EA6536">
              <w:rPr>
                <w:rFonts w:ascii="Times New Roman" w:hAnsi="Times New Roman"/>
                <w:sz w:val="24"/>
                <w:szCs w:val="24"/>
              </w:rPr>
              <w:t>Requisitos de inscripción: Teoría de la computación /y/ Bases de datos /y/ Comunicaciones y redes /y/ Fundamentos de ingeniería de software</w:t>
            </w:r>
          </w:p>
        </w:tc>
      </w:tr>
      <w:tr w:rsidR="00314507"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314507" w:rsidRPr="001223F4" w:rsidRDefault="00314507" w:rsidP="00314507">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314507" w:rsidRPr="001223F4" w:rsidRDefault="00314507" w:rsidP="00314507">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B17A08D" w14:textId="77777777" w:rsidR="007F3F65" w:rsidRPr="007F3F65" w:rsidRDefault="007F3F65" w:rsidP="007F3F65">
            <w:pPr>
              <w:pStyle w:val="BodyText"/>
              <w:rPr>
                <w:rFonts w:ascii="Times New Roman" w:hAnsi="Times New Roman"/>
                <w:sz w:val="24"/>
                <w:szCs w:val="24"/>
              </w:rPr>
            </w:pPr>
            <w:r w:rsidRPr="007F3F65">
              <w:rPr>
                <w:rFonts w:ascii="Times New Roman" w:hAnsi="Times New Roman"/>
                <w:sz w:val="24"/>
                <w:szCs w:val="24"/>
              </w:rPr>
              <w:t xml:space="preserve">1. Presentar las principales técnicas para desarrollar aplicaciones web </w:t>
            </w:r>
          </w:p>
          <w:p w14:paraId="147708C8" w14:textId="77777777" w:rsidR="007F3F65" w:rsidRPr="007F3F65" w:rsidRDefault="007F3F65" w:rsidP="007F3F65">
            <w:pPr>
              <w:pStyle w:val="BodyText"/>
              <w:rPr>
                <w:rFonts w:ascii="Times New Roman" w:hAnsi="Times New Roman"/>
                <w:sz w:val="24"/>
                <w:szCs w:val="24"/>
              </w:rPr>
            </w:pPr>
            <w:r w:rsidRPr="007F3F65">
              <w:rPr>
                <w:rFonts w:ascii="Times New Roman" w:hAnsi="Times New Roman"/>
                <w:sz w:val="24"/>
                <w:szCs w:val="24"/>
              </w:rPr>
              <w:t xml:space="preserve">2. Presentar las principales herramientas para desarrollar aplicaciones web </w:t>
            </w:r>
          </w:p>
          <w:p w14:paraId="4AB23012" w14:textId="3598A60A" w:rsidR="00FC6175" w:rsidRPr="001223F4" w:rsidRDefault="007F3F65" w:rsidP="007F3F65">
            <w:pPr>
              <w:pStyle w:val="BodyText"/>
              <w:rPr>
                <w:rFonts w:ascii="Times New Roman" w:hAnsi="Times New Roman"/>
                <w:sz w:val="24"/>
                <w:szCs w:val="24"/>
              </w:rPr>
            </w:pPr>
            <w:r w:rsidRPr="007F3F65">
              <w:rPr>
                <w:rFonts w:ascii="Times New Roman" w:hAnsi="Times New Roman"/>
                <w:sz w:val="24"/>
                <w:szCs w:val="24"/>
              </w:rPr>
              <w:t>3. Presentar herramientas para automatizar pruebas sobre aplicaciones web</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0FFB48E0" w14:textId="77777777" w:rsidR="00832C3A" w:rsidRPr="00832C3A" w:rsidRDefault="00832C3A" w:rsidP="00832C3A">
            <w:pPr>
              <w:pStyle w:val="BodyText"/>
              <w:rPr>
                <w:rFonts w:ascii="Times New Roman" w:hAnsi="Times New Roman"/>
                <w:sz w:val="24"/>
                <w:szCs w:val="24"/>
              </w:rPr>
            </w:pPr>
            <w:r w:rsidRPr="00832C3A">
              <w:rPr>
                <w:rFonts w:ascii="Times New Roman" w:hAnsi="Times New Roman"/>
                <w:sz w:val="24"/>
                <w:szCs w:val="24"/>
              </w:rPr>
              <w:t xml:space="preserve">1. Conocer los conceptos de interoperabilidad y aplicaciones cliente-servidor (Disciplinar 1)  </w:t>
            </w:r>
          </w:p>
          <w:p w14:paraId="36276848" w14:textId="77777777" w:rsidR="00832C3A" w:rsidRPr="00832C3A" w:rsidRDefault="00832C3A" w:rsidP="00832C3A">
            <w:pPr>
              <w:pStyle w:val="BodyText"/>
              <w:rPr>
                <w:rFonts w:ascii="Times New Roman" w:hAnsi="Times New Roman"/>
                <w:sz w:val="24"/>
                <w:szCs w:val="24"/>
              </w:rPr>
            </w:pPr>
            <w:r w:rsidRPr="00832C3A">
              <w:rPr>
                <w:rFonts w:ascii="Times New Roman" w:hAnsi="Times New Roman"/>
                <w:sz w:val="24"/>
                <w:szCs w:val="24"/>
              </w:rPr>
              <w:t xml:space="preserve">2. Entender los procedimientos para desarrollar una solución basada en aplicaciones web, aprendiendo de forma autónoma (Disciplinar 2, 3) (CDIO 4.4, CDIO 2.4, CDIO 2.1) </w:t>
            </w:r>
          </w:p>
          <w:p w14:paraId="20D860C2" w14:textId="77777777" w:rsidR="00832C3A" w:rsidRPr="00832C3A" w:rsidRDefault="00832C3A" w:rsidP="00832C3A">
            <w:pPr>
              <w:pStyle w:val="BodyText"/>
              <w:rPr>
                <w:rFonts w:ascii="Times New Roman" w:hAnsi="Times New Roman"/>
                <w:sz w:val="24"/>
                <w:szCs w:val="24"/>
              </w:rPr>
            </w:pPr>
            <w:r w:rsidRPr="00832C3A">
              <w:rPr>
                <w:rFonts w:ascii="Times New Roman" w:hAnsi="Times New Roman"/>
                <w:sz w:val="24"/>
                <w:szCs w:val="24"/>
              </w:rPr>
              <w:t xml:space="preserve">3. Entender los procedimientos para desarrollar una solución basada en servicios web y de intercambio de datos entre servidor y aplicación, aprendiendo de forma autónoma (Disciplinar 2, 3) (CDIO 4.4, CDIO 2.4, CDIO 2.1) </w:t>
            </w:r>
          </w:p>
          <w:p w14:paraId="36ACC611" w14:textId="2804BAB6" w:rsidR="00FC6175" w:rsidRPr="001223F4" w:rsidRDefault="00832C3A" w:rsidP="00832C3A">
            <w:pPr>
              <w:pStyle w:val="BodyText"/>
              <w:rPr>
                <w:rFonts w:ascii="Times New Roman" w:hAnsi="Times New Roman"/>
                <w:sz w:val="24"/>
                <w:szCs w:val="24"/>
              </w:rPr>
            </w:pPr>
            <w:r w:rsidRPr="00832C3A">
              <w:rPr>
                <w:rFonts w:ascii="Times New Roman" w:hAnsi="Times New Roman"/>
                <w:sz w:val="24"/>
                <w:szCs w:val="24"/>
              </w:rPr>
              <w:lastRenderedPageBreak/>
              <w:t>4. Entender los procedimientos para evaluar la calidad de aplicaciones y servicios web (Disciplinar 4) (CDIO 4.4)</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0BCB9D8E" w14:textId="77777777" w:rsidR="00733999" w:rsidRPr="00733999" w:rsidRDefault="00733999" w:rsidP="00733999">
            <w:pPr>
              <w:pStyle w:val="BodyText"/>
              <w:rPr>
                <w:rFonts w:ascii="Times New Roman" w:hAnsi="Times New Roman"/>
                <w:sz w:val="24"/>
                <w:szCs w:val="24"/>
              </w:rPr>
            </w:pPr>
            <w:r w:rsidRPr="00733999">
              <w:rPr>
                <w:rFonts w:ascii="Times New Roman" w:hAnsi="Times New Roman"/>
                <w:sz w:val="24"/>
                <w:szCs w:val="24"/>
              </w:rPr>
              <w:t xml:space="preserve">1. Conceptos esenciales de computación distribuida </w:t>
            </w:r>
          </w:p>
          <w:p w14:paraId="1D68093C" w14:textId="77777777" w:rsidR="00733999" w:rsidRPr="00733999" w:rsidRDefault="00733999" w:rsidP="00733999">
            <w:pPr>
              <w:pStyle w:val="BodyText"/>
              <w:rPr>
                <w:rFonts w:ascii="Times New Roman" w:hAnsi="Times New Roman"/>
                <w:sz w:val="24"/>
                <w:szCs w:val="24"/>
              </w:rPr>
            </w:pPr>
            <w:r w:rsidRPr="00733999">
              <w:rPr>
                <w:rFonts w:ascii="Times New Roman" w:hAnsi="Times New Roman"/>
                <w:sz w:val="24"/>
                <w:szCs w:val="24"/>
              </w:rPr>
              <w:t xml:space="preserve">2. Aspectos esenciales de desarrollo web </w:t>
            </w:r>
          </w:p>
          <w:p w14:paraId="3B370290" w14:textId="77777777" w:rsidR="00733999" w:rsidRPr="00733999" w:rsidRDefault="00733999" w:rsidP="00733999">
            <w:pPr>
              <w:pStyle w:val="BodyText"/>
              <w:rPr>
                <w:rFonts w:ascii="Times New Roman" w:hAnsi="Times New Roman"/>
                <w:sz w:val="24"/>
                <w:szCs w:val="24"/>
              </w:rPr>
            </w:pPr>
            <w:r w:rsidRPr="00733999">
              <w:rPr>
                <w:rFonts w:ascii="Times New Roman" w:hAnsi="Times New Roman"/>
                <w:sz w:val="24"/>
                <w:szCs w:val="24"/>
              </w:rPr>
              <w:t xml:space="preserve">3. Empaquetamiento, despliegue y ejecución </w:t>
            </w:r>
          </w:p>
          <w:p w14:paraId="5445EAF1" w14:textId="486A17E4" w:rsidR="00FC6175" w:rsidRPr="001223F4" w:rsidRDefault="00733999" w:rsidP="00733999">
            <w:pPr>
              <w:pStyle w:val="BodyText"/>
              <w:rPr>
                <w:rFonts w:ascii="Times New Roman" w:hAnsi="Times New Roman"/>
                <w:sz w:val="24"/>
                <w:szCs w:val="24"/>
              </w:rPr>
            </w:pPr>
            <w:r w:rsidRPr="00733999">
              <w:rPr>
                <w:rFonts w:ascii="Times New Roman" w:hAnsi="Times New Roman"/>
                <w:sz w:val="24"/>
                <w:szCs w:val="24"/>
              </w:rPr>
              <w:t>4. Pruebas</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6C8EE8BD" w:rsidR="00FC6175" w:rsidRPr="001223F4" w:rsidRDefault="00177469" w:rsidP="00FC6175">
            <w:pPr>
              <w:pStyle w:val="BodyText"/>
              <w:rPr>
                <w:rFonts w:ascii="Times New Roman" w:hAnsi="Times New Roman"/>
                <w:sz w:val="24"/>
                <w:szCs w:val="24"/>
              </w:rPr>
            </w:pPr>
            <w:r w:rsidRPr="00177469">
              <w:rPr>
                <w:rFonts w:ascii="Times New Roman" w:hAnsi="Times New Roman"/>
                <w:bCs/>
                <w:sz w:val="24"/>
                <w:szCs w:val="24"/>
              </w:rPr>
              <w:t>Esta asignatura se centrará en la apropiación del conocimiento para la resolución de problemas relacionados con el desarrollo web. Se centra en dos estrategias: clase magistral expositiva, centrada en explicar la teoría detrás de los contenidos del curso y aprendizaje por proyectos, donde los estudiantes aplicarán dichos conceptos teóricos.</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20BE0C38" w14:textId="77777777" w:rsidR="00172444" w:rsidRPr="00172444" w:rsidRDefault="00172444" w:rsidP="00172444">
            <w:pPr>
              <w:pStyle w:val="BodyText"/>
              <w:rPr>
                <w:rFonts w:ascii="Times New Roman" w:hAnsi="Times New Roman"/>
                <w:sz w:val="24"/>
                <w:szCs w:val="24"/>
              </w:rPr>
            </w:pPr>
            <w:r w:rsidRPr="00172444">
              <w:rPr>
                <w:rFonts w:ascii="Times New Roman" w:hAnsi="Times New Roman"/>
                <w:sz w:val="24"/>
                <w:szCs w:val="24"/>
              </w:rPr>
              <w:t xml:space="preserve">Las estrategias de evaluación están centradas en la valoración de los resultados de aprendizaje esperado de la asignatura; las cuales pueden ser formativas que suscitan la comprensión y construcción de conocimiento, y sumativas que incluyen porcentajes de evaluación con el fin de corroborar el logro de los aprendizajes y el desarrollo de las competencias en los estudiantes.  </w:t>
            </w:r>
          </w:p>
          <w:p w14:paraId="35E77252" w14:textId="77777777" w:rsidR="00172444" w:rsidRPr="00172444" w:rsidRDefault="00172444" w:rsidP="00172444">
            <w:pPr>
              <w:pStyle w:val="BodyText"/>
              <w:rPr>
                <w:rFonts w:ascii="Times New Roman" w:hAnsi="Times New Roman"/>
                <w:sz w:val="24"/>
                <w:szCs w:val="24"/>
              </w:rPr>
            </w:pPr>
          </w:p>
          <w:p w14:paraId="0B19938D" w14:textId="77777777" w:rsidR="00172444" w:rsidRPr="00172444" w:rsidRDefault="00172444" w:rsidP="00172444">
            <w:pPr>
              <w:pStyle w:val="BodyText"/>
              <w:rPr>
                <w:rFonts w:ascii="Times New Roman" w:hAnsi="Times New Roman"/>
                <w:sz w:val="24"/>
                <w:szCs w:val="24"/>
              </w:rPr>
            </w:pPr>
            <w:r w:rsidRPr="00172444">
              <w:rPr>
                <w:rFonts w:ascii="Times New Roman" w:hAnsi="Times New Roman"/>
                <w:sz w:val="24"/>
                <w:szCs w:val="24"/>
              </w:rPr>
              <w:t xml:space="preserve">Las estrategias de evaluación sumativas de la asignatura son: </w:t>
            </w:r>
          </w:p>
          <w:p w14:paraId="6F3E40F1" w14:textId="77777777" w:rsidR="00172444" w:rsidRPr="00172444" w:rsidRDefault="00172444" w:rsidP="00172444">
            <w:pPr>
              <w:pStyle w:val="BodyText"/>
              <w:rPr>
                <w:rFonts w:ascii="Times New Roman" w:hAnsi="Times New Roman"/>
                <w:sz w:val="24"/>
                <w:szCs w:val="24"/>
              </w:rPr>
            </w:pPr>
            <w:r w:rsidRPr="00172444">
              <w:rPr>
                <w:rFonts w:ascii="Times New Roman" w:hAnsi="Times New Roman"/>
                <w:sz w:val="24"/>
                <w:szCs w:val="24"/>
              </w:rPr>
              <w:t xml:space="preserve">1. Taller (10%) </w:t>
            </w:r>
          </w:p>
          <w:p w14:paraId="424E4AA6" w14:textId="77777777" w:rsidR="00172444" w:rsidRPr="00172444" w:rsidRDefault="00172444" w:rsidP="00172444">
            <w:pPr>
              <w:pStyle w:val="BodyText"/>
              <w:rPr>
                <w:rFonts w:ascii="Times New Roman" w:hAnsi="Times New Roman"/>
                <w:sz w:val="24"/>
                <w:szCs w:val="24"/>
              </w:rPr>
            </w:pPr>
            <w:r w:rsidRPr="00172444">
              <w:rPr>
                <w:rFonts w:ascii="Times New Roman" w:hAnsi="Times New Roman"/>
                <w:sz w:val="24"/>
                <w:szCs w:val="24"/>
              </w:rPr>
              <w:t xml:space="preserve">2. Proyecto semestral </w:t>
            </w:r>
          </w:p>
          <w:p w14:paraId="509287C3" w14:textId="77777777" w:rsidR="00172444" w:rsidRPr="00172444" w:rsidRDefault="00172444" w:rsidP="00172444">
            <w:pPr>
              <w:pStyle w:val="BodyText"/>
              <w:rPr>
                <w:rFonts w:ascii="Times New Roman" w:hAnsi="Times New Roman"/>
                <w:sz w:val="24"/>
                <w:szCs w:val="24"/>
              </w:rPr>
            </w:pPr>
            <w:r w:rsidRPr="00172444">
              <w:rPr>
                <w:rFonts w:ascii="Times New Roman" w:hAnsi="Times New Roman"/>
                <w:sz w:val="24"/>
                <w:szCs w:val="24"/>
              </w:rPr>
              <w:t xml:space="preserve">2.1 Primera Entrega (10%) </w:t>
            </w:r>
          </w:p>
          <w:p w14:paraId="206F2C4B" w14:textId="77777777" w:rsidR="00172444" w:rsidRPr="00172444" w:rsidRDefault="00172444" w:rsidP="00172444">
            <w:pPr>
              <w:pStyle w:val="BodyText"/>
              <w:rPr>
                <w:rFonts w:ascii="Times New Roman" w:hAnsi="Times New Roman"/>
                <w:sz w:val="24"/>
                <w:szCs w:val="24"/>
              </w:rPr>
            </w:pPr>
            <w:r w:rsidRPr="00172444">
              <w:rPr>
                <w:rFonts w:ascii="Times New Roman" w:hAnsi="Times New Roman"/>
                <w:sz w:val="24"/>
                <w:szCs w:val="24"/>
              </w:rPr>
              <w:t xml:space="preserve">2.2 Segunda Entrega (20%) </w:t>
            </w:r>
          </w:p>
          <w:p w14:paraId="6402F4AA" w14:textId="77777777" w:rsidR="00172444" w:rsidRPr="00172444" w:rsidRDefault="00172444" w:rsidP="00172444">
            <w:pPr>
              <w:pStyle w:val="BodyText"/>
              <w:rPr>
                <w:rFonts w:ascii="Times New Roman" w:hAnsi="Times New Roman"/>
                <w:sz w:val="24"/>
                <w:szCs w:val="24"/>
              </w:rPr>
            </w:pPr>
            <w:r w:rsidRPr="00172444">
              <w:rPr>
                <w:rFonts w:ascii="Times New Roman" w:hAnsi="Times New Roman"/>
                <w:sz w:val="24"/>
                <w:szCs w:val="24"/>
              </w:rPr>
              <w:t xml:space="preserve">2.3 Entrega Final (30%) </w:t>
            </w:r>
          </w:p>
          <w:p w14:paraId="2194EB93" w14:textId="6070F92B" w:rsidR="00FC6175" w:rsidRPr="001223F4" w:rsidRDefault="00172444" w:rsidP="00172444">
            <w:pPr>
              <w:pStyle w:val="BodyText"/>
              <w:rPr>
                <w:rFonts w:ascii="Times New Roman" w:hAnsi="Times New Roman"/>
                <w:sz w:val="24"/>
                <w:szCs w:val="24"/>
              </w:rPr>
            </w:pPr>
            <w:r w:rsidRPr="00172444">
              <w:rPr>
                <w:rFonts w:ascii="Times New Roman" w:hAnsi="Times New Roman"/>
                <w:sz w:val="24"/>
                <w:szCs w:val="24"/>
              </w:rPr>
              <w:t>3. Evaluación escrita global (30%)</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B50D5C0" w14:textId="77777777" w:rsidR="008224A0" w:rsidRPr="008224A0" w:rsidRDefault="008224A0" w:rsidP="008224A0">
            <w:pPr>
              <w:pStyle w:val="BodyText"/>
              <w:rPr>
                <w:rFonts w:ascii="Times New Roman" w:hAnsi="Times New Roman"/>
                <w:sz w:val="24"/>
                <w:szCs w:val="24"/>
              </w:rPr>
            </w:pPr>
            <w:r w:rsidRPr="008224A0">
              <w:rPr>
                <w:rFonts w:ascii="Times New Roman" w:hAnsi="Times New Roman"/>
                <w:sz w:val="24"/>
                <w:szCs w:val="24"/>
              </w:rPr>
              <w:lastRenderedPageBreak/>
              <w:t xml:space="preserve">Básicos </w:t>
            </w:r>
          </w:p>
          <w:p w14:paraId="472507EF" w14:textId="28FB9A9D" w:rsidR="008224A0" w:rsidRPr="005B3535" w:rsidRDefault="008224A0" w:rsidP="008224A0">
            <w:pPr>
              <w:pStyle w:val="BodyText"/>
              <w:rPr>
                <w:rFonts w:ascii="Times New Roman" w:hAnsi="Times New Roman"/>
                <w:sz w:val="24"/>
                <w:szCs w:val="24"/>
                <w:lang w:val="en-US"/>
              </w:rPr>
            </w:pPr>
            <w:r w:rsidRPr="005B3535">
              <w:rPr>
                <w:rFonts w:ascii="Times New Roman" w:hAnsi="Times New Roman"/>
                <w:sz w:val="24"/>
                <w:szCs w:val="24"/>
                <w:lang w:val="en-US"/>
              </w:rPr>
              <w:t xml:space="preserve">1. </w:t>
            </w:r>
            <w:proofErr w:type="spellStart"/>
            <w:r w:rsidRPr="005B3535">
              <w:rPr>
                <w:rFonts w:ascii="Times New Roman" w:hAnsi="Times New Roman"/>
                <w:sz w:val="24"/>
                <w:szCs w:val="24"/>
                <w:lang w:val="en-US"/>
              </w:rPr>
              <w:t>Baeldung</w:t>
            </w:r>
            <w:proofErr w:type="spellEnd"/>
            <w:r w:rsidRPr="005B3535">
              <w:rPr>
                <w:rFonts w:ascii="Times New Roman" w:hAnsi="Times New Roman"/>
                <w:sz w:val="24"/>
                <w:szCs w:val="24"/>
                <w:lang w:val="en-US"/>
              </w:rPr>
              <w:t xml:space="preserve">. https://www.baeldung.com/ </w:t>
            </w:r>
          </w:p>
          <w:p w14:paraId="72AE25DA" w14:textId="57673E58" w:rsidR="008224A0" w:rsidRPr="008224A0" w:rsidRDefault="008224A0" w:rsidP="008224A0">
            <w:pPr>
              <w:pStyle w:val="BodyText"/>
              <w:rPr>
                <w:rFonts w:ascii="Times New Roman" w:hAnsi="Times New Roman"/>
                <w:sz w:val="24"/>
                <w:szCs w:val="24"/>
                <w:lang w:val="en-US"/>
              </w:rPr>
            </w:pPr>
            <w:r w:rsidRPr="008224A0">
              <w:rPr>
                <w:rFonts w:ascii="Times New Roman" w:hAnsi="Times New Roman"/>
                <w:sz w:val="24"/>
                <w:szCs w:val="24"/>
                <w:lang w:val="en-US"/>
              </w:rPr>
              <w:t xml:space="preserve">2. MDN Web Docs. https://developer.mozilla.org/en-US/  </w:t>
            </w:r>
          </w:p>
          <w:p w14:paraId="1DEF07B8" w14:textId="2ECF907C" w:rsidR="008224A0" w:rsidRPr="005B3535" w:rsidRDefault="008224A0" w:rsidP="008224A0">
            <w:pPr>
              <w:pStyle w:val="BodyText"/>
              <w:rPr>
                <w:rFonts w:ascii="Times New Roman" w:hAnsi="Times New Roman"/>
                <w:sz w:val="24"/>
                <w:szCs w:val="24"/>
                <w:lang w:val="en-US"/>
              </w:rPr>
            </w:pPr>
            <w:r w:rsidRPr="005B3535">
              <w:rPr>
                <w:rFonts w:ascii="Times New Roman" w:hAnsi="Times New Roman"/>
                <w:sz w:val="24"/>
                <w:szCs w:val="24"/>
                <w:lang w:val="en-US"/>
              </w:rPr>
              <w:t xml:space="preserve">3. Angular Docs. https://angular.io/docs  </w:t>
            </w:r>
          </w:p>
          <w:p w14:paraId="7607EA7E" w14:textId="6BE6A8B4" w:rsidR="008224A0" w:rsidRPr="008224A0" w:rsidRDefault="008224A0" w:rsidP="008224A0">
            <w:pPr>
              <w:pStyle w:val="BodyText"/>
              <w:rPr>
                <w:rFonts w:ascii="Times New Roman" w:hAnsi="Times New Roman"/>
                <w:sz w:val="24"/>
                <w:szCs w:val="24"/>
                <w:lang w:val="en-US"/>
              </w:rPr>
            </w:pPr>
            <w:r w:rsidRPr="008224A0">
              <w:rPr>
                <w:rFonts w:ascii="Times New Roman" w:hAnsi="Times New Roman"/>
                <w:sz w:val="24"/>
                <w:szCs w:val="24"/>
                <w:lang w:val="en-US"/>
              </w:rPr>
              <w:t xml:space="preserve">4. Spring Guides. https://spring.io/guides  </w:t>
            </w:r>
          </w:p>
          <w:p w14:paraId="28BBDD02" w14:textId="0AE3026C" w:rsidR="008224A0" w:rsidRPr="008224A0" w:rsidRDefault="008224A0" w:rsidP="008224A0">
            <w:pPr>
              <w:pStyle w:val="BodyText"/>
              <w:rPr>
                <w:rFonts w:ascii="Times New Roman" w:hAnsi="Times New Roman"/>
                <w:sz w:val="24"/>
                <w:szCs w:val="24"/>
              </w:rPr>
            </w:pPr>
            <w:r w:rsidRPr="008224A0">
              <w:rPr>
                <w:rFonts w:ascii="Times New Roman" w:hAnsi="Times New Roman"/>
                <w:sz w:val="24"/>
                <w:szCs w:val="24"/>
              </w:rPr>
              <w:t xml:space="preserve">5. </w:t>
            </w:r>
            <w:proofErr w:type="spellStart"/>
            <w:r w:rsidRPr="008224A0">
              <w:rPr>
                <w:rFonts w:ascii="Times New Roman" w:hAnsi="Times New Roman"/>
                <w:sz w:val="24"/>
                <w:szCs w:val="24"/>
              </w:rPr>
              <w:t>RxJS</w:t>
            </w:r>
            <w:proofErr w:type="spellEnd"/>
            <w:r w:rsidRPr="008224A0">
              <w:rPr>
                <w:rFonts w:ascii="Times New Roman" w:hAnsi="Times New Roman"/>
                <w:sz w:val="24"/>
                <w:szCs w:val="24"/>
              </w:rPr>
              <w:t xml:space="preserve">. https://rxjs.dev/ </w:t>
            </w:r>
          </w:p>
          <w:p w14:paraId="4A1A6BAB" w14:textId="77777777" w:rsidR="008224A0" w:rsidRPr="008224A0" w:rsidRDefault="008224A0" w:rsidP="008224A0">
            <w:pPr>
              <w:pStyle w:val="BodyText"/>
              <w:rPr>
                <w:rFonts w:ascii="Times New Roman" w:hAnsi="Times New Roman"/>
                <w:sz w:val="24"/>
                <w:szCs w:val="24"/>
              </w:rPr>
            </w:pPr>
          </w:p>
          <w:p w14:paraId="72A16612" w14:textId="77777777" w:rsidR="008224A0" w:rsidRPr="008224A0" w:rsidRDefault="008224A0" w:rsidP="008224A0">
            <w:pPr>
              <w:pStyle w:val="BodyText"/>
              <w:rPr>
                <w:rFonts w:ascii="Times New Roman" w:hAnsi="Times New Roman"/>
                <w:sz w:val="24"/>
                <w:szCs w:val="24"/>
              </w:rPr>
            </w:pPr>
            <w:r w:rsidRPr="008224A0">
              <w:rPr>
                <w:rFonts w:ascii="Times New Roman" w:hAnsi="Times New Roman"/>
                <w:sz w:val="24"/>
                <w:szCs w:val="24"/>
              </w:rPr>
              <w:t xml:space="preserve">Complementarios </w:t>
            </w:r>
          </w:p>
          <w:p w14:paraId="34D5B068" w14:textId="77777777" w:rsidR="008224A0" w:rsidRPr="00B773BE" w:rsidRDefault="008224A0" w:rsidP="008224A0">
            <w:pPr>
              <w:pStyle w:val="BodyText"/>
              <w:rPr>
                <w:rFonts w:ascii="Times New Roman" w:hAnsi="Times New Roman"/>
                <w:sz w:val="24"/>
                <w:szCs w:val="24"/>
                <w:lang w:val="en-US"/>
              </w:rPr>
            </w:pPr>
            <w:r w:rsidRPr="008224A0">
              <w:rPr>
                <w:rFonts w:ascii="Times New Roman" w:hAnsi="Times New Roman"/>
                <w:sz w:val="24"/>
                <w:szCs w:val="24"/>
              </w:rPr>
              <w:t xml:space="preserve">1. </w:t>
            </w:r>
            <w:proofErr w:type="spellStart"/>
            <w:r w:rsidRPr="008224A0">
              <w:rPr>
                <w:rFonts w:ascii="Times New Roman" w:hAnsi="Times New Roman"/>
                <w:sz w:val="24"/>
                <w:szCs w:val="24"/>
              </w:rPr>
              <w:t>Bainomugisha</w:t>
            </w:r>
            <w:proofErr w:type="spellEnd"/>
            <w:r w:rsidRPr="008224A0">
              <w:rPr>
                <w:rFonts w:ascii="Times New Roman" w:hAnsi="Times New Roman"/>
                <w:sz w:val="24"/>
                <w:szCs w:val="24"/>
              </w:rPr>
              <w:t xml:space="preserve">, E., </w:t>
            </w:r>
            <w:proofErr w:type="spellStart"/>
            <w:r w:rsidRPr="008224A0">
              <w:rPr>
                <w:rFonts w:ascii="Times New Roman" w:hAnsi="Times New Roman"/>
                <w:sz w:val="24"/>
                <w:szCs w:val="24"/>
              </w:rPr>
              <w:t>Carreton</w:t>
            </w:r>
            <w:proofErr w:type="spellEnd"/>
            <w:r w:rsidRPr="008224A0">
              <w:rPr>
                <w:rFonts w:ascii="Times New Roman" w:hAnsi="Times New Roman"/>
                <w:sz w:val="24"/>
                <w:szCs w:val="24"/>
              </w:rPr>
              <w:t xml:space="preserve">, A. L., </w:t>
            </w:r>
            <w:proofErr w:type="spellStart"/>
            <w:r w:rsidRPr="008224A0">
              <w:rPr>
                <w:rFonts w:ascii="Times New Roman" w:hAnsi="Times New Roman"/>
                <w:sz w:val="24"/>
                <w:szCs w:val="24"/>
              </w:rPr>
              <w:t>Cutsem</w:t>
            </w:r>
            <w:proofErr w:type="spellEnd"/>
            <w:r w:rsidRPr="008224A0">
              <w:rPr>
                <w:rFonts w:ascii="Times New Roman" w:hAnsi="Times New Roman"/>
                <w:sz w:val="24"/>
                <w:szCs w:val="24"/>
              </w:rPr>
              <w:t xml:space="preserve">, T. van, </w:t>
            </w:r>
            <w:proofErr w:type="spellStart"/>
            <w:r w:rsidRPr="008224A0">
              <w:rPr>
                <w:rFonts w:ascii="Times New Roman" w:hAnsi="Times New Roman"/>
                <w:sz w:val="24"/>
                <w:szCs w:val="24"/>
              </w:rPr>
              <w:t>Mostinckx</w:t>
            </w:r>
            <w:proofErr w:type="spellEnd"/>
            <w:r w:rsidRPr="008224A0">
              <w:rPr>
                <w:rFonts w:ascii="Times New Roman" w:hAnsi="Times New Roman"/>
                <w:sz w:val="24"/>
                <w:szCs w:val="24"/>
              </w:rPr>
              <w:t xml:space="preserve">, S., &amp; </w:t>
            </w:r>
            <w:proofErr w:type="spellStart"/>
            <w:r w:rsidRPr="008224A0">
              <w:rPr>
                <w:rFonts w:ascii="Times New Roman" w:hAnsi="Times New Roman"/>
                <w:sz w:val="24"/>
                <w:szCs w:val="24"/>
              </w:rPr>
              <w:t>Meuter</w:t>
            </w:r>
            <w:proofErr w:type="spellEnd"/>
            <w:r w:rsidRPr="008224A0">
              <w:rPr>
                <w:rFonts w:ascii="Times New Roman" w:hAnsi="Times New Roman"/>
                <w:sz w:val="24"/>
                <w:szCs w:val="24"/>
              </w:rPr>
              <w:t xml:space="preserve">, W. de. </w:t>
            </w:r>
            <w:r w:rsidRPr="00B773BE">
              <w:rPr>
                <w:rFonts w:ascii="Times New Roman" w:hAnsi="Times New Roman"/>
                <w:sz w:val="24"/>
                <w:szCs w:val="24"/>
                <w:lang w:val="en-US"/>
              </w:rPr>
              <w:t xml:space="preserve">(2013). A survey on reactive programming. ACM Computing Surveys (CSUR), 45(4), 52. https://doi.org/10.1145/2501654.2501666 </w:t>
            </w:r>
          </w:p>
          <w:p w14:paraId="04DD66F8" w14:textId="77777777" w:rsidR="008224A0" w:rsidRPr="00C12BAB" w:rsidRDefault="008224A0" w:rsidP="008224A0">
            <w:pPr>
              <w:pStyle w:val="BodyText"/>
              <w:rPr>
                <w:rFonts w:ascii="Times New Roman" w:hAnsi="Times New Roman"/>
                <w:sz w:val="24"/>
                <w:szCs w:val="24"/>
                <w:lang w:val="en-US"/>
              </w:rPr>
            </w:pPr>
            <w:r w:rsidRPr="00C12BAB">
              <w:rPr>
                <w:rFonts w:ascii="Times New Roman" w:hAnsi="Times New Roman"/>
                <w:sz w:val="24"/>
                <w:szCs w:val="24"/>
                <w:lang w:val="en-US"/>
              </w:rPr>
              <w:t xml:space="preserve">2. </w:t>
            </w:r>
            <w:proofErr w:type="spellStart"/>
            <w:r w:rsidRPr="00C12BAB">
              <w:rPr>
                <w:rFonts w:ascii="Times New Roman" w:hAnsi="Times New Roman"/>
                <w:sz w:val="24"/>
                <w:szCs w:val="24"/>
                <w:lang w:val="en-US"/>
              </w:rPr>
              <w:t>Filman</w:t>
            </w:r>
            <w:proofErr w:type="spellEnd"/>
            <w:r w:rsidRPr="00C12BAB">
              <w:rPr>
                <w:rFonts w:ascii="Times New Roman" w:hAnsi="Times New Roman"/>
                <w:sz w:val="24"/>
                <w:szCs w:val="24"/>
                <w:lang w:val="en-US"/>
              </w:rPr>
              <w:t xml:space="preserve">, R., &amp; Friedman, D. (2000). Aspect-Oriented Programming is Quantification and Obliviousness. Retrieved from citeseer.ist.psu.edu/filman00aspectoriented.html </w:t>
            </w:r>
          </w:p>
          <w:p w14:paraId="3CC3DBC3" w14:textId="77777777" w:rsidR="008224A0" w:rsidRPr="00C12BAB" w:rsidRDefault="008224A0" w:rsidP="008224A0">
            <w:pPr>
              <w:pStyle w:val="BodyText"/>
              <w:rPr>
                <w:rFonts w:ascii="Times New Roman" w:hAnsi="Times New Roman"/>
                <w:sz w:val="24"/>
                <w:szCs w:val="24"/>
                <w:lang w:val="en-US"/>
              </w:rPr>
            </w:pPr>
            <w:r w:rsidRPr="00C12BAB">
              <w:rPr>
                <w:rFonts w:ascii="Times New Roman" w:hAnsi="Times New Roman"/>
                <w:sz w:val="24"/>
                <w:szCs w:val="24"/>
                <w:lang w:val="en-US"/>
              </w:rPr>
              <w:t xml:space="preserve">3. </w:t>
            </w:r>
            <w:proofErr w:type="spellStart"/>
            <w:r w:rsidRPr="00C12BAB">
              <w:rPr>
                <w:rFonts w:ascii="Times New Roman" w:hAnsi="Times New Roman"/>
                <w:sz w:val="24"/>
                <w:szCs w:val="24"/>
                <w:lang w:val="en-US"/>
              </w:rPr>
              <w:t>ReactiveX</w:t>
            </w:r>
            <w:proofErr w:type="spellEnd"/>
            <w:r w:rsidRPr="00C12BAB">
              <w:rPr>
                <w:rFonts w:ascii="Times New Roman" w:hAnsi="Times New Roman"/>
                <w:sz w:val="24"/>
                <w:szCs w:val="24"/>
                <w:lang w:val="en-US"/>
              </w:rPr>
              <w:t xml:space="preserve">. (n.d.). Retrieved August 26, 2019, from http://reactivex.io/  </w:t>
            </w:r>
          </w:p>
          <w:p w14:paraId="5A5C4ACF" w14:textId="40D28D00" w:rsidR="00FC6175" w:rsidRPr="001223F4" w:rsidRDefault="008224A0" w:rsidP="008224A0">
            <w:pPr>
              <w:pStyle w:val="BodyText"/>
              <w:rPr>
                <w:rFonts w:ascii="Times New Roman" w:hAnsi="Times New Roman"/>
                <w:sz w:val="24"/>
                <w:szCs w:val="24"/>
              </w:rPr>
            </w:pPr>
            <w:r w:rsidRPr="008224A0">
              <w:rPr>
                <w:rFonts w:ascii="Times New Roman" w:hAnsi="Times New Roman"/>
                <w:sz w:val="24"/>
                <w:szCs w:val="24"/>
                <w:lang w:val="en-US"/>
              </w:rPr>
              <w:t xml:space="preserve">4. </w:t>
            </w:r>
            <w:proofErr w:type="spellStart"/>
            <w:r w:rsidRPr="008224A0">
              <w:rPr>
                <w:rFonts w:ascii="Times New Roman" w:hAnsi="Times New Roman"/>
                <w:sz w:val="24"/>
                <w:szCs w:val="24"/>
                <w:lang w:val="en-US"/>
              </w:rPr>
              <w:t>Balachandar</w:t>
            </w:r>
            <w:proofErr w:type="spellEnd"/>
            <w:r w:rsidRPr="008224A0">
              <w:rPr>
                <w:rFonts w:ascii="Times New Roman" w:hAnsi="Times New Roman"/>
                <w:sz w:val="24"/>
                <w:szCs w:val="24"/>
                <w:lang w:val="en-US"/>
              </w:rPr>
              <w:t xml:space="preserve">, B. M. (2017). RESTful Java Web Services: A pragmatic guide to designing and building RESTful APIs using Java. </w:t>
            </w:r>
            <w:proofErr w:type="spellStart"/>
            <w:r w:rsidRPr="008224A0">
              <w:rPr>
                <w:rFonts w:ascii="Times New Roman" w:hAnsi="Times New Roman"/>
                <w:sz w:val="24"/>
                <w:szCs w:val="24"/>
              </w:rPr>
              <w:t>Packt</w:t>
            </w:r>
            <w:proofErr w:type="spellEnd"/>
            <w:r w:rsidRPr="008224A0">
              <w:rPr>
                <w:rFonts w:ascii="Times New Roman" w:hAnsi="Times New Roman"/>
                <w:sz w:val="24"/>
                <w:szCs w:val="24"/>
              </w:rPr>
              <w:t xml:space="preserve"> Publishing Ltd.</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2DA7C" w14:textId="77777777" w:rsidR="00FA32B9" w:rsidRDefault="00FA32B9" w:rsidP="00FC6175">
      <w:pPr>
        <w:spacing w:after="0" w:line="240" w:lineRule="auto"/>
      </w:pPr>
      <w:r>
        <w:separator/>
      </w:r>
    </w:p>
  </w:endnote>
  <w:endnote w:type="continuationSeparator" w:id="0">
    <w:p w14:paraId="0C2D0AF2" w14:textId="77777777" w:rsidR="00FA32B9" w:rsidRDefault="00FA32B9"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53746" w14:textId="77777777" w:rsidR="00FA32B9" w:rsidRDefault="00FA32B9" w:rsidP="00FC6175">
      <w:pPr>
        <w:spacing w:after="0" w:line="240" w:lineRule="auto"/>
      </w:pPr>
      <w:r>
        <w:separator/>
      </w:r>
    </w:p>
  </w:footnote>
  <w:footnote w:type="continuationSeparator" w:id="0">
    <w:p w14:paraId="4FBFB595" w14:textId="77777777" w:rsidR="00FA32B9" w:rsidRDefault="00FA32B9"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0E27EE"/>
    <w:rsid w:val="0010420C"/>
    <w:rsid w:val="00145C22"/>
    <w:rsid w:val="00172444"/>
    <w:rsid w:val="00177469"/>
    <w:rsid w:val="002B1E60"/>
    <w:rsid w:val="002C2735"/>
    <w:rsid w:val="00314507"/>
    <w:rsid w:val="003A0BDC"/>
    <w:rsid w:val="00551AD2"/>
    <w:rsid w:val="0059173D"/>
    <w:rsid w:val="005B3535"/>
    <w:rsid w:val="005E7DFD"/>
    <w:rsid w:val="00601CD8"/>
    <w:rsid w:val="006C2C95"/>
    <w:rsid w:val="006C7DBD"/>
    <w:rsid w:val="00733999"/>
    <w:rsid w:val="00747D94"/>
    <w:rsid w:val="007F3F65"/>
    <w:rsid w:val="008224A0"/>
    <w:rsid w:val="00832C3A"/>
    <w:rsid w:val="00892F02"/>
    <w:rsid w:val="009E532D"/>
    <w:rsid w:val="00A270D3"/>
    <w:rsid w:val="00A43717"/>
    <w:rsid w:val="00B773BE"/>
    <w:rsid w:val="00C12BAB"/>
    <w:rsid w:val="00C954D2"/>
    <w:rsid w:val="00D90739"/>
    <w:rsid w:val="00E82621"/>
    <w:rsid w:val="00EA6536"/>
    <w:rsid w:val="00FA32B9"/>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59</cp:revision>
  <dcterms:created xsi:type="dcterms:W3CDTF">2024-08-18T00:43:00Z</dcterms:created>
  <dcterms:modified xsi:type="dcterms:W3CDTF">2024-08-21T04:50:00Z</dcterms:modified>
</cp:coreProperties>
</file>