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1363C3A2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156D22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4B07DDA9" w:rsidR="00FC6175" w:rsidRPr="001223F4" w:rsidRDefault="009049BF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9049BF">
              <w:rPr>
                <w:rFonts w:ascii="Times New Roman" w:hAnsi="Times New Roman"/>
                <w:b/>
                <w:sz w:val="24"/>
                <w:szCs w:val="24"/>
              </w:rPr>
              <w:t>Computación móvil</w:t>
            </w:r>
          </w:p>
        </w:tc>
      </w:tr>
      <w:tr w:rsidR="00D150A2" w:rsidRPr="001223F4" w14:paraId="1663C05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32FCF91" w14:textId="16497BD2" w:rsidR="00D150A2" w:rsidRPr="001223F4" w:rsidRDefault="00D150A2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AC9FD" w14:textId="68DFB9B8" w:rsidR="00D150A2" w:rsidRDefault="00AD32E0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AD32E0">
              <w:rPr>
                <w:rFonts w:ascii="Times New Roman" w:hAnsi="Times New Roman"/>
                <w:b/>
                <w:sz w:val="24"/>
                <w:szCs w:val="24"/>
              </w:rPr>
              <w:t>Introducción a la computación móvil</w:t>
            </w: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3B40E0A5" w:rsidR="00A270D3" w:rsidRPr="00A43717" w:rsidRDefault="00462146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462146">
              <w:rPr>
                <w:rFonts w:ascii="Times New Roman" w:hAnsi="Times New Roman"/>
                <w:b/>
                <w:bCs/>
                <w:sz w:val="24"/>
                <w:szCs w:val="24"/>
              </w:rPr>
              <w:t>34808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3942691A" w:rsidR="00FC6175" w:rsidRPr="001223F4" w:rsidRDefault="00766BA3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6BA3">
              <w:rPr>
                <w:rFonts w:ascii="Times New Roman" w:hAnsi="Times New Roman"/>
                <w:sz w:val="24"/>
                <w:szCs w:val="24"/>
              </w:rPr>
              <w:t>El objetivo de esta asignatura es presentar los conocimientos esenciales del diseño e implementación de software para dispositivos móviles, de los conceptos esenciales de diseño de interfaces e interacción con el usuario para este tipo de dispositivos. Adicionalmente, se busca fomentar el desarrollo de habilidades técnicas y de diseño en ingeniería requeridas para implementar una aplicación móvil multiplataforma. El curso está basado en clases magistrales interactivas, talleres prácticos donde los estudiantes implementan aplicaciones para dispositivos móviles y el desarrollo de un proyecto donde los estudiantes deben proponer, diseñar e implementar una solución basada en computación móvil.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4667E884" w:rsidR="00FC6175" w:rsidRPr="001223F4" w:rsidRDefault="005F12F2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BFF1C71" w:rsidR="00FC6175" w:rsidRPr="001223F4" w:rsidRDefault="00314E93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314E93">
              <w:rPr>
                <w:rFonts w:ascii="Times New Roman" w:hAnsi="Times New Roman"/>
                <w:sz w:val="24"/>
                <w:szCs w:val="24"/>
              </w:rPr>
              <w:t>Requisitos de inscripción: Bases de Datos /y/ Comunicaciones y redes /y/ Fundamentos de ingeniería de software /o Para Cs. de Datos/ Comunicaciones y redes /y/ Principios de desarrollo de software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B0069" w14:textId="14F403FA" w:rsidR="00A559FB" w:rsidRPr="00A559FB" w:rsidRDefault="00A559FB" w:rsidP="00A559F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559FB">
              <w:rPr>
                <w:rFonts w:ascii="Times New Roman" w:hAnsi="Times New Roman"/>
                <w:bCs/>
                <w:sz w:val="24"/>
                <w:szCs w:val="24"/>
              </w:rPr>
              <w:t xml:space="preserve">Presentar las metodologías y herramientas para el desarrollo de soluciones basadas en computación móvil. </w:t>
            </w:r>
          </w:p>
          <w:p w14:paraId="78A476FE" w14:textId="3E79059A" w:rsidR="00A559FB" w:rsidRPr="00A559FB" w:rsidRDefault="00A559FB" w:rsidP="00A559F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559FB">
              <w:rPr>
                <w:rFonts w:ascii="Times New Roman" w:hAnsi="Times New Roman"/>
                <w:bCs/>
                <w:sz w:val="24"/>
                <w:szCs w:val="24"/>
              </w:rPr>
              <w:t xml:space="preserve">Presentar las plataformas móviles existentes y las herramientas de desarrollo nativas e híbridas disponibles para dichas plataformas.   </w:t>
            </w:r>
          </w:p>
          <w:p w14:paraId="3D2E2861" w14:textId="74FC495C" w:rsidR="00A559FB" w:rsidRPr="00A559FB" w:rsidRDefault="00A559FB" w:rsidP="00A559F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559FB">
              <w:rPr>
                <w:rFonts w:ascii="Times New Roman" w:hAnsi="Times New Roman"/>
                <w:bCs/>
                <w:sz w:val="24"/>
                <w:szCs w:val="24"/>
              </w:rPr>
              <w:t xml:space="preserve">Identificar estrategias, herramientas y metodologías para la generación de alternativas de solución a problemas de construcción de soluciones móviles. </w:t>
            </w:r>
          </w:p>
          <w:p w14:paraId="4AB23012" w14:textId="2ECFF917" w:rsidR="00FC6175" w:rsidRPr="001223F4" w:rsidRDefault="00A559FB" w:rsidP="00A559F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A559FB">
              <w:rPr>
                <w:rFonts w:ascii="Times New Roman" w:hAnsi="Times New Roman"/>
                <w:bCs/>
                <w:sz w:val="24"/>
                <w:szCs w:val="24"/>
              </w:rPr>
              <w:t>Brindar literatura y textos en inglés relacionados con la ingeniería de software.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7D062A62" w14:textId="3D3E2AF7" w:rsidR="007640D8" w:rsidRPr="007D0497" w:rsidRDefault="007640D8" w:rsidP="007D049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640D8">
              <w:rPr>
                <w:rFonts w:ascii="Times New Roman" w:hAnsi="Times New Roman"/>
                <w:bCs/>
                <w:sz w:val="24"/>
                <w:szCs w:val="24"/>
              </w:rPr>
              <w:t xml:space="preserve">Comparar nuevas tecnologías para la construcción de software móvil (CDIO 2.1) (Disciplinar 1-2-3) </w:t>
            </w:r>
          </w:p>
          <w:p w14:paraId="1A7DDB12" w14:textId="4AF4E1BE" w:rsidR="007640D8" w:rsidRPr="007D0497" w:rsidRDefault="007640D8" w:rsidP="007D049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640D8">
              <w:rPr>
                <w:rFonts w:ascii="Times New Roman" w:hAnsi="Times New Roman"/>
                <w:bCs/>
                <w:sz w:val="24"/>
                <w:szCs w:val="24"/>
              </w:rPr>
              <w:t xml:space="preserve">Proponer una solución basada en dispositivos móviles (CDIO 2.1)(Disciplinar 1-2-3) </w:t>
            </w:r>
          </w:p>
          <w:p w14:paraId="591AC027" w14:textId="7384CC04" w:rsidR="007640D8" w:rsidRPr="007D0497" w:rsidRDefault="007640D8" w:rsidP="007D049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640D8">
              <w:rPr>
                <w:rFonts w:ascii="Times New Roman" w:hAnsi="Times New Roman"/>
                <w:bCs/>
                <w:sz w:val="24"/>
                <w:szCs w:val="24"/>
              </w:rPr>
              <w:t xml:space="preserve">Conocer los mecanismos necesarios para el desarrollo de aplicaciones móviles </w:t>
            </w:r>
            <w:proofErr w:type="spellStart"/>
            <w:r w:rsidRPr="007640D8">
              <w:rPr>
                <w:rFonts w:ascii="Times New Roman" w:hAnsi="Times New Roman"/>
                <w:bCs/>
                <w:sz w:val="24"/>
                <w:szCs w:val="24"/>
              </w:rPr>
              <w:t>multi-usuario</w:t>
            </w:r>
            <w:proofErr w:type="spellEnd"/>
            <w:r w:rsidRPr="007640D8">
              <w:rPr>
                <w:rFonts w:ascii="Times New Roman" w:hAnsi="Times New Roman"/>
                <w:bCs/>
                <w:sz w:val="24"/>
                <w:szCs w:val="24"/>
              </w:rPr>
              <w:t xml:space="preserve"> y con acceso a hardware del dispositivo. (CDIO 4.3, 4.4) Disciplinar 1,4) </w:t>
            </w:r>
          </w:p>
          <w:p w14:paraId="2FB0A99F" w14:textId="45AC98C7" w:rsidR="007640D8" w:rsidRPr="007D0497" w:rsidRDefault="007640D8" w:rsidP="007D049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640D8">
              <w:rPr>
                <w:rFonts w:ascii="Times New Roman" w:hAnsi="Times New Roman"/>
                <w:bCs/>
                <w:sz w:val="24"/>
                <w:szCs w:val="24"/>
              </w:rPr>
              <w:t xml:space="preserve">Buscar de forma autónoma nuevos conceptos, tecnologías y herramientas para la construcción de una aplicación móvil en una plataforma híbrida. (CDIO 2.4, Disciplinar 5,6) </w:t>
            </w:r>
          </w:p>
          <w:p w14:paraId="36ACC611" w14:textId="2767FC6C" w:rsidR="00FC6175" w:rsidRPr="001223F4" w:rsidRDefault="007640D8" w:rsidP="007640D8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640D8">
              <w:rPr>
                <w:rFonts w:ascii="Times New Roman" w:hAnsi="Times New Roman"/>
                <w:bCs/>
                <w:sz w:val="24"/>
                <w:szCs w:val="24"/>
              </w:rPr>
              <w:t>Aplicar los procedimientos necesarios para construir una aplicación móvil  multiusuario (CDIO 4.5)(Disciplinar 4,5)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21E85" w14:textId="07EDDC2F" w:rsidR="007D1E88" w:rsidRPr="00615F38" w:rsidRDefault="007D1E88" w:rsidP="00615F38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D1E88">
              <w:rPr>
                <w:rFonts w:ascii="Times New Roman" w:hAnsi="Times New Roman"/>
                <w:bCs/>
                <w:sz w:val="24"/>
                <w:szCs w:val="24"/>
              </w:rPr>
              <w:t xml:space="preserve">Introducción a la computación móvil </w:t>
            </w:r>
          </w:p>
          <w:p w14:paraId="25ED2DA2" w14:textId="3DD864D7" w:rsidR="007D1E88" w:rsidRPr="00615F38" w:rsidRDefault="007D1E88" w:rsidP="00615F38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D1E88">
              <w:rPr>
                <w:rFonts w:ascii="Times New Roman" w:hAnsi="Times New Roman"/>
                <w:bCs/>
                <w:sz w:val="24"/>
                <w:szCs w:val="24"/>
              </w:rPr>
              <w:t xml:space="preserve">Diseño centrado en el usuario </w:t>
            </w:r>
          </w:p>
          <w:p w14:paraId="6C6868E8" w14:textId="524EFC7D" w:rsidR="007D1E88" w:rsidRPr="00615F38" w:rsidRDefault="007D1E88" w:rsidP="00615F38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D1E88">
              <w:rPr>
                <w:rFonts w:ascii="Times New Roman" w:hAnsi="Times New Roman"/>
                <w:bCs/>
                <w:sz w:val="24"/>
                <w:szCs w:val="24"/>
              </w:rPr>
              <w:t xml:space="preserve">Desarrollo de aplicaciones nativas para Android </w:t>
            </w:r>
          </w:p>
          <w:p w14:paraId="58AD3855" w14:textId="2727F763" w:rsidR="007D1E88" w:rsidRPr="00615F38" w:rsidRDefault="007D1E88" w:rsidP="00615F38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D1E88">
              <w:rPr>
                <w:rFonts w:ascii="Times New Roman" w:hAnsi="Times New Roman"/>
                <w:bCs/>
                <w:sz w:val="24"/>
                <w:szCs w:val="24"/>
              </w:rPr>
              <w:t xml:space="preserve">Desarrollo de aplicaciones nativas para iOS </w:t>
            </w:r>
          </w:p>
          <w:p w14:paraId="5445EAF1" w14:textId="08570773" w:rsidR="00FC6175" w:rsidRPr="001223F4" w:rsidRDefault="007D1E88" w:rsidP="007D1E88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7D1E88">
              <w:rPr>
                <w:rFonts w:ascii="Times New Roman" w:hAnsi="Times New Roman"/>
                <w:bCs/>
                <w:sz w:val="24"/>
                <w:szCs w:val="24"/>
              </w:rPr>
              <w:t xml:space="preserve">Conceptos avanzados: Plataformas híbridas, </w:t>
            </w:r>
            <w:proofErr w:type="spellStart"/>
            <w:r w:rsidRPr="007D1E88">
              <w:rPr>
                <w:rFonts w:ascii="Times New Roman" w:hAnsi="Times New Roman"/>
                <w:bCs/>
                <w:sz w:val="24"/>
                <w:szCs w:val="24"/>
              </w:rPr>
              <w:t>backend</w:t>
            </w:r>
            <w:proofErr w:type="spellEnd"/>
            <w:r w:rsidRPr="007D1E88">
              <w:rPr>
                <w:rFonts w:ascii="Times New Roman" w:hAnsi="Times New Roman"/>
                <w:bCs/>
                <w:sz w:val="24"/>
                <w:szCs w:val="24"/>
              </w:rPr>
              <w:t>, servicios de nube, acceso a hardware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DBF07" w14:textId="77777777" w:rsidR="004834F0" w:rsidRPr="004834F0" w:rsidRDefault="004834F0" w:rsidP="004834F0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4834F0">
              <w:rPr>
                <w:rFonts w:ascii="Times New Roman" w:hAnsi="Times New Roman"/>
                <w:bCs/>
                <w:sz w:val="24"/>
                <w:szCs w:val="24"/>
              </w:rPr>
              <w:t xml:space="preserve">El desarrollo del curso se divide en un componente de formación teórico y un componente práctico. A través del componente de formación teórica el estudiante adquirirá las habilidades y conocimientos necesarios para desarrollar aplicaciones usando dispositivos móviles. Cada clase incluye una sección de teoría impartida por el profesor, para luego hacer una práctica en donde a través de talleres se busca que el estudiante de solución a problemas a través de aplicaciones móviles, utilizando las herramientas disponibles. Este componente requiere del estudiante un compromiso en la preparación previa de los temas y la exploración de material bibliográfico como artículos científicos, manuales técnicos, análisis de casos que faciliten el conocimiento en profundidad de lo visto en clase. </w:t>
            </w:r>
          </w:p>
          <w:p w14:paraId="7446348D" w14:textId="77777777" w:rsidR="004834F0" w:rsidRPr="004834F0" w:rsidRDefault="004834F0" w:rsidP="004834F0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E4DD454" w14:textId="445AEA3A" w:rsidR="00FC6175" w:rsidRPr="001223F4" w:rsidRDefault="004834F0" w:rsidP="004834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834F0">
              <w:rPr>
                <w:rFonts w:ascii="Times New Roman" w:hAnsi="Times New Roman"/>
                <w:bCs/>
                <w:sz w:val="24"/>
                <w:szCs w:val="24"/>
              </w:rPr>
              <w:t>También se busca que los estudiantes investiguen y apropien conocimientos de otras plataformas y tecnologías recientes no cubiertas en las clases teóricas, a través de talleres prácticos.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1FD0F" w14:textId="77777777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E0120">
              <w:rPr>
                <w:rFonts w:ascii="Times New Roman" w:hAnsi="Times New Roman"/>
                <w:sz w:val="24"/>
                <w:szCs w:val="24"/>
              </w:rPr>
              <w:t xml:space="preserve">Las estrategias de evaluación están centradas en la valoración de los resultados de aprendizaje esperado de la asignatura; las cuales pueden ser formativas que suscitan la comprensión y construcción de conocimiento, y sumativas que incluyen porcentajes de evaluación con el fin de corroborar el logro de los aprendizajes y el desarrollo de las competencias en los estudiantes.  </w:t>
            </w:r>
          </w:p>
          <w:p w14:paraId="09261433" w14:textId="77777777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4E1A3CC" w14:textId="77777777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E0120">
              <w:rPr>
                <w:rFonts w:ascii="Times New Roman" w:hAnsi="Times New Roman"/>
                <w:sz w:val="24"/>
                <w:szCs w:val="24"/>
              </w:rPr>
              <w:t xml:space="preserve">Las estrategias de evaluación de la asignatura son: </w:t>
            </w:r>
          </w:p>
          <w:p w14:paraId="2F559696" w14:textId="77777777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7849A4B4" w14:textId="19A199EA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E0120">
              <w:rPr>
                <w:rFonts w:ascii="Times New Roman" w:hAnsi="Times New Roman"/>
                <w:sz w:val="24"/>
                <w:szCs w:val="24"/>
              </w:rPr>
              <w:t xml:space="preserve">20% Primer examen teórico-práctico de la materia  </w:t>
            </w:r>
          </w:p>
          <w:p w14:paraId="140357D1" w14:textId="679A6D90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E0120">
              <w:rPr>
                <w:rFonts w:ascii="Times New Roman" w:hAnsi="Times New Roman"/>
                <w:sz w:val="24"/>
                <w:szCs w:val="24"/>
              </w:rPr>
              <w:t xml:space="preserve">20% Segundo examen teórico-práctico de la materia  </w:t>
            </w:r>
          </w:p>
          <w:p w14:paraId="1C16A58C" w14:textId="2A6A1910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E0120">
              <w:rPr>
                <w:rFonts w:ascii="Times New Roman" w:hAnsi="Times New Roman"/>
                <w:sz w:val="24"/>
                <w:szCs w:val="24"/>
              </w:rPr>
              <w:t xml:space="preserve">30% Proyecto del curso </w:t>
            </w:r>
          </w:p>
          <w:p w14:paraId="576090CD" w14:textId="435035EE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E0120">
              <w:rPr>
                <w:rFonts w:ascii="Times New Roman" w:hAnsi="Times New Roman"/>
                <w:sz w:val="24"/>
                <w:szCs w:val="24"/>
              </w:rPr>
              <w:t xml:space="preserve">8% Propuesta y diseño de interfaces del proyecto   </w:t>
            </w:r>
          </w:p>
          <w:p w14:paraId="472FC36F" w14:textId="7731D15C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E0120">
              <w:rPr>
                <w:rFonts w:ascii="Times New Roman" w:hAnsi="Times New Roman"/>
                <w:sz w:val="24"/>
                <w:szCs w:val="24"/>
              </w:rPr>
              <w:t xml:space="preserve">10% Diseño y Caso de uso más importante implementado  </w:t>
            </w:r>
          </w:p>
          <w:p w14:paraId="7743FF79" w14:textId="4D39B7D3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E0120">
              <w:rPr>
                <w:rFonts w:ascii="Times New Roman" w:hAnsi="Times New Roman"/>
                <w:sz w:val="24"/>
                <w:szCs w:val="24"/>
              </w:rPr>
              <w:t xml:space="preserve">12% Entrega final con todas las funcionalidades del proyecto  </w:t>
            </w:r>
          </w:p>
          <w:p w14:paraId="2C53F03C" w14:textId="3A4DE7CE" w:rsidR="00BE0120" w:rsidRPr="00BE0120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E0120">
              <w:rPr>
                <w:rFonts w:ascii="Times New Roman" w:hAnsi="Times New Roman"/>
                <w:sz w:val="24"/>
                <w:szCs w:val="24"/>
              </w:rPr>
              <w:t xml:space="preserve">20% Talleres prácticos  </w:t>
            </w:r>
          </w:p>
          <w:p w14:paraId="2194EB93" w14:textId="2B33E864" w:rsidR="00FC6175" w:rsidRPr="001223F4" w:rsidRDefault="00BE0120" w:rsidP="00BE012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E0120">
              <w:rPr>
                <w:rFonts w:ascii="Times New Roman" w:hAnsi="Times New Roman"/>
                <w:sz w:val="24"/>
                <w:szCs w:val="24"/>
              </w:rPr>
              <w:t xml:space="preserve">10% </w:t>
            </w:r>
            <w:proofErr w:type="spellStart"/>
            <w:r w:rsidRPr="00BE0120">
              <w:rPr>
                <w:rFonts w:ascii="Times New Roman" w:hAnsi="Times New Roman"/>
                <w:sz w:val="24"/>
                <w:szCs w:val="24"/>
              </w:rPr>
              <w:t>Quices</w:t>
            </w:r>
            <w:proofErr w:type="spellEnd"/>
            <w:r w:rsidRPr="00BE0120">
              <w:rPr>
                <w:rFonts w:ascii="Times New Roman" w:hAnsi="Times New Roman"/>
                <w:sz w:val="24"/>
                <w:szCs w:val="24"/>
              </w:rPr>
              <w:t xml:space="preserve"> y actividades en clase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4355B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E20F7" w14:textId="27683F13" w:rsidR="004355B4" w:rsidRPr="004355B4" w:rsidRDefault="004355B4" w:rsidP="004355B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55B4">
              <w:rPr>
                <w:rFonts w:ascii="Times New Roman" w:hAnsi="Times New Roman"/>
                <w:sz w:val="24"/>
                <w:szCs w:val="24"/>
              </w:rPr>
              <w:t xml:space="preserve">Principales </w:t>
            </w:r>
          </w:p>
          <w:p w14:paraId="709C9449" w14:textId="5B0E4CAF" w:rsidR="004355B4" w:rsidRPr="0024669C" w:rsidRDefault="004355B4" w:rsidP="004355B4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4669C">
              <w:rPr>
                <w:rFonts w:ascii="Times New Roman" w:hAnsi="Times New Roman"/>
                <w:sz w:val="24"/>
                <w:szCs w:val="24"/>
              </w:rPr>
              <w:t>Documentación para desarrolladores Android</w:t>
            </w:r>
            <w:r w:rsidR="0024669C" w:rsidRPr="0024669C">
              <w:rPr>
                <w:rFonts w:ascii="Times New Roman" w:hAnsi="Times New Roman"/>
                <w:sz w:val="24"/>
                <w:szCs w:val="24"/>
              </w:rPr>
              <w:t>:</w:t>
            </w:r>
            <w:r w:rsidR="00246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4669C">
              <w:rPr>
                <w:rFonts w:ascii="Times New Roman" w:hAnsi="Times New Roman"/>
                <w:sz w:val="24"/>
                <w:szCs w:val="24"/>
              </w:rPr>
              <w:t xml:space="preserve">https://developer.android.com </w:t>
            </w:r>
          </w:p>
          <w:p w14:paraId="069C7B76" w14:textId="69D2A17F" w:rsidR="004355B4" w:rsidRPr="003278CB" w:rsidRDefault="004355B4" w:rsidP="004355B4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78CB">
              <w:rPr>
                <w:rFonts w:ascii="Times New Roman" w:hAnsi="Times New Roman"/>
                <w:sz w:val="24"/>
                <w:szCs w:val="24"/>
                <w:lang w:val="en-US"/>
              </w:rPr>
              <w:t>The swift programming Language</w:t>
            </w:r>
            <w:r w:rsidR="003278CB" w:rsidRPr="003278C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3278C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278C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https://docs.swift.org/swift-book/GuidedTour/GuidedTour.html </w:t>
            </w:r>
          </w:p>
          <w:p w14:paraId="6FDD67CA" w14:textId="77777777" w:rsidR="004355B4" w:rsidRPr="004355B4" w:rsidRDefault="004355B4" w:rsidP="004355B4">
            <w:pPr>
              <w:pStyle w:val="BodyText"/>
              <w:ind w:left="72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19AEE53" w14:textId="1BE396BD" w:rsidR="004355B4" w:rsidRPr="004355B4" w:rsidRDefault="004355B4" w:rsidP="004355B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55B4">
              <w:rPr>
                <w:rFonts w:ascii="Times New Roman" w:hAnsi="Times New Roman"/>
                <w:sz w:val="24"/>
                <w:szCs w:val="24"/>
              </w:rPr>
              <w:t xml:space="preserve">Documentación para desarrolladores Apple:  </w:t>
            </w:r>
          </w:p>
          <w:p w14:paraId="5FB5CBC1" w14:textId="41EB9C5B" w:rsidR="004355B4" w:rsidRPr="004355B4" w:rsidRDefault="004355B4" w:rsidP="004355B4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4355B4">
              <w:rPr>
                <w:rFonts w:ascii="Times New Roman" w:hAnsi="Times New Roman"/>
                <w:sz w:val="24"/>
                <w:szCs w:val="24"/>
              </w:rPr>
              <w:t xml:space="preserve">https://developer.apple.com/develop/ </w:t>
            </w:r>
          </w:p>
          <w:p w14:paraId="5C5690A4" w14:textId="77777777" w:rsidR="004355B4" w:rsidRPr="004355B4" w:rsidRDefault="004355B4" w:rsidP="004355B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7FF7C222" w14:textId="77777777" w:rsidR="004355B4" w:rsidRPr="004355B4" w:rsidRDefault="004355B4" w:rsidP="004355B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355B4">
              <w:rPr>
                <w:rFonts w:ascii="Times New Roman" w:hAnsi="Times New Roman"/>
                <w:sz w:val="24"/>
                <w:szCs w:val="24"/>
              </w:rPr>
              <w:t xml:space="preserve">Documentación para desarrollo con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</w:rPr>
              <w:t>Firebase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</w:rPr>
              <w:t xml:space="preserve"> as a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</w:rPr>
              <w:t>Service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5818CF4F" w14:textId="77777777" w:rsidR="004355B4" w:rsidRPr="004355B4" w:rsidRDefault="004355B4" w:rsidP="004355B4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4355B4">
              <w:rPr>
                <w:rFonts w:ascii="Times New Roman" w:hAnsi="Times New Roman"/>
                <w:sz w:val="24"/>
                <w:szCs w:val="24"/>
              </w:rPr>
              <w:t xml:space="preserve">https://firebase.google.com/docs/ </w:t>
            </w:r>
          </w:p>
          <w:p w14:paraId="39CF9137" w14:textId="3DF037E4" w:rsidR="004355B4" w:rsidRPr="004355B4" w:rsidRDefault="004355B4" w:rsidP="004355B4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Internet Trends 2018:  https://www.kleinerperkins.com/perspectives/internet-trends-report-2018/ </w:t>
            </w:r>
          </w:p>
          <w:p w14:paraId="6B02B0F6" w14:textId="77777777" w:rsidR="004355B4" w:rsidRPr="004355B4" w:rsidRDefault="004355B4" w:rsidP="004355B4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14BC03B" w14:textId="77777777" w:rsidR="004355B4" w:rsidRPr="004355B4" w:rsidRDefault="004355B4" w:rsidP="004355B4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Secundarios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3CFDEFC6" w14:textId="77777777" w:rsidR="004355B4" w:rsidRDefault="004355B4" w:rsidP="004355B4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ACM SIGCHI Curricula for Human-Computer Interaction. Hewett,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Baecker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Card, Carey,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Gasen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Mantei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Perlman, Strong and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Verplank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4BCEFF5B" w14:textId="77777777" w:rsidR="004355B4" w:rsidRDefault="004355B4" w:rsidP="004355B4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http://old.sigchi.org/cdg/ </w:t>
            </w:r>
          </w:p>
          <w:p w14:paraId="15BB72AB" w14:textId="77777777" w:rsidR="004355B4" w:rsidRDefault="004355B4" w:rsidP="004355B4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Adaptive Hypermedia and Adaptive Web-Based Systems: 4th International Conference, AH 2006, Dublin, Ireland, June 21-23, 2006, Proceedings (Lecture Notes in Computer Science) by Vincent Wade, Helen Ashman, and Barry Smyth. </w:t>
            </w:r>
          </w:p>
          <w:p w14:paraId="2DDDA4E7" w14:textId="77777777" w:rsidR="004355B4" w:rsidRDefault="004355B4" w:rsidP="004355B4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Modeling and Using Context: 5th International and Interdisciplinary Conference, CONTEXT 2005, Paris, France, July 5-8, 2005, Proceedings (Lecture Notes ... / Lecture Notes in Artificial Intelligence) by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AnindDey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BoichoKokinov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David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Leake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Roy Turner </w:t>
            </w:r>
          </w:p>
          <w:p w14:paraId="50F1BA2D" w14:textId="77777777" w:rsidR="004355B4" w:rsidRDefault="004355B4" w:rsidP="004355B4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Location- and Context-Awareness: Third International Symposium,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LoCA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2007,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Oberpfaffenhofen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Germany, September 20-21, 2007, Proceedings (Lecture Notes in Computer Science) by Jeffrey Hightower,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BerntSchiele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Thomas Strang </w:t>
            </w:r>
          </w:p>
          <w:p w14:paraId="5034A7A7" w14:textId="77777777" w:rsidR="004355B4" w:rsidRDefault="004355B4" w:rsidP="004355B4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User Modeling 2005: 10th International Conference, UM 2005, Edinburgh, Scotland, UK, July 24-29, 2005, Proceedings (Lecture Notes in Computer Science) by Liliana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Ardissono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Paul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Brna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AntonijaMitrovic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20E90B6E" w14:textId="77777777" w:rsidR="004355B4" w:rsidRDefault="004355B4" w:rsidP="004355B4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Ubiquitous Intelligence and Computing: 4th International Conference, UIC 2007, Hong Kong, China, July 11-13, 2007, Proceedings (Lecture Notes in Computer Science) (Lecture Notes in Computer Science) by Jadwiga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Indulska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Jianhua Ma, Laurence T. Yang, and Theo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Ungerer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5A5C4ACF" w14:textId="609A778B" w:rsidR="00FC6175" w:rsidRPr="004355B4" w:rsidRDefault="004355B4" w:rsidP="004355B4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Ubiquitous Computing: 8th International Conference,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UbiComp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2006, Orange County, CA, USA, September 17-21, 2006, Proceedings (Lecture Notes in Computer Science) by Paul </w:t>
            </w:r>
            <w:proofErr w:type="spellStart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>Dourish</w:t>
            </w:r>
            <w:proofErr w:type="spellEnd"/>
            <w:r w:rsidRPr="004355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Adrian Friday</w:t>
            </w:r>
          </w:p>
        </w:tc>
      </w:tr>
    </w:tbl>
    <w:p w14:paraId="49612099" w14:textId="77777777" w:rsidR="00FC6175" w:rsidRPr="004355B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54AEC6E6" w14:textId="77777777" w:rsidR="006C2C95" w:rsidRPr="004355B4" w:rsidRDefault="006C2C95">
      <w:pPr>
        <w:rPr>
          <w:lang w:val="en-US"/>
        </w:rPr>
      </w:pPr>
    </w:p>
    <w:sectPr w:rsidR="006C2C95" w:rsidRPr="004355B4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DCC8C" w14:textId="77777777" w:rsidR="00122E8B" w:rsidRDefault="00122E8B" w:rsidP="00FC6175">
      <w:pPr>
        <w:spacing w:after="0" w:line="240" w:lineRule="auto"/>
      </w:pPr>
      <w:r>
        <w:separator/>
      </w:r>
    </w:p>
  </w:endnote>
  <w:endnote w:type="continuationSeparator" w:id="0">
    <w:p w14:paraId="463D84CF" w14:textId="77777777" w:rsidR="00122E8B" w:rsidRDefault="00122E8B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0962" w14:textId="77777777" w:rsidR="00122E8B" w:rsidRDefault="00122E8B" w:rsidP="00FC6175">
      <w:pPr>
        <w:spacing w:after="0" w:line="240" w:lineRule="auto"/>
      </w:pPr>
      <w:r>
        <w:separator/>
      </w:r>
    </w:p>
  </w:footnote>
  <w:footnote w:type="continuationSeparator" w:id="0">
    <w:p w14:paraId="2DE6BF13" w14:textId="77777777" w:rsidR="00122E8B" w:rsidRDefault="00122E8B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9EF7C09"/>
    <w:multiLevelType w:val="hybridMultilevel"/>
    <w:tmpl w:val="0C00C468"/>
    <w:lvl w:ilvl="0" w:tplc="1EB44BA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74F0A"/>
    <w:multiLevelType w:val="hybridMultilevel"/>
    <w:tmpl w:val="2A30B97A"/>
    <w:lvl w:ilvl="0" w:tplc="0E9264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6"/>
  </w:num>
  <w:num w:numId="4" w16cid:durableId="1611400283">
    <w:abstractNumId w:val="7"/>
  </w:num>
  <w:num w:numId="5" w16cid:durableId="1763842349">
    <w:abstractNumId w:val="5"/>
  </w:num>
  <w:num w:numId="6" w16cid:durableId="256909129">
    <w:abstractNumId w:val="4"/>
  </w:num>
  <w:num w:numId="7" w16cid:durableId="1682514412">
    <w:abstractNumId w:val="2"/>
  </w:num>
  <w:num w:numId="8" w16cid:durableId="1766806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22E8B"/>
    <w:rsid w:val="00145C22"/>
    <w:rsid w:val="00156D22"/>
    <w:rsid w:val="0024669C"/>
    <w:rsid w:val="002B1E60"/>
    <w:rsid w:val="00314E93"/>
    <w:rsid w:val="003278CB"/>
    <w:rsid w:val="003A0BDC"/>
    <w:rsid w:val="004355B4"/>
    <w:rsid w:val="00462146"/>
    <w:rsid w:val="004834F0"/>
    <w:rsid w:val="00577CC0"/>
    <w:rsid w:val="0059173D"/>
    <w:rsid w:val="005E7DFD"/>
    <w:rsid w:val="005F12F2"/>
    <w:rsid w:val="00601CD8"/>
    <w:rsid w:val="00615F38"/>
    <w:rsid w:val="006274BA"/>
    <w:rsid w:val="006C2C95"/>
    <w:rsid w:val="00747D94"/>
    <w:rsid w:val="007640D8"/>
    <w:rsid w:val="00766BA3"/>
    <w:rsid w:val="007D0497"/>
    <w:rsid w:val="007D1E88"/>
    <w:rsid w:val="00892F02"/>
    <w:rsid w:val="009049BF"/>
    <w:rsid w:val="00A270D3"/>
    <w:rsid w:val="00A43717"/>
    <w:rsid w:val="00A559FB"/>
    <w:rsid w:val="00AA664E"/>
    <w:rsid w:val="00AD32E0"/>
    <w:rsid w:val="00BA7470"/>
    <w:rsid w:val="00BE0120"/>
    <w:rsid w:val="00D150A2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75</cp:revision>
  <dcterms:created xsi:type="dcterms:W3CDTF">2024-08-18T00:43:00Z</dcterms:created>
  <dcterms:modified xsi:type="dcterms:W3CDTF">2024-08-21T04:59:00Z</dcterms:modified>
</cp:coreProperties>
</file>