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0000" w:themeColor="text1"/>
        </w:rPr>
        <w:id w:val="-855349125"/>
        <w:docPartObj>
          <w:docPartGallery w:val="Cover Pages"/>
          <w:docPartUnique/>
        </w:docPartObj>
      </w:sdtPr>
      <w:sdtEndPr/>
      <w:sdtContent>
        <w:p w14:paraId="30627EEB"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color w:val="000000" w:themeColor="text1"/>
              <w:szCs w:val="28"/>
              <w:lang w:val="ru-RU"/>
            </w:rPr>
            <w:t>Федеральное государственное образовательное бюджетное</w:t>
          </w:r>
        </w:p>
        <w:p w14:paraId="4DABCED1"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color w:val="000000" w:themeColor="text1"/>
              <w:szCs w:val="28"/>
              <w:lang w:val="ru-RU"/>
            </w:rPr>
            <w:t>учреждение высшего образования</w:t>
          </w:r>
        </w:p>
        <w:p w14:paraId="532A12C6"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b/>
              <w:bCs/>
              <w:color w:val="000000" w:themeColor="text1"/>
              <w:szCs w:val="28"/>
              <w:lang w:val="ru-RU"/>
            </w:rPr>
            <w:t>«Финансовый университет при Правительстве</w:t>
          </w:r>
        </w:p>
        <w:p w14:paraId="101F1085" w14:textId="77777777" w:rsidR="003B2ADE" w:rsidRPr="00FE24E2" w:rsidRDefault="003B2ADE" w:rsidP="00961603">
          <w:pPr>
            <w:autoSpaceDE w:val="0"/>
            <w:autoSpaceDN w:val="0"/>
            <w:adjustRightInd w:val="0"/>
            <w:spacing w:line="360" w:lineRule="auto"/>
            <w:jc w:val="center"/>
            <w:rPr>
              <w:rFonts w:eastAsia="Calibri"/>
              <w:b/>
              <w:bCs/>
              <w:color w:val="000000" w:themeColor="text1"/>
              <w:szCs w:val="28"/>
              <w:lang w:val="ru-RU"/>
            </w:rPr>
          </w:pPr>
          <w:r w:rsidRPr="00FE24E2">
            <w:rPr>
              <w:rFonts w:eastAsia="Calibri"/>
              <w:b/>
              <w:bCs/>
              <w:color w:val="000000" w:themeColor="text1"/>
              <w:szCs w:val="28"/>
              <w:lang w:val="ru-RU"/>
            </w:rPr>
            <w:t>Российской Федерации»</w:t>
          </w:r>
        </w:p>
        <w:p w14:paraId="12C988F3" w14:textId="77777777" w:rsidR="003B2ADE" w:rsidRPr="00FE24E2" w:rsidRDefault="003B2ADE" w:rsidP="00961603">
          <w:pPr>
            <w:autoSpaceDE w:val="0"/>
            <w:autoSpaceDN w:val="0"/>
            <w:adjustRightInd w:val="0"/>
            <w:spacing w:line="360" w:lineRule="auto"/>
            <w:rPr>
              <w:rFonts w:eastAsia="Calibri"/>
              <w:color w:val="000000" w:themeColor="text1"/>
              <w:szCs w:val="28"/>
              <w:lang w:val="ru-RU"/>
            </w:rPr>
          </w:pPr>
        </w:p>
        <w:p w14:paraId="4774947A" w14:textId="6546C501" w:rsidR="003B2ADE" w:rsidRPr="00FE24E2" w:rsidRDefault="003B2ADE" w:rsidP="00961603">
          <w:pPr>
            <w:autoSpaceDE w:val="0"/>
            <w:autoSpaceDN w:val="0"/>
            <w:adjustRightInd w:val="0"/>
            <w:spacing w:line="360" w:lineRule="auto"/>
            <w:rPr>
              <w:rFonts w:eastAsia="Calibri"/>
              <w:color w:val="000000" w:themeColor="text1"/>
              <w:szCs w:val="28"/>
              <w:lang w:val="ru-RU"/>
            </w:rPr>
          </w:pPr>
          <w:r w:rsidRPr="00FE24E2">
            <w:rPr>
              <w:rFonts w:eastAsia="Calibri"/>
              <w:color w:val="000000" w:themeColor="text1"/>
              <w:szCs w:val="28"/>
              <w:lang w:val="ru-RU"/>
            </w:rPr>
            <w:t xml:space="preserve">Департамент анализа данных, принятия решений и финансовых технологий </w:t>
          </w:r>
        </w:p>
        <w:p w14:paraId="5E70DB38"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p>
        <w:p w14:paraId="2A96D773"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color w:val="000000" w:themeColor="text1"/>
              <w:szCs w:val="28"/>
              <w:lang w:val="ru-RU"/>
            </w:rPr>
            <w:t>Курсовая работа по дисциплине</w:t>
          </w:r>
        </w:p>
        <w:p w14:paraId="207704CD" w14:textId="440F4E11"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color w:val="000000" w:themeColor="text1"/>
              <w:szCs w:val="28"/>
              <w:lang w:val="ru-RU"/>
            </w:rPr>
            <w:t>«Технологии анализа данных и машинного обучения»</w:t>
          </w:r>
        </w:p>
        <w:p w14:paraId="10FFE173"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r w:rsidRPr="00FE24E2">
            <w:rPr>
              <w:rFonts w:eastAsia="Calibri"/>
              <w:color w:val="000000" w:themeColor="text1"/>
              <w:szCs w:val="28"/>
              <w:lang w:val="ru-RU"/>
            </w:rPr>
            <w:t>на тему:</w:t>
          </w:r>
        </w:p>
        <w:p w14:paraId="4378BC5D" w14:textId="77777777" w:rsidR="003B2ADE" w:rsidRPr="00FE24E2" w:rsidRDefault="003B2ADE" w:rsidP="00961603">
          <w:pPr>
            <w:autoSpaceDE w:val="0"/>
            <w:autoSpaceDN w:val="0"/>
            <w:adjustRightInd w:val="0"/>
            <w:spacing w:line="360" w:lineRule="auto"/>
            <w:jc w:val="center"/>
            <w:rPr>
              <w:rFonts w:eastAsia="Calibri"/>
              <w:color w:val="000000" w:themeColor="text1"/>
              <w:szCs w:val="28"/>
              <w:lang w:val="ru-RU"/>
            </w:rPr>
          </w:pPr>
        </w:p>
        <w:p w14:paraId="09DF0F7C" w14:textId="77777777" w:rsidR="003B2ADE" w:rsidRPr="00FE24E2" w:rsidRDefault="003B2ADE" w:rsidP="00961603">
          <w:pPr>
            <w:shd w:val="clear" w:color="auto" w:fill="FFFFFF"/>
            <w:spacing w:line="360" w:lineRule="auto"/>
            <w:jc w:val="center"/>
            <w:rPr>
              <w:rFonts w:eastAsia="Calibri"/>
              <w:b/>
              <w:bCs/>
              <w:color w:val="000000" w:themeColor="text1"/>
              <w:szCs w:val="28"/>
              <w:lang w:val="ru-RU"/>
            </w:rPr>
          </w:pPr>
          <w:r w:rsidRPr="00FE24E2">
            <w:rPr>
              <w:rFonts w:eastAsia="Calibri"/>
              <w:b/>
              <w:bCs/>
              <w:color w:val="000000" w:themeColor="text1"/>
              <w:szCs w:val="28"/>
              <w:lang w:val="ru-RU"/>
            </w:rPr>
            <w:t>«</w:t>
          </w:r>
          <w:r w:rsidRPr="00FE24E2">
            <w:rPr>
              <w:b/>
              <w:bCs/>
              <w:color w:val="000000" w:themeColor="text1"/>
              <w:szCs w:val="28"/>
              <w:lang w:val="ru-RU"/>
            </w:rPr>
            <w:t>Предварительный анализ данных и построение признаков в задачах машинного перевода</w:t>
          </w:r>
          <w:r w:rsidRPr="00FE24E2">
            <w:rPr>
              <w:rFonts w:eastAsia="Calibri"/>
              <w:b/>
              <w:bCs/>
              <w:color w:val="000000" w:themeColor="text1"/>
              <w:szCs w:val="28"/>
              <w:lang w:val="ru-RU"/>
            </w:rPr>
            <w:t>»</w:t>
          </w:r>
        </w:p>
        <w:p w14:paraId="0B9EFE41" w14:textId="77777777" w:rsidR="003B2ADE" w:rsidRPr="00FE24E2" w:rsidRDefault="003B2ADE" w:rsidP="00961603">
          <w:pPr>
            <w:autoSpaceDE w:val="0"/>
            <w:autoSpaceDN w:val="0"/>
            <w:adjustRightInd w:val="0"/>
            <w:spacing w:line="360" w:lineRule="auto"/>
            <w:rPr>
              <w:rFonts w:eastAsia="Calibri"/>
              <w:color w:val="000000" w:themeColor="text1"/>
              <w:szCs w:val="28"/>
              <w:lang w:val="ru-RU"/>
            </w:rPr>
          </w:pPr>
        </w:p>
        <w:p w14:paraId="6D8CC16D"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4BE56D2E"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3B9A5DD8"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2C0F0308"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56F42265"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6ED86A62"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r w:rsidRPr="00FE24E2">
            <w:rPr>
              <w:rFonts w:eastAsia="Calibri"/>
              <w:color w:val="000000" w:themeColor="text1"/>
              <w:szCs w:val="28"/>
              <w:lang w:val="ru-RU"/>
            </w:rPr>
            <w:t>Выполнил:</w:t>
          </w:r>
        </w:p>
        <w:p w14:paraId="7F762ECE"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r w:rsidRPr="00FE24E2">
            <w:rPr>
              <w:rFonts w:eastAsia="Calibri"/>
              <w:color w:val="000000" w:themeColor="text1"/>
              <w:szCs w:val="28"/>
              <w:lang w:val="ru-RU"/>
            </w:rPr>
            <w:t>студент ПИ19-3</w:t>
          </w:r>
        </w:p>
        <w:p w14:paraId="201B11F0" w14:textId="289E8AFD" w:rsidR="003B2ADE" w:rsidRPr="005769C5" w:rsidRDefault="003B2ADE" w:rsidP="00961603">
          <w:pPr>
            <w:autoSpaceDE w:val="0"/>
            <w:autoSpaceDN w:val="0"/>
            <w:adjustRightInd w:val="0"/>
            <w:spacing w:line="360" w:lineRule="auto"/>
            <w:jc w:val="right"/>
            <w:rPr>
              <w:rFonts w:eastAsia="Calibri"/>
              <w:color w:val="000000" w:themeColor="text1"/>
              <w:szCs w:val="28"/>
              <w:lang w:val="ru-RU"/>
            </w:rPr>
          </w:pPr>
          <w:r w:rsidRPr="00FE24E2">
            <w:rPr>
              <w:rFonts w:eastAsia="Calibri"/>
              <w:color w:val="000000" w:themeColor="text1"/>
              <w:szCs w:val="28"/>
              <w:lang w:val="ru-RU"/>
            </w:rPr>
            <w:t>Данилин А. А.</w:t>
          </w:r>
        </w:p>
        <w:p w14:paraId="498BE659"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p>
        <w:p w14:paraId="1710CD16"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r w:rsidRPr="00FE24E2">
            <w:rPr>
              <w:rFonts w:eastAsia="Calibri"/>
              <w:color w:val="000000" w:themeColor="text1"/>
              <w:szCs w:val="28"/>
              <w:lang w:val="ru-RU"/>
            </w:rPr>
            <w:t>Научный руководитель:</w:t>
          </w:r>
        </w:p>
        <w:p w14:paraId="7A9875EB" w14:textId="77777777" w:rsidR="003B2ADE" w:rsidRPr="00FE24E2" w:rsidRDefault="003B2ADE" w:rsidP="00961603">
          <w:pPr>
            <w:autoSpaceDE w:val="0"/>
            <w:autoSpaceDN w:val="0"/>
            <w:adjustRightInd w:val="0"/>
            <w:spacing w:line="360" w:lineRule="auto"/>
            <w:jc w:val="right"/>
            <w:rPr>
              <w:rFonts w:eastAsia="Calibri"/>
              <w:color w:val="000000" w:themeColor="text1"/>
              <w:szCs w:val="28"/>
              <w:lang w:val="ru-RU"/>
            </w:rPr>
          </w:pPr>
          <w:r w:rsidRPr="00FE24E2">
            <w:rPr>
              <w:rFonts w:eastAsia="Calibri"/>
              <w:color w:val="000000" w:themeColor="text1"/>
              <w:szCs w:val="28"/>
              <w:lang w:val="ru-RU"/>
            </w:rPr>
            <w:t>Геращенко Л.А.</w:t>
          </w:r>
        </w:p>
        <w:p w14:paraId="45F0A9AA" w14:textId="77777777" w:rsidR="003B2ADE" w:rsidRPr="00FE24E2" w:rsidRDefault="003B2ADE" w:rsidP="00961603">
          <w:pPr>
            <w:autoSpaceDE w:val="0"/>
            <w:autoSpaceDN w:val="0"/>
            <w:adjustRightInd w:val="0"/>
            <w:spacing w:line="360" w:lineRule="auto"/>
            <w:rPr>
              <w:rFonts w:eastAsia="Calibri"/>
              <w:color w:val="000000" w:themeColor="text1"/>
              <w:szCs w:val="28"/>
              <w:lang w:val="ru-RU"/>
            </w:rPr>
          </w:pPr>
        </w:p>
        <w:p w14:paraId="3CA9AAD0" w14:textId="77777777" w:rsidR="003B2ADE" w:rsidRPr="00FE24E2" w:rsidRDefault="003B2ADE" w:rsidP="00961603">
          <w:pPr>
            <w:autoSpaceDE w:val="0"/>
            <w:autoSpaceDN w:val="0"/>
            <w:adjustRightInd w:val="0"/>
            <w:spacing w:line="360" w:lineRule="auto"/>
            <w:rPr>
              <w:rFonts w:eastAsia="Calibri"/>
              <w:color w:val="000000" w:themeColor="text1"/>
              <w:szCs w:val="28"/>
              <w:lang w:val="ru-RU"/>
            </w:rPr>
          </w:pPr>
        </w:p>
        <w:p w14:paraId="540AAF0D" w14:textId="77777777" w:rsidR="003B2ADE" w:rsidRPr="00FE24E2" w:rsidRDefault="003B2ADE" w:rsidP="006D2BE8">
          <w:pPr>
            <w:autoSpaceDE w:val="0"/>
            <w:autoSpaceDN w:val="0"/>
            <w:adjustRightInd w:val="0"/>
            <w:spacing w:line="360" w:lineRule="auto"/>
            <w:ind w:left="3540" w:firstLine="708"/>
            <w:rPr>
              <w:rFonts w:eastAsia="Calibri"/>
              <w:b/>
              <w:color w:val="000000" w:themeColor="text1"/>
              <w:szCs w:val="28"/>
              <w:lang w:val="ru-RU"/>
            </w:rPr>
          </w:pPr>
          <w:r w:rsidRPr="00FE24E2">
            <w:rPr>
              <w:rFonts w:eastAsia="Calibri"/>
              <w:b/>
              <w:color w:val="000000" w:themeColor="text1"/>
              <w:szCs w:val="28"/>
              <w:lang w:val="ru-RU"/>
            </w:rPr>
            <w:t>Москва</w:t>
          </w:r>
        </w:p>
        <w:p w14:paraId="38EA561F" w14:textId="77777777" w:rsidR="003B2ADE" w:rsidRPr="00FE24E2" w:rsidRDefault="003B2ADE" w:rsidP="00961603">
          <w:pPr>
            <w:spacing w:line="360" w:lineRule="auto"/>
            <w:jc w:val="center"/>
            <w:rPr>
              <w:rFonts w:eastAsia="Calibri"/>
              <w:b/>
              <w:color w:val="000000" w:themeColor="text1"/>
              <w:szCs w:val="28"/>
              <w:lang w:val="ru-RU"/>
            </w:rPr>
          </w:pPr>
          <w:r w:rsidRPr="00FE24E2">
            <w:rPr>
              <w:rFonts w:eastAsia="Calibri"/>
              <w:b/>
              <w:color w:val="000000" w:themeColor="text1"/>
              <w:szCs w:val="28"/>
              <w:lang w:val="ru-RU"/>
            </w:rPr>
            <w:t>2021</w:t>
          </w:r>
        </w:p>
        <w:p w14:paraId="0985BFEC" w14:textId="653AD488" w:rsidR="003B2ADE" w:rsidRPr="00FE24E2" w:rsidRDefault="003B2ADE" w:rsidP="00961603">
          <w:pPr>
            <w:spacing w:line="360" w:lineRule="auto"/>
            <w:rPr>
              <w:color w:val="000000" w:themeColor="text1"/>
            </w:rPr>
          </w:pPr>
          <w:r w:rsidRPr="00FE24E2">
            <w:rPr>
              <w:color w:val="000000" w:themeColor="text1"/>
            </w:rPr>
            <w:br w:type="page"/>
          </w:r>
        </w:p>
      </w:sdtContent>
    </w:sdt>
    <w:sdt>
      <w:sdtPr>
        <w:rPr>
          <w:rFonts w:eastAsia="Arial Unicode MS" w:cs="Times New Roman"/>
          <w:b w:val="0"/>
          <w:color w:val="auto"/>
          <w:sz w:val="24"/>
          <w:szCs w:val="24"/>
          <w:bdr w:val="nil"/>
        </w:rPr>
        <w:id w:val="-1717967731"/>
        <w:docPartObj>
          <w:docPartGallery w:val="Table of Contents"/>
          <w:docPartUnique/>
        </w:docPartObj>
      </w:sdtPr>
      <w:sdtEndPr>
        <w:rPr>
          <w:bCs/>
          <w:noProof/>
          <w:sz w:val="28"/>
        </w:rPr>
      </w:sdtEndPr>
      <w:sdtContent>
        <w:p w14:paraId="65C1AF79" w14:textId="6C8D57AB" w:rsidR="00190CF1" w:rsidRPr="00FE24E2" w:rsidRDefault="003C7D87" w:rsidP="00961603">
          <w:pPr>
            <w:pStyle w:val="ab"/>
            <w:spacing w:line="360" w:lineRule="auto"/>
            <w:rPr>
              <w:lang w:val="ru-RU"/>
            </w:rPr>
          </w:pPr>
          <w:r w:rsidRPr="00FE24E2">
            <w:rPr>
              <w:lang w:val="ru-RU"/>
            </w:rPr>
            <w:t>Оглавление</w:t>
          </w:r>
        </w:p>
        <w:p w14:paraId="6BFDA1F5" w14:textId="367C578D" w:rsidR="00455FCA" w:rsidRDefault="00190CF1">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r w:rsidRPr="00FE24E2">
            <w:rPr>
              <w:color w:val="000000" w:themeColor="text1"/>
            </w:rPr>
            <w:fldChar w:fldCharType="begin"/>
          </w:r>
          <w:r w:rsidRPr="00FE24E2">
            <w:rPr>
              <w:color w:val="000000" w:themeColor="text1"/>
            </w:rPr>
            <w:instrText xml:space="preserve"> TOC \o "1-3" \h \z \u </w:instrText>
          </w:r>
          <w:r w:rsidRPr="00FE24E2">
            <w:rPr>
              <w:color w:val="000000" w:themeColor="text1"/>
            </w:rPr>
            <w:fldChar w:fldCharType="separate"/>
          </w:r>
          <w:hyperlink w:anchor="_Toc102448910" w:history="1">
            <w:r w:rsidR="00455FCA" w:rsidRPr="001C5F75">
              <w:rPr>
                <w:rStyle w:val="a3"/>
                <w:noProof/>
                <w:lang w:val="ru-RU"/>
              </w:rPr>
              <w:t>1. Введение</w:t>
            </w:r>
            <w:r w:rsidR="00455FCA">
              <w:rPr>
                <w:noProof/>
                <w:webHidden/>
              </w:rPr>
              <w:tab/>
            </w:r>
            <w:r w:rsidR="00455FCA">
              <w:rPr>
                <w:noProof/>
                <w:webHidden/>
              </w:rPr>
              <w:fldChar w:fldCharType="begin"/>
            </w:r>
            <w:r w:rsidR="00455FCA">
              <w:rPr>
                <w:noProof/>
                <w:webHidden/>
              </w:rPr>
              <w:instrText xml:space="preserve"> PAGEREF _Toc102448910 \h </w:instrText>
            </w:r>
            <w:r w:rsidR="00455FCA">
              <w:rPr>
                <w:noProof/>
                <w:webHidden/>
              </w:rPr>
            </w:r>
            <w:r w:rsidR="00455FCA">
              <w:rPr>
                <w:noProof/>
                <w:webHidden/>
              </w:rPr>
              <w:fldChar w:fldCharType="separate"/>
            </w:r>
            <w:r w:rsidR="00455FCA">
              <w:rPr>
                <w:noProof/>
                <w:webHidden/>
              </w:rPr>
              <w:t>2</w:t>
            </w:r>
            <w:r w:rsidR="00455FCA">
              <w:rPr>
                <w:noProof/>
                <w:webHidden/>
              </w:rPr>
              <w:fldChar w:fldCharType="end"/>
            </w:r>
          </w:hyperlink>
        </w:p>
        <w:p w14:paraId="7C3B3254" w14:textId="70FFD49A"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1" w:history="1">
            <w:r w:rsidRPr="001C5F75">
              <w:rPr>
                <w:rStyle w:val="a3"/>
                <w:noProof/>
                <w:lang w:val="ru-RU"/>
              </w:rPr>
              <w:t>2. Основные понятия классификации текстов</w:t>
            </w:r>
            <w:r>
              <w:rPr>
                <w:noProof/>
                <w:webHidden/>
              </w:rPr>
              <w:tab/>
            </w:r>
            <w:r>
              <w:rPr>
                <w:noProof/>
                <w:webHidden/>
              </w:rPr>
              <w:fldChar w:fldCharType="begin"/>
            </w:r>
            <w:r>
              <w:rPr>
                <w:noProof/>
                <w:webHidden/>
              </w:rPr>
              <w:instrText xml:space="preserve"> PAGEREF _Toc102448911 \h </w:instrText>
            </w:r>
            <w:r>
              <w:rPr>
                <w:noProof/>
                <w:webHidden/>
              </w:rPr>
            </w:r>
            <w:r>
              <w:rPr>
                <w:noProof/>
                <w:webHidden/>
              </w:rPr>
              <w:fldChar w:fldCharType="separate"/>
            </w:r>
            <w:r>
              <w:rPr>
                <w:noProof/>
                <w:webHidden/>
              </w:rPr>
              <w:t>4</w:t>
            </w:r>
            <w:r>
              <w:rPr>
                <w:noProof/>
                <w:webHidden/>
              </w:rPr>
              <w:fldChar w:fldCharType="end"/>
            </w:r>
          </w:hyperlink>
        </w:p>
        <w:p w14:paraId="0606CA50" w14:textId="37EBE8B7"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2" w:history="1">
            <w:r w:rsidRPr="001C5F75">
              <w:rPr>
                <w:rStyle w:val="a3"/>
                <w:noProof/>
              </w:rPr>
              <w:t>2.1 Основы машинного перевода</w:t>
            </w:r>
            <w:r>
              <w:rPr>
                <w:noProof/>
                <w:webHidden/>
              </w:rPr>
              <w:tab/>
            </w:r>
            <w:r>
              <w:rPr>
                <w:noProof/>
                <w:webHidden/>
              </w:rPr>
              <w:fldChar w:fldCharType="begin"/>
            </w:r>
            <w:r>
              <w:rPr>
                <w:noProof/>
                <w:webHidden/>
              </w:rPr>
              <w:instrText xml:space="preserve"> PAGEREF _Toc102448912 \h </w:instrText>
            </w:r>
            <w:r>
              <w:rPr>
                <w:noProof/>
                <w:webHidden/>
              </w:rPr>
            </w:r>
            <w:r>
              <w:rPr>
                <w:noProof/>
                <w:webHidden/>
              </w:rPr>
              <w:fldChar w:fldCharType="separate"/>
            </w:r>
            <w:r>
              <w:rPr>
                <w:noProof/>
                <w:webHidden/>
              </w:rPr>
              <w:t>4</w:t>
            </w:r>
            <w:r>
              <w:rPr>
                <w:noProof/>
                <w:webHidden/>
              </w:rPr>
              <w:fldChar w:fldCharType="end"/>
            </w:r>
          </w:hyperlink>
        </w:p>
        <w:p w14:paraId="4D8C1409" w14:textId="5715B23E"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3" w:history="1">
            <w:r w:rsidRPr="001C5F75">
              <w:rPr>
                <w:rStyle w:val="a3"/>
                <w:noProof/>
              </w:rPr>
              <w:t>2.2 Понятие построения признаков</w:t>
            </w:r>
            <w:r>
              <w:rPr>
                <w:noProof/>
                <w:webHidden/>
              </w:rPr>
              <w:tab/>
            </w:r>
            <w:r>
              <w:rPr>
                <w:noProof/>
                <w:webHidden/>
              </w:rPr>
              <w:fldChar w:fldCharType="begin"/>
            </w:r>
            <w:r>
              <w:rPr>
                <w:noProof/>
                <w:webHidden/>
              </w:rPr>
              <w:instrText xml:space="preserve"> PAGEREF _Toc102448913 \h </w:instrText>
            </w:r>
            <w:r>
              <w:rPr>
                <w:noProof/>
                <w:webHidden/>
              </w:rPr>
            </w:r>
            <w:r>
              <w:rPr>
                <w:noProof/>
                <w:webHidden/>
              </w:rPr>
              <w:fldChar w:fldCharType="separate"/>
            </w:r>
            <w:r>
              <w:rPr>
                <w:noProof/>
                <w:webHidden/>
              </w:rPr>
              <w:t>5</w:t>
            </w:r>
            <w:r>
              <w:rPr>
                <w:noProof/>
                <w:webHidden/>
              </w:rPr>
              <w:fldChar w:fldCharType="end"/>
            </w:r>
          </w:hyperlink>
        </w:p>
        <w:p w14:paraId="11E98739" w14:textId="6360E661"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4" w:history="1">
            <w:r w:rsidRPr="001C5F75">
              <w:rPr>
                <w:rStyle w:val="a3"/>
                <w:noProof/>
              </w:rPr>
              <w:t>2.3 Представление текстов для компьютерной обработки</w:t>
            </w:r>
            <w:r>
              <w:rPr>
                <w:noProof/>
                <w:webHidden/>
              </w:rPr>
              <w:tab/>
            </w:r>
            <w:r>
              <w:rPr>
                <w:noProof/>
                <w:webHidden/>
              </w:rPr>
              <w:fldChar w:fldCharType="begin"/>
            </w:r>
            <w:r>
              <w:rPr>
                <w:noProof/>
                <w:webHidden/>
              </w:rPr>
              <w:instrText xml:space="preserve"> PAGEREF _Toc102448914 \h </w:instrText>
            </w:r>
            <w:r>
              <w:rPr>
                <w:noProof/>
                <w:webHidden/>
              </w:rPr>
            </w:r>
            <w:r>
              <w:rPr>
                <w:noProof/>
                <w:webHidden/>
              </w:rPr>
              <w:fldChar w:fldCharType="separate"/>
            </w:r>
            <w:r>
              <w:rPr>
                <w:noProof/>
                <w:webHidden/>
              </w:rPr>
              <w:t>6</w:t>
            </w:r>
            <w:r>
              <w:rPr>
                <w:noProof/>
                <w:webHidden/>
              </w:rPr>
              <w:fldChar w:fldCharType="end"/>
            </w:r>
          </w:hyperlink>
        </w:p>
        <w:p w14:paraId="46F5430A" w14:textId="3A3265D9"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5" w:history="1">
            <w:r w:rsidRPr="001C5F75">
              <w:rPr>
                <w:rStyle w:val="a3"/>
                <w:noProof/>
              </w:rPr>
              <w:t>2.4 Метрики качества распознавания темы текста</w:t>
            </w:r>
            <w:r>
              <w:rPr>
                <w:noProof/>
                <w:webHidden/>
              </w:rPr>
              <w:tab/>
            </w:r>
            <w:r>
              <w:rPr>
                <w:noProof/>
                <w:webHidden/>
              </w:rPr>
              <w:fldChar w:fldCharType="begin"/>
            </w:r>
            <w:r>
              <w:rPr>
                <w:noProof/>
                <w:webHidden/>
              </w:rPr>
              <w:instrText xml:space="preserve"> PAGEREF _Toc102448915 \h </w:instrText>
            </w:r>
            <w:r>
              <w:rPr>
                <w:noProof/>
                <w:webHidden/>
              </w:rPr>
            </w:r>
            <w:r>
              <w:rPr>
                <w:noProof/>
                <w:webHidden/>
              </w:rPr>
              <w:fldChar w:fldCharType="separate"/>
            </w:r>
            <w:r>
              <w:rPr>
                <w:noProof/>
                <w:webHidden/>
              </w:rPr>
              <w:t>8</w:t>
            </w:r>
            <w:r>
              <w:rPr>
                <w:noProof/>
                <w:webHidden/>
              </w:rPr>
              <w:fldChar w:fldCharType="end"/>
            </w:r>
          </w:hyperlink>
        </w:p>
        <w:p w14:paraId="4A19AC5A" w14:textId="559BC454"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6" w:history="1">
            <w:r w:rsidRPr="001C5F75">
              <w:rPr>
                <w:rStyle w:val="a3"/>
                <w:noProof/>
                <w:lang w:val="ru-RU"/>
              </w:rPr>
              <w:t>3. Описание исследуемых данных</w:t>
            </w:r>
            <w:r>
              <w:rPr>
                <w:noProof/>
                <w:webHidden/>
              </w:rPr>
              <w:tab/>
            </w:r>
            <w:r>
              <w:rPr>
                <w:noProof/>
                <w:webHidden/>
              </w:rPr>
              <w:fldChar w:fldCharType="begin"/>
            </w:r>
            <w:r>
              <w:rPr>
                <w:noProof/>
                <w:webHidden/>
              </w:rPr>
              <w:instrText xml:space="preserve"> PAGEREF _Toc102448916 \h </w:instrText>
            </w:r>
            <w:r>
              <w:rPr>
                <w:noProof/>
                <w:webHidden/>
              </w:rPr>
            </w:r>
            <w:r>
              <w:rPr>
                <w:noProof/>
                <w:webHidden/>
              </w:rPr>
              <w:fldChar w:fldCharType="separate"/>
            </w:r>
            <w:r>
              <w:rPr>
                <w:noProof/>
                <w:webHidden/>
              </w:rPr>
              <w:t>9</w:t>
            </w:r>
            <w:r>
              <w:rPr>
                <w:noProof/>
                <w:webHidden/>
              </w:rPr>
              <w:fldChar w:fldCharType="end"/>
            </w:r>
          </w:hyperlink>
        </w:p>
        <w:p w14:paraId="55F5CABE" w14:textId="069388E8"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7" w:history="1">
            <w:r w:rsidRPr="001C5F75">
              <w:rPr>
                <w:rStyle w:val="a3"/>
                <w:noProof/>
              </w:rPr>
              <w:t>3.1Токенизация</w:t>
            </w:r>
            <w:r>
              <w:rPr>
                <w:noProof/>
                <w:webHidden/>
              </w:rPr>
              <w:tab/>
            </w:r>
            <w:r>
              <w:rPr>
                <w:noProof/>
                <w:webHidden/>
              </w:rPr>
              <w:fldChar w:fldCharType="begin"/>
            </w:r>
            <w:r>
              <w:rPr>
                <w:noProof/>
                <w:webHidden/>
              </w:rPr>
              <w:instrText xml:space="preserve"> PAGEREF _Toc102448917 \h </w:instrText>
            </w:r>
            <w:r>
              <w:rPr>
                <w:noProof/>
                <w:webHidden/>
              </w:rPr>
            </w:r>
            <w:r>
              <w:rPr>
                <w:noProof/>
                <w:webHidden/>
              </w:rPr>
              <w:fldChar w:fldCharType="separate"/>
            </w:r>
            <w:r>
              <w:rPr>
                <w:noProof/>
                <w:webHidden/>
              </w:rPr>
              <w:t>13</w:t>
            </w:r>
            <w:r>
              <w:rPr>
                <w:noProof/>
                <w:webHidden/>
              </w:rPr>
              <w:fldChar w:fldCharType="end"/>
            </w:r>
          </w:hyperlink>
        </w:p>
        <w:p w14:paraId="516FB0E4" w14:textId="14130697" w:rsidR="00455FCA" w:rsidRDefault="00455FCA">
          <w:pPr>
            <w:pStyle w:val="2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8" w:history="1">
            <w:r w:rsidRPr="001C5F75">
              <w:rPr>
                <w:rStyle w:val="a3"/>
                <w:noProof/>
              </w:rPr>
              <w:t>3.2 Создание отступов</w:t>
            </w:r>
            <w:r>
              <w:rPr>
                <w:noProof/>
                <w:webHidden/>
              </w:rPr>
              <w:tab/>
            </w:r>
            <w:r>
              <w:rPr>
                <w:noProof/>
                <w:webHidden/>
              </w:rPr>
              <w:fldChar w:fldCharType="begin"/>
            </w:r>
            <w:r>
              <w:rPr>
                <w:noProof/>
                <w:webHidden/>
              </w:rPr>
              <w:instrText xml:space="preserve"> PAGEREF _Toc102448918 \h </w:instrText>
            </w:r>
            <w:r>
              <w:rPr>
                <w:noProof/>
                <w:webHidden/>
              </w:rPr>
            </w:r>
            <w:r>
              <w:rPr>
                <w:noProof/>
                <w:webHidden/>
              </w:rPr>
              <w:fldChar w:fldCharType="separate"/>
            </w:r>
            <w:r>
              <w:rPr>
                <w:noProof/>
                <w:webHidden/>
              </w:rPr>
              <w:t>14</w:t>
            </w:r>
            <w:r>
              <w:rPr>
                <w:noProof/>
                <w:webHidden/>
              </w:rPr>
              <w:fldChar w:fldCharType="end"/>
            </w:r>
          </w:hyperlink>
        </w:p>
        <w:p w14:paraId="44E1FAD0" w14:textId="18597736"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19" w:history="1">
            <w:r w:rsidRPr="001C5F75">
              <w:rPr>
                <w:rStyle w:val="a3"/>
                <w:noProof/>
                <w:lang w:val="ru-RU"/>
              </w:rPr>
              <w:t>4.Моделирование</w:t>
            </w:r>
            <w:r>
              <w:rPr>
                <w:noProof/>
                <w:webHidden/>
              </w:rPr>
              <w:tab/>
            </w:r>
            <w:r>
              <w:rPr>
                <w:noProof/>
                <w:webHidden/>
              </w:rPr>
              <w:fldChar w:fldCharType="begin"/>
            </w:r>
            <w:r>
              <w:rPr>
                <w:noProof/>
                <w:webHidden/>
              </w:rPr>
              <w:instrText xml:space="preserve"> PAGEREF _Toc102448919 \h </w:instrText>
            </w:r>
            <w:r>
              <w:rPr>
                <w:noProof/>
                <w:webHidden/>
              </w:rPr>
            </w:r>
            <w:r>
              <w:rPr>
                <w:noProof/>
                <w:webHidden/>
              </w:rPr>
              <w:fldChar w:fldCharType="separate"/>
            </w:r>
            <w:r>
              <w:rPr>
                <w:noProof/>
                <w:webHidden/>
              </w:rPr>
              <w:t>17</w:t>
            </w:r>
            <w:r>
              <w:rPr>
                <w:noProof/>
                <w:webHidden/>
              </w:rPr>
              <w:fldChar w:fldCharType="end"/>
            </w:r>
          </w:hyperlink>
        </w:p>
        <w:p w14:paraId="2C5FCB31" w14:textId="2BF80541"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20" w:history="1">
            <w:r w:rsidRPr="001C5F75">
              <w:rPr>
                <w:rStyle w:val="a3"/>
                <w:bCs/>
                <w:noProof/>
                <w:lang w:val="ru-RU"/>
              </w:rPr>
              <w:t>5.Выводы моделирования.</w:t>
            </w:r>
            <w:r>
              <w:rPr>
                <w:noProof/>
                <w:webHidden/>
              </w:rPr>
              <w:tab/>
            </w:r>
            <w:r>
              <w:rPr>
                <w:noProof/>
                <w:webHidden/>
              </w:rPr>
              <w:fldChar w:fldCharType="begin"/>
            </w:r>
            <w:r>
              <w:rPr>
                <w:noProof/>
                <w:webHidden/>
              </w:rPr>
              <w:instrText xml:space="preserve"> PAGEREF _Toc102448920 \h </w:instrText>
            </w:r>
            <w:r>
              <w:rPr>
                <w:noProof/>
                <w:webHidden/>
              </w:rPr>
            </w:r>
            <w:r>
              <w:rPr>
                <w:noProof/>
                <w:webHidden/>
              </w:rPr>
              <w:fldChar w:fldCharType="separate"/>
            </w:r>
            <w:r>
              <w:rPr>
                <w:noProof/>
                <w:webHidden/>
              </w:rPr>
              <w:t>26</w:t>
            </w:r>
            <w:r>
              <w:rPr>
                <w:noProof/>
                <w:webHidden/>
              </w:rPr>
              <w:fldChar w:fldCharType="end"/>
            </w:r>
          </w:hyperlink>
        </w:p>
        <w:p w14:paraId="7202D12B" w14:textId="36019EE1"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21" w:history="1">
            <w:r w:rsidRPr="001C5F75">
              <w:rPr>
                <w:rStyle w:val="a3"/>
                <w:bCs/>
                <w:noProof/>
                <w:lang w:val="ru-RU"/>
              </w:rPr>
              <w:t>6.Заключение</w:t>
            </w:r>
            <w:r>
              <w:rPr>
                <w:noProof/>
                <w:webHidden/>
              </w:rPr>
              <w:tab/>
            </w:r>
            <w:r>
              <w:rPr>
                <w:noProof/>
                <w:webHidden/>
              </w:rPr>
              <w:fldChar w:fldCharType="begin"/>
            </w:r>
            <w:r>
              <w:rPr>
                <w:noProof/>
                <w:webHidden/>
              </w:rPr>
              <w:instrText xml:space="preserve"> PAGEREF _Toc102448921 \h </w:instrText>
            </w:r>
            <w:r>
              <w:rPr>
                <w:noProof/>
                <w:webHidden/>
              </w:rPr>
            </w:r>
            <w:r>
              <w:rPr>
                <w:noProof/>
                <w:webHidden/>
              </w:rPr>
              <w:fldChar w:fldCharType="separate"/>
            </w:r>
            <w:r>
              <w:rPr>
                <w:noProof/>
                <w:webHidden/>
              </w:rPr>
              <w:t>31</w:t>
            </w:r>
            <w:r>
              <w:rPr>
                <w:noProof/>
                <w:webHidden/>
              </w:rPr>
              <w:fldChar w:fldCharType="end"/>
            </w:r>
          </w:hyperlink>
        </w:p>
        <w:p w14:paraId="711F4B90" w14:textId="2A3DD11C" w:rsidR="00455FCA" w:rsidRDefault="00455FCA">
          <w:pPr>
            <w:pStyle w:val="11"/>
            <w:tabs>
              <w:tab w:val="right" w:leader="dot" w:pos="9338"/>
            </w:tabs>
            <w:rPr>
              <w:rFonts w:asciiTheme="minorHAnsi" w:eastAsiaTheme="minorEastAsia" w:hAnsiTheme="minorHAnsi" w:cstheme="minorBidi"/>
              <w:noProof/>
              <w:sz w:val="22"/>
              <w:szCs w:val="22"/>
              <w:bdr w:val="none" w:sz="0" w:space="0" w:color="auto"/>
              <w:lang w:val="ru-RU" w:eastAsia="ru-RU"/>
            </w:rPr>
          </w:pPr>
          <w:hyperlink w:anchor="_Toc102448922" w:history="1">
            <w:r w:rsidRPr="001C5F75">
              <w:rPr>
                <w:rStyle w:val="a3"/>
                <w:bCs/>
                <w:noProof/>
                <w:spacing w:val="-5"/>
                <w:kern w:val="28"/>
                <w:lang w:val="ru-RU"/>
              </w:rPr>
              <w:t>7. Список использованной литературы</w:t>
            </w:r>
            <w:r>
              <w:rPr>
                <w:noProof/>
                <w:webHidden/>
              </w:rPr>
              <w:tab/>
            </w:r>
            <w:r>
              <w:rPr>
                <w:noProof/>
                <w:webHidden/>
              </w:rPr>
              <w:fldChar w:fldCharType="begin"/>
            </w:r>
            <w:r>
              <w:rPr>
                <w:noProof/>
                <w:webHidden/>
              </w:rPr>
              <w:instrText xml:space="preserve"> PAGEREF _Toc102448922 \h </w:instrText>
            </w:r>
            <w:r>
              <w:rPr>
                <w:noProof/>
                <w:webHidden/>
              </w:rPr>
            </w:r>
            <w:r>
              <w:rPr>
                <w:noProof/>
                <w:webHidden/>
              </w:rPr>
              <w:fldChar w:fldCharType="separate"/>
            </w:r>
            <w:r>
              <w:rPr>
                <w:noProof/>
                <w:webHidden/>
              </w:rPr>
              <w:t>33</w:t>
            </w:r>
            <w:r>
              <w:rPr>
                <w:noProof/>
                <w:webHidden/>
              </w:rPr>
              <w:fldChar w:fldCharType="end"/>
            </w:r>
          </w:hyperlink>
        </w:p>
        <w:p w14:paraId="52758FFE" w14:textId="58A2D7B6" w:rsidR="00190CF1" w:rsidRPr="00FE24E2" w:rsidRDefault="00190CF1" w:rsidP="00961603">
          <w:pPr>
            <w:spacing w:line="360" w:lineRule="auto"/>
            <w:rPr>
              <w:color w:val="000000" w:themeColor="text1"/>
            </w:rPr>
          </w:pPr>
          <w:r w:rsidRPr="00FE24E2">
            <w:rPr>
              <w:b/>
              <w:bCs/>
              <w:noProof/>
              <w:color w:val="000000" w:themeColor="text1"/>
            </w:rPr>
            <w:fldChar w:fldCharType="end"/>
          </w:r>
        </w:p>
      </w:sdtContent>
    </w:sdt>
    <w:p w14:paraId="57A87B2E" w14:textId="77777777" w:rsidR="00190CF1" w:rsidRPr="00FE24E2" w:rsidRDefault="00190CF1" w:rsidP="00961603">
      <w:pPr>
        <w:spacing w:line="360" w:lineRule="auto"/>
        <w:rPr>
          <w:b/>
          <w:bCs/>
          <w:color w:val="000000" w:themeColor="text1"/>
          <w:u w:color="000000"/>
          <w:lang w:val="ru-RU"/>
        </w:rPr>
      </w:pPr>
    </w:p>
    <w:p w14:paraId="5CA1D47C" w14:textId="77777777" w:rsidR="00190CF1" w:rsidRPr="00FE24E2" w:rsidRDefault="00190CF1" w:rsidP="00961603">
      <w:pPr>
        <w:spacing w:line="360" w:lineRule="auto"/>
        <w:rPr>
          <w:b/>
          <w:bCs/>
          <w:color w:val="000000" w:themeColor="text1"/>
          <w:u w:color="000000"/>
          <w:lang w:val="ru-RU"/>
        </w:rPr>
      </w:pPr>
    </w:p>
    <w:p w14:paraId="03A61BEE" w14:textId="77777777" w:rsidR="00190CF1" w:rsidRPr="00FE24E2" w:rsidRDefault="00190CF1" w:rsidP="00961603">
      <w:pPr>
        <w:spacing w:line="360" w:lineRule="auto"/>
        <w:rPr>
          <w:b/>
          <w:bCs/>
          <w:color w:val="000000" w:themeColor="text1"/>
          <w:u w:color="000000"/>
          <w:lang w:val="ru-RU"/>
        </w:rPr>
      </w:pPr>
    </w:p>
    <w:p w14:paraId="4D668ACF" w14:textId="77777777" w:rsidR="00190CF1" w:rsidRPr="00FE24E2" w:rsidRDefault="00190CF1" w:rsidP="00961603">
      <w:pPr>
        <w:spacing w:line="360" w:lineRule="auto"/>
        <w:rPr>
          <w:b/>
          <w:bCs/>
          <w:color w:val="000000" w:themeColor="text1"/>
          <w:u w:color="000000"/>
          <w:lang w:val="ru-RU"/>
        </w:rPr>
      </w:pPr>
    </w:p>
    <w:p w14:paraId="6C1532F5" w14:textId="77777777" w:rsidR="00190CF1" w:rsidRPr="00FE24E2" w:rsidRDefault="00190CF1" w:rsidP="00961603">
      <w:pPr>
        <w:spacing w:line="360" w:lineRule="auto"/>
        <w:rPr>
          <w:b/>
          <w:bCs/>
          <w:color w:val="000000" w:themeColor="text1"/>
          <w:u w:color="000000"/>
          <w:lang w:val="ru-RU"/>
        </w:rPr>
      </w:pPr>
    </w:p>
    <w:p w14:paraId="2D0D8950" w14:textId="77777777" w:rsidR="00190CF1" w:rsidRPr="00FE24E2" w:rsidRDefault="00190CF1" w:rsidP="00961603">
      <w:pPr>
        <w:spacing w:line="360" w:lineRule="auto"/>
        <w:rPr>
          <w:b/>
          <w:bCs/>
          <w:color w:val="000000" w:themeColor="text1"/>
          <w:u w:color="000000"/>
          <w:lang w:val="ru-RU"/>
        </w:rPr>
      </w:pPr>
    </w:p>
    <w:p w14:paraId="3731E4ED" w14:textId="77777777" w:rsidR="00190CF1" w:rsidRPr="00FE24E2" w:rsidRDefault="00190CF1" w:rsidP="00961603">
      <w:pPr>
        <w:spacing w:line="360" w:lineRule="auto"/>
        <w:rPr>
          <w:b/>
          <w:bCs/>
          <w:color w:val="000000" w:themeColor="text1"/>
          <w:u w:color="000000"/>
          <w:lang w:val="ru-RU"/>
        </w:rPr>
      </w:pPr>
    </w:p>
    <w:p w14:paraId="7286450B" w14:textId="77777777" w:rsidR="00190CF1" w:rsidRPr="00FE24E2" w:rsidRDefault="00190CF1" w:rsidP="00961603">
      <w:pPr>
        <w:spacing w:line="360" w:lineRule="auto"/>
        <w:rPr>
          <w:b/>
          <w:bCs/>
          <w:color w:val="000000" w:themeColor="text1"/>
          <w:u w:color="000000"/>
          <w:lang w:val="ru-RU"/>
        </w:rPr>
      </w:pPr>
    </w:p>
    <w:p w14:paraId="238A6FB9" w14:textId="77777777" w:rsidR="00190CF1" w:rsidRPr="00FE24E2" w:rsidRDefault="00190CF1" w:rsidP="00961603">
      <w:pPr>
        <w:spacing w:line="360" w:lineRule="auto"/>
        <w:rPr>
          <w:b/>
          <w:bCs/>
          <w:color w:val="000000" w:themeColor="text1"/>
          <w:u w:color="000000"/>
          <w:lang w:val="ru-RU"/>
        </w:rPr>
      </w:pPr>
    </w:p>
    <w:p w14:paraId="6A92D3EB" w14:textId="77777777" w:rsidR="00190CF1" w:rsidRPr="00FE24E2" w:rsidRDefault="00190CF1" w:rsidP="00961603">
      <w:pPr>
        <w:spacing w:line="360" w:lineRule="auto"/>
        <w:rPr>
          <w:b/>
          <w:bCs/>
          <w:color w:val="000000" w:themeColor="text1"/>
          <w:u w:color="000000"/>
          <w:lang w:val="ru-RU"/>
        </w:rPr>
      </w:pPr>
    </w:p>
    <w:p w14:paraId="3228C8B5" w14:textId="61A88FFC" w:rsidR="00CA6BD9" w:rsidRPr="00FE24E2" w:rsidRDefault="00CA6BD9" w:rsidP="00961603">
      <w:pPr>
        <w:spacing w:line="360" w:lineRule="auto"/>
        <w:rPr>
          <w:b/>
          <w:bCs/>
          <w:color w:val="000000" w:themeColor="text1"/>
          <w:u w:color="000000"/>
          <w:lang w:val="ru-RU"/>
        </w:rPr>
      </w:pPr>
    </w:p>
    <w:p w14:paraId="1AA89449" w14:textId="77777777" w:rsidR="00CA6BD9" w:rsidRPr="00FE24E2" w:rsidRDefault="00CA6BD9" w:rsidP="00961603">
      <w:pPr>
        <w:spacing w:line="360" w:lineRule="auto"/>
        <w:rPr>
          <w:b/>
          <w:bCs/>
          <w:color w:val="000000" w:themeColor="text1"/>
          <w:u w:color="000000"/>
          <w:lang w:val="ru-RU"/>
        </w:rPr>
      </w:pPr>
    </w:p>
    <w:p w14:paraId="010228E9" w14:textId="4F4468E6" w:rsidR="00266393" w:rsidRPr="005769C5" w:rsidRDefault="00676A47" w:rsidP="00786300">
      <w:pPr>
        <w:pStyle w:val="1"/>
        <w:spacing w:afterLines="200" w:after="480" w:line="360" w:lineRule="auto"/>
        <w:jc w:val="both"/>
        <w:rPr>
          <w:rFonts w:eastAsia="Times New Roman" w:cs="Times New Roman"/>
          <w:u w:color="000000"/>
          <w:lang w:val="ru-RU"/>
        </w:rPr>
      </w:pPr>
      <w:bookmarkStart w:id="0" w:name="_Toc102448910"/>
      <w:r w:rsidRPr="005769C5">
        <w:rPr>
          <w:u w:color="000000"/>
          <w:lang w:val="ru-RU"/>
        </w:rPr>
        <w:lastRenderedPageBreak/>
        <w:t>1.</w:t>
      </w:r>
      <w:r w:rsidR="00000390" w:rsidRPr="005769C5">
        <w:rPr>
          <w:u w:color="000000"/>
          <w:lang w:val="ru-RU"/>
        </w:rPr>
        <w:t xml:space="preserve"> Введение</w:t>
      </w:r>
      <w:bookmarkEnd w:id="0"/>
    </w:p>
    <w:p w14:paraId="4AE811F7" w14:textId="2573C0C1"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 xml:space="preserve">Всего какие-то 10 лет назад, если человек хотел выражать свои мысли на незнакомом для него языке, ему приходилось искать по отдельности нужные ему слова и неумело собирать их в предложения. Еще хуже труднее становилось при необходимости переводить с незнакомого языка. </w:t>
      </w:r>
    </w:p>
    <w:p w14:paraId="440607B9" w14:textId="77777777" w:rsidR="002A41B4"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hAnsi="Times New Roman"/>
          <w:color w:val="000000" w:themeColor="text1"/>
          <w:sz w:val="28"/>
          <w:szCs w:val="28"/>
          <w:u w:color="000000"/>
        </w:rPr>
      </w:pPr>
      <w:r w:rsidRPr="0051231C">
        <w:rPr>
          <w:rFonts w:ascii="Times New Roman" w:hAnsi="Times New Roman"/>
          <w:color w:val="000000" w:themeColor="text1"/>
          <w:sz w:val="28"/>
          <w:szCs w:val="28"/>
          <w:u w:color="000000"/>
        </w:rPr>
        <w:t xml:space="preserve">Со временем люди начали искать способы перевода предложений и целых текстов, тогда на помощь стали приходить алгоритмы машинного обучения для работы с естественным языком. </w:t>
      </w:r>
    </w:p>
    <w:p w14:paraId="36632517"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 xml:space="preserve">С каждым днем все больше и больше людей могут путешествовать в другие страны, а потому необходимость в подобном функционале. Сервисы переходят на рынки в других странах, от того перевод требуется как им самим, для адаптации интерфейса и </w:t>
      </w:r>
      <w:r w:rsidR="00A67AA7" w:rsidRPr="0051231C">
        <w:rPr>
          <w:rFonts w:ascii="Times New Roman" w:hAnsi="Times New Roman"/>
          <w:color w:val="000000" w:themeColor="text1"/>
          <w:sz w:val="28"/>
          <w:szCs w:val="28"/>
          <w:u w:color="000000"/>
        </w:rPr>
        <w:t>контента,</w:t>
      </w:r>
      <w:r w:rsidRPr="0051231C">
        <w:rPr>
          <w:rFonts w:ascii="Times New Roman" w:hAnsi="Times New Roman"/>
          <w:color w:val="000000" w:themeColor="text1"/>
          <w:sz w:val="28"/>
          <w:szCs w:val="28"/>
          <w:u w:color="000000"/>
        </w:rPr>
        <w:t xml:space="preserve"> и повышения доступности продукта, так и пользователям для облегчения взаимодействия с сервисом и его пол</w:t>
      </w:r>
      <w:r w:rsidR="00B317ED" w:rsidRPr="0051231C">
        <w:rPr>
          <w:rFonts w:ascii="Times New Roman" w:hAnsi="Times New Roman"/>
          <w:color w:val="000000" w:themeColor="text1"/>
          <w:sz w:val="28"/>
          <w:szCs w:val="28"/>
          <w:u w:color="000000"/>
        </w:rPr>
        <w:t>ь</w:t>
      </w:r>
      <w:r w:rsidRPr="0051231C">
        <w:rPr>
          <w:rFonts w:ascii="Times New Roman" w:hAnsi="Times New Roman"/>
          <w:color w:val="000000" w:themeColor="text1"/>
          <w:sz w:val="28"/>
          <w:szCs w:val="28"/>
          <w:u w:color="000000"/>
        </w:rPr>
        <w:t xml:space="preserve">зователями из других стран. </w:t>
      </w:r>
    </w:p>
    <w:p w14:paraId="1492B7E1"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Алгоритмы машинного перевода сейчас встречаются почти везде: как в специальных переводчиках и браузерах, так и в более сложных ф</w:t>
      </w:r>
      <w:r w:rsidR="00A67AA7" w:rsidRPr="0051231C">
        <w:rPr>
          <w:rFonts w:ascii="Times New Roman" w:hAnsi="Times New Roman"/>
          <w:color w:val="000000" w:themeColor="text1"/>
          <w:sz w:val="28"/>
          <w:szCs w:val="28"/>
          <w:u w:color="000000"/>
        </w:rPr>
        <w:t>ор</w:t>
      </w:r>
      <w:r w:rsidRPr="0051231C">
        <w:rPr>
          <w:rFonts w:ascii="Times New Roman" w:hAnsi="Times New Roman"/>
          <w:color w:val="000000" w:themeColor="text1"/>
          <w:sz w:val="28"/>
          <w:szCs w:val="28"/>
          <w:u w:color="000000"/>
        </w:rPr>
        <w:t>мах на примере голосовых помощников, позволяя им свободно говорить на большинстве языков мира.</w:t>
      </w:r>
    </w:p>
    <w:p w14:paraId="5BA4E204"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Главной целью данной исследовательской работы является построение моделей машинного обучения и сравнение их эффективности относительно качества обучаемости и качества решения задач машинного обучения.</w:t>
      </w:r>
    </w:p>
    <w:p w14:paraId="5F7FA4E5"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lastRenderedPageBreak/>
        <w:t>Объектом работы являются различные модели машинного обучения, в данной курсовой</w:t>
      </w:r>
      <w:r w:rsidRPr="0051231C">
        <w:rPr>
          <w:rFonts w:ascii="Times New Roman" w:hAnsi="Times New Roman"/>
          <w:color w:val="000000" w:themeColor="text1"/>
          <w:sz w:val="28"/>
          <w:szCs w:val="28"/>
          <w:u w:color="000000"/>
        </w:rPr>
        <w:br/>
        <w:t xml:space="preserve">работе будут рассмотрены: </w:t>
      </w:r>
    </w:p>
    <w:p w14:paraId="3EE5BF2E" w14:textId="77777777" w:rsidR="00266393" w:rsidRPr="0051231C" w:rsidRDefault="00676A47" w:rsidP="006134F5">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Модель 1 - это простая рекуррентная нейронная сеть</w:t>
      </w:r>
      <w:r w:rsidRPr="0051231C">
        <w:rPr>
          <w:rFonts w:ascii="Times New Roman" w:hAnsi="Times New Roman"/>
          <w:color w:val="000000" w:themeColor="text1"/>
          <w:sz w:val="28"/>
          <w:szCs w:val="28"/>
          <w:u w:color="000000"/>
          <w:lang w:val="de-DE"/>
        </w:rPr>
        <w:t>(RNN);</w:t>
      </w:r>
    </w:p>
    <w:p w14:paraId="0EE42753" w14:textId="77777777" w:rsidR="00266393" w:rsidRPr="0051231C" w:rsidRDefault="00676A47" w:rsidP="006134F5">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Модель 2 - это рекуррентная нейронная сеть</w:t>
      </w:r>
      <w:r w:rsidRPr="0051231C">
        <w:rPr>
          <w:rFonts w:ascii="Times New Roman" w:hAnsi="Times New Roman"/>
          <w:color w:val="000000" w:themeColor="text1"/>
          <w:sz w:val="28"/>
          <w:szCs w:val="28"/>
          <w:u w:color="000000"/>
          <w:lang w:val="de-DE"/>
        </w:rPr>
        <w:t xml:space="preserve">(RNN) </w:t>
      </w:r>
      <w:r w:rsidRPr="0051231C">
        <w:rPr>
          <w:rFonts w:ascii="Times New Roman" w:hAnsi="Times New Roman"/>
          <w:color w:val="000000" w:themeColor="text1"/>
          <w:sz w:val="28"/>
          <w:szCs w:val="28"/>
          <w:u w:color="000000"/>
        </w:rPr>
        <w:t>с вложением;</w:t>
      </w:r>
    </w:p>
    <w:p w14:paraId="61C545EF" w14:textId="77777777" w:rsidR="00266393" w:rsidRPr="0051231C" w:rsidRDefault="00676A47" w:rsidP="006134F5">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Модель 3 - двунаправленная рекуррентная нейронная сеть</w:t>
      </w:r>
      <w:r w:rsidRPr="0051231C">
        <w:rPr>
          <w:rFonts w:ascii="Times New Roman" w:hAnsi="Times New Roman"/>
          <w:color w:val="000000" w:themeColor="text1"/>
          <w:sz w:val="28"/>
          <w:szCs w:val="28"/>
          <w:u w:color="000000"/>
          <w:lang w:val="de-DE"/>
        </w:rPr>
        <w:t>(RNN);</w:t>
      </w:r>
    </w:p>
    <w:p w14:paraId="1C032AF8"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rFonts w:ascii="Times New Roman" w:eastAsia="Times New Roman" w:hAnsi="Times New Roman" w:cs="Times New Roman"/>
          <w:color w:val="000000" w:themeColor="text1"/>
          <w:sz w:val="28"/>
          <w:szCs w:val="28"/>
          <w:u w:color="000000"/>
        </w:rPr>
      </w:pPr>
      <w:r w:rsidRPr="0051231C">
        <w:rPr>
          <w:rFonts w:ascii="Times New Roman" w:hAnsi="Times New Roman"/>
          <w:color w:val="000000" w:themeColor="text1"/>
          <w:sz w:val="28"/>
          <w:szCs w:val="28"/>
          <w:u w:color="000000"/>
        </w:rPr>
        <w:t>Предметами анализа являются два набора данных с идентичными фразами на английском и французском языках.</w:t>
      </w:r>
    </w:p>
    <w:p w14:paraId="40943539" w14:textId="77777777" w:rsidR="00266393" w:rsidRPr="0051231C" w:rsidRDefault="00676A47" w:rsidP="001E6F8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before="0" w:afterLines="200" w:after="480" w:line="360" w:lineRule="auto"/>
        <w:ind w:firstLine="709"/>
        <w:jc w:val="both"/>
        <w:rPr>
          <w:color w:val="000000" w:themeColor="text1"/>
          <w:sz w:val="28"/>
          <w:szCs w:val="28"/>
        </w:rPr>
      </w:pPr>
      <w:r w:rsidRPr="0051231C">
        <w:rPr>
          <w:rFonts w:ascii="Times New Roman" w:hAnsi="Times New Roman"/>
          <w:color w:val="000000" w:themeColor="text1"/>
          <w:sz w:val="28"/>
          <w:szCs w:val="28"/>
          <w:u w:color="000000"/>
        </w:rPr>
        <w:t xml:space="preserve">В данной работе будет продемонстрирована реализация алгоритмов на языке </w:t>
      </w:r>
      <w:r w:rsidRPr="0051231C">
        <w:rPr>
          <w:rFonts w:ascii="Times New Roman" w:hAnsi="Times New Roman"/>
          <w:color w:val="000000" w:themeColor="text1"/>
          <w:sz w:val="28"/>
          <w:szCs w:val="28"/>
          <w:u w:color="000000"/>
          <w:lang w:val="en-US"/>
        </w:rPr>
        <w:t>Python</w:t>
      </w:r>
      <w:r w:rsidRPr="0051231C">
        <w:rPr>
          <w:rFonts w:ascii="Times New Roman" w:hAnsi="Times New Roman"/>
          <w:color w:val="000000" w:themeColor="text1"/>
          <w:sz w:val="28"/>
          <w:szCs w:val="28"/>
          <w:u w:color="000000"/>
        </w:rPr>
        <w:t xml:space="preserve"> 3.8.1 и р</w:t>
      </w:r>
      <w:r w:rsidR="003E3DEF" w:rsidRPr="0051231C">
        <w:rPr>
          <w:rFonts w:ascii="Times New Roman" w:hAnsi="Times New Roman"/>
          <w:color w:val="000000" w:themeColor="text1"/>
          <w:sz w:val="28"/>
          <w:szCs w:val="28"/>
          <w:u w:color="000000"/>
        </w:rPr>
        <w:t>а</w:t>
      </w:r>
      <w:r w:rsidRPr="0051231C">
        <w:rPr>
          <w:rFonts w:ascii="Times New Roman" w:hAnsi="Times New Roman"/>
          <w:color w:val="000000" w:themeColor="text1"/>
          <w:sz w:val="28"/>
          <w:szCs w:val="28"/>
          <w:u w:color="000000"/>
        </w:rPr>
        <w:t>зо</w:t>
      </w:r>
      <w:r w:rsidR="004A1115" w:rsidRPr="0051231C">
        <w:rPr>
          <w:rFonts w:ascii="Times New Roman" w:hAnsi="Times New Roman"/>
          <w:color w:val="000000" w:themeColor="text1"/>
          <w:sz w:val="28"/>
          <w:szCs w:val="28"/>
          <w:u w:color="000000"/>
        </w:rPr>
        <w:t>б</w:t>
      </w:r>
      <w:r w:rsidRPr="0051231C">
        <w:rPr>
          <w:rFonts w:ascii="Times New Roman" w:hAnsi="Times New Roman"/>
          <w:color w:val="000000" w:themeColor="text1"/>
          <w:sz w:val="28"/>
          <w:szCs w:val="28"/>
          <w:u w:color="000000"/>
        </w:rPr>
        <w:t>раны достоинства и недостатки исполнения</w:t>
      </w:r>
      <w:r w:rsidRPr="0051231C">
        <w:rPr>
          <w:rFonts w:ascii="Arial Unicode MS" w:hAnsi="Arial Unicode MS"/>
          <w:color w:val="000000" w:themeColor="text1"/>
          <w:sz w:val="28"/>
          <w:szCs w:val="28"/>
        </w:rPr>
        <w:br w:type="page"/>
      </w:r>
    </w:p>
    <w:p w14:paraId="04A8C30C" w14:textId="54092489" w:rsidR="008C2771" w:rsidRPr="005769C5" w:rsidRDefault="00676A47" w:rsidP="00A856F8">
      <w:pPr>
        <w:pStyle w:val="1"/>
        <w:spacing w:afterLines="200" w:after="480" w:line="360" w:lineRule="auto"/>
        <w:jc w:val="both"/>
        <w:rPr>
          <w:u w:color="000000"/>
          <w:lang w:val="ru-RU"/>
        </w:rPr>
      </w:pPr>
      <w:bookmarkStart w:id="1" w:name="_Toc102448911"/>
      <w:r w:rsidRPr="005769C5">
        <w:rPr>
          <w:u w:color="000000"/>
          <w:lang w:val="ru-RU"/>
        </w:rPr>
        <w:lastRenderedPageBreak/>
        <w:t>2. Основные понятия классификации текстов</w:t>
      </w:r>
      <w:bookmarkEnd w:id="1"/>
    </w:p>
    <w:p w14:paraId="4ADBAAE8" w14:textId="77777777" w:rsidR="00266393" w:rsidRPr="00FE24E2" w:rsidRDefault="00676A47" w:rsidP="00A856F8">
      <w:pPr>
        <w:pStyle w:val="2"/>
        <w:spacing w:afterLines="200" w:after="480" w:line="360" w:lineRule="auto"/>
        <w:jc w:val="both"/>
        <w:rPr>
          <w:rFonts w:eastAsia="Times New Roman" w:cs="Times New Roman"/>
          <w:b w:val="0"/>
        </w:rPr>
      </w:pPr>
      <w:bookmarkStart w:id="2" w:name="_Toc102448912"/>
      <w:r w:rsidRPr="00FE24E2">
        <w:t>2.1 Основы машинного перевода</w:t>
      </w:r>
      <w:bookmarkEnd w:id="2"/>
    </w:p>
    <w:p w14:paraId="6838740D"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Термин машинный перевод (МП) понимается по крайней мере в двух смыслах. Машинный перевод в узком понимании– это процесс перевода текста с одного естественного языка на другой, реализуемый с помощью компьютерных программ полностью или почти полностью. В ходе данного процесса на вход машины подается текстовые данные, словесная часть которых не сопровождается никакими дополнительными указаниями, а на выходе получаем текстовые данные на  другом языке, являющиеся переводом входного файла,  причем преобразование происходит без какого-либо вмешательства человека (иногда допускается постредактирование).</w:t>
      </w:r>
      <w:r w:rsidRPr="005769C5">
        <w:rPr>
          <w:lang w:val="ru-RU"/>
        </w:rPr>
        <w:br/>
        <w:t>Машинный перевод в более общем смысле – это область тех или иных научных</w:t>
      </w:r>
      <w:r w:rsidRPr="005769C5">
        <w:rPr>
          <w:lang w:val="ru-RU"/>
        </w:rPr>
        <w:br/>
        <w:t>исследований, которая находится на стыке лингвистики, математики, кибернетики,</w:t>
      </w:r>
      <w:r w:rsidRPr="005769C5">
        <w:rPr>
          <w:lang w:val="ru-RU"/>
        </w:rPr>
        <w:br/>
        <w:t>и ставит своей главной целью построение алгоритмов, программ и даже целых систем, реализующих машинный перевод в более узком понимании(см. выше).</w:t>
      </w:r>
    </w:p>
    <w:p w14:paraId="4E3872ED" w14:textId="785DA877" w:rsidR="00BA2A52" w:rsidRPr="005769C5" w:rsidRDefault="00676A47" w:rsidP="001E6F8D">
      <w:pPr>
        <w:spacing w:afterLines="200" w:after="480" w:line="360" w:lineRule="auto"/>
        <w:ind w:firstLine="709"/>
        <w:jc w:val="both"/>
        <w:rPr>
          <w:lang w:val="ru-RU"/>
        </w:rPr>
      </w:pPr>
      <w:r w:rsidRPr="005769C5">
        <w:rPr>
          <w:lang w:val="ru-RU"/>
        </w:rPr>
        <w:t>Есть две основные причины, подталкивающие к развитию работ по</w:t>
      </w:r>
      <w:r w:rsidRPr="005769C5">
        <w:rPr>
          <w:lang w:val="ru-RU"/>
        </w:rPr>
        <w:br/>
        <w:t>машинному переводу в современном обществе. Первая –то есть научная;</w:t>
      </w:r>
      <w:r w:rsidRPr="005769C5">
        <w:rPr>
          <w:lang w:val="ru-RU"/>
        </w:rPr>
        <w:br/>
        <w:t>определяется комплексностью и сложностью компьютерного</w:t>
      </w:r>
      <w:r w:rsidRPr="005769C5">
        <w:rPr>
          <w:lang w:val="ru-RU"/>
        </w:rPr>
        <w:br/>
        <w:t>моделирования перевода. Как вид языковой деятельности перевод</w:t>
      </w:r>
      <w:r w:rsidRPr="005769C5">
        <w:rPr>
          <w:lang w:val="ru-RU"/>
        </w:rPr>
        <w:br/>
        <w:t>затрагивает все уровни языка – от распознавания графем (и фонем при</w:t>
      </w:r>
      <w:r w:rsidRPr="005769C5">
        <w:rPr>
          <w:lang w:val="ru-RU"/>
        </w:rPr>
        <w:br/>
        <w:t>переводе устной речи) до передачи смысла высказывания и текста. Кроме</w:t>
      </w:r>
      <w:r w:rsidRPr="005769C5">
        <w:rPr>
          <w:lang w:val="ru-RU"/>
        </w:rPr>
        <w:br/>
        <w:t>того, для перевода характерна обратная связь и возможность сразу проверить</w:t>
      </w:r>
      <w:r w:rsidRPr="005769C5">
        <w:rPr>
          <w:lang w:val="ru-RU"/>
        </w:rPr>
        <w:br/>
        <w:t>теоретическую гипотезу об устройстве тех или иных языковых уровней и</w:t>
      </w:r>
      <w:r w:rsidRPr="005769C5">
        <w:rPr>
          <w:lang w:val="ru-RU"/>
        </w:rPr>
        <w:br/>
      </w:r>
      <w:r w:rsidRPr="005769C5">
        <w:rPr>
          <w:lang w:val="ru-RU"/>
        </w:rPr>
        <w:lastRenderedPageBreak/>
        <w:t xml:space="preserve">эффективности предлагаемых алгоритмов. Эта черта привлекает внимание теоретиков, в результате чего продолжают возникать все новые предположения об </w:t>
      </w:r>
      <w:r w:rsidRPr="005769C5">
        <w:rPr>
          <w:lang w:val="ru-RU"/>
        </w:rPr>
        <w:br/>
        <w:t>автоматизации перевода и формализации языковых данных и процессов.</w:t>
      </w:r>
      <w:r w:rsidRPr="005769C5">
        <w:rPr>
          <w:lang w:val="ru-RU"/>
        </w:rPr>
        <w:br/>
        <w:t>Еще один из стимулов–это общественный, чья необходимость объясняется увеличивающейся ролью использования машинного перевода в современном мире как необходимого условия преодоления языкового барьера. Другие способы преодоления языковых границ– разработка или принятие единого языка, а также</w:t>
      </w:r>
      <w:r w:rsidRPr="005769C5">
        <w:rPr>
          <w:lang w:val="ru-RU"/>
        </w:rPr>
        <w:br/>
        <w:t>изучение иностранных языков – не имеют никакой возможности даже близко сравниться с переводом по эффективности. Поэтому с легкостью можно сказать, что альтернативы</w:t>
      </w:r>
      <w:r w:rsidRPr="005769C5">
        <w:rPr>
          <w:lang w:val="ru-RU"/>
        </w:rPr>
        <w:br/>
        <w:t>переводу нет, поэтому разработка качественных и высокопроизводительных</w:t>
      </w:r>
      <w:r w:rsidRPr="005769C5">
        <w:rPr>
          <w:lang w:val="ru-RU"/>
        </w:rPr>
        <w:br/>
        <w:t>систем машинного перевода способствует разрешению одной из наиболее важных</w:t>
      </w:r>
      <w:r w:rsidRPr="005769C5">
        <w:rPr>
          <w:lang w:val="ru-RU"/>
        </w:rPr>
        <w:br/>
        <w:t>социально-коммуникативных задач.</w:t>
      </w:r>
    </w:p>
    <w:p w14:paraId="3C14DA23" w14:textId="084836AC" w:rsidR="00D74CDD" w:rsidRPr="002367C4" w:rsidRDefault="00D74CDD" w:rsidP="001E6F8D">
      <w:pPr>
        <w:pStyle w:val="2"/>
        <w:spacing w:afterLines="200" w:after="480" w:line="360" w:lineRule="auto"/>
        <w:ind w:firstLine="709"/>
        <w:jc w:val="both"/>
      </w:pPr>
      <w:bookmarkStart w:id="3" w:name="_Toc102448913"/>
      <w:r w:rsidRPr="002367C4">
        <w:t>2.2 Понятие построения признаков</w:t>
      </w:r>
      <w:bookmarkEnd w:id="3"/>
    </w:p>
    <w:p w14:paraId="556607C6" w14:textId="5018DA1D" w:rsidR="001768BE" w:rsidRPr="00FE24E2" w:rsidRDefault="001768BE" w:rsidP="001E6F8D">
      <w:pPr>
        <w:spacing w:afterLines="200" w:after="480" w:line="360" w:lineRule="auto"/>
        <w:ind w:firstLine="709"/>
        <w:jc w:val="both"/>
        <w:rPr>
          <w:color w:val="000000" w:themeColor="text1"/>
          <w:lang w:val="ru-RU"/>
        </w:rPr>
      </w:pPr>
      <w:r w:rsidRPr="00FE24E2">
        <w:rPr>
          <w:color w:val="000000" w:themeColor="text1"/>
          <w:lang w:val="ru-RU"/>
        </w:rPr>
        <w:t xml:space="preserve">Построение признаков- процесс преобразования датасета в информацию, которую возможно использовать для дальнейшего обучения. </w:t>
      </w:r>
      <w:r w:rsidR="000840DD" w:rsidRPr="00FE24E2">
        <w:rPr>
          <w:color w:val="000000" w:themeColor="text1"/>
          <w:lang w:val="ru-RU"/>
        </w:rPr>
        <w:t>Признак– это переменная (столбец в таблице), которая описывает отдельную характеристику объекта. Признаки являются краеугольным камнем задач машинного обучения в целом: именно на их основании мы строим предсказания в моделях.</w:t>
      </w:r>
      <w:r w:rsidR="0083416A" w:rsidRPr="00FE24E2">
        <w:rPr>
          <w:color w:val="000000" w:themeColor="text1"/>
          <w:lang w:val="ru-RU"/>
        </w:rPr>
        <w:t xml:space="preserve"> Иными словами, необходимо отобрать все слова и словосочетания и преобразовать их.</w:t>
      </w:r>
      <w:r w:rsidR="00EA4639" w:rsidRPr="00FE24E2">
        <w:rPr>
          <w:color w:val="000000" w:themeColor="text1"/>
          <w:lang w:val="ru-RU"/>
        </w:rPr>
        <w:t xml:space="preserve"> В данной работе будет применен метод токенизирования, т.е. преобразование каждого из уникальных слов или словосочетаний (если того потребует смысловая нагрузка) к уникальному идентификатору с последующим уравнением длины строки.</w:t>
      </w:r>
    </w:p>
    <w:p w14:paraId="3059EF22" w14:textId="3382AFF5" w:rsidR="00266393" w:rsidRPr="005769C5" w:rsidRDefault="00676A47" w:rsidP="001E6F8D">
      <w:pPr>
        <w:spacing w:afterLines="200" w:after="480" w:line="360" w:lineRule="auto"/>
        <w:ind w:firstLine="709"/>
        <w:jc w:val="both"/>
        <w:rPr>
          <w:rFonts w:asciiTheme="majorHAnsi" w:eastAsiaTheme="majorEastAsia" w:hAnsiTheme="majorHAnsi" w:cstheme="majorBidi"/>
          <w:sz w:val="26"/>
          <w:szCs w:val="26"/>
          <w:lang w:val="ru-RU"/>
        </w:rPr>
      </w:pPr>
      <w:r w:rsidRPr="005769C5">
        <w:rPr>
          <w:rFonts w:eastAsia="Times New Roman"/>
          <w:lang w:val="ru-RU"/>
        </w:rPr>
        <w:lastRenderedPageBreak/>
        <w:br/>
      </w:r>
      <w:bookmarkStart w:id="4" w:name="_Toc102448914"/>
      <w:r w:rsidRPr="00FE24E2">
        <w:rPr>
          <w:rStyle w:val="20"/>
          <w:rFonts w:cs="Times New Roman"/>
          <w:lang w:val="ru-RU"/>
        </w:rPr>
        <w:t>2.</w:t>
      </w:r>
      <w:r w:rsidR="00D74CDD" w:rsidRPr="00FE24E2">
        <w:rPr>
          <w:rStyle w:val="20"/>
          <w:rFonts w:cs="Times New Roman"/>
          <w:lang w:val="ru-RU"/>
        </w:rPr>
        <w:t>3</w:t>
      </w:r>
      <w:r w:rsidRPr="00FE24E2">
        <w:rPr>
          <w:rStyle w:val="20"/>
          <w:rFonts w:cs="Times New Roman"/>
          <w:lang w:val="ru-RU"/>
        </w:rPr>
        <w:t xml:space="preserve"> Представление текстов для компьютерной обработки</w:t>
      </w:r>
      <w:bookmarkEnd w:id="4"/>
      <w:r w:rsidR="00636535" w:rsidRPr="00FE24E2">
        <w:rPr>
          <w:rStyle w:val="20"/>
          <w:lang w:val="ru-RU"/>
        </w:rPr>
        <w:t xml:space="preserve"> </w:t>
      </w:r>
      <w:r w:rsidRPr="00FE24E2">
        <w:rPr>
          <w:rStyle w:val="20"/>
          <w:lang w:val="ru-RU"/>
        </w:rPr>
        <w:br/>
      </w:r>
      <w:r w:rsidRPr="005769C5">
        <w:rPr>
          <w:lang w:val="ru-RU"/>
        </w:rPr>
        <w:t>Для решения задачи машинного перевода текстов первым делом необходимо</w:t>
      </w:r>
      <w:r w:rsidRPr="005769C5">
        <w:rPr>
          <w:rFonts w:eastAsia="Times New Roman"/>
          <w:lang w:val="ru-RU"/>
        </w:rPr>
        <w:br/>
      </w:r>
      <w:r w:rsidRPr="005769C5">
        <w:rPr>
          <w:lang w:val="ru-RU"/>
        </w:rPr>
        <w:t xml:space="preserve">преобразование текста, имеющего вид определенной последовательности слов либо символов, к необходимому виду, подходящему для создания моделей машинного обучения в соответствии с задачей машинного перевода. Обычно алгоритмы машинного обучения имеют дело с векторами в пространстве </w:t>
      </w:r>
      <w:r w:rsidRPr="00FE24E2">
        <w:rPr>
          <w:rFonts w:ascii="Cambria Math" w:hAnsi="Cambria Math" w:cs="Cambria Math"/>
          <w:u w:color="202122"/>
        </w:rPr>
        <w:t>𝑅𝑛</w:t>
      </w:r>
      <w:r w:rsidRPr="005769C5">
        <w:rPr>
          <w:u w:color="202122"/>
          <w:lang w:val="ru-RU"/>
        </w:rPr>
        <w:t xml:space="preserve"> </w:t>
      </w:r>
      <w:r w:rsidRPr="005769C5">
        <w:rPr>
          <w:lang w:val="ru-RU"/>
        </w:rPr>
        <w:t>(называемом</w:t>
      </w:r>
      <w:r w:rsidR="00694FF0" w:rsidRPr="005769C5">
        <w:rPr>
          <w:rFonts w:eastAsia="Times New Roman"/>
          <w:lang w:val="ru-RU"/>
        </w:rPr>
        <w:t xml:space="preserve"> </w:t>
      </w:r>
      <w:r w:rsidRPr="005769C5">
        <w:rPr>
          <w:lang w:val="ru-RU"/>
        </w:rPr>
        <w:t>также пространством признаков).</w:t>
      </w:r>
      <w:r w:rsidRPr="005769C5">
        <w:rPr>
          <w:rFonts w:eastAsia="Times New Roman"/>
          <w:lang w:val="ru-RU"/>
        </w:rPr>
        <w:br/>
      </w:r>
      <w:r w:rsidRPr="005769C5">
        <w:rPr>
          <w:lang w:val="ru-RU"/>
        </w:rPr>
        <w:t>Текст разбивается на отдельные составляющие — токены. Ими могут быть как символы,</w:t>
      </w:r>
      <w:r w:rsidRPr="005769C5">
        <w:rPr>
          <w:rFonts w:eastAsia="Times New Roman"/>
          <w:lang w:val="ru-RU"/>
        </w:rPr>
        <w:br/>
      </w:r>
      <w:r w:rsidRPr="005769C5">
        <w:rPr>
          <w:lang w:val="ru-RU"/>
        </w:rPr>
        <w:t xml:space="preserve">буквы, знаки препинания, так и слова, и даже целые предложения. Этот так называемый </w:t>
      </w:r>
      <w:proofErr w:type="spellStart"/>
      <w:r w:rsidRPr="005769C5">
        <w:rPr>
          <w:lang w:val="ru-RU"/>
        </w:rPr>
        <w:t>препроцесс</w:t>
      </w:r>
      <w:proofErr w:type="spellEnd"/>
      <w:r w:rsidRPr="005769C5">
        <w:rPr>
          <w:lang w:val="ru-RU"/>
        </w:rPr>
        <w:t xml:space="preserve"> называется </w:t>
      </w:r>
      <w:proofErr w:type="spellStart"/>
      <w:r w:rsidRPr="005769C5">
        <w:rPr>
          <w:lang w:val="ru-RU"/>
        </w:rPr>
        <w:t>токенизацией</w:t>
      </w:r>
      <w:proofErr w:type="spellEnd"/>
      <w:r w:rsidRPr="005769C5">
        <w:rPr>
          <w:lang w:val="ru-RU"/>
        </w:rPr>
        <w:t>.</w:t>
      </w:r>
      <w:r w:rsidRPr="005769C5">
        <w:rPr>
          <w:rFonts w:eastAsia="Times New Roman"/>
          <w:lang w:val="ru-RU"/>
        </w:rPr>
        <w:br/>
      </w:r>
      <w:r w:rsidRPr="005769C5">
        <w:rPr>
          <w:lang w:val="ru-RU"/>
        </w:rPr>
        <w:t>Методы извлечения признаков из текста почти не используются, так как нейронные сети не</w:t>
      </w:r>
      <w:r w:rsidRPr="005769C5">
        <w:rPr>
          <w:rFonts w:eastAsia="Times New Roman"/>
          <w:lang w:val="ru-RU"/>
        </w:rPr>
        <w:br/>
      </w:r>
      <w:r w:rsidRPr="005769C5">
        <w:rPr>
          <w:lang w:val="ru-RU"/>
        </w:rPr>
        <w:t>нуждаются, нейронная сеть найдет сама все закономерности, но можно выделить самые</w:t>
      </w:r>
      <w:r w:rsidRPr="005769C5">
        <w:rPr>
          <w:rFonts w:eastAsia="Times New Roman"/>
          <w:lang w:val="ru-RU"/>
        </w:rPr>
        <w:br/>
      </w:r>
      <w:r w:rsidRPr="005769C5">
        <w:rPr>
          <w:lang w:val="ru-RU"/>
        </w:rPr>
        <w:t>часто используемые:</w:t>
      </w:r>
      <w:r w:rsidRPr="005769C5">
        <w:rPr>
          <w:rFonts w:eastAsia="Times New Roman"/>
          <w:lang w:val="ru-RU"/>
        </w:rPr>
        <w:br/>
      </w:r>
      <w:r w:rsidRPr="005769C5">
        <w:rPr>
          <w:lang w:val="ru-RU"/>
        </w:rPr>
        <w:t xml:space="preserve">• </w:t>
      </w:r>
      <w:r w:rsidRPr="00FE24E2">
        <w:t>N</w:t>
      </w:r>
      <w:r w:rsidRPr="005769C5">
        <w:rPr>
          <w:lang w:val="ru-RU"/>
        </w:rPr>
        <w:t xml:space="preserve">-граммы (последовательности слов от 1 до </w:t>
      </w:r>
      <w:r w:rsidRPr="00FE24E2">
        <w:t>N</w:t>
      </w:r>
      <w:r w:rsidRPr="005769C5">
        <w:rPr>
          <w:lang w:val="ru-RU"/>
        </w:rPr>
        <w:t>)</w:t>
      </w:r>
      <w:r w:rsidRPr="005769C5">
        <w:rPr>
          <w:rFonts w:eastAsia="Times New Roman"/>
          <w:lang w:val="ru-RU"/>
        </w:rPr>
        <w:br/>
      </w:r>
      <w:r w:rsidRPr="005769C5">
        <w:rPr>
          <w:lang w:val="ru-RU"/>
        </w:rPr>
        <w:t>• Мешок слов (множество всех слов, которые встречаются в тексте)</w:t>
      </w:r>
      <w:r w:rsidRPr="005769C5">
        <w:rPr>
          <w:rFonts w:eastAsia="Times New Roman"/>
          <w:lang w:val="ru-RU"/>
        </w:rPr>
        <w:br/>
      </w:r>
      <w:r w:rsidRPr="005769C5">
        <w:rPr>
          <w:lang w:val="ru-RU"/>
        </w:rPr>
        <w:t>Затем идет следующий шаг, когда каждый так называемый «токен» необходимо преобразовать в число, иначе произвести векторизацию. Есть несколько способов векторизации:</w:t>
      </w:r>
      <w:r w:rsidRPr="005769C5">
        <w:rPr>
          <w:rFonts w:eastAsia="Times New Roman"/>
          <w:lang w:val="ru-RU"/>
        </w:rPr>
        <w:br/>
      </w:r>
      <w:r w:rsidRPr="005769C5">
        <w:rPr>
          <w:lang w:val="ru-RU"/>
        </w:rPr>
        <w:t xml:space="preserve">• Числовое кодирование. Каждому токену присваивается свой код (частота, </w:t>
      </w:r>
      <w:r w:rsidRPr="00FE24E2">
        <w:t>ASCII</w:t>
      </w:r>
      <w:r w:rsidRPr="005769C5">
        <w:rPr>
          <w:lang w:val="ru-RU"/>
        </w:rPr>
        <w:t>,</w:t>
      </w:r>
      <w:r w:rsidRPr="005769C5">
        <w:rPr>
          <w:rFonts w:eastAsia="Times New Roman"/>
          <w:lang w:val="ru-RU"/>
        </w:rPr>
        <w:br/>
      </w:r>
      <w:r w:rsidRPr="00FE24E2">
        <w:t>UTF</w:t>
      </w:r>
      <w:r w:rsidRPr="005769C5">
        <w:rPr>
          <w:lang w:val="ru-RU"/>
        </w:rPr>
        <w:t>-8). Популярные кодировки, упомянутые ранее, присваивают каждому символу</w:t>
      </w:r>
      <w:r w:rsidRPr="005769C5">
        <w:rPr>
          <w:rFonts w:eastAsia="Times New Roman"/>
          <w:lang w:val="ru-RU"/>
        </w:rPr>
        <w:br/>
      </w:r>
      <w:r w:rsidRPr="005769C5">
        <w:rPr>
          <w:lang w:val="ru-RU"/>
        </w:rPr>
        <w:t>алфавита свой код</w:t>
      </w:r>
      <w:r w:rsidRPr="005769C5">
        <w:rPr>
          <w:rFonts w:eastAsia="Times New Roman"/>
          <w:lang w:val="ru-RU"/>
        </w:rPr>
        <w:br/>
      </w:r>
      <w:r w:rsidRPr="005769C5">
        <w:rPr>
          <w:lang w:val="ru-RU"/>
        </w:rPr>
        <w:t xml:space="preserve">• </w:t>
      </w:r>
      <w:r w:rsidRPr="00FE24E2">
        <w:rPr>
          <w:lang w:val="pt-PT"/>
        </w:rPr>
        <w:t xml:space="preserve">One hot encoding. </w:t>
      </w:r>
      <w:r w:rsidRPr="005769C5">
        <w:rPr>
          <w:lang w:val="ru-RU"/>
        </w:rPr>
        <w:t>Вектор содержит столько символов, сколько токенов. Все</w:t>
      </w:r>
      <w:r w:rsidRPr="005769C5">
        <w:rPr>
          <w:rFonts w:eastAsia="Times New Roman"/>
          <w:lang w:val="ru-RU"/>
        </w:rPr>
        <w:br/>
      </w:r>
      <w:r w:rsidRPr="005769C5">
        <w:rPr>
          <w:lang w:val="ru-RU"/>
        </w:rPr>
        <w:t xml:space="preserve">элементы вектора равны 0, кроме того, который соответствует токену </w:t>
      </w:r>
      <w:r w:rsidRPr="005769C5">
        <w:rPr>
          <w:lang w:val="ru-RU"/>
        </w:rPr>
        <w:lastRenderedPageBreak/>
        <w:t>(получается</w:t>
      </w:r>
      <w:r w:rsidRPr="005769C5">
        <w:rPr>
          <w:rFonts w:eastAsia="Times New Roman"/>
          <w:lang w:val="ru-RU"/>
        </w:rPr>
        <w:br/>
      </w:r>
      <w:r w:rsidRPr="005769C5">
        <w:rPr>
          <w:lang w:val="ru-RU"/>
        </w:rPr>
        <w:t>вектор, состоящий из 0 и 1).</w:t>
      </w:r>
      <w:r w:rsidRPr="005769C5">
        <w:rPr>
          <w:rFonts w:eastAsia="Times New Roman"/>
          <w:lang w:val="ru-RU"/>
        </w:rPr>
        <w:br/>
      </w:r>
      <w:r w:rsidRPr="005769C5">
        <w:rPr>
          <w:lang w:val="ru-RU"/>
        </w:rPr>
        <w:t>• Плотные векторные представления (</w:t>
      </w:r>
      <w:r w:rsidRPr="00FE24E2">
        <w:t>embedding</w:t>
      </w:r>
      <w:r w:rsidRPr="005769C5">
        <w:rPr>
          <w:lang w:val="ru-RU"/>
        </w:rPr>
        <w:t>). Каждому токену сопоставляется</w:t>
      </w:r>
      <w:r w:rsidRPr="005769C5">
        <w:rPr>
          <w:rFonts w:eastAsia="Times New Roman"/>
          <w:lang w:val="ru-RU"/>
        </w:rPr>
        <w:br/>
      </w:r>
      <w:r w:rsidRPr="005769C5">
        <w:rPr>
          <w:lang w:val="ru-RU"/>
        </w:rPr>
        <w:t xml:space="preserve">вектор (как и у </w:t>
      </w:r>
      <w:r w:rsidRPr="00FE24E2">
        <w:rPr>
          <w:lang w:val="pt-PT"/>
        </w:rPr>
        <w:t xml:space="preserve">one hot encoding), </w:t>
      </w:r>
      <w:r w:rsidRPr="005769C5">
        <w:rPr>
          <w:lang w:val="ru-RU"/>
        </w:rPr>
        <w:t>но размерность вектора ниже, потому что могут</w:t>
      </w:r>
      <w:r w:rsidRPr="005769C5">
        <w:rPr>
          <w:rFonts w:eastAsia="Times New Roman"/>
          <w:lang w:val="ru-RU"/>
        </w:rPr>
        <w:br/>
      </w:r>
      <w:r w:rsidRPr="005769C5">
        <w:rPr>
          <w:lang w:val="ru-RU"/>
        </w:rPr>
        <w:t>быть использованы не только 0 и 1, но и другие числа.</w:t>
      </w:r>
      <w:r w:rsidRPr="005769C5">
        <w:rPr>
          <w:rFonts w:eastAsia="Times New Roman"/>
          <w:lang w:val="ru-RU"/>
        </w:rPr>
        <w:br/>
      </w:r>
      <w:r w:rsidRPr="005769C5">
        <w:rPr>
          <w:lang w:val="ru-RU"/>
        </w:rPr>
        <w:t xml:space="preserve">Для применения </w:t>
      </w:r>
      <w:r w:rsidRPr="00FE24E2">
        <w:t>one</w:t>
      </w:r>
      <w:r w:rsidRPr="005769C5">
        <w:rPr>
          <w:lang w:val="ru-RU"/>
        </w:rPr>
        <w:t xml:space="preserve"> </w:t>
      </w:r>
      <w:r w:rsidRPr="00FE24E2">
        <w:t>hot</w:t>
      </w:r>
      <w:r w:rsidRPr="005769C5">
        <w:rPr>
          <w:lang w:val="ru-RU"/>
        </w:rPr>
        <w:t xml:space="preserve"> </w:t>
      </w:r>
      <w:r w:rsidRPr="00FE24E2">
        <w:t>encoding</w:t>
      </w:r>
      <w:r w:rsidRPr="005769C5">
        <w:rPr>
          <w:lang w:val="ru-RU"/>
        </w:rPr>
        <w:t xml:space="preserve"> часто ограничивают максимальное количество</w:t>
      </w:r>
      <w:r w:rsidRPr="005769C5">
        <w:rPr>
          <w:rFonts w:eastAsia="Times New Roman"/>
          <w:lang w:val="ru-RU"/>
        </w:rPr>
        <w:br/>
      </w:r>
      <w:r w:rsidRPr="005769C5">
        <w:rPr>
          <w:lang w:val="ru-RU"/>
        </w:rPr>
        <w:t xml:space="preserve">используемых слов. Для этого, например, есть словари </w:t>
      </w:r>
      <w:r w:rsidRPr="00FE24E2">
        <w:rPr>
          <w:lang w:val="da-DK"/>
        </w:rPr>
        <w:t xml:space="preserve">Oxford 3000 </w:t>
      </w:r>
      <w:r w:rsidRPr="005769C5">
        <w:rPr>
          <w:lang w:val="ru-RU"/>
        </w:rPr>
        <w:t xml:space="preserve">и </w:t>
      </w:r>
      <w:r w:rsidRPr="00FE24E2">
        <w:t>Merriam</w:t>
      </w:r>
      <w:r w:rsidRPr="005769C5">
        <w:rPr>
          <w:lang w:val="ru-RU"/>
        </w:rPr>
        <w:t xml:space="preserve"> </w:t>
      </w:r>
      <w:r w:rsidRPr="00FE24E2">
        <w:t>Webster</w:t>
      </w:r>
      <w:r w:rsidRPr="005769C5">
        <w:rPr>
          <w:lang w:val="ru-RU"/>
        </w:rPr>
        <w:t xml:space="preserve"> 3000</w:t>
      </w:r>
      <w:r w:rsidRPr="005769C5">
        <w:rPr>
          <w:rFonts w:eastAsia="Times New Roman"/>
          <w:lang w:val="ru-RU"/>
        </w:rPr>
        <w:br/>
      </w:r>
      <w:r w:rsidRPr="00FE24E2">
        <w:rPr>
          <w:lang w:val="it-IT"/>
        </w:rPr>
        <w:t xml:space="preserve">Core Vocabulary Words. </w:t>
      </w:r>
      <w:r w:rsidRPr="005769C5">
        <w:rPr>
          <w:lang w:val="ru-RU"/>
        </w:rPr>
        <w:t>Может показаться, что это существенное ограничение, но на</w:t>
      </w:r>
      <w:r w:rsidRPr="005769C5">
        <w:rPr>
          <w:rFonts w:eastAsia="Times New Roman"/>
          <w:lang w:val="ru-RU"/>
        </w:rPr>
        <w:br/>
      </w:r>
      <w:r w:rsidRPr="005769C5">
        <w:rPr>
          <w:lang w:val="ru-RU"/>
        </w:rPr>
        <w:t>практике данный подход работает достаточно хорошо. Один из недостатков данного подхода — очень</w:t>
      </w:r>
      <w:r w:rsidR="00CC0825" w:rsidRPr="005769C5">
        <w:rPr>
          <w:lang w:val="ru-RU"/>
        </w:rPr>
        <w:t xml:space="preserve"> </w:t>
      </w:r>
      <w:r w:rsidRPr="005769C5">
        <w:rPr>
          <w:lang w:val="ru-RU"/>
        </w:rPr>
        <w:t>большие вектора, в которых большинство значений это нули и лишь одна единица. Такие разряженными вектора занимают много места в памяти и неэффективны для работы на современных вычислительных устройствах. Поэтому гораздо большей популярностью пользуются вектора с плотным представлением. Главная проблема — не понятно какие числ</w:t>
      </w:r>
      <w:r w:rsidR="008F2B00" w:rsidRPr="005769C5">
        <w:rPr>
          <w:lang w:val="ru-RU"/>
        </w:rPr>
        <w:t>а</w:t>
      </w:r>
      <w:r w:rsidRPr="005769C5">
        <w:rPr>
          <w:lang w:val="ru-RU"/>
        </w:rPr>
        <w:t xml:space="preserve"> использовать</w:t>
      </w:r>
      <w:r w:rsidR="00AD09E3">
        <w:rPr>
          <w:lang w:val="ru-RU"/>
        </w:rPr>
        <w:t xml:space="preserve"> </w:t>
      </w:r>
      <w:r w:rsidRPr="005769C5">
        <w:rPr>
          <w:lang w:val="ru-RU"/>
        </w:rPr>
        <w:t>для токена.</w:t>
      </w:r>
      <w:r w:rsidRPr="005769C5">
        <w:rPr>
          <w:rFonts w:eastAsia="Times New Roman"/>
          <w:lang w:val="ru-RU"/>
        </w:rPr>
        <w:br/>
      </w:r>
      <w:r w:rsidRPr="005769C5">
        <w:rPr>
          <w:lang w:val="ru-RU"/>
        </w:rPr>
        <w:t>В нейронных сетях плотное векторное представление слов определяется в процессе</w:t>
      </w:r>
      <w:r w:rsidRPr="005769C5">
        <w:rPr>
          <w:rFonts w:eastAsia="Times New Roman"/>
          <w:lang w:val="ru-RU"/>
        </w:rPr>
        <w:br/>
      </w:r>
      <w:r w:rsidRPr="005769C5">
        <w:rPr>
          <w:lang w:val="ru-RU"/>
        </w:rPr>
        <w:t>обучения, точно также, как и другие веса в нейронной сети.</w:t>
      </w:r>
      <w:r w:rsidRPr="005769C5">
        <w:rPr>
          <w:rFonts w:eastAsia="Times New Roman"/>
          <w:lang w:val="ru-RU"/>
        </w:rPr>
        <w:br/>
      </w:r>
      <w:r w:rsidRPr="005769C5">
        <w:rPr>
          <w:lang w:val="ru-RU"/>
        </w:rPr>
        <w:t xml:space="preserve">На первом этапе элементы векторов инициализируются случайными числами. После этого </w:t>
      </w:r>
      <w:r w:rsidRPr="005769C5">
        <w:rPr>
          <w:rFonts w:eastAsia="Times New Roman"/>
          <w:lang w:val="ru-RU"/>
        </w:rPr>
        <w:br/>
      </w:r>
      <w:r w:rsidRPr="005769C5">
        <w:rPr>
          <w:lang w:val="ru-RU"/>
        </w:rPr>
        <w:t>происходит обучение с учителем. Изменение значений векторов с помощью метода</w:t>
      </w:r>
      <w:r w:rsidRPr="005769C5">
        <w:rPr>
          <w:rFonts w:eastAsia="Times New Roman"/>
          <w:lang w:val="ru-RU"/>
        </w:rPr>
        <w:br/>
      </w:r>
      <w:r w:rsidRPr="005769C5">
        <w:rPr>
          <w:lang w:val="ru-RU"/>
        </w:rPr>
        <w:t>обратного распространения ошибки, при помощи которого значения изменяются</w:t>
      </w:r>
      <w:r w:rsidRPr="005769C5">
        <w:rPr>
          <w:rFonts w:eastAsia="Times New Roman"/>
          <w:lang w:val="ru-RU"/>
        </w:rPr>
        <w:br/>
      </w:r>
      <w:r w:rsidRPr="005769C5">
        <w:rPr>
          <w:lang w:val="ru-RU"/>
        </w:rPr>
        <w:t>итерационно, пока не станут искомыми для решения конкретной задачи.</w:t>
      </w:r>
    </w:p>
    <w:p w14:paraId="0537AA25"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Теперь, разобравшись с методами обработки текстовых данных, необходимо понять, как же нам оценивать работу используемых алгоритмов, как понять какой лучше, точнее, а который даже близко не подходит для дальнейшей работы. Разобраться в этом помогут такие элементы как метрики- либо же критерии оценки полученных результатов.</w:t>
      </w:r>
      <w:r w:rsidRPr="005769C5">
        <w:rPr>
          <w:rFonts w:eastAsia="Times New Roman"/>
          <w:lang w:val="ru-RU"/>
        </w:rPr>
        <w:br/>
      </w:r>
    </w:p>
    <w:p w14:paraId="43870929" w14:textId="2573452B" w:rsidR="00266393" w:rsidRPr="005769C5" w:rsidRDefault="00676A47" w:rsidP="00433285">
      <w:pPr>
        <w:spacing w:afterLines="200" w:after="480" w:line="360" w:lineRule="auto"/>
        <w:jc w:val="both"/>
        <w:rPr>
          <w:lang w:val="ru-RU"/>
        </w:rPr>
      </w:pPr>
      <w:bookmarkStart w:id="5" w:name="_Toc102448915"/>
      <w:r w:rsidRPr="00FE24E2">
        <w:rPr>
          <w:rStyle w:val="20"/>
          <w:rFonts w:cs="Times New Roman"/>
          <w:lang w:val="ru-RU"/>
        </w:rPr>
        <w:t>2.</w:t>
      </w:r>
      <w:r w:rsidR="00322FB2" w:rsidRPr="00FE24E2">
        <w:rPr>
          <w:rStyle w:val="20"/>
          <w:rFonts w:cs="Times New Roman"/>
          <w:lang w:val="ru-RU"/>
        </w:rPr>
        <w:t>4</w:t>
      </w:r>
      <w:r w:rsidRPr="00FE24E2">
        <w:rPr>
          <w:rStyle w:val="20"/>
          <w:rFonts w:cs="Times New Roman"/>
          <w:lang w:val="ru-RU"/>
        </w:rPr>
        <w:t xml:space="preserve"> Метрики качества распознавания темы текста</w:t>
      </w:r>
      <w:bookmarkEnd w:id="5"/>
      <w:r w:rsidRPr="00FE24E2">
        <w:rPr>
          <w:rStyle w:val="20"/>
          <w:lang w:val="ru-RU"/>
        </w:rPr>
        <w:br/>
      </w:r>
      <w:r w:rsidRPr="005769C5">
        <w:rPr>
          <w:lang w:val="ru-RU"/>
        </w:rPr>
        <w:t xml:space="preserve">Наиболее простой и легкой в понимании метрикой является </w:t>
      </w:r>
      <w:r w:rsidRPr="00FE24E2">
        <w:t>accuracy</w:t>
      </w:r>
      <w:r w:rsidRPr="005769C5">
        <w:rPr>
          <w:lang w:val="ru-RU"/>
        </w:rPr>
        <w:t xml:space="preserve"> —</w:t>
      </w:r>
      <w:r w:rsidRPr="005769C5">
        <w:rPr>
          <w:rFonts w:eastAsia="Times New Roman"/>
          <w:lang w:val="ru-RU"/>
        </w:rPr>
        <w:br/>
      </w:r>
      <w:r w:rsidRPr="005769C5">
        <w:rPr>
          <w:lang w:val="ru-RU"/>
        </w:rPr>
        <w:t>процент правильных ответов алгоритма. Главный минус этой метрики- неприменимость в задачах с неравными классами:</w:t>
      </w:r>
    </w:p>
    <w:p w14:paraId="2E773AD2" w14:textId="77777777" w:rsidR="00266393" w:rsidRPr="005769C5" w:rsidRDefault="00676A47" w:rsidP="001E6F8D">
      <w:pPr>
        <w:spacing w:afterLines="200" w:after="480" w:line="360" w:lineRule="auto"/>
        <w:ind w:firstLine="709"/>
        <w:jc w:val="both"/>
        <w:rPr>
          <w:lang w:val="ru-RU"/>
        </w:rPr>
      </w:pPr>
      <w:r w:rsidRPr="00FE24E2">
        <w:rPr>
          <w:noProof/>
        </w:rPr>
        <w:drawing>
          <wp:inline distT="0" distB="0" distL="0" distR="0" wp14:anchorId="73986E39" wp14:editId="39C97B71">
            <wp:extent cx="4475651" cy="444500"/>
            <wp:effectExtent l="0" t="0" r="0" b="0"/>
            <wp:docPr id="1073741825" name="officeArt object" descr="Рисунок 23"/>
            <wp:cNvGraphicFramePr/>
            <a:graphic xmlns:a="http://schemas.openxmlformats.org/drawingml/2006/main">
              <a:graphicData uri="http://schemas.openxmlformats.org/drawingml/2006/picture">
                <pic:pic xmlns:pic="http://schemas.openxmlformats.org/drawingml/2006/picture">
                  <pic:nvPicPr>
                    <pic:cNvPr id="1073741825" name="Рисунок 23" descr="Рисунок 23"/>
                    <pic:cNvPicPr>
                      <a:picLocks noChangeAspect="1"/>
                    </pic:cNvPicPr>
                  </pic:nvPicPr>
                  <pic:blipFill>
                    <a:blip r:embed="rId8"/>
                    <a:srcRect l="38078" t="42796" r="31625" b="51854"/>
                    <a:stretch>
                      <a:fillRect/>
                    </a:stretch>
                  </pic:blipFill>
                  <pic:spPr>
                    <a:xfrm>
                      <a:off x="0" y="0"/>
                      <a:ext cx="4475651" cy="444500"/>
                    </a:xfrm>
                    <a:prstGeom prst="rect">
                      <a:avLst/>
                    </a:prstGeom>
                    <a:ln w="12700" cap="flat">
                      <a:noFill/>
                      <a:miter lim="400000"/>
                    </a:ln>
                    <a:effectLst/>
                  </pic:spPr>
                </pic:pic>
              </a:graphicData>
            </a:graphic>
          </wp:inline>
        </w:drawing>
      </w:r>
      <w:r w:rsidRPr="005769C5">
        <w:rPr>
          <w:rFonts w:ascii="Cambria" w:eastAsia="Cambria" w:hAnsi="Cambria" w:cs="Cambria"/>
          <w:lang w:val="ru-RU"/>
        </w:rPr>
        <w:br/>
      </w:r>
      <w:bookmarkStart w:id="6" w:name="_Hlk59097791"/>
      <w:r w:rsidRPr="005769C5">
        <w:rPr>
          <w:lang w:val="ru-RU"/>
        </w:rPr>
        <w:t>Наиболее широко применяемыми оценками качества распознавания темы текста являются</w:t>
      </w:r>
      <w:r w:rsidRPr="005769C5">
        <w:rPr>
          <w:rFonts w:eastAsia="Times New Roman"/>
          <w:lang w:val="ru-RU"/>
        </w:rPr>
        <w:br/>
      </w:r>
      <w:r w:rsidRPr="005769C5">
        <w:rPr>
          <w:lang w:val="ru-RU"/>
        </w:rPr>
        <w:t>полнота и точность.</w:t>
      </w:r>
      <w:r w:rsidRPr="005769C5">
        <w:rPr>
          <w:rFonts w:eastAsia="Times New Roman"/>
          <w:lang w:val="ru-RU"/>
        </w:rPr>
        <w:br/>
      </w:r>
      <w:r w:rsidRPr="005769C5">
        <w:rPr>
          <w:lang w:val="ru-RU"/>
        </w:rPr>
        <w:t>Полнота (</w:t>
      </w:r>
      <w:r w:rsidRPr="00FE24E2">
        <w:t>recall</w:t>
      </w:r>
      <w:r w:rsidRPr="005769C5">
        <w:rPr>
          <w:lang w:val="ru-RU"/>
        </w:rPr>
        <w:t>) машинного перевода вычисляется как отношение количества</w:t>
      </w:r>
      <w:r w:rsidRPr="005769C5">
        <w:rPr>
          <w:rFonts w:eastAsia="Times New Roman"/>
          <w:lang w:val="ru-RU"/>
        </w:rPr>
        <w:br/>
      </w:r>
      <w:r w:rsidRPr="005769C5">
        <w:rPr>
          <w:lang w:val="ru-RU"/>
        </w:rPr>
        <w:t>правильно переведенных предложений к общему количеству предложений,</w:t>
      </w:r>
      <w:r w:rsidRPr="005769C5">
        <w:rPr>
          <w:rFonts w:eastAsia="Times New Roman"/>
          <w:lang w:val="ru-RU"/>
        </w:rPr>
        <w:br/>
      </w:r>
      <w:r w:rsidRPr="005769C5">
        <w:rPr>
          <w:lang w:val="ru-RU"/>
        </w:rPr>
        <w:t>которые переведены правильно:</w:t>
      </w:r>
      <w:bookmarkEnd w:id="6"/>
    </w:p>
    <w:p w14:paraId="2F18445C" w14:textId="77777777" w:rsidR="00266393" w:rsidRPr="005769C5" w:rsidRDefault="00676A47" w:rsidP="001E6F8D">
      <w:pPr>
        <w:spacing w:afterLines="200" w:after="480" w:line="360" w:lineRule="auto"/>
        <w:ind w:firstLine="709"/>
        <w:jc w:val="both"/>
        <w:rPr>
          <w:lang w:val="ru-RU"/>
        </w:rPr>
      </w:pPr>
      <w:r w:rsidRPr="00FE24E2">
        <w:rPr>
          <w:noProof/>
        </w:rPr>
        <w:drawing>
          <wp:inline distT="0" distB="0" distL="0" distR="0" wp14:anchorId="019165E9" wp14:editId="41FF568A">
            <wp:extent cx="3581400" cy="480836"/>
            <wp:effectExtent l="0" t="0" r="0" b="0"/>
            <wp:docPr id="1073741826" name="officeArt object" descr="Рисунок 24"/>
            <wp:cNvGraphicFramePr/>
            <a:graphic xmlns:a="http://schemas.openxmlformats.org/drawingml/2006/main">
              <a:graphicData uri="http://schemas.openxmlformats.org/drawingml/2006/picture">
                <pic:pic xmlns:pic="http://schemas.openxmlformats.org/drawingml/2006/picture">
                  <pic:nvPicPr>
                    <pic:cNvPr id="1073741826" name="Рисунок 24" descr="Рисунок 24"/>
                    <pic:cNvPicPr>
                      <a:picLocks noChangeAspect="1"/>
                    </pic:cNvPicPr>
                  </pic:nvPicPr>
                  <pic:blipFill>
                    <a:blip r:embed="rId8"/>
                    <a:srcRect l="44200" t="57554" r="33387" b="37095"/>
                    <a:stretch>
                      <a:fillRect/>
                    </a:stretch>
                  </pic:blipFill>
                  <pic:spPr>
                    <a:xfrm>
                      <a:off x="0" y="0"/>
                      <a:ext cx="3581400" cy="480836"/>
                    </a:xfrm>
                    <a:prstGeom prst="rect">
                      <a:avLst/>
                    </a:prstGeom>
                    <a:ln w="12700" cap="flat">
                      <a:noFill/>
                      <a:miter lim="400000"/>
                    </a:ln>
                    <a:effectLst/>
                  </pic:spPr>
                </pic:pic>
              </a:graphicData>
            </a:graphic>
          </wp:inline>
        </w:drawing>
      </w:r>
      <w:r w:rsidRPr="005769C5">
        <w:rPr>
          <w:rFonts w:ascii="Cambria" w:eastAsia="Cambria" w:hAnsi="Cambria" w:cs="Cambria"/>
          <w:lang w:val="ru-RU"/>
        </w:rPr>
        <w:br/>
      </w:r>
      <w:r w:rsidRPr="005769C5">
        <w:rPr>
          <w:rFonts w:ascii="Cambria" w:eastAsia="Cambria" w:hAnsi="Cambria" w:cs="Cambria"/>
          <w:lang w:val="ru-RU"/>
        </w:rPr>
        <w:br/>
      </w:r>
      <w:r w:rsidRPr="005769C5">
        <w:rPr>
          <w:lang w:val="ru-RU"/>
        </w:rPr>
        <w:t xml:space="preserve">Точность </w:t>
      </w:r>
      <w:r w:rsidRPr="00FE24E2">
        <w:rPr>
          <w:lang w:val="it-IT"/>
        </w:rPr>
        <w:t xml:space="preserve">(precision) </w:t>
      </w:r>
      <w:r w:rsidRPr="005769C5">
        <w:rPr>
          <w:lang w:val="ru-RU"/>
        </w:rPr>
        <w:t>машинного перевода вычисляется как отношение</w:t>
      </w:r>
      <w:r w:rsidRPr="005769C5">
        <w:rPr>
          <w:rFonts w:eastAsia="Times New Roman"/>
          <w:lang w:val="ru-RU"/>
        </w:rPr>
        <w:br/>
      </w:r>
      <w:r w:rsidRPr="005769C5">
        <w:rPr>
          <w:lang w:val="ru-RU"/>
        </w:rPr>
        <w:t>количества предложений, правильно переведенных к общему количеству</w:t>
      </w:r>
      <w:r w:rsidRPr="005769C5">
        <w:rPr>
          <w:rFonts w:eastAsia="Times New Roman"/>
          <w:lang w:val="ru-RU"/>
        </w:rPr>
        <w:br/>
      </w:r>
      <w:r w:rsidRPr="005769C5">
        <w:rPr>
          <w:lang w:val="ru-RU"/>
        </w:rPr>
        <w:t>предложений, считающимися правильно переведенными:</w:t>
      </w:r>
    </w:p>
    <w:p w14:paraId="51034E7E" w14:textId="77777777" w:rsidR="00266393" w:rsidRPr="005769C5" w:rsidRDefault="00676A47" w:rsidP="001E6F8D">
      <w:pPr>
        <w:spacing w:afterLines="200" w:after="480" w:line="360" w:lineRule="auto"/>
        <w:ind w:firstLine="709"/>
        <w:jc w:val="both"/>
        <w:rPr>
          <w:rFonts w:eastAsia="Times New Roman"/>
          <w:lang w:val="ru-RU"/>
        </w:rPr>
      </w:pPr>
      <w:r w:rsidRPr="00FE24E2">
        <w:rPr>
          <w:noProof/>
        </w:rPr>
        <w:lastRenderedPageBreak/>
        <w:drawing>
          <wp:inline distT="0" distB="0" distL="0" distR="0" wp14:anchorId="7BA7BD21" wp14:editId="6D0F8DDA">
            <wp:extent cx="3548707" cy="501650"/>
            <wp:effectExtent l="0" t="0" r="0" b="0"/>
            <wp:docPr id="1073741827" name="officeArt object" descr="Рисунок 25"/>
            <wp:cNvGraphicFramePr/>
            <a:graphic xmlns:a="http://schemas.openxmlformats.org/drawingml/2006/main">
              <a:graphicData uri="http://schemas.openxmlformats.org/drawingml/2006/picture">
                <pic:pic xmlns:pic="http://schemas.openxmlformats.org/drawingml/2006/picture">
                  <pic:nvPicPr>
                    <pic:cNvPr id="1073741827" name="Рисунок 25" descr="Рисунок 25"/>
                    <pic:cNvPicPr>
                      <a:picLocks noChangeAspect="1"/>
                    </pic:cNvPicPr>
                  </pic:nvPicPr>
                  <pic:blipFill>
                    <a:blip r:embed="rId8"/>
                    <a:srcRect l="43889" t="68069" r="36294" b="26949"/>
                    <a:stretch>
                      <a:fillRect/>
                    </a:stretch>
                  </pic:blipFill>
                  <pic:spPr>
                    <a:xfrm>
                      <a:off x="0" y="0"/>
                      <a:ext cx="3548707" cy="501650"/>
                    </a:xfrm>
                    <a:prstGeom prst="rect">
                      <a:avLst/>
                    </a:prstGeom>
                    <a:ln w="12700" cap="flat">
                      <a:noFill/>
                      <a:miter lim="400000"/>
                    </a:ln>
                    <a:effectLst/>
                  </pic:spPr>
                </pic:pic>
              </a:graphicData>
            </a:graphic>
          </wp:inline>
        </w:drawing>
      </w:r>
      <w:r w:rsidRPr="005769C5">
        <w:rPr>
          <w:rFonts w:ascii="Cambria" w:eastAsia="Cambria" w:hAnsi="Cambria" w:cs="Cambria"/>
          <w:lang w:val="ru-RU"/>
        </w:rPr>
        <w:br/>
      </w:r>
      <w:r w:rsidRPr="005769C5">
        <w:rPr>
          <w:lang w:val="ru-RU"/>
        </w:rPr>
        <w:t xml:space="preserve">В отличие от метрики </w:t>
      </w:r>
      <w:r w:rsidRPr="00FE24E2">
        <w:t>accuracy</w:t>
      </w:r>
      <w:r w:rsidRPr="005769C5">
        <w:rPr>
          <w:lang w:val="ru-RU"/>
        </w:rPr>
        <w:t>, полнота и точность не зависят от соотношения классов и именно поэтому применимы в условиях несбалансированных выборок.</w:t>
      </w:r>
      <w:r w:rsidRPr="005769C5">
        <w:rPr>
          <w:rFonts w:eastAsia="Times New Roman"/>
          <w:lang w:val="ru-RU"/>
        </w:rPr>
        <w:br/>
      </w:r>
      <w:r w:rsidRPr="005769C5">
        <w:rPr>
          <w:lang w:val="ru-RU"/>
        </w:rPr>
        <w:t xml:space="preserve">Часто возникает желание агрегировать и сбалансировать материки, упомянутые ранее, поэтому порой вводят </w:t>
      </w:r>
      <w:r w:rsidRPr="00FE24E2">
        <w:t>F</w:t>
      </w:r>
      <w:r w:rsidRPr="005769C5">
        <w:rPr>
          <w:lang w:val="ru-RU"/>
        </w:rPr>
        <w:t xml:space="preserve">-меру, которая является чем-то балансирующим между </w:t>
      </w:r>
      <w:r w:rsidRPr="00FE24E2">
        <w:t>precision</w:t>
      </w:r>
      <w:r w:rsidRPr="005769C5">
        <w:rPr>
          <w:lang w:val="ru-RU"/>
        </w:rPr>
        <w:t xml:space="preserve"> и </w:t>
      </w:r>
      <w:r w:rsidRPr="00FE24E2">
        <w:t>recall</w:t>
      </w:r>
      <w:r w:rsidRPr="005769C5">
        <w:rPr>
          <w:lang w:val="ru-RU"/>
        </w:rPr>
        <w:t>.</w:t>
      </w:r>
      <w:r w:rsidRPr="005769C5">
        <w:rPr>
          <w:rFonts w:eastAsia="Times New Roman"/>
          <w:lang w:val="ru-RU"/>
        </w:rPr>
        <w:br/>
      </w:r>
      <w:r w:rsidRPr="00FE24E2">
        <w:rPr>
          <w:noProof/>
        </w:rPr>
        <w:drawing>
          <wp:inline distT="0" distB="0" distL="0" distR="0" wp14:anchorId="08C1CF92" wp14:editId="0E44D2C2">
            <wp:extent cx="3619497" cy="545106"/>
            <wp:effectExtent l="0" t="0" r="0" b="0"/>
            <wp:docPr id="1073741828" name="officeArt object" descr="Рисунок 26"/>
            <wp:cNvGraphicFramePr/>
            <a:graphic xmlns:a="http://schemas.openxmlformats.org/drawingml/2006/main">
              <a:graphicData uri="http://schemas.openxmlformats.org/drawingml/2006/picture">
                <pic:pic xmlns:pic="http://schemas.openxmlformats.org/drawingml/2006/picture">
                  <pic:nvPicPr>
                    <pic:cNvPr id="1073741828" name="Рисунок 26" descr="Рисунок 26"/>
                    <pic:cNvPicPr>
                      <a:picLocks noChangeAspect="1"/>
                    </pic:cNvPicPr>
                  </pic:nvPicPr>
                  <pic:blipFill>
                    <a:blip r:embed="rId8"/>
                    <a:srcRect l="44926" t="80981" r="37850" b="14406"/>
                    <a:stretch>
                      <a:fillRect/>
                    </a:stretch>
                  </pic:blipFill>
                  <pic:spPr>
                    <a:xfrm>
                      <a:off x="0" y="0"/>
                      <a:ext cx="3619497" cy="545106"/>
                    </a:xfrm>
                    <a:prstGeom prst="rect">
                      <a:avLst/>
                    </a:prstGeom>
                    <a:ln w="12700" cap="flat">
                      <a:noFill/>
                      <a:miter lim="400000"/>
                    </a:ln>
                    <a:effectLst/>
                  </pic:spPr>
                </pic:pic>
              </a:graphicData>
            </a:graphic>
          </wp:inline>
        </w:drawing>
      </w:r>
      <w:r w:rsidRPr="005769C5">
        <w:rPr>
          <w:rFonts w:ascii="Cambria" w:eastAsia="Cambria" w:hAnsi="Cambria" w:cs="Cambria"/>
          <w:lang w:val="ru-RU"/>
        </w:rPr>
        <w:br/>
      </w:r>
      <w:r w:rsidRPr="00FE24E2">
        <w:rPr>
          <w:rFonts w:ascii="Cambria Math" w:hAnsi="Cambria Math" w:cs="Cambria Math"/>
        </w:rPr>
        <w:t>𝛽</w:t>
      </w:r>
      <w:r w:rsidRPr="005769C5">
        <w:rPr>
          <w:rFonts w:ascii="Cambria" w:hAnsi="Cambria"/>
          <w:lang w:val="ru-RU"/>
        </w:rPr>
        <w:t xml:space="preserve"> </w:t>
      </w:r>
      <w:r w:rsidRPr="005769C5">
        <w:rPr>
          <w:lang w:val="ru-RU"/>
        </w:rPr>
        <w:t xml:space="preserve">в этом случае показывает вес точности в метрике. </w:t>
      </w:r>
      <w:r w:rsidRPr="00FE24E2">
        <w:t>F</w:t>
      </w:r>
      <w:r w:rsidRPr="005769C5">
        <w:rPr>
          <w:lang w:val="ru-RU"/>
        </w:rPr>
        <w:t>-мера будет являться максимальной при значениях полноты и точности, равных единице, и близка к нулю, если какое</w:t>
      </w:r>
      <w:r w:rsidR="005B0CDA" w:rsidRPr="005769C5">
        <w:rPr>
          <w:lang w:val="ru-RU"/>
        </w:rPr>
        <w:t>-</w:t>
      </w:r>
      <w:r w:rsidRPr="005769C5">
        <w:rPr>
          <w:lang w:val="ru-RU"/>
        </w:rPr>
        <w:t xml:space="preserve"> либо из данных значений будет близко к нулю.</w:t>
      </w:r>
    </w:p>
    <w:p w14:paraId="3FC98F47" w14:textId="77777777" w:rsidR="004A3936" w:rsidRPr="00FE24E2" w:rsidRDefault="004A3936" w:rsidP="001E6F8D">
      <w:pPr>
        <w:pStyle w:val="a5"/>
        <w:spacing w:afterLines="200" w:after="480" w:line="360" w:lineRule="auto"/>
        <w:ind w:firstLine="709"/>
        <w:jc w:val="both"/>
        <w:rPr>
          <w:color w:val="000000" w:themeColor="text1"/>
        </w:rPr>
      </w:pPr>
      <w:bookmarkStart w:id="7" w:name="_Toc102400088"/>
    </w:p>
    <w:p w14:paraId="06E72626" w14:textId="510AD053" w:rsidR="00266393" w:rsidRPr="005769C5" w:rsidRDefault="00D742D1" w:rsidP="00FD647B">
      <w:pPr>
        <w:pStyle w:val="1"/>
        <w:spacing w:afterLines="200" w:after="480" w:line="360" w:lineRule="auto"/>
        <w:jc w:val="both"/>
        <w:rPr>
          <w:rFonts w:eastAsia="Times New Roman" w:cs="Times New Roman"/>
          <w:u w:color="000000"/>
          <w:lang w:val="ru-RU"/>
        </w:rPr>
      </w:pPr>
      <w:bookmarkStart w:id="8" w:name="_Toc102448916"/>
      <w:r w:rsidRPr="005769C5">
        <w:rPr>
          <w:lang w:val="ru-RU"/>
        </w:rPr>
        <w:t xml:space="preserve">3. </w:t>
      </w:r>
      <w:bookmarkEnd w:id="7"/>
      <w:r w:rsidRPr="005769C5">
        <w:rPr>
          <w:u w:color="000000"/>
          <w:lang w:val="ru-RU"/>
        </w:rPr>
        <w:t>Описание исследуемых данных</w:t>
      </w:r>
      <w:bookmarkEnd w:id="8"/>
    </w:p>
    <w:p w14:paraId="6CAF2245"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Для разработки нашего алгоритма, а также исследования моделей, приведенных выше как базовые, мы используем два файла: </w:t>
      </w:r>
      <w:r w:rsidRPr="00FE24E2">
        <w:t>small</w:t>
      </w:r>
      <w:r w:rsidRPr="005769C5">
        <w:rPr>
          <w:lang w:val="ru-RU"/>
        </w:rPr>
        <w:t>_</w:t>
      </w:r>
      <w:r w:rsidRPr="00FE24E2">
        <w:t>vocab</w:t>
      </w:r>
      <w:r w:rsidRPr="005769C5">
        <w:rPr>
          <w:lang w:val="ru-RU"/>
        </w:rPr>
        <w:t>_</w:t>
      </w:r>
      <w:proofErr w:type="spellStart"/>
      <w:r w:rsidRPr="00FE24E2">
        <w:t>en</w:t>
      </w:r>
      <w:proofErr w:type="spellEnd"/>
      <w:r w:rsidRPr="005769C5">
        <w:rPr>
          <w:lang w:val="ru-RU"/>
        </w:rPr>
        <w:t xml:space="preserve"> и </w:t>
      </w:r>
      <w:r w:rsidRPr="00FE24E2">
        <w:t>small</w:t>
      </w:r>
      <w:r w:rsidRPr="005769C5">
        <w:rPr>
          <w:lang w:val="ru-RU"/>
        </w:rPr>
        <w:t>_</w:t>
      </w:r>
      <w:r w:rsidRPr="00FE24E2">
        <w:t>vocab</w:t>
      </w:r>
      <w:r w:rsidRPr="005769C5">
        <w:rPr>
          <w:lang w:val="ru-RU"/>
        </w:rPr>
        <w:t>_</w:t>
      </w:r>
      <w:proofErr w:type="spellStart"/>
      <w:r w:rsidRPr="00FE24E2">
        <w:t>fr</w:t>
      </w:r>
      <w:proofErr w:type="spellEnd"/>
      <w:r w:rsidRPr="005769C5">
        <w:rPr>
          <w:lang w:val="ru-RU"/>
        </w:rPr>
        <w:t>, то есть файлы с идентичными предложениями на двух языках: французский и английский, как два самых популярных языка, изучаемых в России.</w:t>
      </w:r>
    </w:p>
    <w:p w14:paraId="15C2A030"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Перед началом работы с машинным переводом, необходимо для начала </w:t>
      </w:r>
      <w:r w:rsidR="001164DE" w:rsidRPr="005769C5">
        <w:rPr>
          <w:lang w:val="ru-RU"/>
        </w:rPr>
        <w:t>подвергнуть</w:t>
      </w:r>
      <w:r w:rsidRPr="005769C5">
        <w:rPr>
          <w:lang w:val="ru-RU"/>
        </w:rPr>
        <w:t xml:space="preserve"> текст обработке, а именно </w:t>
      </w:r>
      <w:proofErr w:type="spellStart"/>
      <w:r w:rsidRPr="005769C5">
        <w:rPr>
          <w:lang w:val="ru-RU"/>
        </w:rPr>
        <w:t>токенизировать</w:t>
      </w:r>
      <w:proofErr w:type="spellEnd"/>
      <w:r w:rsidR="001164DE" w:rsidRPr="005769C5">
        <w:rPr>
          <w:lang w:val="ru-RU"/>
        </w:rPr>
        <w:t xml:space="preserve"> </w:t>
      </w:r>
      <w:r w:rsidRPr="005769C5">
        <w:rPr>
          <w:lang w:val="ru-RU"/>
        </w:rPr>
        <w:t xml:space="preserve">(иными словами, </w:t>
      </w:r>
      <w:r w:rsidR="001164DE" w:rsidRPr="005769C5">
        <w:rPr>
          <w:lang w:val="ru-RU"/>
        </w:rPr>
        <w:t>присвоить каждому из слов уникальный идентификатор и в последствии работать с ним</w:t>
      </w:r>
      <w:r w:rsidRPr="005769C5">
        <w:rPr>
          <w:lang w:val="ru-RU"/>
        </w:rPr>
        <w:t>).</w:t>
      </w:r>
    </w:p>
    <w:p w14:paraId="6688134C"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Мы можем превратить в число каждый символ либо слово. Они называются идентификаторами символов и слов соответственно. Идентификаторы символов используются для моделей уровня персонажей, которые генерируют предсказания текста для каждого символа. Модель на уровне слова использует идентификаторы слов, которые генерируют предсказания текста для каждого слова. Модели на уровне слов, как правило, гораздо проще, поэтому мы будем использовать именно их.</w:t>
      </w:r>
    </w:p>
    <w:p w14:paraId="0A3BFE96" w14:textId="7047273D" w:rsidR="00AA32C5" w:rsidRPr="005769C5" w:rsidRDefault="00676A47" w:rsidP="001E6F8D">
      <w:pPr>
        <w:spacing w:afterLines="200" w:after="480" w:line="360" w:lineRule="auto"/>
        <w:ind w:firstLine="709"/>
        <w:jc w:val="both"/>
        <w:rPr>
          <w:rFonts w:eastAsia="Times New Roman"/>
          <w:lang w:val="ru-RU"/>
        </w:rPr>
      </w:pPr>
      <w:r w:rsidRPr="005769C5">
        <w:rPr>
          <w:lang w:val="ru-RU"/>
        </w:rPr>
        <w:t xml:space="preserve">Превращать каждое предложение в последовательность идентификаторов слов с помощью функции </w:t>
      </w:r>
      <w:proofErr w:type="spellStart"/>
      <w:r w:rsidRPr="00FE24E2">
        <w:t>Keras</w:t>
      </w:r>
      <w:proofErr w:type="spellEnd"/>
      <w:r w:rsidRPr="005769C5">
        <w:rPr>
          <w:lang w:val="ru-RU"/>
        </w:rPr>
        <w:t xml:space="preserve"> </w:t>
      </w:r>
      <w:r w:rsidRPr="00FE24E2">
        <w:t>Tokenizer</w:t>
      </w:r>
      <w:r w:rsidRPr="005769C5">
        <w:rPr>
          <w:lang w:val="ru-RU"/>
        </w:rPr>
        <w:t>. Первым делом, импортируем все необходимые нам файлы и функции.</w:t>
      </w:r>
    </w:p>
    <w:p w14:paraId="3AA287AD" w14:textId="77777777" w:rsidR="00AA32C5" w:rsidRPr="005769C5" w:rsidRDefault="00AA32C5" w:rsidP="007A7345">
      <w:pPr>
        <w:spacing w:afterLines="200" w:after="480" w:line="360" w:lineRule="auto"/>
        <w:jc w:val="both"/>
        <w:rPr>
          <w:lang w:val="ru-RU"/>
        </w:rPr>
      </w:pPr>
      <w:r w:rsidRPr="005769C5">
        <w:rPr>
          <w:lang w:val="ru-RU"/>
        </w:rPr>
        <w:t>Импорт всех необходимых библ</w:t>
      </w:r>
      <w:r w:rsidR="002C2B68" w:rsidRPr="005769C5">
        <w:rPr>
          <w:lang w:val="ru-RU"/>
        </w:rPr>
        <w:t>и</w:t>
      </w:r>
      <w:r w:rsidRPr="005769C5">
        <w:rPr>
          <w:lang w:val="ru-RU"/>
        </w:rPr>
        <w:t>отек</w:t>
      </w:r>
    </w:p>
    <w:p w14:paraId="083BC0C2" w14:textId="77777777" w:rsidR="00266393" w:rsidRPr="00FE24E2" w:rsidRDefault="00374CAF" w:rsidP="00681329">
      <w:pPr>
        <w:spacing w:afterLines="200" w:after="480" w:line="360" w:lineRule="auto"/>
        <w:jc w:val="both"/>
        <w:rPr>
          <w:rFonts w:eastAsia="Times New Roman"/>
        </w:rPr>
      </w:pPr>
      <w:r w:rsidRPr="00FE24E2">
        <w:rPr>
          <w:rFonts w:eastAsia="Times New Roman"/>
          <w:noProof/>
        </w:rPr>
        <w:drawing>
          <wp:inline distT="0" distB="0" distL="0" distR="0" wp14:anchorId="0156113B" wp14:editId="5DDFB31D">
            <wp:extent cx="6115050" cy="2114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2114550"/>
                    </a:xfrm>
                    <a:prstGeom prst="rect">
                      <a:avLst/>
                    </a:prstGeom>
                    <a:noFill/>
                    <a:ln>
                      <a:noFill/>
                    </a:ln>
                  </pic:spPr>
                </pic:pic>
              </a:graphicData>
            </a:graphic>
          </wp:inline>
        </w:drawing>
      </w:r>
    </w:p>
    <w:p w14:paraId="775E7BD5" w14:textId="77777777" w:rsidR="00730C0F" w:rsidRPr="005769C5" w:rsidRDefault="00730C0F" w:rsidP="00F93733">
      <w:pPr>
        <w:spacing w:afterLines="200" w:after="480" w:line="360" w:lineRule="auto"/>
        <w:jc w:val="both"/>
        <w:rPr>
          <w:rFonts w:eastAsia="Times New Roman"/>
          <w:lang w:val="ru-RU"/>
        </w:rPr>
      </w:pPr>
      <w:r w:rsidRPr="005769C5">
        <w:rPr>
          <w:rFonts w:eastAsia="Times New Roman"/>
          <w:lang w:val="ru-RU"/>
        </w:rPr>
        <w:t>Используемые библиотеки:</w:t>
      </w:r>
    </w:p>
    <w:p w14:paraId="7EC1A4C5" w14:textId="77777777" w:rsidR="00730C0F" w:rsidRPr="00F93733" w:rsidRDefault="00730C0F" w:rsidP="00F93733">
      <w:pPr>
        <w:pStyle w:val="af2"/>
        <w:numPr>
          <w:ilvl w:val="0"/>
          <w:numId w:val="2"/>
        </w:numPr>
        <w:spacing w:afterLines="200" w:after="480" w:line="360" w:lineRule="auto"/>
        <w:jc w:val="both"/>
        <w:rPr>
          <w:rFonts w:eastAsia="Times New Roman"/>
          <w:lang w:val="ru-RU"/>
        </w:rPr>
      </w:pPr>
      <w:r w:rsidRPr="00F93733">
        <w:rPr>
          <w:rFonts w:eastAsia="Times New Roman"/>
        </w:rPr>
        <w:t>Collections</w:t>
      </w:r>
      <w:r w:rsidRPr="00F93733">
        <w:rPr>
          <w:rFonts w:eastAsia="Times New Roman"/>
          <w:lang w:val="ru-RU"/>
        </w:rPr>
        <w:t xml:space="preserve">- альтернатива встроенным контейнерам для более удобной работы </w:t>
      </w:r>
      <w:r w:rsidR="002239CD" w:rsidRPr="00F93733">
        <w:rPr>
          <w:rFonts w:eastAsia="Times New Roman"/>
          <w:lang w:val="ru-RU"/>
        </w:rPr>
        <w:t>с сырыми данными</w:t>
      </w:r>
    </w:p>
    <w:p w14:paraId="65DB0649" w14:textId="77777777" w:rsidR="00E74E3C" w:rsidRPr="00F93733" w:rsidRDefault="00E74E3C" w:rsidP="00F93733">
      <w:pPr>
        <w:pStyle w:val="af2"/>
        <w:numPr>
          <w:ilvl w:val="0"/>
          <w:numId w:val="2"/>
        </w:numPr>
        <w:spacing w:afterLines="200" w:after="480" w:line="360" w:lineRule="auto"/>
        <w:jc w:val="both"/>
        <w:rPr>
          <w:rFonts w:eastAsia="Times New Roman"/>
          <w:lang w:val="ru-RU"/>
        </w:rPr>
      </w:pPr>
      <w:proofErr w:type="spellStart"/>
      <w:r w:rsidRPr="00F93733">
        <w:rPr>
          <w:rFonts w:eastAsia="Times New Roman"/>
        </w:rPr>
        <w:t>Numpy</w:t>
      </w:r>
      <w:proofErr w:type="spellEnd"/>
      <w:r w:rsidRPr="00F93733">
        <w:rPr>
          <w:rFonts w:eastAsia="Times New Roman"/>
          <w:lang w:val="ru-RU"/>
        </w:rPr>
        <w:t>- для проведения большинства операций</w:t>
      </w:r>
      <w:r w:rsidR="00791D10" w:rsidRPr="00F93733">
        <w:rPr>
          <w:rFonts w:eastAsia="Times New Roman"/>
          <w:lang w:val="ru-RU"/>
        </w:rPr>
        <w:t xml:space="preserve"> с матрицами</w:t>
      </w:r>
      <w:r w:rsidRPr="00F93733">
        <w:rPr>
          <w:rFonts w:eastAsia="Times New Roman"/>
          <w:lang w:val="ru-RU"/>
        </w:rPr>
        <w:t xml:space="preserve"> без необходимости реализации работы с ними</w:t>
      </w:r>
    </w:p>
    <w:p w14:paraId="1E8D0DF1" w14:textId="77777777" w:rsidR="00102C1C" w:rsidRPr="00F93733" w:rsidRDefault="00102C1C" w:rsidP="00F93733">
      <w:pPr>
        <w:pStyle w:val="af2"/>
        <w:numPr>
          <w:ilvl w:val="0"/>
          <w:numId w:val="2"/>
        </w:numPr>
        <w:spacing w:afterLines="200" w:after="480" w:line="360" w:lineRule="auto"/>
        <w:jc w:val="both"/>
        <w:rPr>
          <w:rFonts w:eastAsia="Times New Roman"/>
          <w:lang w:val="ru-RU"/>
        </w:rPr>
      </w:pPr>
      <w:r w:rsidRPr="00F93733">
        <w:rPr>
          <w:rFonts w:eastAsia="Times New Roman"/>
        </w:rPr>
        <w:t>OS</w:t>
      </w:r>
      <w:r w:rsidRPr="00F93733">
        <w:rPr>
          <w:rFonts w:eastAsia="Times New Roman"/>
          <w:lang w:val="ru-RU"/>
        </w:rPr>
        <w:t>- библиотека для работы с системой</w:t>
      </w:r>
    </w:p>
    <w:p w14:paraId="4AA42FCB" w14:textId="1DE0E924" w:rsidR="00C2513C" w:rsidRPr="00F93733" w:rsidRDefault="00BB6DB3" w:rsidP="00F93733">
      <w:pPr>
        <w:pStyle w:val="af2"/>
        <w:numPr>
          <w:ilvl w:val="0"/>
          <w:numId w:val="2"/>
        </w:numPr>
        <w:spacing w:afterLines="200" w:after="480" w:line="360" w:lineRule="auto"/>
        <w:jc w:val="both"/>
        <w:rPr>
          <w:rFonts w:eastAsia="Times New Roman"/>
          <w:lang w:val="ru-RU"/>
        </w:rPr>
      </w:pPr>
      <w:proofErr w:type="spellStart"/>
      <w:r w:rsidRPr="00F93733">
        <w:rPr>
          <w:rFonts w:eastAsia="Times New Roman"/>
        </w:rPr>
        <w:lastRenderedPageBreak/>
        <w:t>Keras</w:t>
      </w:r>
      <w:proofErr w:type="spellEnd"/>
      <w:r w:rsidRPr="00F93733">
        <w:rPr>
          <w:rFonts w:eastAsia="Times New Roman"/>
          <w:lang w:val="ru-RU"/>
        </w:rPr>
        <w:t>- библиотека для работы с нейронными сетями</w:t>
      </w:r>
    </w:p>
    <w:p w14:paraId="17CA6015" w14:textId="77777777" w:rsidR="00266393" w:rsidRPr="00FE24E2" w:rsidRDefault="003A4789" w:rsidP="00F93733">
      <w:pPr>
        <w:spacing w:afterLines="200" w:after="480" w:line="360" w:lineRule="auto"/>
        <w:jc w:val="both"/>
        <w:rPr>
          <w:rFonts w:eastAsia="Times New Roman"/>
        </w:rPr>
      </w:pPr>
      <w:proofErr w:type="spellStart"/>
      <w:r w:rsidRPr="00FE24E2">
        <w:rPr>
          <w:rFonts w:eastAsia="Times New Roman"/>
        </w:rPr>
        <w:t>Импорт</w:t>
      </w:r>
      <w:proofErr w:type="spellEnd"/>
      <w:r w:rsidRPr="00FE24E2">
        <w:rPr>
          <w:rFonts w:eastAsia="Times New Roman"/>
        </w:rPr>
        <w:t xml:space="preserve"> </w:t>
      </w:r>
      <w:proofErr w:type="spellStart"/>
      <w:r w:rsidRPr="00FE24E2">
        <w:rPr>
          <w:rFonts w:eastAsia="Times New Roman"/>
        </w:rPr>
        <w:t>датасетов</w:t>
      </w:r>
      <w:proofErr w:type="spellEnd"/>
    </w:p>
    <w:p w14:paraId="25BB8DF6" w14:textId="4B19C1D4" w:rsidR="00B24AF3" w:rsidRPr="00FE24E2" w:rsidRDefault="003A4789" w:rsidP="00F93733">
      <w:pPr>
        <w:spacing w:afterLines="200" w:after="480" w:line="360" w:lineRule="auto"/>
        <w:jc w:val="both"/>
        <w:rPr>
          <w:rFonts w:eastAsia="Times New Roman"/>
        </w:rPr>
      </w:pPr>
      <w:r w:rsidRPr="00FE24E2">
        <w:rPr>
          <w:rFonts w:eastAsia="Times New Roman"/>
          <w:noProof/>
        </w:rPr>
        <w:drawing>
          <wp:inline distT="0" distB="0" distL="0" distR="0" wp14:anchorId="69E73F98" wp14:editId="677F8A46">
            <wp:extent cx="6115050" cy="22574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2257425"/>
                    </a:xfrm>
                    <a:prstGeom prst="rect">
                      <a:avLst/>
                    </a:prstGeom>
                    <a:noFill/>
                    <a:ln>
                      <a:noFill/>
                    </a:ln>
                  </pic:spPr>
                </pic:pic>
              </a:graphicData>
            </a:graphic>
          </wp:inline>
        </w:drawing>
      </w:r>
    </w:p>
    <w:p w14:paraId="27051A4D" w14:textId="77777777" w:rsidR="00B24AF3" w:rsidRPr="00FE24E2" w:rsidRDefault="00B24AF3" w:rsidP="001E6F8D">
      <w:pPr>
        <w:spacing w:afterLines="200" w:after="480" w:line="360" w:lineRule="auto"/>
        <w:ind w:firstLine="709"/>
        <w:jc w:val="both"/>
      </w:pPr>
    </w:p>
    <w:p w14:paraId="37C77ACF" w14:textId="77777777" w:rsidR="00241C9E" w:rsidRPr="00FE24E2" w:rsidRDefault="00241C9E" w:rsidP="00F93733">
      <w:pPr>
        <w:spacing w:afterLines="200" w:after="480" w:line="360" w:lineRule="auto"/>
        <w:jc w:val="both"/>
      </w:pPr>
      <w:r w:rsidRPr="00FE24E2">
        <w:t>Проверка успешности импорта</w:t>
      </w:r>
    </w:p>
    <w:p w14:paraId="7ABF1C0E" w14:textId="77777777" w:rsidR="00266393" w:rsidRPr="00FE24E2" w:rsidRDefault="00241C9E" w:rsidP="00F93733">
      <w:pPr>
        <w:spacing w:afterLines="200" w:after="480" w:line="360" w:lineRule="auto"/>
        <w:jc w:val="both"/>
        <w:rPr>
          <w:rFonts w:eastAsia="Times New Roman"/>
        </w:rPr>
      </w:pPr>
      <w:r w:rsidRPr="00FE24E2">
        <w:rPr>
          <w:rFonts w:eastAsia="Times New Roman"/>
          <w:noProof/>
        </w:rPr>
        <w:drawing>
          <wp:inline distT="0" distB="0" distL="0" distR="0" wp14:anchorId="22E89A64" wp14:editId="5077A493">
            <wp:extent cx="6115050" cy="16859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1685925"/>
                    </a:xfrm>
                    <a:prstGeom prst="rect">
                      <a:avLst/>
                    </a:prstGeom>
                    <a:noFill/>
                    <a:ln>
                      <a:noFill/>
                    </a:ln>
                  </pic:spPr>
                </pic:pic>
              </a:graphicData>
            </a:graphic>
          </wp:inline>
        </w:drawing>
      </w:r>
    </w:p>
    <w:p w14:paraId="10A44DFC"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Теперь, после необходимой настройки, а также загрузки данных, проведем небольшое исследование этих самых файлов, которые еще также можно назвать словарями.</w:t>
      </w:r>
    </w:p>
    <w:p w14:paraId="4A17712A" w14:textId="362DCA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Сложность проблемы определяется сложностью словарного запаса. Более сложный словарный запас - более сложная проблема. Давайте посмотрим на сложность набора данных, с которым мы будем работать.</w:t>
      </w:r>
    </w:p>
    <w:p w14:paraId="005D2776" w14:textId="77777777" w:rsidR="00266393" w:rsidRPr="00FE24E2" w:rsidRDefault="00064CC8" w:rsidP="00046DA0">
      <w:pPr>
        <w:spacing w:afterLines="200" w:after="480" w:line="360" w:lineRule="auto"/>
        <w:jc w:val="both"/>
        <w:rPr>
          <w:rFonts w:eastAsia="Times New Roman"/>
        </w:rPr>
      </w:pPr>
      <w:r w:rsidRPr="00FE24E2">
        <w:rPr>
          <w:rFonts w:eastAsia="Times New Roman"/>
          <w:noProof/>
        </w:rPr>
        <w:drawing>
          <wp:inline distT="0" distB="0" distL="0" distR="0" wp14:anchorId="18F188BA" wp14:editId="0516FB93">
            <wp:extent cx="6115050" cy="34099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409950"/>
                    </a:xfrm>
                    <a:prstGeom prst="rect">
                      <a:avLst/>
                    </a:prstGeom>
                    <a:noFill/>
                    <a:ln>
                      <a:noFill/>
                    </a:ln>
                  </pic:spPr>
                </pic:pic>
              </a:graphicData>
            </a:graphic>
          </wp:inline>
        </w:drawing>
      </w:r>
    </w:p>
    <w:p w14:paraId="10BF8D1F"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Данный словарик является относительно простым, так как не смотря на количество слов и объем текста, в нем всего 227 </w:t>
      </w:r>
      <w:r w:rsidR="00930051" w:rsidRPr="005769C5">
        <w:rPr>
          <w:lang w:val="ru-RU"/>
        </w:rPr>
        <w:t>и 355 уникальных слов в английском и французском словарях соответственно</w:t>
      </w:r>
      <w:r w:rsidRPr="005769C5">
        <w:rPr>
          <w:lang w:val="ru-RU"/>
        </w:rPr>
        <w:t>. Для сравнения можно привести детскую книжку из английской литературы- Алиса в Стране Чудес, в которой всего около 16 тысяч слов, из которых уникальными являются более чем 2,5 тысячи слов.</w:t>
      </w:r>
    </w:p>
    <w:p w14:paraId="1F959B08"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Итак, теперь можно перейти к так называемому </w:t>
      </w:r>
      <w:proofErr w:type="spellStart"/>
      <w:r w:rsidRPr="005769C5">
        <w:rPr>
          <w:lang w:val="ru-RU"/>
        </w:rPr>
        <w:t>препроцессингу</w:t>
      </w:r>
      <w:proofErr w:type="spellEnd"/>
      <w:r w:rsidRPr="005769C5">
        <w:rPr>
          <w:lang w:val="ru-RU"/>
        </w:rPr>
        <w:t>: процессу подготовки загруженного текста для работы с ним в различных моделях.</w:t>
      </w:r>
    </w:p>
    <w:p w14:paraId="49694FAA"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В этом проекте не будут использоваться текстовые данные в качестве входных данных для нашей модели. Вместо этого текст преобразуется в </w:t>
      </w:r>
      <w:r w:rsidRPr="005769C5">
        <w:rPr>
          <w:lang w:val="ru-RU"/>
        </w:rPr>
        <w:lastRenderedPageBreak/>
        <w:t>последовательности целых чисел, с помощью следующих методов предварительной обработки:</w:t>
      </w:r>
    </w:p>
    <w:p w14:paraId="6821FCEE" w14:textId="77777777" w:rsidR="00266393" w:rsidRPr="00046DA0" w:rsidRDefault="00676A47" w:rsidP="00046DA0">
      <w:pPr>
        <w:pStyle w:val="af2"/>
        <w:numPr>
          <w:ilvl w:val="0"/>
          <w:numId w:val="1"/>
        </w:numPr>
        <w:spacing w:afterLines="200" w:after="480" w:line="360" w:lineRule="auto"/>
        <w:jc w:val="both"/>
        <w:rPr>
          <w:rFonts w:eastAsia="Times New Roman"/>
          <w:lang w:val="ru-RU"/>
        </w:rPr>
      </w:pPr>
      <w:proofErr w:type="spellStart"/>
      <w:r w:rsidRPr="00046DA0">
        <w:rPr>
          <w:lang w:val="ru-RU"/>
        </w:rPr>
        <w:t>Токенизация</w:t>
      </w:r>
      <w:proofErr w:type="spellEnd"/>
      <w:r w:rsidRPr="00046DA0">
        <w:rPr>
          <w:lang w:val="ru-RU"/>
        </w:rPr>
        <w:t xml:space="preserve"> слов в идентификаторы</w:t>
      </w:r>
      <w:r w:rsidR="009A1A84" w:rsidRPr="00046DA0">
        <w:rPr>
          <w:lang w:val="ru-RU"/>
        </w:rPr>
        <w:t>;</w:t>
      </w:r>
    </w:p>
    <w:p w14:paraId="7AF11DEF" w14:textId="77777777" w:rsidR="00266393" w:rsidRPr="00046DA0" w:rsidRDefault="00676A47" w:rsidP="00046DA0">
      <w:pPr>
        <w:pStyle w:val="af2"/>
        <w:numPr>
          <w:ilvl w:val="0"/>
          <w:numId w:val="1"/>
        </w:numPr>
        <w:spacing w:afterLines="200" w:after="480" w:line="360" w:lineRule="auto"/>
        <w:jc w:val="both"/>
        <w:rPr>
          <w:rFonts w:eastAsia="Times New Roman"/>
          <w:lang w:val="ru-RU"/>
        </w:rPr>
      </w:pPr>
      <w:r w:rsidRPr="00046DA0">
        <w:rPr>
          <w:lang w:val="ru-RU"/>
        </w:rPr>
        <w:t>Добавление отступов, чтобы все последовательности имели одинаковую длину.</w:t>
      </w:r>
    </w:p>
    <w:p w14:paraId="7865CC38" w14:textId="77777777" w:rsidR="002E7F68" w:rsidRPr="005769C5" w:rsidRDefault="002E7F68" w:rsidP="001E6F8D">
      <w:pPr>
        <w:pStyle w:val="2"/>
        <w:spacing w:afterLines="200" w:after="480" w:line="360" w:lineRule="auto"/>
        <w:ind w:firstLine="709"/>
        <w:jc w:val="both"/>
      </w:pPr>
    </w:p>
    <w:p w14:paraId="0F16541C" w14:textId="67E5DD40" w:rsidR="00266393" w:rsidRPr="00FE24E2" w:rsidRDefault="001F39E3" w:rsidP="00046DA0">
      <w:pPr>
        <w:pStyle w:val="2"/>
        <w:spacing w:afterLines="200" w:after="480" w:line="360" w:lineRule="auto"/>
        <w:jc w:val="both"/>
        <w:rPr>
          <w:rFonts w:eastAsia="Times New Roman" w:cs="Times New Roman"/>
        </w:rPr>
      </w:pPr>
      <w:bookmarkStart w:id="9" w:name="_Toc102448917"/>
      <w:r w:rsidRPr="005769C5">
        <w:t>3.1</w:t>
      </w:r>
      <w:r w:rsidR="00676A47" w:rsidRPr="00FE24E2">
        <w:t>Токенизация</w:t>
      </w:r>
      <w:bookmarkEnd w:id="9"/>
    </w:p>
    <w:p w14:paraId="66A57A6E"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На выходе данной функции видно, как каждое отдельное слово превратилось в так называемый токен,</w:t>
      </w:r>
      <w:r w:rsidR="00AE4BA8" w:rsidRPr="005769C5">
        <w:rPr>
          <w:lang w:val="ru-RU"/>
        </w:rPr>
        <w:t xml:space="preserve"> являющийся идентификатором</w:t>
      </w:r>
      <w:r w:rsidRPr="005769C5">
        <w:rPr>
          <w:lang w:val="ru-RU"/>
        </w:rPr>
        <w:t xml:space="preserve"> </w:t>
      </w:r>
      <w:r w:rsidR="00AE4BA8" w:rsidRPr="005769C5">
        <w:rPr>
          <w:lang w:val="ru-RU"/>
        </w:rPr>
        <w:t>оп</w:t>
      </w:r>
      <w:r w:rsidRPr="005769C5">
        <w:rPr>
          <w:lang w:val="ru-RU"/>
        </w:rPr>
        <w:t>ределенн</w:t>
      </w:r>
      <w:r w:rsidR="00AE4BA8" w:rsidRPr="005769C5">
        <w:rPr>
          <w:lang w:val="ru-RU"/>
        </w:rPr>
        <w:t>ого</w:t>
      </w:r>
      <w:r w:rsidRPr="005769C5">
        <w:rPr>
          <w:lang w:val="ru-RU"/>
        </w:rPr>
        <w:t xml:space="preserve"> </w:t>
      </w:r>
      <w:r w:rsidR="00AE4BA8" w:rsidRPr="005769C5">
        <w:rPr>
          <w:lang w:val="ru-RU"/>
        </w:rPr>
        <w:t>слова</w:t>
      </w:r>
      <w:r w:rsidRPr="005769C5">
        <w:rPr>
          <w:lang w:val="ru-RU"/>
        </w:rPr>
        <w:t>.</w:t>
      </w:r>
    </w:p>
    <w:p w14:paraId="7556BA01" w14:textId="77777777" w:rsidR="00266393" w:rsidRPr="00FE24E2" w:rsidRDefault="00DF07BF" w:rsidP="00046DA0">
      <w:pPr>
        <w:pStyle w:val="a5"/>
        <w:spacing w:afterLines="200" w:after="480" w:line="360" w:lineRule="auto"/>
        <w:jc w:val="both"/>
        <w:rPr>
          <w:rFonts w:ascii="Times New Roman" w:eastAsia="Times New Roman" w:hAnsi="Times New Roman" w:cs="Times New Roman"/>
          <w:b/>
          <w:bCs/>
          <w:color w:val="000000" w:themeColor="text1"/>
          <w:sz w:val="24"/>
          <w:szCs w:val="24"/>
        </w:rPr>
      </w:pPr>
      <w:r w:rsidRPr="00FE24E2">
        <w:rPr>
          <w:rFonts w:ascii="Times New Roman" w:eastAsia="Times New Roman" w:hAnsi="Times New Roman" w:cs="Times New Roman"/>
          <w:b/>
          <w:bCs/>
          <w:noProof/>
          <w:color w:val="000000" w:themeColor="text1"/>
          <w:sz w:val="24"/>
          <w:szCs w:val="24"/>
        </w:rPr>
        <w:drawing>
          <wp:inline distT="0" distB="0" distL="0" distR="0" wp14:anchorId="5DBDEC20" wp14:editId="5A186A87">
            <wp:extent cx="6115050" cy="43338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333875"/>
                    </a:xfrm>
                    <a:prstGeom prst="rect">
                      <a:avLst/>
                    </a:prstGeom>
                    <a:noFill/>
                    <a:ln>
                      <a:noFill/>
                    </a:ln>
                  </pic:spPr>
                </pic:pic>
              </a:graphicData>
            </a:graphic>
          </wp:inline>
        </w:drawing>
      </w:r>
    </w:p>
    <w:p w14:paraId="1B2AB5B9" w14:textId="77777777" w:rsidR="00266393" w:rsidRPr="00FE24E2" w:rsidRDefault="00266393" w:rsidP="001E6F8D">
      <w:pPr>
        <w:pStyle w:val="a5"/>
        <w:spacing w:afterLines="200" w:after="480" w:line="360" w:lineRule="auto"/>
        <w:ind w:firstLine="709"/>
        <w:jc w:val="both"/>
        <w:rPr>
          <w:rFonts w:ascii="Times New Roman" w:eastAsia="Times New Roman" w:hAnsi="Times New Roman" w:cs="Times New Roman"/>
          <w:color w:val="000000" w:themeColor="text1"/>
          <w:sz w:val="24"/>
          <w:szCs w:val="24"/>
        </w:rPr>
      </w:pPr>
    </w:p>
    <w:p w14:paraId="508A2956" w14:textId="5F677E90" w:rsidR="00266393" w:rsidRPr="00FE24E2" w:rsidRDefault="001C71C8" w:rsidP="00046DA0">
      <w:pPr>
        <w:pStyle w:val="2"/>
        <w:spacing w:afterLines="200" w:after="480" w:line="360" w:lineRule="auto"/>
        <w:jc w:val="both"/>
        <w:rPr>
          <w:rFonts w:eastAsia="Times New Roman" w:cs="Times New Roman"/>
        </w:rPr>
      </w:pPr>
      <w:bookmarkStart w:id="10" w:name="_Toc102448918"/>
      <w:r w:rsidRPr="005769C5">
        <w:t xml:space="preserve">3.2 </w:t>
      </w:r>
      <w:r w:rsidR="00FE63ED" w:rsidRPr="00FE24E2">
        <w:t>Создание отступов</w:t>
      </w:r>
      <w:bookmarkEnd w:id="10"/>
    </w:p>
    <w:p w14:paraId="5F60ABBF"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При группировании последовательности идентификаторов слов каждая последовательность должна быть одинаковой длины. Поскольку предложения имеют разную длину, можно добавить отступ в конце последовательностей, чтобы дополнить их до одинакового размера.</w:t>
      </w:r>
    </w:p>
    <w:p w14:paraId="7883AC41" w14:textId="3FA3D672"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Необходимо убедиться, что все последовательности на входном языке имеют одинаковую длину и все последовательности на выходном языке имеют одинаковую длину, добавив отступ в конец каждой последовательности с помощью функции </w:t>
      </w:r>
      <w:proofErr w:type="spellStart"/>
      <w:r w:rsidRPr="00FE24E2">
        <w:t>Keras</w:t>
      </w:r>
      <w:proofErr w:type="spellEnd"/>
      <w:r w:rsidRPr="005769C5">
        <w:rPr>
          <w:lang w:val="ru-RU"/>
        </w:rPr>
        <w:t xml:space="preserve"> </w:t>
      </w:r>
      <w:r w:rsidRPr="00FE24E2">
        <w:t>pad</w:t>
      </w:r>
      <w:r w:rsidRPr="005769C5">
        <w:rPr>
          <w:lang w:val="ru-RU"/>
        </w:rPr>
        <w:t>_</w:t>
      </w:r>
      <w:r w:rsidRPr="00FE24E2">
        <w:t>sequences</w:t>
      </w:r>
      <w:r w:rsidRPr="005769C5">
        <w:rPr>
          <w:lang w:val="ru-RU"/>
        </w:rPr>
        <w:t>.</w:t>
      </w:r>
    </w:p>
    <w:p w14:paraId="6E74382A" w14:textId="5E8BE931" w:rsidR="00266393" w:rsidRPr="00FE24E2" w:rsidRDefault="00760B5D" w:rsidP="00046DA0">
      <w:pPr>
        <w:spacing w:afterLines="200" w:after="480" w:line="360" w:lineRule="auto"/>
        <w:jc w:val="both"/>
        <w:rPr>
          <w:rFonts w:eastAsia="Times New Roman"/>
        </w:rPr>
      </w:pPr>
      <w:r w:rsidRPr="00FE24E2">
        <w:rPr>
          <w:rFonts w:eastAsia="Times New Roman"/>
          <w:noProof/>
        </w:rPr>
        <w:drawing>
          <wp:inline distT="0" distB="0" distL="0" distR="0" wp14:anchorId="387DD8AA" wp14:editId="19E33D8E">
            <wp:extent cx="6116320" cy="4152265"/>
            <wp:effectExtent l="0" t="0" r="0" b="63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4"/>
                    <a:stretch>
                      <a:fillRect/>
                    </a:stretch>
                  </pic:blipFill>
                  <pic:spPr>
                    <a:xfrm>
                      <a:off x="0" y="0"/>
                      <a:ext cx="6116320" cy="4152265"/>
                    </a:xfrm>
                    <a:prstGeom prst="rect">
                      <a:avLst/>
                    </a:prstGeom>
                  </pic:spPr>
                </pic:pic>
              </a:graphicData>
            </a:graphic>
          </wp:inline>
        </w:drawing>
      </w:r>
    </w:p>
    <w:p w14:paraId="7B9B9B84"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Таким образом, в предложениях, где наблюдается недостаток слов, вместо слов используются токены, равные 0, как заменитель недостатка, поскольку для сравнения, необходимо, чтобы предложения имели одинаковую длину.</w:t>
      </w:r>
    </w:p>
    <w:p w14:paraId="649B0A0E" w14:textId="22FD5F7C" w:rsidR="00266393" w:rsidRPr="005769C5" w:rsidRDefault="00676A47" w:rsidP="001E6F8D">
      <w:pPr>
        <w:spacing w:afterLines="200" w:after="480" w:line="360" w:lineRule="auto"/>
        <w:ind w:firstLine="709"/>
        <w:jc w:val="both"/>
        <w:rPr>
          <w:rFonts w:eastAsia="Times New Roman"/>
          <w:lang w:val="ru-RU"/>
        </w:rPr>
      </w:pPr>
      <w:r w:rsidRPr="005769C5">
        <w:rPr>
          <w:lang w:val="ru-RU"/>
        </w:rPr>
        <w:t>Теперь, создается функция обработки этих словарей, для того, чтобы исследовать получившиеся словари:</w:t>
      </w:r>
    </w:p>
    <w:p w14:paraId="2ADDB12D" w14:textId="43B38909" w:rsidR="00266393" w:rsidRPr="005769C5" w:rsidRDefault="00FF3727" w:rsidP="00046DA0">
      <w:pPr>
        <w:spacing w:afterLines="200" w:after="480" w:line="360" w:lineRule="auto"/>
        <w:jc w:val="both"/>
        <w:rPr>
          <w:rFonts w:eastAsia="Times New Roman"/>
          <w:lang w:val="ru-RU"/>
        </w:rPr>
      </w:pPr>
      <w:r w:rsidRPr="00FE24E2">
        <w:rPr>
          <w:noProof/>
        </w:rPr>
        <w:drawing>
          <wp:inline distT="0" distB="0" distL="0" distR="0" wp14:anchorId="599CE527" wp14:editId="15D94934">
            <wp:extent cx="6116320" cy="4980940"/>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5"/>
                    <a:stretch>
                      <a:fillRect/>
                    </a:stretch>
                  </pic:blipFill>
                  <pic:spPr>
                    <a:xfrm>
                      <a:off x="0" y="0"/>
                      <a:ext cx="6116320" cy="4980940"/>
                    </a:xfrm>
                    <a:prstGeom prst="rect">
                      <a:avLst/>
                    </a:prstGeom>
                  </pic:spPr>
                </pic:pic>
              </a:graphicData>
            </a:graphic>
          </wp:inline>
        </w:drawing>
      </w:r>
      <w:r w:rsidR="00676A47" w:rsidRPr="005769C5">
        <w:rPr>
          <w:lang w:val="ru-RU"/>
        </w:rPr>
        <w:t xml:space="preserve"> </w:t>
      </w:r>
    </w:p>
    <w:p w14:paraId="15E2C904"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Итак, обработав данные, можно получить максимальную длину предложения для каждого из словарей, а также их размер.</w:t>
      </w:r>
    </w:p>
    <w:p w14:paraId="0B4F10CE" w14:textId="041C2641" w:rsidR="006A4EC9" w:rsidRPr="005769C5" w:rsidRDefault="00BD4F6E" w:rsidP="001E6F8D">
      <w:pPr>
        <w:spacing w:afterLines="200" w:after="480" w:line="360" w:lineRule="auto"/>
        <w:ind w:firstLine="709"/>
        <w:jc w:val="both"/>
        <w:rPr>
          <w:rFonts w:eastAsia="Times New Roman"/>
          <w:lang w:val="ru-RU"/>
        </w:rPr>
      </w:pPr>
      <w:r w:rsidRPr="005769C5">
        <w:rPr>
          <w:lang w:val="ru-RU"/>
        </w:rPr>
        <w:lastRenderedPageBreak/>
        <w:t>После загрузки данных и их первоначальной обработки</w:t>
      </w:r>
      <w:r w:rsidR="00676A47" w:rsidRPr="005769C5">
        <w:rPr>
          <w:lang w:val="ru-RU"/>
        </w:rPr>
        <w:t xml:space="preserve"> данные готовы к последующему использованию и построению моделей.</w:t>
      </w:r>
    </w:p>
    <w:p w14:paraId="528DB619" w14:textId="560829B6" w:rsidR="004A3AD2" w:rsidRDefault="004A3AD2" w:rsidP="001E6F8D">
      <w:pPr>
        <w:pStyle w:val="a5"/>
        <w:spacing w:afterLines="200" w:after="480" w:line="360" w:lineRule="auto"/>
        <w:ind w:firstLine="709"/>
        <w:jc w:val="both"/>
        <w:rPr>
          <w:rFonts w:ascii="Times New Roman" w:hAnsi="Times New Roman"/>
          <w:color w:val="000000" w:themeColor="text1"/>
          <w:sz w:val="24"/>
          <w:szCs w:val="24"/>
        </w:rPr>
      </w:pPr>
    </w:p>
    <w:p w14:paraId="12351119" w14:textId="18DDA7BA" w:rsidR="00FC1FDB" w:rsidRDefault="00FC1FDB" w:rsidP="001E6F8D">
      <w:pPr>
        <w:pStyle w:val="a5"/>
        <w:spacing w:afterLines="200" w:after="480" w:line="360" w:lineRule="auto"/>
        <w:ind w:firstLine="709"/>
        <w:jc w:val="both"/>
        <w:rPr>
          <w:rFonts w:ascii="Times New Roman" w:hAnsi="Times New Roman"/>
          <w:color w:val="000000" w:themeColor="text1"/>
          <w:sz w:val="24"/>
          <w:szCs w:val="24"/>
        </w:rPr>
      </w:pPr>
    </w:p>
    <w:p w14:paraId="0A785487" w14:textId="0C51CEAB" w:rsidR="00FC1FDB" w:rsidRDefault="00FC1FDB" w:rsidP="001E6F8D">
      <w:pPr>
        <w:pStyle w:val="a5"/>
        <w:spacing w:afterLines="200" w:after="480" w:line="360" w:lineRule="auto"/>
        <w:ind w:firstLine="709"/>
        <w:jc w:val="both"/>
        <w:rPr>
          <w:rFonts w:ascii="Times New Roman" w:hAnsi="Times New Roman"/>
          <w:color w:val="000000" w:themeColor="text1"/>
          <w:sz w:val="24"/>
          <w:szCs w:val="24"/>
        </w:rPr>
      </w:pPr>
    </w:p>
    <w:p w14:paraId="39722D32" w14:textId="39519D66" w:rsidR="00FC1FDB" w:rsidRDefault="00FC1FDB" w:rsidP="001E6F8D">
      <w:pPr>
        <w:pStyle w:val="a5"/>
        <w:spacing w:afterLines="200" w:after="480" w:line="360" w:lineRule="auto"/>
        <w:ind w:firstLine="709"/>
        <w:jc w:val="both"/>
        <w:rPr>
          <w:rFonts w:ascii="Times New Roman" w:hAnsi="Times New Roman"/>
          <w:color w:val="000000" w:themeColor="text1"/>
          <w:sz w:val="24"/>
          <w:szCs w:val="24"/>
        </w:rPr>
      </w:pPr>
    </w:p>
    <w:p w14:paraId="610880FF" w14:textId="77777777" w:rsidR="00C05C5A" w:rsidRDefault="00C05C5A" w:rsidP="009222F0">
      <w:pPr>
        <w:pStyle w:val="1"/>
        <w:spacing w:afterLines="200" w:after="480" w:line="360" w:lineRule="auto"/>
        <w:jc w:val="both"/>
        <w:rPr>
          <w:u w:color="000000"/>
          <w:lang w:val="ru-RU"/>
        </w:rPr>
      </w:pPr>
    </w:p>
    <w:p w14:paraId="0BEFB3AE" w14:textId="77777777" w:rsidR="00C05C5A" w:rsidRDefault="00C05C5A" w:rsidP="009222F0">
      <w:pPr>
        <w:pStyle w:val="1"/>
        <w:spacing w:afterLines="200" w:after="480" w:line="360" w:lineRule="auto"/>
        <w:jc w:val="both"/>
        <w:rPr>
          <w:u w:color="000000"/>
          <w:lang w:val="ru-RU"/>
        </w:rPr>
      </w:pPr>
    </w:p>
    <w:p w14:paraId="1C3DF326" w14:textId="77777777" w:rsidR="00C05C5A" w:rsidRDefault="00C05C5A" w:rsidP="009222F0">
      <w:pPr>
        <w:pStyle w:val="1"/>
        <w:spacing w:afterLines="200" w:after="480" w:line="360" w:lineRule="auto"/>
        <w:jc w:val="both"/>
        <w:rPr>
          <w:u w:color="000000"/>
          <w:lang w:val="ru-RU"/>
        </w:rPr>
      </w:pPr>
    </w:p>
    <w:p w14:paraId="624212A7" w14:textId="77777777" w:rsidR="00C05C5A" w:rsidRDefault="00C05C5A" w:rsidP="009222F0">
      <w:pPr>
        <w:pStyle w:val="1"/>
        <w:spacing w:afterLines="200" w:after="480" w:line="360" w:lineRule="auto"/>
        <w:jc w:val="both"/>
        <w:rPr>
          <w:u w:color="000000"/>
          <w:lang w:val="ru-RU"/>
        </w:rPr>
      </w:pPr>
    </w:p>
    <w:p w14:paraId="7646611D" w14:textId="77777777" w:rsidR="00C05C5A" w:rsidRDefault="00C05C5A" w:rsidP="009222F0">
      <w:pPr>
        <w:pStyle w:val="1"/>
        <w:spacing w:afterLines="200" w:after="480" w:line="360" w:lineRule="auto"/>
        <w:jc w:val="both"/>
        <w:rPr>
          <w:u w:color="000000"/>
          <w:lang w:val="ru-RU"/>
        </w:rPr>
      </w:pPr>
    </w:p>
    <w:p w14:paraId="352BC7FF" w14:textId="77777777" w:rsidR="00C05C5A" w:rsidRDefault="00C05C5A" w:rsidP="009222F0">
      <w:pPr>
        <w:pStyle w:val="1"/>
        <w:spacing w:afterLines="200" w:after="480" w:line="360" w:lineRule="auto"/>
        <w:jc w:val="both"/>
        <w:rPr>
          <w:u w:color="000000"/>
          <w:lang w:val="ru-RU"/>
        </w:rPr>
      </w:pPr>
    </w:p>
    <w:p w14:paraId="7D7115E5" w14:textId="77777777" w:rsidR="00C05C5A" w:rsidRDefault="00C05C5A" w:rsidP="001E6F8D">
      <w:pPr>
        <w:spacing w:afterLines="200" w:after="480" w:line="360" w:lineRule="auto"/>
        <w:ind w:firstLine="709"/>
        <w:jc w:val="both"/>
        <w:rPr>
          <w:lang w:val="ru-RU"/>
        </w:rPr>
      </w:pPr>
    </w:p>
    <w:p w14:paraId="2391E16A" w14:textId="77777777" w:rsidR="00C05C5A" w:rsidRDefault="00C05C5A" w:rsidP="001E6F8D">
      <w:pPr>
        <w:spacing w:afterLines="200" w:after="480" w:line="360" w:lineRule="auto"/>
        <w:ind w:firstLine="709"/>
        <w:jc w:val="both"/>
        <w:rPr>
          <w:lang w:val="ru-RU"/>
        </w:rPr>
      </w:pPr>
    </w:p>
    <w:p w14:paraId="32EED87F" w14:textId="77777777" w:rsidR="00C05C5A" w:rsidRDefault="00C05C5A" w:rsidP="001E6F8D">
      <w:pPr>
        <w:spacing w:afterLines="200" w:after="480" w:line="360" w:lineRule="auto"/>
        <w:ind w:firstLine="709"/>
        <w:jc w:val="both"/>
        <w:rPr>
          <w:lang w:val="ru-RU"/>
        </w:rPr>
      </w:pPr>
    </w:p>
    <w:p w14:paraId="28BD0511" w14:textId="49D66D46" w:rsidR="00C05C5A" w:rsidRPr="00FF4EA5" w:rsidRDefault="00C05C5A" w:rsidP="00FF4EA5">
      <w:pPr>
        <w:pStyle w:val="1"/>
        <w:spacing w:afterLines="200" w:after="480" w:line="360" w:lineRule="auto"/>
        <w:jc w:val="both"/>
        <w:rPr>
          <w:rFonts w:eastAsia="Times New Roman" w:cs="Times New Roman"/>
          <w:u w:color="000000"/>
          <w:lang w:val="ru-RU"/>
        </w:rPr>
      </w:pPr>
      <w:bookmarkStart w:id="11" w:name="_Toc102448919"/>
      <w:r w:rsidRPr="005769C5">
        <w:rPr>
          <w:u w:color="000000"/>
          <w:lang w:val="ru-RU"/>
        </w:rPr>
        <w:lastRenderedPageBreak/>
        <w:t>4.Моделирование</w:t>
      </w:r>
      <w:bookmarkEnd w:id="11"/>
      <w:r w:rsidRPr="005769C5">
        <w:rPr>
          <w:u w:color="000000"/>
          <w:lang w:val="ru-RU"/>
        </w:rPr>
        <w:t xml:space="preserve"> </w:t>
      </w:r>
    </w:p>
    <w:p w14:paraId="5523694C" w14:textId="0FF4430D" w:rsidR="00266393" w:rsidRPr="005769C5" w:rsidRDefault="00676A47" w:rsidP="001E6F8D">
      <w:pPr>
        <w:spacing w:afterLines="200" w:after="480" w:line="360" w:lineRule="auto"/>
        <w:ind w:firstLine="709"/>
        <w:jc w:val="both"/>
        <w:rPr>
          <w:rFonts w:eastAsia="Times New Roman"/>
          <w:lang w:val="ru-RU"/>
        </w:rPr>
      </w:pPr>
      <w:r w:rsidRPr="005769C5">
        <w:rPr>
          <w:lang w:val="ru-RU"/>
        </w:rPr>
        <w:t>В этом разделе мы начинаем строить относительно простые архитектуры нейронных сетей. А начать мы попробуем с обучения четырех довольно простых архитектур:</w:t>
      </w:r>
    </w:p>
    <w:p w14:paraId="4A8B6825" w14:textId="77777777" w:rsidR="00266393" w:rsidRPr="005769C5" w:rsidRDefault="00676A47" w:rsidP="002B64E2">
      <w:pPr>
        <w:spacing w:afterLines="200" w:after="480" w:line="360" w:lineRule="auto"/>
        <w:jc w:val="both"/>
        <w:rPr>
          <w:rFonts w:eastAsia="Times New Roman"/>
          <w:lang w:val="ru-RU"/>
        </w:rPr>
      </w:pPr>
      <w:r w:rsidRPr="005769C5">
        <w:rPr>
          <w:lang w:val="ru-RU"/>
        </w:rPr>
        <w:t>Модель 1 - это простая рекуррентная нейронная сеть(</w:t>
      </w:r>
      <w:r w:rsidRPr="00FE24E2">
        <w:t>RNN</w:t>
      </w:r>
      <w:r w:rsidRPr="005769C5">
        <w:rPr>
          <w:lang w:val="ru-RU"/>
        </w:rPr>
        <w:t>);</w:t>
      </w:r>
    </w:p>
    <w:p w14:paraId="61271D9E" w14:textId="77777777" w:rsidR="00266393" w:rsidRPr="005769C5" w:rsidRDefault="00676A47" w:rsidP="002B64E2">
      <w:pPr>
        <w:spacing w:afterLines="200" w:after="480" w:line="360" w:lineRule="auto"/>
        <w:jc w:val="both"/>
        <w:rPr>
          <w:rFonts w:eastAsia="Times New Roman"/>
          <w:lang w:val="ru-RU"/>
        </w:rPr>
      </w:pPr>
      <w:r w:rsidRPr="005769C5">
        <w:rPr>
          <w:lang w:val="ru-RU"/>
        </w:rPr>
        <w:t>Модель 2 - это рекуррентная нейронная сеть(</w:t>
      </w:r>
      <w:r w:rsidRPr="00FE24E2">
        <w:t>RNN</w:t>
      </w:r>
      <w:r w:rsidRPr="005769C5">
        <w:rPr>
          <w:lang w:val="ru-RU"/>
        </w:rPr>
        <w:t>) с вложением;</w:t>
      </w:r>
    </w:p>
    <w:p w14:paraId="34A82FDC" w14:textId="77777777" w:rsidR="00266393" w:rsidRPr="005769C5" w:rsidRDefault="00676A47" w:rsidP="002B64E2">
      <w:pPr>
        <w:spacing w:afterLines="200" w:after="480" w:line="360" w:lineRule="auto"/>
        <w:jc w:val="both"/>
        <w:rPr>
          <w:rFonts w:eastAsia="Times New Roman"/>
          <w:lang w:val="ru-RU"/>
        </w:rPr>
      </w:pPr>
      <w:r w:rsidRPr="005769C5">
        <w:rPr>
          <w:lang w:val="ru-RU"/>
        </w:rPr>
        <w:t>Модель 3 - двунаправленная рекуррентная нейронная сеть(</w:t>
      </w:r>
      <w:r w:rsidRPr="00FE24E2">
        <w:t>RNN</w:t>
      </w:r>
      <w:r w:rsidRPr="005769C5">
        <w:rPr>
          <w:lang w:val="ru-RU"/>
        </w:rPr>
        <w:t>);</w:t>
      </w:r>
    </w:p>
    <w:p w14:paraId="585BE3A1" w14:textId="67E9964E" w:rsidR="00266393" w:rsidRPr="005769C5" w:rsidRDefault="00676A47" w:rsidP="001E6F8D">
      <w:pPr>
        <w:spacing w:afterLines="200" w:after="480" w:line="360" w:lineRule="auto"/>
        <w:ind w:firstLine="709"/>
        <w:jc w:val="both"/>
        <w:rPr>
          <w:rFonts w:eastAsia="Times New Roman"/>
          <w:lang w:val="ru-RU"/>
        </w:rPr>
      </w:pPr>
      <w:r w:rsidRPr="005769C5">
        <w:rPr>
          <w:lang w:val="ru-RU"/>
        </w:rPr>
        <w:t xml:space="preserve">Поэкспериментировав с </w:t>
      </w:r>
      <w:r w:rsidR="00BC1A2C" w:rsidRPr="005769C5">
        <w:rPr>
          <w:lang w:val="ru-RU"/>
        </w:rPr>
        <w:t>тремя</w:t>
      </w:r>
      <w:r w:rsidRPr="005769C5">
        <w:rPr>
          <w:lang w:val="ru-RU"/>
        </w:rPr>
        <w:t xml:space="preserve"> простыми архитектурами, необходимо построить более глубокую архитектуру, которая будет превосходить все четыре модели по эффективности.</w:t>
      </w:r>
    </w:p>
    <w:p w14:paraId="58386A5C" w14:textId="77777777" w:rsidR="00266393" w:rsidRPr="00FE24E2" w:rsidRDefault="00676A47" w:rsidP="001E6F8D">
      <w:pPr>
        <w:spacing w:afterLines="200" w:after="480" w:line="360" w:lineRule="auto"/>
        <w:ind w:firstLine="709"/>
        <w:jc w:val="both"/>
        <w:rPr>
          <w:rFonts w:eastAsia="Times New Roman"/>
        </w:rPr>
      </w:pPr>
      <w:r w:rsidRPr="005769C5">
        <w:rPr>
          <w:lang w:val="ru-RU"/>
        </w:rPr>
        <w:t xml:space="preserve">Нейронная сеть будет преобразовывать введенные данные в идентификаторы слов, что не является окончательной формой, которую необходимо получить, так как нашей целью является французский перевод. Функция </w:t>
      </w:r>
      <w:r w:rsidRPr="00FE24E2">
        <w:t>logits</w:t>
      </w:r>
      <w:r w:rsidRPr="005769C5">
        <w:rPr>
          <w:lang w:val="ru-RU"/>
        </w:rPr>
        <w:t>_</w:t>
      </w:r>
      <w:r w:rsidRPr="00FE24E2">
        <w:t>to</w:t>
      </w:r>
      <w:r w:rsidRPr="005769C5">
        <w:rPr>
          <w:lang w:val="ru-RU"/>
        </w:rPr>
        <w:t>_</w:t>
      </w:r>
      <w:r w:rsidRPr="00FE24E2">
        <w:t>text</w:t>
      </w:r>
      <w:r w:rsidRPr="005769C5">
        <w:rPr>
          <w:lang w:val="ru-RU"/>
        </w:rPr>
        <w:t xml:space="preserve"> соединит </w:t>
      </w:r>
      <w:proofErr w:type="spellStart"/>
      <w:r w:rsidRPr="005769C5">
        <w:rPr>
          <w:lang w:val="ru-RU"/>
        </w:rPr>
        <w:t>логиты</w:t>
      </w:r>
      <w:proofErr w:type="spellEnd"/>
      <w:r w:rsidRPr="005769C5">
        <w:rPr>
          <w:lang w:val="ru-RU"/>
        </w:rPr>
        <w:t xml:space="preserve"> нейронной сети с французским переводом. </w:t>
      </w:r>
      <w:r w:rsidRPr="00FE24E2">
        <w:t>Функция будет использована для лучшего понимания выводов нейронной сети.</w:t>
      </w:r>
    </w:p>
    <w:p w14:paraId="07552138" w14:textId="77777777" w:rsidR="00266393" w:rsidRPr="00FE24E2" w:rsidRDefault="00266393" w:rsidP="001E6F8D">
      <w:pPr>
        <w:spacing w:afterLines="200" w:after="480" w:line="360" w:lineRule="auto"/>
        <w:ind w:firstLine="709"/>
        <w:jc w:val="both"/>
      </w:pPr>
    </w:p>
    <w:p w14:paraId="67E813FE" w14:textId="58BCB80D" w:rsidR="00266393" w:rsidRPr="00FE24E2" w:rsidRDefault="00714FBC" w:rsidP="002B64E2">
      <w:pPr>
        <w:spacing w:afterLines="200" w:after="480" w:line="360" w:lineRule="auto"/>
        <w:jc w:val="both"/>
        <w:rPr>
          <w:rFonts w:eastAsia="Times New Roman"/>
        </w:rPr>
      </w:pPr>
      <w:r w:rsidRPr="00FE24E2">
        <w:rPr>
          <w:rFonts w:eastAsia="Times New Roman"/>
          <w:noProof/>
        </w:rPr>
        <w:lastRenderedPageBreak/>
        <w:drawing>
          <wp:inline distT="0" distB="0" distL="0" distR="0" wp14:anchorId="5AEDA6BC" wp14:editId="13C5FDF7">
            <wp:extent cx="6116320" cy="1566545"/>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6"/>
                    <a:stretch>
                      <a:fillRect/>
                    </a:stretch>
                  </pic:blipFill>
                  <pic:spPr>
                    <a:xfrm>
                      <a:off x="0" y="0"/>
                      <a:ext cx="6116320" cy="1566545"/>
                    </a:xfrm>
                    <a:prstGeom prst="rect">
                      <a:avLst/>
                    </a:prstGeom>
                  </pic:spPr>
                </pic:pic>
              </a:graphicData>
            </a:graphic>
          </wp:inline>
        </w:drawing>
      </w:r>
    </w:p>
    <w:p w14:paraId="4D53EF62" w14:textId="77777777" w:rsidR="00266393" w:rsidRPr="005769C5" w:rsidRDefault="00676A47" w:rsidP="002B64E2">
      <w:pPr>
        <w:spacing w:afterLines="200" w:after="480" w:line="360" w:lineRule="auto"/>
        <w:jc w:val="both"/>
        <w:rPr>
          <w:rFonts w:eastAsia="Times New Roman"/>
          <w:lang w:val="ru-RU"/>
        </w:rPr>
      </w:pPr>
      <w:r w:rsidRPr="005769C5">
        <w:rPr>
          <w:lang w:val="ru-RU"/>
        </w:rPr>
        <w:t>Модель 1. Простая рекуррентная нейронная сеть.</w:t>
      </w:r>
    </w:p>
    <w:p w14:paraId="281362F6"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Простая модель РНС является хорошей базой для последовательных данных. В этой модели мы сможем создать РНС, которая переводит с английского на французский.</w:t>
      </w:r>
    </w:p>
    <w:p w14:paraId="0AC8417A" w14:textId="77777777" w:rsidR="00266393" w:rsidRPr="00FE24E2" w:rsidRDefault="00676A47" w:rsidP="001E6F8D">
      <w:pPr>
        <w:spacing w:afterLines="200" w:after="480" w:line="360" w:lineRule="auto"/>
        <w:ind w:firstLine="709"/>
        <w:jc w:val="both"/>
        <w:rPr>
          <w:rFonts w:eastAsia="Times New Roman"/>
        </w:rPr>
      </w:pPr>
      <w:r w:rsidRPr="00FE24E2">
        <w:rPr>
          <w:rFonts w:eastAsia="Times New Roman"/>
          <w:noProof/>
        </w:rPr>
        <w:drawing>
          <wp:inline distT="0" distB="0" distL="0" distR="0" wp14:anchorId="162E4F9B" wp14:editId="09B09BB1">
            <wp:extent cx="6121400" cy="3117850"/>
            <wp:effectExtent l="0" t="0" r="0" b="0"/>
            <wp:docPr id="1073741837" name="officeArt object" descr="Рисунок 9"/>
            <wp:cNvGraphicFramePr/>
            <a:graphic xmlns:a="http://schemas.openxmlformats.org/drawingml/2006/main">
              <a:graphicData uri="http://schemas.openxmlformats.org/drawingml/2006/picture">
                <pic:pic xmlns:pic="http://schemas.openxmlformats.org/drawingml/2006/picture">
                  <pic:nvPicPr>
                    <pic:cNvPr id="1073741837" name="Рисунок 9" descr="Рисунок 9"/>
                    <pic:cNvPicPr>
                      <a:picLocks noChangeAspect="1"/>
                    </pic:cNvPicPr>
                  </pic:nvPicPr>
                  <pic:blipFill>
                    <a:blip r:embed="rId17"/>
                    <a:stretch>
                      <a:fillRect/>
                    </a:stretch>
                  </pic:blipFill>
                  <pic:spPr>
                    <a:xfrm>
                      <a:off x="0" y="0"/>
                      <a:ext cx="6121400" cy="3117850"/>
                    </a:xfrm>
                    <a:prstGeom prst="rect">
                      <a:avLst/>
                    </a:prstGeom>
                    <a:ln w="12700" cap="flat">
                      <a:noFill/>
                      <a:miter lim="400000"/>
                    </a:ln>
                    <a:effectLst/>
                  </pic:spPr>
                </pic:pic>
              </a:graphicData>
            </a:graphic>
          </wp:inline>
        </w:drawing>
      </w:r>
    </w:p>
    <w:p w14:paraId="3F848B16"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Так выглядит структура простой нейронной сети, в которой сразу же сопоставляются токены, таким образом обучаясь и получая необходимый перевод.</w:t>
      </w:r>
    </w:p>
    <w:p w14:paraId="5AD89372"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После рассмотрения теоретической составляющей данной модели необходимо создать и проанализировать данную модель с помощью методов машинного обучения:</w:t>
      </w:r>
    </w:p>
    <w:p w14:paraId="419D6F0E" w14:textId="77777777" w:rsidR="00266393" w:rsidRPr="005769C5" w:rsidRDefault="00266393" w:rsidP="001E6F8D">
      <w:pPr>
        <w:spacing w:afterLines="200" w:after="480" w:line="360" w:lineRule="auto"/>
        <w:ind w:firstLine="709"/>
        <w:jc w:val="both"/>
        <w:rPr>
          <w:lang w:val="ru-RU"/>
        </w:rPr>
      </w:pPr>
    </w:p>
    <w:p w14:paraId="37952CB8" w14:textId="37D71CD3" w:rsidR="00266393" w:rsidRPr="00567134" w:rsidRDefault="00665668" w:rsidP="00567134">
      <w:pPr>
        <w:spacing w:afterLines="200" w:after="480" w:line="360" w:lineRule="auto"/>
        <w:jc w:val="both"/>
        <w:rPr>
          <w:rFonts w:eastAsia="Times New Roman"/>
        </w:rPr>
      </w:pPr>
      <w:r w:rsidRPr="00FE24E2">
        <w:rPr>
          <w:rFonts w:eastAsia="Times New Roman"/>
          <w:noProof/>
        </w:rPr>
        <w:drawing>
          <wp:inline distT="0" distB="0" distL="0" distR="0" wp14:anchorId="44F8BB05" wp14:editId="12890407">
            <wp:extent cx="6116320" cy="292227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8"/>
                    <a:stretch>
                      <a:fillRect/>
                    </a:stretch>
                  </pic:blipFill>
                  <pic:spPr>
                    <a:xfrm>
                      <a:off x="0" y="0"/>
                      <a:ext cx="6116320" cy="2922270"/>
                    </a:xfrm>
                    <a:prstGeom prst="rect">
                      <a:avLst/>
                    </a:prstGeom>
                  </pic:spPr>
                </pic:pic>
              </a:graphicData>
            </a:graphic>
          </wp:inline>
        </w:drawing>
      </w:r>
    </w:p>
    <w:p w14:paraId="70E165FC" w14:textId="6CA02F37" w:rsidR="00266393" w:rsidRPr="00FE24E2" w:rsidRDefault="00672BAE" w:rsidP="002B64E2">
      <w:pPr>
        <w:spacing w:afterLines="200" w:after="480" w:line="360" w:lineRule="auto"/>
        <w:jc w:val="both"/>
        <w:rPr>
          <w:rFonts w:eastAsia="Times New Roman"/>
        </w:rPr>
      </w:pPr>
      <w:r w:rsidRPr="00FE24E2">
        <w:rPr>
          <w:noProof/>
        </w:rPr>
        <w:drawing>
          <wp:inline distT="0" distB="0" distL="0" distR="0" wp14:anchorId="5FE746A7" wp14:editId="471ADD14">
            <wp:extent cx="6116320" cy="360426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9"/>
                    <a:stretch>
                      <a:fillRect/>
                    </a:stretch>
                  </pic:blipFill>
                  <pic:spPr>
                    <a:xfrm>
                      <a:off x="0" y="0"/>
                      <a:ext cx="6116320" cy="3604260"/>
                    </a:xfrm>
                    <a:prstGeom prst="rect">
                      <a:avLst/>
                    </a:prstGeom>
                  </pic:spPr>
                </pic:pic>
              </a:graphicData>
            </a:graphic>
          </wp:inline>
        </w:drawing>
      </w:r>
    </w:p>
    <w:p w14:paraId="121257E8"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lastRenderedPageBreak/>
        <w:t>Таким образом проведя обучение на 110288 примерах, мы проводим тестирование на 27573 примерах, то есть, иными словами, мы разделили в отношении 75% на обучение и 25% на тестирование.</w:t>
      </w:r>
    </w:p>
    <w:p w14:paraId="64C30D5C"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С помощью наиболее простой метрики, которую было решено использовать, видно, что точность данной модели равна 0,6039. График точности с каждой эпохой начинает только возрастать. Общее время- 72 секунды.</w:t>
      </w:r>
    </w:p>
    <w:p w14:paraId="29E47776" w14:textId="77777777" w:rsidR="00266393" w:rsidRPr="005769C5" w:rsidRDefault="00676A47" w:rsidP="00B811F2">
      <w:pPr>
        <w:spacing w:afterLines="200" w:after="480" w:line="360" w:lineRule="auto"/>
        <w:jc w:val="both"/>
        <w:rPr>
          <w:rFonts w:eastAsia="Times New Roman"/>
          <w:lang w:val="ru-RU"/>
        </w:rPr>
      </w:pPr>
      <w:r w:rsidRPr="005769C5">
        <w:rPr>
          <w:lang w:val="ru-RU"/>
        </w:rPr>
        <w:t>Модель 2. Рекуррентная нейронная сеть с вложениями.</w:t>
      </w:r>
    </w:p>
    <w:p w14:paraId="3CC7B911" w14:textId="77777777" w:rsidR="00266393" w:rsidRPr="005769C5" w:rsidRDefault="00676A47" w:rsidP="001E6F8D">
      <w:pPr>
        <w:spacing w:afterLines="200" w:after="480" w:line="360" w:lineRule="auto"/>
        <w:ind w:firstLine="709"/>
        <w:jc w:val="both"/>
        <w:rPr>
          <w:rFonts w:eastAsia="Times New Roman"/>
          <w:lang w:val="ru-RU"/>
        </w:rPr>
      </w:pPr>
      <w:r w:rsidRPr="005769C5">
        <w:rPr>
          <w:lang w:val="ru-RU"/>
        </w:rPr>
        <w:t>Особенность этой рекуррентной сети заключается в использовании вложений:</w:t>
      </w:r>
    </w:p>
    <w:p w14:paraId="55139ACA" w14:textId="77777777" w:rsidR="00266393" w:rsidRPr="005769C5" w:rsidRDefault="00676A47" w:rsidP="001E6F8D">
      <w:pPr>
        <w:spacing w:afterLines="200" w:after="480" w:line="360" w:lineRule="auto"/>
        <w:ind w:firstLine="709"/>
        <w:jc w:val="both"/>
        <w:rPr>
          <w:rFonts w:eastAsia="Times New Roman"/>
          <w:szCs w:val="28"/>
          <w:lang w:val="ru-RU"/>
        </w:rPr>
      </w:pPr>
      <w:r w:rsidRPr="005769C5">
        <w:rPr>
          <w:u w:color="212529"/>
          <w:shd w:val="clear" w:color="auto" w:fill="FFFFFF"/>
          <w:lang w:val="ru-RU"/>
        </w:rPr>
        <w:t xml:space="preserve">Вложение - является векторным представлением слова, которое является довольно близким по значению к аналогичным словам в </w:t>
      </w:r>
      <w:r w:rsidRPr="00FE24E2">
        <w:rPr>
          <w:u w:color="212529"/>
          <w:shd w:val="clear" w:color="auto" w:fill="FFFFFF"/>
        </w:rPr>
        <w:t>n</w:t>
      </w:r>
      <w:r w:rsidRPr="005769C5">
        <w:rPr>
          <w:u w:color="212529"/>
          <w:shd w:val="clear" w:color="auto" w:fill="FFFFFF"/>
          <w:lang w:val="ru-RU"/>
        </w:rPr>
        <w:t xml:space="preserve">-мерном пространстве, где число </w:t>
      </w:r>
      <w:r w:rsidRPr="00FE24E2">
        <w:rPr>
          <w:u w:color="212529"/>
          <w:shd w:val="clear" w:color="auto" w:fill="FFFFFF"/>
        </w:rPr>
        <w:t>n</w:t>
      </w:r>
      <w:r w:rsidRPr="005769C5">
        <w:rPr>
          <w:u w:color="212529"/>
          <w:shd w:val="clear" w:color="auto" w:fill="FFFFFF"/>
          <w:lang w:val="ru-RU"/>
        </w:rPr>
        <w:t xml:space="preserve"> является размером векторов вложения. Отличительным свойством от первой модели-модели простой рекуррентной нейросети заключается в том, что </w:t>
      </w:r>
      <w:r w:rsidRPr="005769C5">
        <w:rPr>
          <w:szCs w:val="28"/>
          <w:lang w:val="ru-RU"/>
        </w:rPr>
        <w:t xml:space="preserve"> </w:t>
      </w:r>
      <w:r w:rsidRPr="005769C5">
        <w:rPr>
          <w:lang w:val="ru-RU"/>
        </w:rPr>
        <w:t xml:space="preserve">появляется дополнительный шаг(функция) </w:t>
      </w:r>
      <w:r w:rsidRPr="005769C5">
        <w:rPr>
          <w:lang w:val="ru-RU"/>
        </w:rPr>
        <w:lastRenderedPageBreak/>
        <w:t>векторизации слова.</w:t>
      </w:r>
      <w:r w:rsidRPr="00FE24E2">
        <w:rPr>
          <w:rFonts w:eastAsia="Times New Roman"/>
          <w:noProof/>
          <w:szCs w:val="28"/>
        </w:rPr>
        <w:drawing>
          <wp:inline distT="0" distB="0" distL="0" distR="0" wp14:anchorId="2268A573" wp14:editId="23A00160">
            <wp:extent cx="6108700" cy="4076700"/>
            <wp:effectExtent l="0" t="0" r="0" b="0"/>
            <wp:docPr id="1073741840" name="officeArt object" descr="Рисунок 12"/>
            <wp:cNvGraphicFramePr/>
            <a:graphic xmlns:a="http://schemas.openxmlformats.org/drawingml/2006/main">
              <a:graphicData uri="http://schemas.openxmlformats.org/drawingml/2006/picture">
                <pic:pic xmlns:pic="http://schemas.openxmlformats.org/drawingml/2006/picture">
                  <pic:nvPicPr>
                    <pic:cNvPr id="1073741840" name="Рисунок 12" descr="Рисунок 12"/>
                    <pic:cNvPicPr>
                      <a:picLocks noChangeAspect="1"/>
                    </pic:cNvPicPr>
                  </pic:nvPicPr>
                  <pic:blipFill>
                    <a:blip r:embed="rId20"/>
                    <a:stretch>
                      <a:fillRect/>
                    </a:stretch>
                  </pic:blipFill>
                  <pic:spPr>
                    <a:xfrm>
                      <a:off x="0" y="0"/>
                      <a:ext cx="6108700" cy="4076700"/>
                    </a:xfrm>
                    <a:prstGeom prst="rect">
                      <a:avLst/>
                    </a:prstGeom>
                    <a:ln w="12700" cap="flat">
                      <a:noFill/>
                      <a:miter lim="400000"/>
                    </a:ln>
                    <a:effectLst/>
                  </pic:spPr>
                </pic:pic>
              </a:graphicData>
            </a:graphic>
          </wp:inline>
        </w:drawing>
      </w:r>
    </w:p>
    <w:p w14:paraId="0CD3F959" w14:textId="443C966A" w:rsidR="00266393" w:rsidRPr="00FE24E2" w:rsidRDefault="00DC0982" w:rsidP="00B811F2">
      <w:pPr>
        <w:spacing w:afterLines="200" w:after="480" w:line="360" w:lineRule="auto"/>
        <w:jc w:val="both"/>
        <w:rPr>
          <w:rFonts w:eastAsia="Times New Roman"/>
          <w:szCs w:val="28"/>
        </w:rPr>
      </w:pPr>
      <w:r w:rsidRPr="00FE24E2">
        <w:rPr>
          <w:rFonts w:eastAsia="Times New Roman"/>
          <w:noProof/>
          <w:szCs w:val="28"/>
        </w:rPr>
        <w:drawing>
          <wp:inline distT="0" distB="0" distL="0" distR="0" wp14:anchorId="63632C7C" wp14:editId="36351D18">
            <wp:extent cx="6116320" cy="3817620"/>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21"/>
                    <a:stretch>
                      <a:fillRect/>
                    </a:stretch>
                  </pic:blipFill>
                  <pic:spPr>
                    <a:xfrm>
                      <a:off x="0" y="0"/>
                      <a:ext cx="6116320" cy="3817620"/>
                    </a:xfrm>
                    <a:prstGeom prst="rect">
                      <a:avLst/>
                    </a:prstGeom>
                  </pic:spPr>
                </pic:pic>
              </a:graphicData>
            </a:graphic>
          </wp:inline>
        </w:drawing>
      </w:r>
    </w:p>
    <w:p w14:paraId="3B117238" w14:textId="29A36D1B" w:rsidR="00266393" w:rsidRPr="00FE24E2" w:rsidRDefault="00DC0982" w:rsidP="00B811F2">
      <w:pPr>
        <w:spacing w:afterLines="200" w:after="480" w:line="360" w:lineRule="auto"/>
        <w:jc w:val="both"/>
        <w:rPr>
          <w:rFonts w:eastAsia="Times New Roman"/>
          <w:szCs w:val="28"/>
        </w:rPr>
      </w:pPr>
      <w:r w:rsidRPr="00FE24E2">
        <w:rPr>
          <w:rFonts w:eastAsia="Times New Roman"/>
          <w:noProof/>
          <w:szCs w:val="28"/>
        </w:rPr>
        <w:lastRenderedPageBreak/>
        <w:drawing>
          <wp:inline distT="0" distB="0" distL="0" distR="0" wp14:anchorId="7D9D6A30" wp14:editId="205E3C61">
            <wp:extent cx="6116320" cy="353314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22"/>
                    <a:stretch>
                      <a:fillRect/>
                    </a:stretch>
                  </pic:blipFill>
                  <pic:spPr>
                    <a:xfrm>
                      <a:off x="0" y="0"/>
                      <a:ext cx="6116320" cy="3533140"/>
                    </a:xfrm>
                    <a:prstGeom prst="rect">
                      <a:avLst/>
                    </a:prstGeom>
                  </pic:spPr>
                </pic:pic>
              </a:graphicData>
            </a:graphic>
          </wp:inline>
        </w:drawing>
      </w:r>
    </w:p>
    <w:p w14:paraId="6A6B72C4" w14:textId="738F039C" w:rsidR="00266393" w:rsidRPr="005769C5" w:rsidRDefault="00676A47" w:rsidP="00741EBA">
      <w:pPr>
        <w:spacing w:afterLines="200" w:after="480" w:line="360" w:lineRule="auto"/>
        <w:ind w:firstLine="709"/>
        <w:jc w:val="both"/>
        <w:rPr>
          <w:rFonts w:eastAsia="Times New Roman"/>
          <w:lang w:val="ru-RU"/>
        </w:rPr>
      </w:pPr>
      <w:r w:rsidRPr="005769C5">
        <w:rPr>
          <w:lang w:val="ru-RU"/>
        </w:rPr>
        <w:t>Итак, по истечении десятой эпохи известно, что точность результата равна 0,8401, что является довольно высоким результатом относительно других нейросетей, поэтому можно сделать вывод, что данный метод точно будет использоваться в работе по созданию более точного алгоритма машинного перевода. Точное время работы алгоритма: 71 секунда.</w:t>
      </w:r>
    </w:p>
    <w:p w14:paraId="3374C8B4" w14:textId="6AF4C065" w:rsidR="00266393" w:rsidRPr="00741EBA" w:rsidRDefault="00676A47" w:rsidP="00741EBA">
      <w:pPr>
        <w:spacing w:afterLines="200" w:after="480" w:line="360" w:lineRule="auto"/>
        <w:jc w:val="both"/>
        <w:rPr>
          <w:rFonts w:eastAsia="Times New Roman"/>
          <w:lang w:val="ru-RU"/>
        </w:rPr>
      </w:pPr>
      <w:r w:rsidRPr="005769C5">
        <w:rPr>
          <w:lang w:val="ru-RU"/>
        </w:rPr>
        <w:t>Метод 3. Двунаправленные рекуррентные нейросети.</w:t>
      </w:r>
      <w:r w:rsidR="00741EBA">
        <w:rPr>
          <w:rFonts w:eastAsia="Times New Roman"/>
          <w:lang w:val="ru-RU"/>
        </w:rPr>
        <w:t xml:space="preserve"> </w:t>
      </w:r>
      <w:r w:rsidRPr="005769C5">
        <w:rPr>
          <w:lang w:val="ru-RU"/>
        </w:rPr>
        <w:t xml:space="preserve">Двунаправленная РНС является одной из вариаций сетей </w:t>
      </w:r>
      <w:proofErr w:type="spellStart"/>
      <w:r w:rsidRPr="005769C5">
        <w:rPr>
          <w:lang w:val="ru-RU"/>
        </w:rPr>
        <w:t>Хопфилда</w:t>
      </w:r>
      <w:proofErr w:type="spellEnd"/>
      <w:r w:rsidRPr="005769C5">
        <w:rPr>
          <w:lang w:val="ru-RU"/>
        </w:rPr>
        <w:t>.</w:t>
      </w:r>
    </w:p>
    <w:p w14:paraId="2244765D" w14:textId="77777777" w:rsidR="00266393" w:rsidRPr="005769C5" w:rsidRDefault="0005560E" w:rsidP="001E6F8D">
      <w:pPr>
        <w:spacing w:afterLines="200" w:after="480" w:line="360" w:lineRule="auto"/>
        <w:ind w:firstLine="709"/>
        <w:jc w:val="both"/>
        <w:rPr>
          <w:rStyle w:val="a8"/>
          <w:rFonts w:eastAsia="Times New Roman"/>
          <w:color w:val="000000" w:themeColor="text1"/>
          <w:szCs w:val="28"/>
          <w:lang w:val="ru-RU"/>
        </w:rPr>
      </w:pPr>
      <w:hyperlink r:id="rId23" w:history="1">
        <w:r w:rsidR="00676A47" w:rsidRPr="006B4046">
          <w:rPr>
            <w:rStyle w:val="Hyperlink0"/>
            <w:rFonts w:eastAsia="Arial Unicode MS"/>
            <w:color w:val="000000" w:themeColor="text1"/>
            <w:sz w:val="28"/>
            <w:szCs w:val="28"/>
          </w:rPr>
          <w:t xml:space="preserve">Сеть </w:t>
        </w:r>
        <w:proofErr w:type="spellStart"/>
        <w:r w:rsidR="00676A47" w:rsidRPr="006B4046">
          <w:rPr>
            <w:rStyle w:val="Hyperlink0"/>
            <w:rFonts w:eastAsia="Arial Unicode MS"/>
            <w:color w:val="000000" w:themeColor="text1"/>
            <w:sz w:val="28"/>
            <w:szCs w:val="28"/>
          </w:rPr>
          <w:t>Хопфилда</w:t>
        </w:r>
        <w:proofErr w:type="spellEnd"/>
      </w:hyperlink>
      <w:r w:rsidR="00676A47" w:rsidRPr="006B4046">
        <w:rPr>
          <w:rStyle w:val="Hyperlink0"/>
          <w:rFonts w:eastAsia="Arial Unicode MS"/>
          <w:color w:val="000000" w:themeColor="text1"/>
          <w:sz w:val="28"/>
          <w:szCs w:val="28"/>
        </w:rPr>
        <w:t> — это один из видов РНС</w:t>
      </w:r>
      <w:r w:rsidR="00676A47" w:rsidRPr="005769C5">
        <w:rPr>
          <w:rStyle w:val="a8"/>
          <w:color w:val="000000" w:themeColor="text1"/>
          <w:szCs w:val="28"/>
          <w:lang w:val="ru-RU"/>
        </w:rPr>
        <w:t xml:space="preserve">, </w:t>
      </w:r>
      <w:r w:rsidR="00676A47" w:rsidRPr="006B4046">
        <w:rPr>
          <w:rStyle w:val="Hyperlink0"/>
          <w:rFonts w:eastAsia="Arial Unicode MS"/>
          <w:color w:val="000000" w:themeColor="text1"/>
          <w:sz w:val="28"/>
          <w:szCs w:val="28"/>
        </w:rPr>
        <w:t xml:space="preserve">в котором все соединения </w:t>
      </w:r>
      <w:proofErr w:type="spellStart"/>
      <w:r w:rsidR="00676A47" w:rsidRPr="006B4046">
        <w:rPr>
          <w:rStyle w:val="Hyperlink0"/>
          <w:rFonts w:eastAsia="Arial Unicode MS"/>
          <w:color w:val="000000" w:themeColor="text1"/>
          <w:sz w:val="28"/>
          <w:szCs w:val="28"/>
        </w:rPr>
        <w:t>симметричны</w:t>
      </w:r>
      <w:r w:rsidR="00676A47" w:rsidRPr="005769C5">
        <w:rPr>
          <w:rStyle w:val="a8"/>
          <w:color w:val="000000" w:themeColor="text1"/>
          <w:szCs w:val="28"/>
          <w:lang w:val="ru-RU"/>
        </w:rPr>
        <w:t>.</w:t>
      </w:r>
      <w:r w:rsidR="00676A47" w:rsidRPr="006B4046">
        <w:rPr>
          <w:rStyle w:val="Hyperlink0"/>
          <w:rFonts w:eastAsia="Arial Unicode MS"/>
          <w:color w:val="000000" w:themeColor="text1"/>
          <w:sz w:val="28"/>
          <w:szCs w:val="28"/>
        </w:rPr>
        <w:t>Была</w:t>
      </w:r>
      <w:proofErr w:type="spellEnd"/>
      <w:r w:rsidR="00676A47" w:rsidRPr="006B4046">
        <w:rPr>
          <w:rStyle w:val="Hyperlink0"/>
          <w:rFonts w:eastAsia="Arial Unicode MS"/>
          <w:color w:val="000000" w:themeColor="text1"/>
          <w:sz w:val="28"/>
          <w:szCs w:val="28"/>
        </w:rPr>
        <w:t xml:space="preserve"> создана и названа в честь Дж</w:t>
      </w:r>
      <w:r w:rsidR="00676A47" w:rsidRPr="005769C5">
        <w:rPr>
          <w:rStyle w:val="a8"/>
          <w:color w:val="000000" w:themeColor="text1"/>
          <w:szCs w:val="28"/>
          <w:lang w:val="ru-RU"/>
        </w:rPr>
        <w:t xml:space="preserve">. </w:t>
      </w:r>
      <w:proofErr w:type="spellStart"/>
      <w:r w:rsidR="00676A47" w:rsidRPr="006B4046">
        <w:rPr>
          <w:rStyle w:val="Hyperlink0"/>
          <w:rFonts w:eastAsia="Arial Unicode MS"/>
          <w:color w:val="000000" w:themeColor="text1"/>
          <w:sz w:val="28"/>
          <w:szCs w:val="28"/>
        </w:rPr>
        <w:t>Хопфилда</w:t>
      </w:r>
      <w:proofErr w:type="spellEnd"/>
      <w:r w:rsidR="00676A47" w:rsidRPr="006B4046">
        <w:rPr>
          <w:rStyle w:val="Hyperlink0"/>
          <w:rFonts w:eastAsia="Arial Unicode MS"/>
          <w:color w:val="000000" w:themeColor="text1"/>
          <w:sz w:val="28"/>
          <w:szCs w:val="28"/>
        </w:rPr>
        <w:t xml:space="preserve"> в </w:t>
      </w:r>
      <w:r w:rsidR="00676A47" w:rsidRPr="005769C5">
        <w:rPr>
          <w:rStyle w:val="a8"/>
          <w:color w:val="000000" w:themeColor="text1"/>
          <w:szCs w:val="28"/>
          <w:lang w:val="ru-RU"/>
        </w:rPr>
        <w:t xml:space="preserve">1982 </w:t>
      </w:r>
      <w:r w:rsidR="00676A47" w:rsidRPr="006B4046">
        <w:rPr>
          <w:rStyle w:val="Hyperlink0"/>
          <w:rFonts w:eastAsia="Arial Unicode MS"/>
          <w:color w:val="000000" w:themeColor="text1"/>
          <w:sz w:val="28"/>
          <w:szCs w:val="28"/>
        </w:rPr>
        <w:t>году</w:t>
      </w:r>
      <w:r w:rsidR="00676A47" w:rsidRPr="005769C5">
        <w:rPr>
          <w:rStyle w:val="a8"/>
          <w:color w:val="000000" w:themeColor="text1"/>
          <w:szCs w:val="28"/>
          <w:lang w:val="ru-RU"/>
        </w:rPr>
        <w:t xml:space="preserve">. </w:t>
      </w:r>
      <w:r w:rsidR="00676A47" w:rsidRPr="006B4046">
        <w:rPr>
          <w:rStyle w:val="Hyperlink0"/>
          <w:rFonts w:eastAsia="Arial Unicode MS"/>
          <w:color w:val="000000" w:themeColor="text1"/>
          <w:sz w:val="28"/>
          <w:szCs w:val="28"/>
        </w:rPr>
        <w:t>Считается</w:t>
      </w:r>
      <w:r w:rsidR="00676A47" w:rsidRPr="005769C5">
        <w:rPr>
          <w:rStyle w:val="a8"/>
          <w:color w:val="000000" w:themeColor="text1"/>
          <w:szCs w:val="28"/>
          <w:lang w:val="ru-RU"/>
        </w:rPr>
        <w:t>,</w:t>
      </w:r>
      <w:r w:rsidR="00676A47" w:rsidRPr="006B4046">
        <w:rPr>
          <w:rStyle w:val="Hyperlink0"/>
          <w:rFonts w:eastAsia="Arial Unicode MS"/>
          <w:color w:val="000000" w:themeColor="text1"/>
          <w:sz w:val="28"/>
          <w:szCs w:val="28"/>
        </w:rPr>
        <w:t xml:space="preserve"> что динамика такой сети сходится к одному из положений равновесия</w:t>
      </w:r>
      <w:r w:rsidR="00676A47" w:rsidRPr="005769C5">
        <w:rPr>
          <w:rStyle w:val="a8"/>
          <w:color w:val="000000" w:themeColor="text1"/>
          <w:szCs w:val="28"/>
          <w:lang w:val="ru-RU"/>
        </w:rPr>
        <w:t xml:space="preserve">. </w:t>
      </w:r>
    </w:p>
    <w:p w14:paraId="377D8083" w14:textId="77777777" w:rsidR="00266393" w:rsidRPr="00FE24E2" w:rsidRDefault="00676A47" w:rsidP="001E6F8D">
      <w:pPr>
        <w:spacing w:afterLines="200" w:after="480" w:line="360" w:lineRule="auto"/>
        <w:ind w:firstLine="709"/>
        <w:jc w:val="both"/>
        <w:rPr>
          <w:rStyle w:val="a8"/>
          <w:rFonts w:eastAsia="Times New Roman"/>
          <w:color w:val="000000" w:themeColor="text1"/>
          <w:szCs w:val="28"/>
        </w:rPr>
      </w:pPr>
      <w:r w:rsidRPr="00FE24E2">
        <w:rPr>
          <w:rStyle w:val="a8"/>
          <w:rFonts w:eastAsia="Times New Roman"/>
          <w:noProof/>
          <w:color w:val="000000" w:themeColor="text1"/>
          <w:sz w:val="24"/>
        </w:rPr>
        <w:lastRenderedPageBreak/>
        <w:drawing>
          <wp:inline distT="0" distB="0" distL="0" distR="0" wp14:anchorId="2ECBD1D5" wp14:editId="5C3D99DD">
            <wp:extent cx="6108700" cy="3435350"/>
            <wp:effectExtent l="0" t="0" r="0" b="0"/>
            <wp:docPr id="1073741843" name="officeArt object" descr="Рисунок 15"/>
            <wp:cNvGraphicFramePr/>
            <a:graphic xmlns:a="http://schemas.openxmlformats.org/drawingml/2006/main">
              <a:graphicData uri="http://schemas.openxmlformats.org/drawingml/2006/picture">
                <pic:pic xmlns:pic="http://schemas.openxmlformats.org/drawingml/2006/picture">
                  <pic:nvPicPr>
                    <pic:cNvPr id="1073741843" name="Рисунок 15" descr="Рисунок 15"/>
                    <pic:cNvPicPr>
                      <a:picLocks noChangeAspect="1"/>
                    </pic:cNvPicPr>
                  </pic:nvPicPr>
                  <pic:blipFill>
                    <a:blip r:embed="rId24"/>
                    <a:stretch>
                      <a:fillRect/>
                    </a:stretch>
                  </pic:blipFill>
                  <pic:spPr>
                    <a:xfrm>
                      <a:off x="0" y="0"/>
                      <a:ext cx="6108700" cy="3435350"/>
                    </a:xfrm>
                    <a:prstGeom prst="rect">
                      <a:avLst/>
                    </a:prstGeom>
                    <a:ln w="12700" cap="flat">
                      <a:noFill/>
                      <a:miter lim="400000"/>
                    </a:ln>
                    <a:effectLst/>
                  </pic:spPr>
                </pic:pic>
              </a:graphicData>
            </a:graphic>
          </wp:inline>
        </w:drawing>
      </w:r>
    </w:p>
    <w:p w14:paraId="010A5E94" w14:textId="05CD3FDF" w:rsidR="00266393" w:rsidRPr="00425F2F" w:rsidRDefault="00676A47" w:rsidP="00425F2F">
      <w:pPr>
        <w:spacing w:afterLines="200" w:after="480" w:line="360" w:lineRule="auto"/>
        <w:ind w:firstLine="709"/>
        <w:jc w:val="both"/>
        <w:rPr>
          <w:rStyle w:val="a8"/>
          <w:rFonts w:eastAsia="Times New Roman"/>
          <w:color w:val="000000" w:themeColor="text1"/>
          <w:szCs w:val="28"/>
          <w:lang w:val="ru-RU"/>
        </w:rPr>
      </w:pPr>
      <w:r w:rsidRPr="005769C5">
        <w:rPr>
          <w:rStyle w:val="a8"/>
          <w:color w:val="000000" w:themeColor="text1"/>
          <w:szCs w:val="28"/>
          <w:lang w:val="ru-RU"/>
        </w:rPr>
        <w:t xml:space="preserve">Прежде чем переходить к реализации данной модели, хотелось бы обратить внимание на увеличенное количество эпох, так как данная </w:t>
      </w:r>
      <w:proofErr w:type="spellStart"/>
      <w:r w:rsidRPr="005769C5">
        <w:rPr>
          <w:rStyle w:val="a8"/>
          <w:color w:val="000000" w:themeColor="text1"/>
          <w:szCs w:val="28"/>
          <w:lang w:val="ru-RU"/>
        </w:rPr>
        <w:t>модель</w:t>
      </w:r>
      <w:r w:rsidR="005C5AAE" w:rsidRPr="005769C5">
        <w:rPr>
          <w:rStyle w:val="a8"/>
          <w:color w:val="000000" w:themeColor="text1"/>
          <w:szCs w:val="28"/>
          <w:lang w:val="ru-RU"/>
        </w:rPr>
        <w:t>является</w:t>
      </w:r>
      <w:proofErr w:type="spellEnd"/>
      <w:r w:rsidRPr="005769C5">
        <w:rPr>
          <w:rStyle w:val="a8"/>
          <w:color w:val="000000" w:themeColor="text1"/>
          <w:szCs w:val="28"/>
          <w:lang w:val="ru-RU"/>
        </w:rPr>
        <w:t xml:space="preserve"> более сложн</w:t>
      </w:r>
      <w:r w:rsidR="00510A6D" w:rsidRPr="005769C5">
        <w:rPr>
          <w:rStyle w:val="a8"/>
          <w:color w:val="000000" w:themeColor="text1"/>
          <w:szCs w:val="28"/>
          <w:lang w:val="ru-RU"/>
        </w:rPr>
        <w:t>ой</w:t>
      </w:r>
      <w:r w:rsidRPr="005769C5">
        <w:rPr>
          <w:rStyle w:val="a8"/>
          <w:color w:val="000000" w:themeColor="text1"/>
          <w:szCs w:val="28"/>
          <w:lang w:val="ru-RU"/>
        </w:rPr>
        <w:t xml:space="preserve">, </w:t>
      </w:r>
      <w:r w:rsidR="00BB7A34" w:rsidRPr="005769C5">
        <w:rPr>
          <w:rStyle w:val="a8"/>
          <w:color w:val="000000" w:themeColor="text1"/>
          <w:szCs w:val="28"/>
          <w:lang w:val="ru-RU"/>
        </w:rPr>
        <w:t>требуется</w:t>
      </w:r>
      <w:r w:rsidRPr="005769C5">
        <w:rPr>
          <w:rStyle w:val="a8"/>
          <w:color w:val="000000" w:themeColor="text1"/>
          <w:szCs w:val="28"/>
          <w:lang w:val="ru-RU"/>
        </w:rPr>
        <w:t xml:space="preserve"> большее количество циклов, но это не значит, что оно будет более оптимальным, поэтому </w:t>
      </w:r>
      <w:r w:rsidR="00B94402" w:rsidRPr="005769C5">
        <w:rPr>
          <w:rStyle w:val="a8"/>
          <w:color w:val="000000" w:themeColor="text1"/>
          <w:szCs w:val="28"/>
          <w:lang w:val="ru-RU"/>
        </w:rPr>
        <w:t>необходимо в том числе повысить</w:t>
      </w:r>
      <w:r w:rsidRPr="005769C5">
        <w:rPr>
          <w:rStyle w:val="a8"/>
          <w:color w:val="000000" w:themeColor="text1"/>
          <w:szCs w:val="28"/>
          <w:lang w:val="ru-RU"/>
        </w:rPr>
        <w:t xml:space="preserve"> максимальны показатель </w:t>
      </w:r>
      <w:r w:rsidR="000005EC" w:rsidRPr="005769C5">
        <w:rPr>
          <w:rStyle w:val="a8"/>
          <w:color w:val="000000" w:themeColor="text1"/>
          <w:szCs w:val="28"/>
          <w:lang w:val="ru-RU"/>
        </w:rPr>
        <w:t>точности</w:t>
      </w:r>
      <w:r w:rsidRPr="005769C5">
        <w:rPr>
          <w:rStyle w:val="a8"/>
          <w:color w:val="000000" w:themeColor="text1"/>
          <w:szCs w:val="28"/>
          <w:lang w:val="ru-RU"/>
        </w:rPr>
        <w:t xml:space="preserve"> среди всех эпох.</w:t>
      </w:r>
    </w:p>
    <w:p w14:paraId="72054276" w14:textId="644352D2" w:rsidR="00266393" w:rsidRPr="00FE24E2" w:rsidRDefault="00F76CA8" w:rsidP="00425F2F">
      <w:pPr>
        <w:spacing w:afterLines="200" w:after="480" w:line="360" w:lineRule="auto"/>
        <w:jc w:val="both"/>
        <w:rPr>
          <w:rStyle w:val="a8"/>
          <w:rFonts w:eastAsia="Times New Roman"/>
          <w:color w:val="000000" w:themeColor="text1"/>
          <w:szCs w:val="28"/>
        </w:rPr>
      </w:pPr>
      <w:r w:rsidRPr="00FE24E2">
        <w:rPr>
          <w:rStyle w:val="a8"/>
          <w:rFonts w:eastAsia="Times New Roman"/>
          <w:noProof/>
          <w:color w:val="000000" w:themeColor="text1"/>
          <w:szCs w:val="28"/>
        </w:rPr>
        <w:lastRenderedPageBreak/>
        <w:drawing>
          <wp:inline distT="0" distB="0" distL="0" distR="0" wp14:anchorId="44A8A6FE" wp14:editId="4FAB3F64">
            <wp:extent cx="6116320" cy="301625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5"/>
                    <a:stretch>
                      <a:fillRect/>
                    </a:stretch>
                  </pic:blipFill>
                  <pic:spPr>
                    <a:xfrm>
                      <a:off x="0" y="0"/>
                      <a:ext cx="6116320" cy="3016250"/>
                    </a:xfrm>
                    <a:prstGeom prst="rect">
                      <a:avLst/>
                    </a:prstGeom>
                  </pic:spPr>
                </pic:pic>
              </a:graphicData>
            </a:graphic>
          </wp:inline>
        </w:drawing>
      </w:r>
      <w:r w:rsidR="006B6952" w:rsidRPr="00FE24E2">
        <w:rPr>
          <w:rStyle w:val="a8"/>
          <w:rFonts w:eastAsia="Times New Roman"/>
          <w:noProof/>
          <w:color w:val="000000" w:themeColor="text1"/>
          <w:szCs w:val="28"/>
        </w:rPr>
        <w:drawing>
          <wp:inline distT="0" distB="0" distL="0" distR="0" wp14:anchorId="7FDC756E" wp14:editId="0BFCF5A6">
            <wp:extent cx="6116320" cy="4616450"/>
            <wp:effectExtent l="0" t="0" r="0" b="0"/>
            <wp:docPr id="14" name="Picture 1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10;&#10;Description automatically generated"/>
                    <pic:cNvPicPr/>
                  </pic:nvPicPr>
                  <pic:blipFill>
                    <a:blip r:embed="rId26"/>
                    <a:stretch>
                      <a:fillRect/>
                    </a:stretch>
                  </pic:blipFill>
                  <pic:spPr>
                    <a:xfrm>
                      <a:off x="0" y="0"/>
                      <a:ext cx="6116320" cy="4616450"/>
                    </a:xfrm>
                    <a:prstGeom prst="rect">
                      <a:avLst/>
                    </a:prstGeom>
                  </pic:spPr>
                </pic:pic>
              </a:graphicData>
            </a:graphic>
          </wp:inline>
        </w:drawing>
      </w:r>
    </w:p>
    <w:p w14:paraId="4ED3A46C" w14:textId="77777777" w:rsidR="00266393" w:rsidRPr="005769C5" w:rsidRDefault="00676A47" w:rsidP="001E6F8D">
      <w:pPr>
        <w:spacing w:afterLines="200" w:after="480" w:line="360" w:lineRule="auto"/>
        <w:ind w:firstLine="709"/>
        <w:jc w:val="both"/>
        <w:rPr>
          <w:rStyle w:val="a8"/>
          <w:rFonts w:eastAsia="Times New Roman"/>
          <w:color w:val="000000" w:themeColor="text1"/>
          <w:szCs w:val="28"/>
          <w:lang w:val="ru-RU"/>
        </w:rPr>
      </w:pPr>
      <w:r w:rsidRPr="005769C5">
        <w:rPr>
          <w:rStyle w:val="a8"/>
          <w:color w:val="000000" w:themeColor="text1"/>
          <w:szCs w:val="28"/>
          <w:lang w:val="ru-RU"/>
        </w:rPr>
        <w:t xml:space="preserve">Как уже говорилось выше, если брать количество эпох равное двадцати, то график соотношения эпохи и </w:t>
      </w:r>
      <w:proofErr w:type="spellStart"/>
      <w:r w:rsidRPr="00CE74B5">
        <w:rPr>
          <w:rStyle w:val="a8"/>
          <w:color w:val="000000" w:themeColor="text1"/>
          <w:szCs w:val="28"/>
        </w:rPr>
        <w:t>val</w:t>
      </w:r>
      <w:proofErr w:type="spellEnd"/>
      <w:r w:rsidRPr="005769C5">
        <w:rPr>
          <w:rStyle w:val="a8"/>
          <w:color w:val="000000" w:themeColor="text1"/>
          <w:szCs w:val="28"/>
          <w:lang w:val="ru-RU"/>
        </w:rPr>
        <w:t>-</w:t>
      </w:r>
      <w:r w:rsidRPr="00CE74B5">
        <w:rPr>
          <w:rStyle w:val="a8"/>
          <w:color w:val="000000" w:themeColor="text1"/>
          <w:szCs w:val="28"/>
        </w:rPr>
        <w:t>accuracy</w:t>
      </w:r>
      <w:r w:rsidRPr="005769C5">
        <w:rPr>
          <w:rStyle w:val="a8"/>
          <w:color w:val="000000" w:themeColor="text1"/>
          <w:szCs w:val="28"/>
          <w:lang w:val="ru-RU"/>
        </w:rPr>
        <w:t xml:space="preserve"> будет параболическим, причем точка максимума данной параболы и будет искомой для нас. Данная точка </w:t>
      </w:r>
      <w:r w:rsidRPr="005769C5">
        <w:rPr>
          <w:rStyle w:val="a8"/>
          <w:color w:val="000000" w:themeColor="text1"/>
          <w:szCs w:val="28"/>
          <w:lang w:val="ru-RU"/>
        </w:rPr>
        <w:lastRenderedPageBreak/>
        <w:t xml:space="preserve">равна 0,6406 и это максимальное значение принимается на 7 эпохе. Время обучения к 7 эпохе равно 84 секундам. </w:t>
      </w:r>
    </w:p>
    <w:p w14:paraId="71A14E46" w14:textId="77777777" w:rsidR="00266393" w:rsidRPr="005769C5" w:rsidRDefault="00266393" w:rsidP="001E6F8D">
      <w:pPr>
        <w:spacing w:afterLines="200" w:after="480" w:line="360" w:lineRule="auto"/>
        <w:ind w:firstLine="709"/>
        <w:jc w:val="both"/>
        <w:rPr>
          <w:rStyle w:val="a8"/>
          <w:rFonts w:eastAsia="Times New Roman"/>
          <w:color w:val="000000" w:themeColor="text1"/>
          <w:sz w:val="24"/>
          <w:lang w:val="ru-RU"/>
        </w:rPr>
      </w:pPr>
    </w:p>
    <w:p w14:paraId="42F5CCA0" w14:textId="77777777" w:rsidR="00715579" w:rsidRPr="005769C5" w:rsidRDefault="00715579" w:rsidP="001E6F8D">
      <w:pPr>
        <w:spacing w:afterLines="200" w:after="480" w:line="360" w:lineRule="auto"/>
        <w:ind w:firstLine="709"/>
        <w:jc w:val="both"/>
        <w:rPr>
          <w:rStyle w:val="a8"/>
          <w:color w:val="000000" w:themeColor="text1"/>
          <w:sz w:val="24"/>
          <w:lang w:val="ru-RU"/>
        </w:rPr>
      </w:pPr>
    </w:p>
    <w:p w14:paraId="2D1ECCAC" w14:textId="77777777" w:rsidR="00715579" w:rsidRPr="005769C5" w:rsidRDefault="00715579" w:rsidP="001E6F8D">
      <w:pPr>
        <w:spacing w:afterLines="200" w:after="480" w:line="360" w:lineRule="auto"/>
        <w:ind w:firstLine="709"/>
        <w:jc w:val="both"/>
        <w:rPr>
          <w:rStyle w:val="a8"/>
          <w:color w:val="000000" w:themeColor="text1"/>
          <w:sz w:val="24"/>
          <w:lang w:val="ru-RU"/>
        </w:rPr>
      </w:pPr>
    </w:p>
    <w:p w14:paraId="56A72725" w14:textId="77777777" w:rsidR="004D4472" w:rsidRPr="00FE24E2" w:rsidRDefault="004D4472" w:rsidP="00830103">
      <w:pPr>
        <w:pStyle w:val="a5"/>
        <w:spacing w:afterLines="200" w:after="480" w:line="360" w:lineRule="auto"/>
        <w:jc w:val="both"/>
        <w:rPr>
          <w:rStyle w:val="a8"/>
          <w:rFonts w:ascii="Times New Roman" w:hAnsi="Times New Roman"/>
          <w:color w:val="000000" w:themeColor="text1"/>
          <w:sz w:val="24"/>
          <w:szCs w:val="24"/>
        </w:rPr>
      </w:pPr>
    </w:p>
    <w:p w14:paraId="3374F332" w14:textId="77777777" w:rsidR="00D46C86" w:rsidRDefault="00D46C86" w:rsidP="00830103">
      <w:pPr>
        <w:pStyle w:val="1"/>
        <w:spacing w:afterLines="200" w:after="480" w:line="360" w:lineRule="auto"/>
        <w:jc w:val="both"/>
        <w:rPr>
          <w:rStyle w:val="a8"/>
          <w:bCs/>
          <w:u w:color="000000"/>
          <w:lang w:val="ru-RU"/>
        </w:rPr>
      </w:pPr>
    </w:p>
    <w:p w14:paraId="22097564" w14:textId="44386A5B" w:rsidR="00D46C86" w:rsidRDefault="00D46C86" w:rsidP="00830103">
      <w:pPr>
        <w:pStyle w:val="1"/>
        <w:spacing w:afterLines="200" w:after="480" w:line="360" w:lineRule="auto"/>
        <w:jc w:val="both"/>
        <w:rPr>
          <w:rStyle w:val="a8"/>
          <w:bCs/>
          <w:u w:color="000000"/>
          <w:lang w:val="ru-RU"/>
        </w:rPr>
      </w:pPr>
    </w:p>
    <w:p w14:paraId="4354F84E" w14:textId="77777777" w:rsidR="00D46C86" w:rsidRPr="00D46C86" w:rsidRDefault="00D46C86" w:rsidP="00D46C86">
      <w:pPr>
        <w:rPr>
          <w:lang w:val="ru-RU"/>
        </w:rPr>
      </w:pPr>
    </w:p>
    <w:p w14:paraId="0FDCC231" w14:textId="77777777" w:rsidR="00D46C86" w:rsidRDefault="00D46C86" w:rsidP="00830103">
      <w:pPr>
        <w:pStyle w:val="1"/>
        <w:spacing w:afterLines="200" w:after="480" w:line="360" w:lineRule="auto"/>
        <w:jc w:val="both"/>
        <w:rPr>
          <w:rStyle w:val="a8"/>
          <w:bCs/>
          <w:u w:color="000000"/>
          <w:lang w:val="ru-RU"/>
        </w:rPr>
      </w:pPr>
    </w:p>
    <w:p w14:paraId="1AC60CFD" w14:textId="77777777" w:rsidR="00D46C86" w:rsidRDefault="00D46C86" w:rsidP="00830103">
      <w:pPr>
        <w:pStyle w:val="1"/>
        <w:spacing w:afterLines="200" w:after="480" w:line="360" w:lineRule="auto"/>
        <w:jc w:val="both"/>
        <w:rPr>
          <w:rStyle w:val="a8"/>
          <w:bCs/>
          <w:u w:color="000000"/>
          <w:lang w:val="ru-RU"/>
        </w:rPr>
      </w:pPr>
    </w:p>
    <w:p w14:paraId="34E805EF" w14:textId="77777777" w:rsidR="00D46C86" w:rsidRDefault="00D46C86" w:rsidP="00830103">
      <w:pPr>
        <w:pStyle w:val="1"/>
        <w:spacing w:afterLines="200" w:after="480" w:line="360" w:lineRule="auto"/>
        <w:jc w:val="both"/>
        <w:rPr>
          <w:rStyle w:val="a8"/>
          <w:bCs/>
          <w:u w:color="000000"/>
          <w:lang w:val="ru-RU"/>
        </w:rPr>
      </w:pPr>
    </w:p>
    <w:p w14:paraId="4B505440" w14:textId="77777777" w:rsidR="00D46C86" w:rsidRDefault="00D46C86" w:rsidP="001E6F8D">
      <w:pPr>
        <w:spacing w:afterLines="200" w:after="480" w:line="360" w:lineRule="auto"/>
        <w:ind w:firstLine="709"/>
        <w:jc w:val="both"/>
        <w:rPr>
          <w:rStyle w:val="a8"/>
          <w:color w:val="000000" w:themeColor="text1"/>
          <w:szCs w:val="28"/>
          <w:lang w:val="ru-RU"/>
        </w:rPr>
      </w:pPr>
    </w:p>
    <w:p w14:paraId="6169D82A" w14:textId="77777777" w:rsidR="00D46C86" w:rsidRDefault="00D46C86" w:rsidP="001E6F8D">
      <w:pPr>
        <w:spacing w:afterLines="200" w:after="480" w:line="360" w:lineRule="auto"/>
        <w:ind w:firstLine="709"/>
        <w:jc w:val="both"/>
        <w:rPr>
          <w:rStyle w:val="a8"/>
          <w:color w:val="000000" w:themeColor="text1"/>
          <w:szCs w:val="28"/>
          <w:lang w:val="ru-RU"/>
        </w:rPr>
      </w:pPr>
    </w:p>
    <w:p w14:paraId="162E9F0B" w14:textId="08CB1126" w:rsidR="00D46C86" w:rsidRPr="00D46C86" w:rsidRDefault="00D46C86" w:rsidP="00D46C86">
      <w:pPr>
        <w:pStyle w:val="1"/>
        <w:spacing w:afterLines="200" w:after="480" w:line="360" w:lineRule="auto"/>
        <w:jc w:val="both"/>
        <w:rPr>
          <w:rStyle w:val="a8"/>
          <w:rFonts w:eastAsia="Times New Roman" w:cs="Times New Roman"/>
          <w:b w:val="0"/>
          <w:bCs/>
          <w:u w:color="000000"/>
          <w:lang w:val="ru-RU"/>
        </w:rPr>
      </w:pPr>
      <w:bookmarkStart w:id="12" w:name="_Toc102448920"/>
      <w:r w:rsidRPr="005769C5">
        <w:rPr>
          <w:rStyle w:val="a8"/>
          <w:bCs/>
          <w:u w:color="000000"/>
          <w:lang w:val="ru-RU"/>
        </w:rPr>
        <w:lastRenderedPageBreak/>
        <w:t>5.Выводы моделирования.</w:t>
      </w:r>
      <w:bookmarkEnd w:id="12"/>
    </w:p>
    <w:p w14:paraId="6F52615A" w14:textId="3496BF1E" w:rsidR="00266393" w:rsidRPr="005769C5" w:rsidRDefault="00676A47" w:rsidP="001E6F8D">
      <w:pPr>
        <w:spacing w:afterLines="200" w:after="480" w:line="360" w:lineRule="auto"/>
        <w:ind w:firstLine="709"/>
        <w:jc w:val="both"/>
        <w:rPr>
          <w:rStyle w:val="a8"/>
          <w:color w:val="000000" w:themeColor="text1"/>
          <w:szCs w:val="28"/>
          <w:lang w:val="ru-RU"/>
        </w:rPr>
      </w:pPr>
      <w:r w:rsidRPr="005769C5">
        <w:rPr>
          <w:rStyle w:val="a8"/>
          <w:color w:val="000000" w:themeColor="text1"/>
          <w:szCs w:val="28"/>
          <w:lang w:val="ru-RU"/>
        </w:rPr>
        <w:t xml:space="preserve">Изучив и реализовав </w:t>
      </w:r>
      <w:r w:rsidR="009A5895" w:rsidRPr="005769C5">
        <w:rPr>
          <w:rStyle w:val="a8"/>
          <w:color w:val="000000" w:themeColor="text1"/>
          <w:szCs w:val="28"/>
          <w:lang w:val="ru-RU"/>
        </w:rPr>
        <w:t>три</w:t>
      </w:r>
      <w:r w:rsidRPr="005769C5">
        <w:rPr>
          <w:rStyle w:val="a8"/>
          <w:color w:val="000000" w:themeColor="text1"/>
          <w:szCs w:val="28"/>
          <w:lang w:val="ru-RU"/>
        </w:rPr>
        <w:t xml:space="preserve"> планируемые модели, </w:t>
      </w:r>
      <w:r w:rsidR="00765BF3" w:rsidRPr="005769C5">
        <w:rPr>
          <w:rStyle w:val="a8"/>
          <w:color w:val="000000" w:themeColor="text1"/>
          <w:szCs w:val="28"/>
          <w:lang w:val="ru-RU"/>
        </w:rPr>
        <w:t xml:space="preserve">было </w:t>
      </w:r>
      <w:proofErr w:type="spellStart"/>
      <w:r w:rsidR="00765BF3" w:rsidRPr="005769C5">
        <w:rPr>
          <w:rStyle w:val="a8"/>
          <w:color w:val="000000" w:themeColor="text1"/>
          <w:szCs w:val="28"/>
          <w:lang w:val="ru-RU"/>
        </w:rPr>
        <w:t>вылелено</w:t>
      </w:r>
      <w:proofErr w:type="spellEnd"/>
      <w:r w:rsidRPr="005769C5">
        <w:rPr>
          <w:rStyle w:val="a8"/>
          <w:color w:val="000000" w:themeColor="text1"/>
          <w:szCs w:val="28"/>
          <w:lang w:val="ru-RU"/>
        </w:rPr>
        <w:t xml:space="preserve"> несколько интересных особенностей. Как и предполагалось, наиболее слабо себя проявила модель, являющаяся наиболее простой и примитивной в реализации и использовании. Наиболее практичной и полезной в использовании для машинного перевода себя показала усовершенствованная модель РНС с вложениями, потому что в данной модели,</w:t>
      </w:r>
      <w:r w:rsidR="0004732E" w:rsidRPr="005769C5">
        <w:rPr>
          <w:rStyle w:val="a8"/>
          <w:color w:val="000000" w:themeColor="text1"/>
          <w:szCs w:val="28"/>
          <w:lang w:val="ru-RU"/>
        </w:rPr>
        <w:t xml:space="preserve"> была произведена не простая </w:t>
      </w:r>
      <w:proofErr w:type="spellStart"/>
      <w:r w:rsidR="0004732E" w:rsidRPr="005769C5">
        <w:rPr>
          <w:rStyle w:val="a8"/>
          <w:color w:val="000000" w:themeColor="text1"/>
          <w:szCs w:val="28"/>
          <w:lang w:val="ru-RU"/>
        </w:rPr>
        <w:t>токенизация</w:t>
      </w:r>
      <w:proofErr w:type="spellEnd"/>
      <w:r w:rsidR="0004732E" w:rsidRPr="005769C5">
        <w:rPr>
          <w:rStyle w:val="a8"/>
          <w:color w:val="000000" w:themeColor="text1"/>
          <w:szCs w:val="28"/>
          <w:lang w:val="ru-RU"/>
        </w:rPr>
        <w:t xml:space="preserve"> слов, но</w:t>
      </w:r>
      <w:r w:rsidRPr="005769C5">
        <w:rPr>
          <w:rStyle w:val="a8"/>
          <w:color w:val="000000" w:themeColor="text1"/>
          <w:szCs w:val="28"/>
          <w:lang w:val="ru-RU"/>
        </w:rPr>
        <w:t xml:space="preserve"> </w:t>
      </w:r>
      <w:r w:rsidR="0004732E" w:rsidRPr="005769C5">
        <w:rPr>
          <w:rStyle w:val="a8"/>
          <w:color w:val="000000" w:themeColor="text1"/>
          <w:szCs w:val="28"/>
          <w:lang w:val="ru-RU"/>
        </w:rPr>
        <w:t>представление каждого из них в векторном виде</w:t>
      </w:r>
      <w:r w:rsidRPr="005769C5">
        <w:rPr>
          <w:rStyle w:val="a8"/>
          <w:color w:val="000000" w:themeColor="text1"/>
          <w:szCs w:val="28"/>
          <w:lang w:val="ru-RU"/>
        </w:rPr>
        <w:t xml:space="preserve">, </w:t>
      </w:r>
      <w:r w:rsidR="00C65BB2" w:rsidRPr="005769C5">
        <w:rPr>
          <w:rStyle w:val="a8"/>
          <w:color w:val="000000" w:themeColor="text1"/>
          <w:szCs w:val="28"/>
          <w:lang w:val="ru-RU"/>
        </w:rPr>
        <w:t xml:space="preserve">что повышает эффективность данной модели в </w:t>
      </w:r>
      <w:proofErr w:type="spellStart"/>
      <w:r w:rsidR="00C65BB2" w:rsidRPr="005769C5">
        <w:rPr>
          <w:rStyle w:val="a8"/>
          <w:color w:val="000000" w:themeColor="text1"/>
          <w:szCs w:val="28"/>
          <w:lang w:val="ru-RU"/>
        </w:rPr>
        <w:t>использовани</w:t>
      </w:r>
      <w:proofErr w:type="spellEnd"/>
      <w:r w:rsidRPr="005769C5">
        <w:rPr>
          <w:rStyle w:val="a8"/>
          <w:color w:val="000000" w:themeColor="text1"/>
          <w:szCs w:val="28"/>
          <w:lang w:val="ru-RU"/>
        </w:rPr>
        <w:t>.</w:t>
      </w:r>
    </w:p>
    <w:p w14:paraId="2FC577B6" w14:textId="2C2C7C7C" w:rsidR="00C123C9" w:rsidRPr="005769C5" w:rsidRDefault="00C123C9" w:rsidP="001E6F8D">
      <w:pPr>
        <w:spacing w:afterLines="200" w:after="480" w:line="360" w:lineRule="auto"/>
        <w:ind w:firstLine="709"/>
        <w:jc w:val="both"/>
        <w:rPr>
          <w:rStyle w:val="a8"/>
          <w:rFonts w:eastAsia="Times New Roman"/>
          <w:color w:val="000000" w:themeColor="text1"/>
          <w:szCs w:val="28"/>
          <w:lang w:val="ru-RU"/>
        </w:rPr>
      </w:pPr>
      <w:r w:rsidRPr="005769C5">
        <w:rPr>
          <w:rStyle w:val="a8"/>
          <w:color w:val="000000" w:themeColor="text1"/>
          <w:szCs w:val="28"/>
          <w:lang w:val="ru-RU"/>
        </w:rPr>
        <w:t xml:space="preserve">«Двунаправленная РНС» показала не лучший результат в плане точности, однако он все равно был выше </w:t>
      </w:r>
      <w:r w:rsidR="00C23174" w:rsidRPr="005769C5">
        <w:rPr>
          <w:rStyle w:val="a8"/>
          <w:color w:val="000000" w:themeColor="text1"/>
          <w:szCs w:val="28"/>
          <w:lang w:val="ru-RU"/>
        </w:rPr>
        <w:t xml:space="preserve">обычной РНС, поэтому имеет смысл использовать ее вместе с «РНС с вложениями» для лучшего результата. </w:t>
      </w:r>
    </w:p>
    <w:p w14:paraId="790EAF0E" w14:textId="77777777" w:rsidR="00266393" w:rsidRPr="005769C5" w:rsidRDefault="00676A47" w:rsidP="001E6F8D">
      <w:pPr>
        <w:spacing w:afterLines="200" w:after="480" w:line="360" w:lineRule="auto"/>
        <w:ind w:firstLine="709"/>
        <w:jc w:val="both"/>
        <w:rPr>
          <w:rStyle w:val="a8"/>
          <w:color w:val="000000" w:themeColor="text1"/>
          <w:szCs w:val="28"/>
          <w:lang w:val="ru-RU"/>
        </w:rPr>
      </w:pPr>
      <w:r w:rsidRPr="005769C5">
        <w:rPr>
          <w:rStyle w:val="a8"/>
          <w:color w:val="000000" w:themeColor="text1"/>
          <w:szCs w:val="28"/>
          <w:lang w:val="ru-RU"/>
        </w:rPr>
        <w:t xml:space="preserve">Изучив необходимые параметры и сделав выводы, строится модель, основанная на двух первичных алгоритмах: </w:t>
      </w:r>
    </w:p>
    <w:p w14:paraId="435EB44E" w14:textId="1BF0E3EE" w:rsidR="00266393" w:rsidRPr="00FE24E2" w:rsidRDefault="007227D4" w:rsidP="006511B6">
      <w:pPr>
        <w:pStyle w:val="a5"/>
        <w:spacing w:afterLines="200" w:after="480" w:line="360" w:lineRule="auto"/>
        <w:jc w:val="both"/>
        <w:rPr>
          <w:rStyle w:val="a8"/>
          <w:rFonts w:ascii="Times New Roman" w:eastAsia="Times New Roman" w:hAnsi="Times New Roman" w:cs="Times New Roman"/>
          <w:color w:val="000000" w:themeColor="text1"/>
          <w:sz w:val="24"/>
          <w:szCs w:val="24"/>
        </w:rPr>
      </w:pPr>
      <w:r w:rsidRPr="00FE24E2">
        <w:rPr>
          <w:rStyle w:val="a8"/>
          <w:rFonts w:ascii="Times New Roman" w:eastAsia="Times New Roman" w:hAnsi="Times New Roman" w:cs="Times New Roman"/>
          <w:noProof/>
          <w:color w:val="000000" w:themeColor="text1"/>
          <w:sz w:val="24"/>
          <w:szCs w:val="24"/>
        </w:rPr>
        <w:drawing>
          <wp:inline distT="0" distB="0" distL="0" distR="0" wp14:anchorId="0364D1A5" wp14:editId="69ADB266">
            <wp:extent cx="6116320" cy="2150110"/>
            <wp:effectExtent l="0" t="0" r="0" b="254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7"/>
                    <a:stretch>
                      <a:fillRect/>
                    </a:stretch>
                  </pic:blipFill>
                  <pic:spPr>
                    <a:xfrm>
                      <a:off x="0" y="0"/>
                      <a:ext cx="6116320" cy="2150110"/>
                    </a:xfrm>
                    <a:prstGeom prst="rect">
                      <a:avLst/>
                    </a:prstGeom>
                  </pic:spPr>
                </pic:pic>
              </a:graphicData>
            </a:graphic>
          </wp:inline>
        </w:drawing>
      </w:r>
    </w:p>
    <w:p w14:paraId="2337F6DE" w14:textId="58CADAE6" w:rsidR="00266393" w:rsidRPr="00FE24E2" w:rsidRDefault="00237874" w:rsidP="006511B6">
      <w:pPr>
        <w:pStyle w:val="a5"/>
        <w:spacing w:afterLines="200" w:after="480" w:line="360" w:lineRule="auto"/>
        <w:jc w:val="both"/>
        <w:rPr>
          <w:rStyle w:val="a8"/>
          <w:rFonts w:ascii="Times New Roman" w:eastAsia="Times New Roman" w:hAnsi="Times New Roman" w:cs="Times New Roman"/>
          <w:color w:val="000000" w:themeColor="text1"/>
          <w:sz w:val="24"/>
          <w:szCs w:val="24"/>
        </w:rPr>
      </w:pPr>
      <w:r w:rsidRPr="00FE24E2">
        <w:rPr>
          <w:rStyle w:val="a8"/>
          <w:rFonts w:ascii="Times New Roman" w:eastAsia="Times New Roman" w:hAnsi="Times New Roman" w:cs="Times New Roman"/>
          <w:noProof/>
          <w:color w:val="000000" w:themeColor="text1"/>
          <w:sz w:val="24"/>
          <w:szCs w:val="24"/>
        </w:rPr>
        <w:lastRenderedPageBreak/>
        <w:drawing>
          <wp:inline distT="0" distB="0" distL="0" distR="0" wp14:anchorId="793C9D8A" wp14:editId="02453CD4">
            <wp:extent cx="6116320" cy="3344545"/>
            <wp:effectExtent l="0" t="0" r="0" b="825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8"/>
                    <a:stretch>
                      <a:fillRect/>
                    </a:stretch>
                  </pic:blipFill>
                  <pic:spPr>
                    <a:xfrm>
                      <a:off x="0" y="0"/>
                      <a:ext cx="6116320" cy="3344545"/>
                    </a:xfrm>
                    <a:prstGeom prst="rect">
                      <a:avLst/>
                    </a:prstGeom>
                  </pic:spPr>
                </pic:pic>
              </a:graphicData>
            </a:graphic>
          </wp:inline>
        </w:drawing>
      </w:r>
    </w:p>
    <w:p w14:paraId="35067705" w14:textId="6BD809F9" w:rsidR="00266393" w:rsidRPr="006C27A4" w:rsidRDefault="00676A47" w:rsidP="001E6F8D">
      <w:pPr>
        <w:pStyle w:val="a5"/>
        <w:spacing w:afterLines="200" w:after="480" w:line="360" w:lineRule="auto"/>
        <w:ind w:firstLine="709"/>
        <w:jc w:val="both"/>
        <w:rPr>
          <w:rStyle w:val="a8"/>
          <w:rFonts w:ascii="Times New Roman" w:eastAsia="Times New Roman" w:hAnsi="Times New Roman" w:cs="Times New Roman"/>
          <w:color w:val="000000" w:themeColor="text1"/>
          <w:sz w:val="28"/>
          <w:szCs w:val="28"/>
        </w:rPr>
      </w:pPr>
      <w:r w:rsidRPr="006C27A4">
        <w:rPr>
          <w:rStyle w:val="a8"/>
          <w:rFonts w:ascii="Times New Roman" w:hAnsi="Times New Roman"/>
          <w:color w:val="000000" w:themeColor="text1"/>
          <w:sz w:val="28"/>
          <w:szCs w:val="28"/>
        </w:rPr>
        <w:t xml:space="preserve">После построения модели </w:t>
      </w:r>
      <w:r w:rsidR="00542800" w:rsidRPr="006C27A4">
        <w:rPr>
          <w:rStyle w:val="a8"/>
          <w:rFonts w:ascii="Times New Roman" w:hAnsi="Times New Roman"/>
          <w:color w:val="000000" w:themeColor="text1"/>
          <w:sz w:val="28"/>
          <w:szCs w:val="28"/>
        </w:rPr>
        <w:t>применяется функция</w:t>
      </w:r>
      <w:r w:rsidRPr="006C27A4">
        <w:rPr>
          <w:rStyle w:val="a8"/>
          <w:rFonts w:ascii="Times New Roman" w:hAnsi="Times New Roman"/>
          <w:color w:val="000000" w:themeColor="text1"/>
          <w:sz w:val="28"/>
          <w:szCs w:val="28"/>
        </w:rPr>
        <w:t xml:space="preserve"> </w:t>
      </w:r>
      <w:r w:rsidRPr="006C27A4">
        <w:rPr>
          <w:rStyle w:val="a8"/>
          <w:rFonts w:ascii="Times New Roman" w:hAnsi="Times New Roman"/>
          <w:color w:val="000000" w:themeColor="text1"/>
          <w:sz w:val="28"/>
          <w:szCs w:val="28"/>
          <w:lang w:val="en-US"/>
        </w:rPr>
        <w:t>final</w:t>
      </w:r>
      <w:r w:rsidRPr="006C27A4">
        <w:rPr>
          <w:rStyle w:val="a8"/>
          <w:rFonts w:ascii="Times New Roman" w:hAnsi="Times New Roman"/>
          <w:color w:val="000000" w:themeColor="text1"/>
          <w:sz w:val="28"/>
          <w:szCs w:val="28"/>
        </w:rPr>
        <w:t>_</w:t>
      </w:r>
      <w:r w:rsidRPr="006C27A4">
        <w:rPr>
          <w:rStyle w:val="a8"/>
          <w:rFonts w:ascii="Times New Roman" w:hAnsi="Times New Roman"/>
          <w:color w:val="000000" w:themeColor="text1"/>
          <w:sz w:val="28"/>
          <w:szCs w:val="28"/>
          <w:lang w:val="en-US"/>
        </w:rPr>
        <w:t>predictions</w:t>
      </w:r>
      <w:r w:rsidRPr="006C27A4">
        <w:rPr>
          <w:rStyle w:val="a8"/>
          <w:rFonts w:ascii="Times New Roman" w:hAnsi="Times New Roman"/>
          <w:color w:val="000000" w:themeColor="text1"/>
          <w:sz w:val="28"/>
          <w:szCs w:val="28"/>
        </w:rPr>
        <w:t xml:space="preserve"> для того, чтобы протестировать </w:t>
      </w:r>
      <w:r w:rsidR="004C3CA0" w:rsidRPr="006C27A4">
        <w:rPr>
          <w:rStyle w:val="a8"/>
          <w:rFonts w:ascii="Times New Roman" w:hAnsi="Times New Roman"/>
          <w:color w:val="000000" w:themeColor="text1"/>
          <w:sz w:val="28"/>
          <w:szCs w:val="28"/>
        </w:rPr>
        <w:t>точность и эффективность</w:t>
      </w:r>
      <w:r w:rsidRPr="006C27A4">
        <w:rPr>
          <w:rStyle w:val="a8"/>
          <w:rFonts w:ascii="Times New Roman" w:hAnsi="Times New Roman"/>
          <w:color w:val="000000" w:themeColor="text1"/>
          <w:sz w:val="28"/>
          <w:szCs w:val="28"/>
        </w:rPr>
        <w:t xml:space="preserve"> построенн</w:t>
      </w:r>
      <w:r w:rsidR="004C3CA0" w:rsidRPr="006C27A4">
        <w:rPr>
          <w:rStyle w:val="a8"/>
          <w:rFonts w:ascii="Times New Roman" w:hAnsi="Times New Roman"/>
          <w:color w:val="000000" w:themeColor="text1"/>
          <w:sz w:val="28"/>
          <w:szCs w:val="28"/>
        </w:rPr>
        <w:t>ой</w:t>
      </w:r>
      <w:r w:rsidRPr="006C27A4">
        <w:rPr>
          <w:rStyle w:val="a8"/>
          <w:rFonts w:ascii="Times New Roman" w:hAnsi="Times New Roman"/>
          <w:color w:val="000000" w:themeColor="text1"/>
          <w:sz w:val="28"/>
          <w:szCs w:val="28"/>
        </w:rPr>
        <w:t xml:space="preserve"> модел</w:t>
      </w:r>
      <w:r w:rsidR="004C3CA0" w:rsidRPr="006C27A4">
        <w:rPr>
          <w:rStyle w:val="a8"/>
          <w:rFonts w:ascii="Times New Roman" w:hAnsi="Times New Roman"/>
          <w:color w:val="000000" w:themeColor="text1"/>
          <w:sz w:val="28"/>
          <w:szCs w:val="28"/>
        </w:rPr>
        <w:t>и</w:t>
      </w:r>
      <w:r w:rsidRPr="006C27A4">
        <w:rPr>
          <w:rStyle w:val="a8"/>
          <w:rFonts w:ascii="Times New Roman" w:hAnsi="Times New Roman"/>
          <w:color w:val="000000" w:themeColor="text1"/>
          <w:sz w:val="28"/>
          <w:szCs w:val="28"/>
        </w:rPr>
        <w:t>:</w:t>
      </w:r>
    </w:p>
    <w:p w14:paraId="5410C286" w14:textId="77777777" w:rsidR="00266393" w:rsidRPr="00FE24E2" w:rsidRDefault="00266393" w:rsidP="001E6F8D">
      <w:pPr>
        <w:pStyle w:val="a5"/>
        <w:spacing w:afterLines="200" w:after="480" w:line="360" w:lineRule="auto"/>
        <w:ind w:firstLine="709"/>
        <w:jc w:val="both"/>
        <w:rPr>
          <w:rStyle w:val="a8"/>
          <w:color w:val="000000" w:themeColor="text1"/>
        </w:rPr>
      </w:pPr>
    </w:p>
    <w:p w14:paraId="22036201" w14:textId="7E284C37" w:rsidR="00266393" w:rsidRPr="00FE24E2" w:rsidRDefault="00EE76F4" w:rsidP="006511B6">
      <w:pPr>
        <w:pStyle w:val="a5"/>
        <w:spacing w:afterLines="200" w:after="480" w:line="360" w:lineRule="auto"/>
        <w:jc w:val="both"/>
        <w:rPr>
          <w:rStyle w:val="a8"/>
          <w:rFonts w:ascii="Times New Roman" w:eastAsia="Times New Roman" w:hAnsi="Times New Roman" w:cs="Times New Roman"/>
          <w:color w:val="000000" w:themeColor="text1"/>
          <w:sz w:val="24"/>
          <w:szCs w:val="24"/>
        </w:rPr>
      </w:pPr>
      <w:r w:rsidRPr="00FE24E2">
        <w:rPr>
          <w:rStyle w:val="a8"/>
          <w:rFonts w:ascii="Times New Roman" w:hAnsi="Times New Roman"/>
          <w:noProof/>
          <w:color w:val="000000" w:themeColor="text1"/>
          <w:sz w:val="24"/>
          <w:szCs w:val="24"/>
        </w:rPr>
        <w:lastRenderedPageBreak/>
        <w:drawing>
          <wp:inline distT="0" distB="0" distL="0" distR="0" wp14:anchorId="6B00E066" wp14:editId="34343625">
            <wp:extent cx="6116320" cy="4615815"/>
            <wp:effectExtent l="0" t="0" r="0" b="0"/>
            <wp:docPr id="17" name="Picture 1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low confidence"/>
                    <pic:cNvPicPr/>
                  </pic:nvPicPr>
                  <pic:blipFill>
                    <a:blip r:embed="rId29"/>
                    <a:stretch>
                      <a:fillRect/>
                    </a:stretch>
                  </pic:blipFill>
                  <pic:spPr>
                    <a:xfrm>
                      <a:off x="0" y="0"/>
                      <a:ext cx="6116320" cy="4615815"/>
                    </a:xfrm>
                    <a:prstGeom prst="rect">
                      <a:avLst/>
                    </a:prstGeom>
                  </pic:spPr>
                </pic:pic>
              </a:graphicData>
            </a:graphic>
          </wp:inline>
        </w:drawing>
      </w:r>
      <w:r w:rsidR="00676A47" w:rsidRPr="00FE24E2">
        <w:rPr>
          <w:rStyle w:val="a8"/>
          <w:rFonts w:ascii="Times New Roman" w:hAnsi="Times New Roman"/>
          <w:color w:val="000000" w:themeColor="text1"/>
          <w:sz w:val="24"/>
          <w:szCs w:val="24"/>
        </w:rPr>
        <w:t xml:space="preserve"> </w:t>
      </w:r>
    </w:p>
    <w:p w14:paraId="76D3733D" w14:textId="1A1FE6F0" w:rsidR="00266393" w:rsidRPr="006C27A4" w:rsidRDefault="00676A47" w:rsidP="001E6F8D">
      <w:pPr>
        <w:pStyle w:val="a5"/>
        <w:spacing w:afterLines="200" w:after="480" w:line="360" w:lineRule="auto"/>
        <w:ind w:firstLine="709"/>
        <w:jc w:val="both"/>
        <w:rPr>
          <w:rStyle w:val="a8"/>
          <w:rFonts w:ascii="Times New Roman" w:eastAsia="Times New Roman" w:hAnsi="Times New Roman" w:cs="Times New Roman"/>
          <w:color w:val="000000" w:themeColor="text1"/>
          <w:sz w:val="28"/>
          <w:szCs w:val="28"/>
        </w:rPr>
      </w:pPr>
      <w:r w:rsidRPr="006C27A4">
        <w:rPr>
          <w:rStyle w:val="a8"/>
          <w:rFonts w:ascii="Times New Roman" w:hAnsi="Times New Roman"/>
          <w:color w:val="000000" w:themeColor="text1"/>
          <w:sz w:val="28"/>
          <w:szCs w:val="28"/>
        </w:rPr>
        <w:t xml:space="preserve">Получив результаты, можно сделать вывод, что для используемого набора данных полученный алгоритм является эффективным. После 15 цикла значения метрики </w:t>
      </w:r>
      <w:r w:rsidRPr="006C27A4">
        <w:rPr>
          <w:rStyle w:val="a8"/>
          <w:rFonts w:ascii="Times New Roman" w:hAnsi="Times New Roman"/>
          <w:color w:val="000000" w:themeColor="text1"/>
          <w:sz w:val="28"/>
          <w:szCs w:val="28"/>
          <w:lang w:val="en-US"/>
        </w:rPr>
        <w:t>accuracy</w:t>
      </w:r>
      <w:r w:rsidRPr="006C27A4">
        <w:rPr>
          <w:rStyle w:val="a8"/>
          <w:rFonts w:ascii="Times New Roman" w:hAnsi="Times New Roman"/>
          <w:color w:val="000000" w:themeColor="text1"/>
          <w:sz w:val="28"/>
          <w:szCs w:val="28"/>
        </w:rPr>
        <w:t xml:space="preserve"> снова начинает падать, поэтому для модели </w:t>
      </w:r>
      <w:r w:rsidR="00FB2FEF" w:rsidRPr="006C27A4">
        <w:rPr>
          <w:rStyle w:val="a8"/>
          <w:rFonts w:ascii="Times New Roman" w:hAnsi="Times New Roman"/>
          <w:color w:val="000000" w:themeColor="text1"/>
          <w:sz w:val="28"/>
          <w:szCs w:val="28"/>
        </w:rPr>
        <w:t>нужна</w:t>
      </w:r>
      <w:r w:rsidRPr="006C27A4">
        <w:rPr>
          <w:rStyle w:val="a8"/>
          <w:rFonts w:ascii="Times New Roman" w:hAnsi="Times New Roman"/>
          <w:color w:val="000000" w:themeColor="text1"/>
          <w:sz w:val="28"/>
          <w:szCs w:val="28"/>
        </w:rPr>
        <w:t xml:space="preserve"> </w:t>
      </w:r>
      <w:proofErr w:type="spellStart"/>
      <w:r w:rsidRPr="006C27A4">
        <w:rPr>
          <w:rStyle w:val="a8"/>
          <w:rFonts w:ascii="Times New Roman" w:hAnsi="Times New Roman"/>
          <w:color w:val="000000" w:themeColor="text1"/>
          <w:sz w:val="28"/>
          <w:szCs w:val="28"/>
          <w:lang w:val="en-US"/>
        </w:rPr>
        <w:t>val</w:t>
      </w:r>
      <w:proofErr w:type="spellEnd"/>
      <w:r w:rsidRPr="006C27A4">
        <w:rPr>
          <w:rStyle w:val="a8"/>
          <w:rFonts w:ascii="Times New Roman" w:hAnsi="Times New Roman"/>
          <w:color w:val="000000" w:themeColor="text1"/>
          <w:sz w:val="28"/>
          <w:szCs w:val="28"/>
        </w:rPr>
        <w:t>-</w:t>
      </w:r>
      <w:r w:rsidRPr="006C27A4">
        <w:rPr>
          <w:rStyle w:val="a8"/>
          <w:rFonts w:ascii="Times New Roman" w:hAnsi="Times New Roman"/>
          <w:color w:val="000000" w:themeColor="text1"/>
          <w:sz w:val="28"/>
          <w:szCs w:val="28"/>
          <w:lang w:val="en-US"/>
        </w:rPr>
        <w:t>accuracy</w:t>
      </w:r>
      <w:r w:rsidRPr="006C27A4">
        <w:rPr>
          <w:rStyle w:val="a8"/>
          <w:rFonts w:ascii="Times New Roman" w:hAnsi="Times New Roman"/>
          <w:color w:val="000000" w:themeColor="text1"/>
          <w:sz w:val="28"/>
          <w:szCs w:val="28"/>
        </w:rPr>
        <w:t xml:space="preserve"> равн</w:t>
      </w:r>
      <w:r w:rsidR="002C0230" w:rsidRPr="006C27A4">
        <w:rPr>
          <w:rStyle w:val="a8"/>
          <w:rFonts w:ascii="Times New Roman" w:hAnsi="Times New Roman"/>
          <w:color w:val="000000" w:themeColor="text1"/>
          <w:sz w:val="28"/>
          <w:szCs w:val="28"/>
        </w:rPr>
        <w:t>ая</w:t>
      </w:r>
      <w:r w:rsidRPr="006C27A4">
        <w:rPr>
          <w:rStyle w:val="a8"/>
          <w:rFonts w:ascii="Times New Roman" w:hAnsi="Times New Roman"/>
          <w:color w:val="000000" w:themeColor="text1"/>
          <w:sz w:val="28"/>
          <w:szCs w:val="28"/>
        </w:rPr>
        <w:t xml:space="preserve"> 0,9807, что является довольно хорошим результатом. Однако, эффективность рассчитывается еще и согласно затраченному времени. Построенная модель, к сожалению, показывает не самые утешительные результаты, тк затрачивает более 580 секунд.</w:t>
      </w:r>
    </w:p>
    <w:p w14:paraId="3B11D4F5" w14:textId="77777777" w:rsidR="006511B6" w:rsidRDefault="006511B6" w:rsidP="006511B6">
      <w:pPr>
        <w:pStyle w:val="a5"/>
        <w:spacing w:afterLines="200" w:after="480" w:line="360" w:lineRule="auto"/>
        <w:jc w:val="both"/>
        <w:rPr>
          <w:rStyle w:val="a8"/>
          <w:rFonts w:ascii="Times New Roman" w:hAnsi="Times New Roman"/>
          <w:color w:val="000000" w:themeColor="text1"/>
          <w:sz w:val="28"/>
          <w:szCs w:val="28"/>
        </w:rPr>
      </w:pPr>
    </w:p>
    <w:p w14:paraId="28F8D1D0" w14:textId="1D35FC04" w:rsidR="00266393" w:rsidRPr="006C27A4" w:rsidRDefault="00676A47" w:rsidP="006511B6">
      <w:pPr>
        <w:pStyle w:val="a5"/>
        <w:spacing w:afterLines="200" w:after="480" w:line="360" w:lineRule="auto"/>
        <w:jc w:val="both"/>
        <w:rPr>
          <w:rStyle w:val="a8"/>
          <w:rFonts w:ascii="Times New Roman" w:eastAsia="Times New Roman" w:hAnsi="Times New Roman" w:cs="Times New Roman"/>
          <w:color w:val="000000" w:themeColor="text1"/>
          <w:sz w:val="28"/>
          <w:szCs w:val="28"/>
        </w:rPr>
      </w:pPr>
      <w:r w:rsidRPr="006C27A4">
        <w:rPr>
          <w:rStyle w:val="a8"/>
          <w:rFonts w:ascii="Times New Roman" w:hAnsi="Times New Roman"/>
          <w:color w:val="000000" w:themeColor="text1"/>
          <w:sz w:val="28"/>
          <w:szCs w:val="28"/>
        </w:rPr>
        <w:t>Таблица сравнения моделей:</w:t>
      </w:r>
    </w:p>
    <w:tbl>
      <w:tblPr>
        <w:tblStyle w:val="TableNormal1"/>
        <w:tblW w:w="95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2"/>
        <w:gridCol w:w="1334"/>
        <w:gridCol w:w="1627"/>
        <w:gridCol w:w="1637"/>
        <w:gridCol w:w="1372"/>
        <w:gridCol w:w="1753"/>
      </w:tblGrid>
      <w:tr w:rsidR="00FE24E2" w:rsidRPr="00FE24E2" w14:paraId="4EA6B4EB" w14:textId="77777777" w:rsidTr="00AD0BE4">
        <w:trPr>
          <w:trHeight w:val="342"/>
        </w:trPr>
        <w:tc>
          <w:tcPr>
            <w:tcW w:w="9515"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95ECB4"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lastRenderedPageBreak/>
              <w:t>Сравнение моделей машинного перевода</w:t>
            </w:r>
          </w:p>
        </w:tc>
      </w:tr>
      <w:tr w:rsidR="00FE24E2" w:rsidRPr="00FE24E2" w14:paraId="4387F58F" w14:textId="77777777" w:rsidTr="00AD0BE4">
        <w:trPr>
          <w:trHeight w:val="746"/>
        </w:trPr>
        <w:tc>
          <w:tcPr>
            <w:tcW w:w="17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777B34"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Название модели</w:t>
            </w:r>
          </w:p>
        </w:tc>
        <w:tc>
          <w:tcPr>
            <w:tcW w:w="13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BE5FF2"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Количество эпох</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7389A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Оптимальные эпохи</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75859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Оптимальное время</w:t>
            </w:r>
          </w:p>
        </w:tc>
        <w:tc>
          <w:tcPr>
            <w:tcW w:w="13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93DB15"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Значение val-loss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48A8FF"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Значение val-accuracy</w:t>
            </w:r>
          </w:p>
        </w:tc>
      </w:tr>
      <w:tr w:rsidR="00FE24E2" w:rsidRPr="00FE24E2" w14:paraId="081F0F40" w14:textId="77777777" w:rsidTr="00AD0BE4">
        <w:trPr>
          <w:trHeight w:val="342"/>
        </w:trPr>
        <w:tc>
          <w:tcPr>
            <w:tcW w:w="17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E44E42"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Простая РНС</w:t>
            </w:r>
          </w:p>
        </w:tc>
        <w:tc>
          <w:tcPr>
            <w:tcW w:w="13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9B159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10</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99077E"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10</w:t>
            </w:r>
          </w:p>
        </w:tc>
        <w:tc>
          <w:tcPr>
            <w:tcW w:w="1637" w:type="dxa"/>
            <w:tcBorders>
              <w:top w:val="single" w:sz="4" w:space="0" w:color="000000"/>
              <w:left w:val="single" w:sz="4" w:space="0" w:color="000000"/>
              <w:bottom w:val="single" w:sz="4" w:space="0" w:color="000000"/>
              <w:right w:val="single" w:sz="4" w:space="0" w:color="000000"/>
            </w:tcBorders>
            <w:shd w:val="clear" w:color="auto" w:fill="5B9BD5"/>
            <w:tcMar>
              <w:top w:w="80" w:type="dxa"/>
              <w:left w:w="80" w:type="dxa"/>
              <w:bottom w:w="80" w:type="dxa"/>
              <w:right w:w="80" w:type="dxa"/>
            </w:tcMar>
            <w:vAlign w:val="bottom"/>
          </w:tcPr>
          <w:p w14:paraId="2FC15659"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72 секунды</w:t>
            </w:r>
          </w:p>
        </w:tc>
        <w:tc>
          <w:tcPr>
            <w:tcW w:w="1372" w:type="dxa"/>
            <w:tcBorders>
              <w:top w:val="single" w:sz="4" w:space="0" w:color="000000"/>
              <w:left w:val="single" w:sz="4" w:space="0" w:color="000000"/>
              <w:bottom w:val="single" w:sz="4" w:space="0" w:color="000000"/>
              <w:right w:val="single" w:sz="4" w:space="0" w:color="000000"/>
            </w:tcBorders>
            <w:shd w:val="clear" w:color="auto" w:fill="70AD47"/>
            <w:tcMar>
              <w:top w:w="80" w:type="dxa"/>
              <w:left w:w="80" w:type="dxa"/>
              <w:bottom w:w="80" w:type="dxa"/>
              <w:right w:w="80" w:type="dxa"/>
            </w:tcMar>
            <w:vAlign w:val="bottom"/>
          </w:tcPr>
          <w:p w14:paraId="271A6B8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nan</w:t>
            </w:r>
          </w:p>
        </w:tc>
        <w:tc>
          <w:tcPr>
            <w:tcW w:w="1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9CC42F"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0.6039</w:t>
            </w:r>
          </w:p>
        </w:tc>
      </w:tr>
      <w:tr w:rsidR="00FE24E2" w:rsidRPr="00FE24E2" w14:paraId="394A2B64" w14:textId="77777777" w:rsidTr="00AD0BE4">
        <w:trPr>
          <w:trHeight w:val="342"/>
        </w:trPr>
        <w:tc>
          <w:tcPr>
            <w:tcW w:w="17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98CB5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РНС с вложениями</w:t>
            </w:r>
          </w:p>
        </w:tc>
        <w:tc>
          <w:tcPr>
            <w:tcW w:w="13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BE82B4"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10</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A91E04"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10</w:t>
            </w:r>
          </w:p>
        </w:tc>
        <w:tc>
          <w:tcPr>
            <w:tcW w:w="1637" w:type="dxa"/>
            <w:tcBorders>
              <w:top w:val="single" w:sz="4" w:space="0" w:color="000000"/>
              <w:left w:val="single" w:sz="4" w:space="0" w:color="000000"/>
              <w:bottom w:val="single" w:sz="4" w:space="0" w:color="000000"/>
              <w:right w:val="single" w:sz="4" w:space="0" w:color="000000"/>
            </w:tcBorders>
            <w:shd w:val="clear" w:color="auto" w:fill="5B9BD5"/>
            <w:tcMar>
              <w:top w:w="80" w:type="dxa"/>
              <w:left w:w="80" w:type="dxa"/>
              <w:bottom w:w="80" w:type="dxa"/>
              <w:right w:w="80" w:type="dxa"/>
            </w:tcMar>
            <w:vAlign w:val="bottom"/>
          </w:tcPr>
          <w:p w14:paraId="6FF14522"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71 секунда</w:t>
            </w:r>
          </w:p>
        </w:tc>
        <w:tc>
          <w:tcPr>
            <w:tcW w:w="1372" w:type="dxa"/>
            <w:tcBorders>
              <w:top w:val="single" w:sz="4" w:space="0" w:color="000000"/>
              <w:left w:val="single" w:sz="4" w:space="0" w:color="000000"/>
              <w:bottom w:val="single" w:sz="4" w:space="0" w:color="000000"/>
              <w:right w:val="single" w:sz="4" w:space="0" w:color="000000"/>
            </w:tcBorders>
            <w:shd w:val="clear" w:color="auto" w:fill="70AD47"/>
            <w:tcMar>
              <w:top w:w="80" w:type="dxa"/>
              <w:left w:w="80" w:type="dxa"/>
              <w:bottom w:w="80" w:type="dxa"/>
              <w:right w:w="80" w:type="dxa"/>
            </w:tcMar>
            <w:vAlign w:val="bottom"/>
          </w:tcPr>
          <w:p w14:paraId="15F626B6"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nan</w:t>
            </w:r>
          </w:p>
        </w:tc>
        <w:tc>
          <w:tcPr>
            <w:tcW w:w="1750"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vAlign w:val="bottom"/>
          </w:tcPr>
          <w:p w14:paraId="1F37C340"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0.8401</w:t>
            </w:r>
          </w:p>
        </w:tc>
      </w:tr>
      <w:tr w:rsidR="00FE24E2" w:rsidRPr="00FE24E2" w14:paraId="7495297B" w14:textId="77777777" w:rsidTr="00AD0BE4">
        <w:trPr>
          <w:trHeight w:val="746"/>
        </w:trPr>
        <w:tc>
          <w:tcPr>
            <w:tcW w:w="17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6F7D8F"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Двунаправленная РНС</w:t>
            </w:r>
          </w:p>
        </w:tc>
        <w:tc>
          <w:tcPr>
            <w:tcW w:w="13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30B5CE"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20</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BB9E8B"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7</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BDF3E5"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84 секунды</w:t>
            </w:r>
          </w:p>
        </w:tc>
        <w:tc>
          <w:tcPr>
            <w:tcW w:w="13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64250E9"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1,223</w:t>
            </w:r>
          </w:p>
        </w:tc>
        <w:tc>
          <w:tcPr>
            <w:tcW w:w="1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26E7BD"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0.6406</w:t>
            </w:r>
          </w:p>
        </w:tc>
      </w:tr>
      <w:tr w:rsidR="00FE24E2" w:rsidRPr="00FE24E2" w14:paraId="35F7BB29" w14:textId="77777777" w:rsidTr="00AD0BE4">
        <w:trPr>
          <w:trHeight w:val="342"/>
        </w:trPr>
        <w:tc>
          <w:tcPr>
            <w:tcW w:w="17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637BB7"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Собственная РНС</w:t>
            </w:r>
          </w:p>
        </w:tc>
        <w:tc>
          <w:tcPr>
            <w:tcW w:w="13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8DDA1E"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17</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F5AB69"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15</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BD8E05"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587 секунд</w:t>
            </w:r>
          </w:p>
        </w:tc>
        <w:tc>
          <w:tcPr>
            <w:tcW w:w="1372" w:type="dxa"/>
            <w:tcBorders>
              <w:top w:val="single" w:sz="4" w:space="0" w:color="000000"/>
              <w:left w:val="single" w:sz="4" w:space="0" w:color="000000"/>
              <w:bottom w:val="single" w:sz="4" w:space="0" w:color="000000"/>
              <w:right w:val="single" w:sz="4" w:space="0" w:color="000000"/>
            </w:tcBorders>
            <w:shd w:val="clear" w:color="auto" w:fill="70AD47"/>
            <w:tcMar>
              <w:top w:w="80" w:type="dxa"/>
              <w:left w:w="80" w:type="dxa"/>
              <w:bottom w:w="80" w:type="dxa"/>
              <w:right w:w="80" w:type="dxa"/>
            </w:tcMar>
            <w:vAlign w:val="bottom"/>
          </w:tcPr>
          <w:p w14:paraId="70FE3C77"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0,07</w:t>
            </w:r>
          </w:p>
        </w:tc>
        <w:tc>
          <w:tcPr>
            <w:tcW w:w="1750" w:type="dxa"/>
            <w:tcBorders>
              <w:top w:val="single" w:sz="4" w:space="0" w:color="000000"/>
              <w:left w:val="single" w:sz="4" w:space="0" w:color="000000"/>
              <w:bottom w:val="single" w:sz="4" w:space="0" w:color="000000"/>
              <w:right w:val="single" w:sz="4" w:space="0" w:color="000000"/>
            </w:tcBorders>
            <w:shd w:val="clear" w:color="auto" w:fill="FFC000"/>
            <w:tcMar>
              <w:top w:w="80" w:type="dxa"/>
              <w:left w:w="80" w:type="dxa"/>
              <w:bottom w:w="80" w:type="dxa"/>
              <w:right w:w="80" w:type="dxa"/>
            </w:tcMar>
            <w:vAlign w:val="bottom"/>
          </w:tcPr>
          <w:p w14:paraId="64629B96"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color w:val="000000" w:themeColor="text1"/>
              </w:rPr>
              <w:t>0.9807</w:t>
            </w:r>
          </w:p>
        </w:tc>
      </w:tr>
    </w:tbl>
    <w:p w14:paraId="09BC14D9" w14:textId="77777777" w:rsidR="00266393" w:rsidRPr="00FE24E2" w:rsidRDefault="00266393" w:rsidP="00FB14A9">
      <w:pPr>
        <w:pStyle w:val="a5"/>
        <w:spacing w:afterLines="200" w:after="480" w:line="360" w:lineRule="auto"/>
        <w:jc w:val="both"/>
        <w:rPr>
          <w:rStyle w:val="a8"/>
          <w:rFonts w:ascii="Times New Roman" w:eastAsia="Times New Roman" w:hAnsi="Times New Roman" w:cs="Times New Roman"/>
          <w:color w:val="000000" w:themeColor="text1"/>
          <w:sz w:val="24"/>
          <w:szCs w:val="24"/>
        </w:rPr>
      </w:pPr>
    </w:p>
    <w:p w14:paraId="0F7874D1" w14:textId="265C7D41" w:rsidR="00266393" w:rsidRPr="006C27A4" w:rsidRDefault="00676A47" w:rsidP="001E6F8D">
      <w:pPr>
        <w:pStyle w:val="a5"/>
        <w:spacing w:afterLines="200" w:after="480" w:line="360" w:lineRule="auto"/>
        <w:ind w:firstLine="709"/>
        <w:jc w:val="both"/>
        <w:rPr>
          <w:rStyle w:val="a8"/>
          <w:rFonts w:ascii="Times New Roman" w:eastAsia="Times New Roman" w:hAnsi="Times New Roman" w:cs="Times New Roman"/>
          <w:color w:val="000000" w:themeColor="text1"/>
          <w:sz w:val="28"/>
          <w:szCs w:val="28"/>
        </w:rPr>
      </w:pPr>
      <w:r w:rsidRPr="006C27A4">
        <w:rPr>
          <w:rStyle w:val="a8"/>
          <w:rFonts w:ascii="Times New Roman" w:hAnsi="Times New Roman"/>
          <w:color w:val="000000" w:themeColor="text1"/>
          <w:sz w:val="28"/>
          <w:szCs w:val="28"/>
        </w:rPr>
        <w:t xml:space="preserve">Выделив наиболее выгодные(оптимальные) значения в таблице, можно сделать заключение, что самой эффективной моделью должна являться РНС с вложениями, но есть нюанс, мешающий воспользоваться данной моделью- ее ограниченность. То есть, выделив значения максимальной точности, ясно, что наиболее точными являются </w:t>
      </w:r>
      <w:r w:rsidR="00B67048" w:rsidRPr="006C27A4">
        <w:rPr>
          <w:rStyle w:val="a8"/>
          <w:rFonts w:ascii="Times New Roman" w:hAnsi="Times New Roman"/>
          <w:color w:val="000000" w:themeColor="text1"/>
          <w:sz w:val="28"/>
          <w:szCs w:val="28"/>
        </w:rPr>
        <w:t>собственный</w:t>
      </w:r>
      <w:r w:rsidRPr="006C27A4">
        <w:rPr>
          <w:rStyle w:val="a8"/>
          <w:rFonts w:ascii="Times New Roman" w:hAnsi="Times New Roman"/>
          <w:color w:val="000000" w:themeColor="text1"/>
          <w:sz w:val="28"/>
          <w:szCs w:val="28"/>
        </w:rPr>
        <w:t xml:space="preserve"> алгоритм и алгоритм  РНС с вложениями, однако РНС теряет слишком много в точности-более 15%,  что недопустимо во многих случаях. Поэтому для различных видов работ придется выбирать, какой из параметров эффективности будет наиболее важен для пользователя- время либо же точность.</w:t>
      </w:r>
    </w:p>
    <w:p w14:paraId="1B26414E" w14:textId="77777777" w:rsidR="00266393" w:rsidRPr="00FE24E2" w:rsidRDefault="00676A47" w:rsidP="001E6F8D">
      <w:pPr>
        <w:pStyle w:val="a5"/>
        <w:spacing w:afterLines="200" w:after="480" w:line="360" w:lineRule="auto"/>
        <w:ind w:firstLine="709"/>
        <w:jc w:val="both"/>
        <w:rPr>
          <w:color w:val="000000" w:themeColor="text1"/>
        </w:rPr>
      </w:pPr>
      <w:r w:rsidRPr="006C27A4">
        <w:rPr>
          <w:rStyle w:val="a8"/>
          <w:rFonts w:ascii="Times New Roman" w:hAnsi="Times New Roman"/>
          <w:color w:val="000000" w:themeColor="text1"/>
          <w:sz w:val="28"/>
          <w:szCs w:val="28"/>
        </w:rPr>
        <w:lastRenderedPageBreak/>
        <w:t>Оставшиеся модели были нарочно не упомянуты выше, поскольку они имеют большие потери в точности &gt;35% а также относительно большие потери.</w:t>
      </w:r>
      <w:r w:rsidRPr="00FE24E2">
        <w:rPr>
          <w:rStyle w:val="a8"/>
          <w:rFonts w:ascii="Arial Unicode MS" w:hAnsi="Arial Unicode MS"/>
          <w:color w:val="000000" w:themeColor="text1"/>
          <w:sz w:val="24"/>
          <w:szCs w:val="24"/>
        </w:rPr>
        <w:br w:type="page"/>
      </w:r>
    </w:p>
    <w:p w14:paraId="25A41CD6" w14:textId="77777777" w:rsidR="00266393" w:rsidRPr="005769C5" w:rsidRDefault="00676A47" w:rsidP="00433D2A">
      <w:pPr>
        <w:pStyle w:val="1"/>
        <w:spacing w:afterLines="200" w:after="480" w:line="360" w:lineRule="auto"/>
        <w:jc w:val="both"/>
        <w:rPr>
          <w:rStyle w:val="a8"/>
          <w:rFonts w:eastAsia="Times New Roman" w:cs="Times New Roman"/>
          <w:b w:val="0"/>
          <w:bCs/>
          <w:u w:color="000000"/>
          <w:lang w:val="ru-RU"/>
        </w:rPr>
      </w:pPr>
      <w:bookmarkStart w:id="13" w:name="_Toc102448921"/>
      <w:r w:rsidRPr="005769C5">
        <w:rPr>
          <w:rStyle w:val="a8"/>
          <w:bCs/>
          <w:u w:color="000000"/>
          <w:lang w:val="ru-RU"/>
        </w:rPr>
        <w:lastRenderedPageBreak/>
        <w:t>6.Заключение</w:t>
      </w:r>
      <w:bookmarkEnd w:id="13"/>
    </w:p>
    <w:p w14:paraId="23F30CDE" w14:textId="59A733B6" w:rsidR="00266393" w:rsidRPr="005769C5" w:rsidRDefault="00676A47" w:rsidP="001E6F8D">
      <w:pPr>
        <w:spacing w:afterLines="200" w:after="480" w:line="360" w:lineRule="auto"/>
        <w:ind w:firstLine="709"/>
        <w:jc w:val="both"/>
        <w:rPr>
          <w:rStyle w:val="a8"/>
          <w:rFonts w:eastAsia="Times New Roman"/>
          <w:color w:val="000000" w:themeColor="text1"/>
          <w:szCs w:val="28"/>
          <w:lang w:val="ru-RU"/>
        </w:rPr>
      </w:pPr>
      <w:r w:rsidRPr="006C27A4">
        <w:rPr>
          <w:rStyle w:val="Hyperlink0"/>
          <w:rFonts w:eastAsia="Arial Unicode MS"/>
          <w:color w:val="000000" w:themeColor="text1"/>
          <w:sz w:val="28"/>
          <w:szCs w:val="28"/>
        </w:rPr>
        <w:t xml:space="preserve">В данной работе </w:t>
      </w:r>
      <w:r w:rsidR="00CC1C5E" w:rsidRPr="006C27A4">
        <w:rPr>
          <w:rStyle w:val="Hyperlink0"/>
          <w:rFonts w:eastAsia="Arial Unicode MS"/>
          <w:color w:val="000000" w:themeColor="text1"/>
          <w:sz w:val="28"/>
          <w:szCs w:val="28"/>
        </w:rPr>
        <w:t>было раскрыто</w:t>
      </w:r>
      <w:r w:rsidRPr="006C27A4">
        <w:rPr>
          <w:rStyle w:val="Hyperlink0"/>
          <w:rFonts w:eastAsia="Arial Unicode MS"/>
          <w:color w:val="000000" w:themeColor="text1"/>
          <w:sz w:val="28"/>
          <w:szCs w:val="28"/>
        </w:rPr>
        <w:t xml:space="preserve"> решение задач машинного перевода</w:t>
      </w:r>
      <w:r w:rsidRPr="005769C5">
        <w:rPr>
          <w:rStyle w:val="a8"/>
          <w:color w:val="000000" w:themeColor="text1"/>
          <w:szCs w:val="28"/>
          <w:lang w:val="ru-RU"/>
        </w:rPr>
        <w:t xml:space="preserve">- </w:t>
      </w:r>
      <w:r w:rsidR="006D3E70" w:rsidRPr="006C27A4">
        <w:rPr>
          <w:rStyle w:val="Hyperlink0"/>
          <w:rFonts w:eastAsia="Arial Unicode MS"/>
          <w:color w:val="000000" w:themeColor="text1"/>
          <w:sz w:val="28"/>
          <w:szCs w:val="28"/>
        </w:rPr>
        <w:t>были изучены простые модели</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используемые в машинном переводе</w:t>
      </w:r>
      <w:r w:rsidRPr="005769C5">
        <w:rPr>
          <w:rStyle w:val="a8"/>
          <w:color w:val="000000" w:themeColor="text1"/>
          <w:szCs w:val="28"/>
          <w:lang w:val="ru-RU"/>
        </w:rPr>
        <w:t xml:space="preserve">, </w:t>
      </w:r>
      <w:r w:rsidR="00CA59CA" w:rsidRPr="006C27A4">
        <w:rPr>
          <w:rStyle w:val="Hyperlink0"/>
          <w:rFonts w:eastAsia="Arial Unicode MS"/>
          <w:color w:val="000000" w:themeColor="text1"/>
          <w:sz w:val="28"/>
          <w:szCs w:val="28"/>
        </w:rPr>
        <w:t>проверена их эффективность</w:t>
      </w:r>
      <w:r w:rsidRPr="006C27A4">
        <w:rPr>
          <w:rStyle w:val="Hyperlink0"/>
          <w:rFonts w:eastAsia="Arial Unicode MS"/>
          <w:color w:val="000000" w:themeColor="text1"/>
          <w:sz w:val="28"/>
          <w:szCs w:val="28"/>
        </w:rPr>
        <w:t xml:space="preserve"> в реалиях нашего времени и</w:t>
      </w:r>
      <w:r w:rsidR="00F10E8E" w:rsidRPr="006C27A4">
        <w:rPr>
          <w:rStyle w:val="Hyperlink0"/>
          <w:rFonts w:eastAsia="Arial Unicode MS"/>
          <w:color w:val="000000" w:themeColor="text1"/>
          <w:sz w:val="28"/>
          <w:szCs w:val="28"/>
        </w:rPr>
        <w:t xml:space="preserve"> выяснено,</w:t>
      </w:r>
      <w:r w:rsidRPr="006C27A4">
        <w:rPr>
          <w:rStyle w:val="Hyperlink0"/>
          <w:rFonts w:eastAsia="Arial Unicode MS"/>
          <w:color w:val="000000" w:themeColor="text1"/>
          <w:sz w:val="28"/>
          <w:szCs w:val="28"/>
        </w:rPr>
        <w:t xml:space="preserve"> имеет ли смысл их использова</w:t>
      </w:r>
      <w:r w:rsidR="00123EDE" w:rsidRPr="006C27A4">
        <w:rPr>
          <w:rStyle w:val="Hyperlink0"/>
          <w:rFonts w:eastAsia="Arial Unicode MS"/>
          <w:color w:val="000000" w:themeColor="text1"/>
          <w:sz w:val="28"/>
          <w:szCs w:val="28"/>
        </w:rPr>
        <w:t xml:space="preserve">ть </w:t>
      </w:r>
      <w:r w:rsidRPr="006C27A4">
        <w:rPr>
          <w:rStyle w:val="Hyperlink0"/>
          <w:rFonts w:eastAsia="Arial Unicode MS"/>
          <w:color w:val="000000" w:themeColor="text1"/>
          <w:sz w:val="28"/>
          <w:szCs w:val="28"/>
        </w:rPr>
        <w:t>в чистом виде</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без каких</w:t>
      </w:r>
      <w:r w:rsidRPr="005769C5">
        <w:rPr>
          <w:rStyle w:val="a8"/>
          <w:color w:val="000000" w:themeColor="text1"/>
          <w:szCs w:val="28"/>
          <w:lang w:val="ru-RU"/>
        </w:rPr>
        <w:t>-</w:t>
      </w:r>
      <w:r w:rsidRPr="006C27A4">
        <w:rPr>
          <w:rStyle w:val="Hyperlink0"/>
          <w:rFonts w:eastAsia="Arial Unicode MS"/>
          <w:color w:val="000000" w:themeColor="text1"/>
          <w:sz w:val="28"/>
          <w:szCs w:val="28"/>
        </w:rPr>
        <w:t>либо видоизменений</w:t>
      </w:r>
      <w:r w:rsidRPr="005769C5">
        <w:rPr>
          <w:rStyle w:val="a8"/>
          <w:color w:val="000000" w:themeColor="text1"/>
          <w:szCs w:val="28"/>
          <w:lang w:val="ru-RU"/>
        </w:rPr>
        <w:t>.</w:t>
      </w:r>
    </w:p>
    <w:p w14:paraId="3E41734B" w14:textId="77777777" w:rsidR="00266393" w:rsidRPr="005769C5" w:rsidRDefault="00676A47" w:rsidP="001E6F8D">
      <w:pPr>
        <w:spacing w:afterLines="200" w:after="480" w:line="360" w:lineRule="auto"/>
        <w:ind w:firstLine="709"/>
        <w:jc w:val="both"/>
        <w:rPr>
          <w:rStyle w:val="a8"/>
          <w:rFonts w:eastAsia="Times New Roman"/>
          <w:color w:val="000000" w:themeColor="text1"/>
          <w:szCs w:val="28"/>
          <w:lang w:val="ru-RU"/>
        </w:rPr>
      </w:pPr>
      <w:r w:rsidRPr="006C27A4">
        <w:rPr>
          <w:rStyle w:val="Hyperlink0"/>
          <w:rFonts w:eastAsia="Arial Unicode MS"/>
          <w:color w:val="000000" w:themeColor="text1"/>
          <w:sz w:val="28"/>
          <w:szCs w:val="28"/>
        </w:rPr>
        <w:t>К большому сожалению</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построив модели и протестировав их</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можно сказать лишь одно почти все эти модели потеряли свою актуальность</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Когда</w:t>
      </w:r>
      <w:r w:rsidRPr="005769C5">
        <w:rPr>
          <w:rStyle w:val="a8"/>
          <w:color w:val="000000" w:themeColor="text1"/>
          <w:szCs w:val="28"/>
          <w:lang w:val="ru-RU"/>
        </w:rPr>
        <w:t>-</w:t>
      </w:r>
      <w:r w:rsidRPr="006C27A4">
        <w:rPr>
          <w:rStyle w:val="Hyperlink0"/>
          <w:rFonts w:eastAsia="Arial Unicode MS"/>
          <w:color w:val="000000" w:themeColor="text1"/>
          <w:sz w:val="28"/>
          <w:szCs w:val="28"/>
        </w:rPr>
        <w:t>то они считались довольно точными и прогрессивными</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 xml:space="preserve">ведь тогда даже точность в </w:t>
      </w:r>
      <w:r w:rsidRPr="005769C5">
        <w:rPr>
          <w:rStyle w:val="a8"/>
          <w:color w:val="000000" w:themeColor="text1"/>
          <w:szCs w:val="28"/>
          <w:lang w:val="ru-RU"/>
        </w:rPr>
        <w:t xml:space="preserve">60% </w:t>
      </w:r>
      <w:r w:rsidRPr="006C27A4">
        <w:rPr>
          <w:rStyle w:val="Hyperlink0"/>
          <w:rFonts w:eastAsia="Arial Unicode MS"/>
          <w:color w:val="000000" w:themeColor="text1"/>
          <w:sz w:val="28"/>
          <w:szCs w:val="28"/>
        </w:rPr>
        <w:t>считалась большим успехом</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однако не сейчас</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Мы уже знаем результаты</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а потому можем смело утверждать</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что до сих пор довольно хорошей может считаться лишь модель с вложениями</w:t>
      </w:r>
      <w:r w:rsidRPr="005769C5">
        <w:rPr>
          <w:rStyle w:val="a8"/>
          <w:color w:val="000000" w:themeColor="text1"/>
          <w:szCs w:val="28"/>
          <w:lang w:val="ru-RU"/>
        </w:rPr>
        <w:t>.</w:t>
      </w:r>
    </w:p>
    <w:p w14:paraId="6FF0EB7F" w14:textId="77777777" w:rsidR="00266393" w:rsidRPr="005769C5" w:rsidRDefault="00676A47" w:rsidP="001E6F8D">
      <w:pPr>
        <w:spacing w:afterLines="200" w:after="480" w:line="360" w:lineRule="auto"/>
        <w:ind w:firstLine="709"/>
        <w:jc w:val="both"/>
        <w:rPr>
          <w:rStyle w:val="a8"/>
          <w:rFonts w:eastAsia="Times New Roman"/>
          <w:color w:val="000000" w:themeColor="text1"/>
          <w:szCs w:val="28"/>
          <w:lang w:val="ru-RU"/>
        </w:rPr>
      </w:pPr>
      <w:r w:rsidRPr="006C27A4">
        <w:rPr>
          <w:rStyle w:val="Hyperlink0"/>
          <w:rFonts w:eastAsia="Arial Unicode MS"/>
          <w:color w:val="000000" w:themeColor="text1"/>
          <w:sz w:val="28"/>
          <w:szCs w:val="28"/>
        </w:rPr>
        <w:t>Главная проблема первоначальных моделей заключается в их ограниченности</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они довольно быстры</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однако</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не показывают достаточную точность</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Поэтому целью было создание алгоритма с более высокой точностью результата</w:t>
      </w:r>
      <w:r w:rsidRPr="005769C5">
        <w:rPr>
          <w:rStyle w:val="a8"/>
          <w:color w:val="000000" w:themeColor="text1"/>
          <w:szCs w:val="28"/>
          <w:lang w:val="ru-RU"/>
        </w:rPr>
        <w:t>.</w:t>
      </w:r>
    </w:p>
    <w:p w14:paraId="08874C85" w14:textId="77777777" w:rsidR="00266393" w:rsidRPr="005769C5" w:rsidRDefault="00676A47" w:rsidP="001E6F8D">
      <w:pPr>
        <w:spacing w:afterLines="200" w:after="480" w:line="360" w:lineRule="auto"/>
        <w:ind w:firstLine="709"/>
        <w:jc w:val="both"/>
        <w:rPr>
          <w:rStyle w:val="a8"/>
          <w:rFonts w:eastAsia="Times New Roman"/>
          <w:color w:val="000000" w:themeColor="text1"/>
          <w:szCs w:val="28"/>
          <w:lang w:val="ru-RU"/>
        </w:rPr>
      </w:pPr>
      <w:r w:rsidRPr="006C27A4">
        <w:rPr>
          <w:rStyle w:val="Hyperlink0"/>
          <w:rFonts w:eastAsia="Arial Unicode MS"/>
          <w:color w:val="000000" w:themeColor="text1"/>
          <w:sz w:val="28"/>
          <w:szCs w:val="28"/>
        </w:rPr>
        <w:t>Создав собственный алгоритм</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можно</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заметить</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 xml:space="preserve">что он оказывается гораздо точнее и ближе к </w:t>
      </w:r>
      <w:r w:rsidRPr="005769C5">
        <w:rPr>
          <w:rStyle w:val="a8"/>
          <w:color w:val="000000" w:themeColor="text1"/>
          <w:szCs w:val="28"/>
          <w:lang w:val="ru-RU"/>
        </w:rPr>
        <w:t xml:space="preserve">100% </w:t>
      </w:r>
      <w:r w:rsidRPr="006C27A4">
        <w:rPr>
          <w:rStyle w:val="Hyperlink0"/>
          <w:rFonts w:eastAsia="Arial Unicode MS"/>
          <w:color w:val="000000" w:themeColor="text1"/>
          <w:sz w:val="28"/>
          <w:szCs w:val="28"/>
        </w:rPr>
        <w:t>точности</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чем</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любая из первоначальных моделей</w:t>
      </w:r>
      <w:r w:rsidRPr="005769C5">
        <w:rPr>
          <w:rStyle w:val="a8"/>
          <w:color w:val="000000" w:themeColor="text1"/>
          <w:szCs w:val="28"/>
          <w:lang w:val="ru-RU"/>
        </w:rPr>
        <w:t>.</w:t>
      </w:r>
      <w:r w:rsidRPr="006C27A4">
        <w:rPr>
          <w:rStyle w:val="Hyperlink0"/>
          <w:rFonts w:eastAsia="Arial Unicode MS"/>
          <w:color w:val="000000" w:themeColor="text1"/>
          <w:sz w:val="28"/>
          <w:szCs w:val="28"/>
        </w:rPr>
        <w:t xml:space="preserve"> Но есть весьма важный нюанс</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не дающий с полной уверенностью заявлять о полной эффективности</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поскольку главным минусом является затраченное время</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которое в разы больше начальных алгоритмов</w:t>
      </w:r>
      <w:r w:rsidRPr="005769C5">
        <w:rPr>
          <w:rStyle w:val="a8"/>
          <w:color w:val="000000" w:themeColor="text1"/>
          <w:szCs w:val="28"/>
          <w:lang w:val="ru-RU"/>
        </w:rPr>
        <w:t>.</w:t>
      </w:r>
      <w:r w:rsidRPr="006C27A4">
        <w:rPr>
          <w:rStyle w:val="Hyperlink0"/>
          <w:rFonts w:eastAsia="Arial Unicode MS"/>
          <w:color w:val="000000" w:themeColor="text1"/>
          <w:sz w:val="28"/>
          <w:szCs w:val="28"/>
        </w:rPr>
        <w:t xml:space="preserve"> Таким образом</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мы</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делаем вывод о том</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что сами по себе нейронные сети имеют большой потенциал в сфере машинного перевода</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но для максимизации эффективности нам необходимо выделять сильные стороны сетей и применять их</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находить наилучшие точки касания и лучше всего для этого подходят модели</w:t>
      </w:r>
      <w:r w:rsidRPr="005769C5">
        <w:rPr>
          <w:rStyle w:val="a8"/>
          <w:color w:val="000000" w:themeColor="text1"/>
          <w:szCs w:val="28"/>
          <w:lang w:val="ru-RU"/>
        </w:rPr>
        <w:t>-</w:t>
      </w:r>
      <w:r w:rsidRPr="006C27A4">
        <w:rPr>
          <w:rStyle w:val="Hyperlink0"/>
          <w:rFonts w:eastAsia="Arial Unicode MS"/>
          <w:color w:val="000000" w:themeColor="text1"/>
          <w:sz w:val="28"/>
          <w:szCs w:val="28"/>
        </w:rPr>
        <w:t>гибриды</w:t>
      </w:r>
      <w:r w:rsidRPr="005769C5">
        <w:rPr>
          <w:rStyle w:val="a8"/>
          <w:color w:val="000000" w:themeColor="text1"/>
          <w:szCs w:val="28"/>
          <w:lang w:val="ru-RU"/>
        </w:rPr>
        <w:t xml:space="preserve">, </w:t>
      </w:r>
      <w:r w:rsidRPr="006C27A4">
        <w:rPr>
          <w:rStyle w:val="Hyperlink0"/>
          <w:rFonts w:eastAsia="Arial Unicode MS"/>
          <w:color w:val="000000" w:themeColor="text1"/>
          <w:sz w:val="28"/>
          <w:szCs w:val="28"/>
        </w:rPr>
        <w:t>которые берут только лучшее и отсеивают недостатки</w:t>
      </w:r>
      <w:r w:rsidRPr="005769C5">
        <w:rPr>
          <w:rStyle w:val="a8"/>
          <w:color w:val="000000" w:themeColor="text1"/>
          <w:szCs w:val="28"/>
          <w:lang w:val="ru-RU"/>
        </w:rPr>
        <w:t>.</w:t>
      </w:r>
    </w:p>
    <w:p w14:paraId="498F34A7"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rFonts w:ascii="Arial Unicode MS" w:hAnsi="Arial Unicode MS"/>
          <w:color w:val="000000" w:themeColor="text1"/>
        </w:rPr>
        <w:lastRenderedPageBreak/>
        <w:br w:type="page"/>
      </w:r>
    </w:p>
    <w:p w14:paraId="5BD17999" w14:textId="403CB0EF" w:rsidR="00266393" w:rsidRPr="00433D2A" w:rsidRDefault="00676A47" w:rsidP="00433D2A">
      <w:pPr>
        <w:pStyle w:val="1"/>
        <w:spacing w:afterLines="200" w:after="480" w:line="360" w:lineRule="auto"/>
        <w:jc w:val="both"/>
        <w:rPr>
          <w:rStyle w:val="a8"/>
          <w:rFonts w:eastAsia="Times New Roman" w:cs="Times New Roman"/>
          <w:b w:val="0"/>
          <w:bCs/>
          <w:spacing w:val="-5"/>
          <w:kern w:val="28"/>
          <w:u w:color="000000"/>
          <w:lang w:val="ru-RU"/>
        </w:rPr>
      </w:pPr>
      <w:bookmarkStart w:id="14" w:name="_Toc102448922"/>
      <w:r w:rsidRPr="005769C5">
        <w:rPr>
          <w:rStyle w:val="a8"/>
          <w:bCs/>
          <w:spacing w:val="-5"/>
          <w:kern w:val="28"/>
          <w:u w:color="000000"/>
          <w:lang w:val="ru-RU"/>
        </w:rPr>
        <w:lastRenderedPageBreak/>
        <w:t>7. Список использованной литературы</w:t>
      </w:r>
      <w:bookmarkEnd w:id="14"/>
    </w:p>
    <w:p w14:paraId="0E32CFD5" w14:textId="77777777" w:rsidR="00266393" w:rsidRPr="00FE24E2" w:rsidRDefault="00676A47" w:rsidP="001E6F8D">
      <w:pPr>
        <w:pStyle w:val="a5"/>
        <w:spacing w:afterLines="200" w:after="480" w:line="360" w:lineRule="auto"/>
        <w:ind w:firstLine="709"/>
        <w:jc w:val="both"/>
        <w:rPr>
          <w:rStyle w:val="a8"/>
          <w:rFonts w:ascii="Times New Roman" w:eastAsia="Times New Roman" w:hAnsi="Times New Roman" w:cs="Times New Roman"/>
          <w:color w:val="000000" w:themeColor="text1"/>
          <w:sz w:val="24"/>
          <w:szCs w:val="24"/>
        </w:rPr>
      </w:pPr>
      <w:r w:rsidRPr="00FE24E2">
        <w:rPr>
          <w:rStyle w:val="a8"/>
          <w:rFonts w:ascii="Times New Roman" w:hAnsi="Times New Roman"/>
          <w:color w:val="000000" w:themeColor="text1"/>
          <w:sz w:val="24"/>
          <w:szCs w:val="24"/>
        </w:rPr>
        <w:t xml:space="preserve">1. Андреас Мюллер, Введение в машинное обучение с помощью </w:t>
      </w:r>
      <w:r w:rsidRPr="00FE24E2">
        <w:rPr>
          <w:rStyle w:val="a8"/>
          <w:rFonts w:ascii="Times New Roman" w:hAnsi="Times New Roman"/>
          <w:color w:val="000000" w:themeColor="text1"/>
          <w:sz w:val="24"/>
          <w:szCs w:val="24"/>
          <w:lang w:val="en-US"/>
        </w:rPr>
        <w:t>Python</w:t>
      </w:r>
      <w:r w:rsidRPr="00FE24E2">
        <w:rPr>
          <w:rStyle w:val="a8"/>
          <w:rFonts w:ascii="Times New Roman" w:hAnsi="Times New Roman"/>
          <w:color w:val="000000" w:themeColor="text1"/>
          <w:sz w:val="24"/>
          <w:szCs w:val="24"/>
        </w:rPr>
        <w:t xml:space="preserve"> [Руководство</w:t>
      </w:r>
      <w:r w:rsidRPr="00FE24E2">
        <w:rPr>
          <w:rStyle w:val="a8"/>
          <w:color w:val="000000" w:themeColor="text1"/>
        </w:rPr>
        <w:br/>
      </w:r>
      <w:r w:rsidRPr="00FE24E2">
        <w:rPr>
          <w:rStyle w:val="a8"/>
          <w:rFonts w:ascii="Times New Roman" w:hAnsi="Times New Roman"/>
          <w:color w:val="000000" w:themeColor="text1"/>
          <w:sz w:val="24"/>
          <w:szCs w:val="24"/>
        </w:rPr>
        <w:t>для специалистов по работе с данными</w:t>
      </w:r>
      <w:r w:rsidRPr="00FE24E2">
        <w:rPr>
          <w:rStyle w:val="a8"/>
          <w:rFonts w:ascii="Times New Roman" w:hAnsi="Times New Roman"/>
          <w:color w:val="000000" w:themeColor="text1"/>
          <w:sz w:val="24"/>
          <w:szCs w:val="24"/>
          <w:lang w:val="pt-PT"/>
        </w:rPr>
        <w:t xml:space="preserve">] / </w:t>
      </w:r>
      <w:r w:rsidRPr="00FE24E2">
        <w:rPr>
          <w:rStyle w:val="a8"/>
          <w:rFonts w:ascii="Times New Roman" w:hAnsi="Times New Roman"/>
          <w:color w:val="000000" w:themeColor="text1"/>
          <w:sz w:val="24"/>
          <w:szCs w:val="24"/>
        </w:rPr>
        <w:t>Андреас Мюллер, Сара Гвидо, – Москва,</w:t>
      </w:r>
      <w:r w:rsidRPr="00FE24E2">
        <w:rPr>
          <w:rStyle w:val="a8"/>
          <w:color w:val="000000" w:themeColor="text1"/>
        </w:rPr>
        <w:br/>
      </w:r>
      <w:r w:rsidRPr="00FE24E2">
        <w:rPr>
          <w:rStyle w:val="a8"/>
          <w:rFonts w:ascii="Times New Roman" w:hAnsi="Times New Roman"/>
          <w:color w:val="000000" w:themeColor="text1"/>
          <w:sz w:val="24"/>
          <w:szCs w:val="24"/>
        </w:rPr>
        <w:t>2016-2017. – 393 c.</w:t>
      </w:r>
      <w:r w:rsidRPr="00FE24E2">
        <w:rPr>
          <w:rStyle w:val="a8"/>
          <w:color w:val="000000" w:themeColor="text1"/>
        </w:rPr>
        <w:br/>
      </w:r>
      <w:r w:rsidRPr="00FE24E2">
        <w:rPr>
          <w:rStyle w:val="a8"/>
          <w:rFonts w:ascii="Times New Roman" w:hAnsi="Times New Roman"/>
          <w:color w:val="000000" w:themeColor="text1"/>
          <w:sz w:val="24"/>
          <w:szCs w:val="24"/>
        </w:rPr>
        <w:t>2. Шакла Нишант, Машинное обучение и TenserFlow. – СПб.: Питер, 2019. – 336 с.: ил.</w:t>
      </w:r>
      <w:r w:rsidRPr="00FE24E2">
        <w:rPr>
          <w:rStyle w:val="a8"/>
          <w:color w:val="000000" w:themeColor="text1"/>
        </w:rPr>
        <w:br/>
      </w:r>
      <w:r w:rsidRPr="00FE24E2">
        <w:rPr>
          <w:rStyle w:val="a8"/>
          <w:rFonts w:ascii="Times New Roman" w:hAnsi="Times New Roman"/>
          <w:color w:val="000000" w:themeColor="text1"/>
          <w:sz w:val="24"/>
          <w:szCs w:val="24"/>
        </w:rPr>
        <w:t>– (Серия «Библиотека программиста»).</w:t>
      </w:r>
      <w:r w:rsidRPr="00FE24E2">
        <w:rPr>
          <w:rStyle w:val="a8"/>
          <w:color w:val="000000" w:themeColor="text1"/>
        </w:rPr>
        <w:br/>
      </w:r>
      <w:r w:rsidRPr="00FE24E2">
        <w:rPr>
          <w:rStyle w:val="a8"/>
          <w:rFonts w:ascii="Times New Roman" w:hAnsi="Times New Roman"/>
          <w:color w:val="000000" w:themeColor="text1"/>
          <w:sz w:val="24"/>
          <w:szCs w:val="24"/>
        </w:rPr>
        <w:t xml:space="preserve">3. </w:t>
      </w:r>
      <w:hyperlink r:id="rId30" w:history="1">
        <w:r w:rsidRPr="00FE24E2">
          <w:rPr>
            <w:rStyle w:val="Hyperlink1"/>
            <w:rFonts w:eastAsia="Arial Unicode MS"/>
            <w:color w:val="000000" w:themeColor="text1"/>
            <w:lang w:val="en-US"/>
          </w:rPr>
          <w:t>http</w:t>
        </w:r>
        <w:r w:rsidRPr="00FE24E2">
          <w:rPr>
            <w:rStyle w:val="Hyperlink1"/>
            <w:rFonts w:eastAsia="Arial Unicode MS"/>
            <w:color w:val="000000" w:themeColor="text1"/>
          </w:rPr>
          <w:t>://</w:t>
        </w:r>
        <w:r w:rsidRPr="00FE24E2">
          <w:rPr>
            <w:rStyle w:val="Hyperlink1"/>
            <w:rFonts w:eastAsia="Arial Unicode MS"/>
            <w:color w:val="000000" w:themeColor="text1"/>
            <w:lang w:val="en-US"/>
          </w:rPr>
          <w:t>www</w:t>
        </w:r>
        <w:r w:rsidRPr="00FE24E2">
          <w:rPr>
            <w:rStyle w:val="Hyperlink1"/>
            <w:rFonts w:eastAsia="Arial Unicode MS"/>
            <w:color w:val="000000" w:themeColor="text1"/>
          </w:rPr>
          <w:t>.</w:t>
        </w:r>
        <w:proofErr w:type="spellStart"/>
        <w:r w:rsidRPr="00FE24E2">
          <w:rPr>
            <w:rStyle w:val="Hyperlink1"/>
            <w:rFonts w:eastAsia="Arial Unicode MS"/>
            <w:color w:val="000000" w:themeColor="text1"/>
            <w:lang w:val="en-US"/>
          </w:rPr>
          <w:t>statmt</w:t>
        </w:r>
        <w:proofErr w:type="spellEnd"/>
        <w:r w:rsidRPr="00FE24E2">
          <w:rPr>
            <w:rStyle w:val="Hyperlink1"/>
            <w:rFonts w:eastAsia="Arial Unicode MS"/>
            <w:color w:val="000000" w:themeColor="text1"/>
          </w:rPr>
          <w:t>.</w:t>
        </w:r>
        <w:r w:rsidRPr="00FE24E2">
          <w:rPr>
            <w:rStyle w:val="Hyperlink1"/>
            <w:rFonts w:eastAsia="Arial Unicode MS"/>
            <w:color w:val="000000" w:themeColor="text1"/>
            <w:lang w:val="en-US"/>
          </w:rPr>
          <w:t>org</w:t>
        </w:r>
        <w:r w:rsidRPr="00FE24E2">
          <w:rPr>
            <w:rStyle w:val="Hyperlink1"/>
            <w:rFonts w:eastAsia="Arial Unicode MS"/>
            <w:color w:val="000000" w:themeColor="text1"/>
          </w:rPr>
          <w:t>/</w:t>
        </w:r>
      </w:hyperlink>
      <w:r w:rsidRPr="00FE24E2">
        <w:rPr>
          <w:rStyle w:val="a8"/>
          <w:rFonts w:ascii="Times New Roman" w:hAnsi="Times New Roman"/>
          <w:color w:val="000000" w:themeColor="text1"/>
          <w:sz w:val="24"/>
          <w:szCs w:val="24"/>
        </w:rPr>
        <w:t xml:space="preserve"> - сайт для получения данных.</w:t>
      </w:r>
    </w:p>
    <w:p w14:paraId="4E5BCB69"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rFonts w:ascii="Times New Roman" w:hAnsi="Times New Roman"/>
          <w:color w:val="000000" w:themeColor="text1"/>
          <w:sz w:val="24"/>
          <w:szCs w:val="24"/>
        </w:rPr>
        <w:t xml:space="preserve">4. Воронцов К.В. Лекции по методу опорных векторов </w:t>
      </w:r>
      <w:r w:rsidRPr="00FE24E2">
        <w:rPr>
          <w:rStyle w:val="a8"/>
          <w:rFonts w:ascii="Times New Roman" w:hAnsi="Times New Roman"/>
          <w:color w:val="000000" w:themeColor="text1"/>
          <w:sz w:val="24"/>
          <w:szCs w:val="24"/>
          <w:lang w:val="pt-PT"/>
        </w:rPr>
        <w:t>[</w:t>
      </w:r>
      <w:r w:rsidRPr="00FE24E2">
        <w:rPr>
          <w:rStyle w:val="a8"/>
          <w:rFonts w:ascii="Times New Roman" w:hAnsi="Times New Roman"/>
          <w:color w:val="000000" w:themeColor="text1"/>
          <w:sz w:val="24"/>
          <w:szCs w:val="24"/>
        </w:rPr>
        <w:t>Электронный ресурс</w:t>
      </w:r>
      <w:r w:rsidRPr="00FE24E2">
        <w:rPr>
          <w:rStyle w:val="a8"/>
          <w:rFonts w:ascii="Times New Roman" w:hAnsi="Times New Roman"/>
          <w:color w:val="000000" w:themeColor="text1"/>
          <w:sz w:val="24"/>
          <w:szCs w:val="24"/>
          <w:lang w:val="pt-PT"/>
        </w:rPr>
        <w:t>].</w:t>
      </w:r>
      <w:r w:rsidRPr="00FE24E2">
        <w:rPr>
          <w:rStyle w:val="a8"/>
          <w:color w:val="000000" w:themeColor="text1"/>
        </w:rPr>
        <w:br/>
      </w:r>
      <w:r w:rsidRPr="00FE24E2">
        <w:rPr>
          <w:rStyle w:val="a8"/>
          <w:rFonts w:ascii="Times New Roman" w:hAnsi="Times New Roman"/>
          <w:color w:val="000000" w:themeColor="text1"/>
          <w:sz w:val="24"/>
          <w:szCs w:val="24"/>
          <w:lang w:val="en-US"/>
        </w:rPr>
        <w:t>URL</w:t>
      </w:r>
      <w:r w:rsidRPr="00FE24E2">
        <w:rPr>
          <w:rStyle w:val="a8"/>
          <w:rFonts w:ascii="Times New Roman" w:hAnsi="Times New Roman"/>
          <w:color w:val="000000" w:themeColor="text1"/>
          <w:sz w:val="24"/>
          <w:szCs w:val="24"/>
        </w:rPr>
        <w:t xml:space="preserve">: </w:t>
      </w:r>
      <w:r w:rsidRPr="00FE24E2">
        <w:rPr>
          <w:rStyle w:val="a8"/>
          <w:rFonts w:ascii="Times New Roman" w:hAnsi="Times New Roman"/>
          <w:color w:val="000000" w:themeColor="text1"/>
          <w:sz w:val="24"/>
          <w:szCs w:val="24"/>
          <w:lang w:val="en-US"/>
        </w:rPr>
        <w:t>http</w:t>
      </w:r>
      <w:r w:rsidRPr="00FE24E2">
        <w:rPr>
          <w:rStyle w:val="a8"/>
          <w:rFonts w:ascii="Times New Roman" w:hAnsi="Times New Roman"/>
          <w:color w:val="000000" w:themeColor="text1"/>
          <w:sz w:val="24"/>
          <w:szCs w:val="24"/>
        </w:rPr>
        <w:t>://</w:t>
      </w:r>
      <w:r w:rsidRPr="00FE24E2">
        <w:rPr>
          <w:rStyle w:val="a8"/>
          <w:rFonts w:ascii="Times New Roman" w:hAnsi="Times New Roman"/>
          <w:color w:val="000000" w:themeColor="text1"/>
          <w:sz w:val="24"/>
          <w:szCs w:val="24"/>
          <w:lang w:val="en-US"/>
        </w:rPr>
        <w:t>www</w:t>
      </w:r>
      <w:r w:rsidRPr="00FE24E2">
        <w:rPr>
          <w:rStyle w:val="a8"/>
          <w:rFonts w:ascii="Times New Roman" w:hAnsi="Times New Roman"/>
          <w:color w:val="000000" w:themeColor="text1"/>
          <w:sz w:val="24"/>
          <w:szCs w:val="24"/>
        </w:rPr>
        <w:t>.</w:t>
      </w:r>
      <w:proofErr w:type="spellStart"/>
      <w:r w:rsidRPr="00FE24E2">
        <w:rPr>
          <w:rStyle w:val="a8"/>
          <w:rFonts w:ascii="Times New Roman" w:hAnsi="Times New Roman"/>
          <w:color w:val="000000" w:themeColor="text1"/>
          <w:sz w:val="24"/>
          <w:szCs w:val="24"/>
          <w:lang w:val="en-US"/>
        </w:rPr>
        <w:t>ccas</w:t>
      </w:r>
      <w:proofErr w:type="spellEnd"/>
      <w:r w:rsidRPr="00FE24E2">
        <w:rPr>
          <w:rStyle w:val="a8"/>
          <w:rFonts w:ascii="Times New Roman" w:hAnsi="Times New Roman"/>
          <w:color w:val="000000" w:themeColor="text1"/>
          <w:sz w:val="24"/>
          <w:szCs w:val="24"/>
        </w:rPr>
        <w:t>.</w:t>
      </w:r>
      <w:proofErr w:type="spellStart"/>
      <w:r w:rsidRPr="00FE24E2">
        <w:rPr>
          <w:rStyle w:val="a8"/>
          <w:rFonts w:ascii="Times New Roman" w:hAnsi="Times New Roman"/>
          <w:color w:val="000000" w:themeColor="text1"/>
          <w:sz w:val="24"/>
          <w:szCs w:val="24"/>
          <w:lang w:val="en-US"/>
        </w:rPr>
        <w:t>ru</w:t>
      </w:r>
      <w:proofErr w:type="spellEnd"/>
      <w:r w:rsidRPr="00FE24E2">
        <w:rPr>
          <w:rStyle w:val="a8"/>
          <w:rFonts w:ascii="Times New Roman" w:hAnsi="Times New Roman"/>
          <w:color w:val="000000" w:themeColor="text1"/>
          <w:sz w:val="24"/>
          <w:szCs w:val="24"/>
        </w:rPr>
        <w:t>/</w:t>
      </w:r>
      <w:proofErr w:type="spellStart"/>
      <w:r w:rsidRPr="00FE24E2">
        <w:rPr>
          <w:rStyle w:val="a8"/>
          <w:rFonts w:ascii="Times New Roman" w:hAnsi="Times New Roman"/>
          <w:color w:val="000000" w:themeColor="text1"/>
          <w:sz w:val="24"/>
          <w:szCs w:val="24"/>
          <w:lang w:val="en-US"/>
        </w:rPr>
        <w:t>voron</w:t>
      </w:r>
      <w:proofErr w:type="spellEnd"/>
      <w:r w:rsidRPr="00FE24E2">
        <w:rPr>
          <w:rStyle w:val="a8"/>
          <w:rFonts w:ascii="Times New Roman" w:hAnsi="Times New Roman"/>
          <w:color w:val="000000" w:themeColor="text1"/>
          <w:sz w:val="24"/>
          <w:szCs w:val="24"/>
        </w:rPr>
        <w:t>/</w:t>
      </w:r>
      <w:r w:rsidRPr="00FE24E2">
        <w:rPr>
          <w:rStyle w:val="a8"/>
          <w:rFonts w:ascii="Times New Roman" w:hAnsi="Times New Roman"/>
          <w:color w:val="000000" w:themeColor="text1"/>
          <w:sz w:val="24"/>
          <w:szCs w:val="24"/>
          <w:lang w:val="en-US"/>
        </w:rPr>
        <w:t>download</w:t>
      </w:r>
      <w:r w:rsidRPr="00FE24E2">
        <w:rPr>
          <w:rStyle w:val="a8"/>
          <w:rFonts w:ascii="Times New Roman" w:hAnsi="Times New Roman"/>
          <w:color w:val="000000" w:themeColor="text1"/>
          <w:sz w:val="24"/>
          <w:szCs w:val="24"/>
        </w:rPr>
        <w:t>/</w:t>
      </w:r>
      <w:r w:rsidRPr="00FE24E2">
        <w:rPr>
          <w:rStyle w:val="a8"/>
          <w:rFonts w:ascii="Times New Roman" w:hAnsi="Times New Roman"/>
          <w:color w:val="000000" w:themeColor="text1"/>
          <w:sz w:val="24"/>
          <w:szCs w:val="24"/>
          <w:lang w:val="en-US"/>
        </w:rPr>
        <w:t>SVM</w:t>
      </w:r>
      <w:r w:rsidRPr="00FE24E2">
        <w:rPr>
          <w:rStyle w:val="a8"/>
          <w:rFonts w:ascii="Times New Roman" w:hAnsi="Times New Roman"/>
          <w:color w:val="000000" w:themeColor="text1"/>
          <w:sz w:val="24"/>
          <w:szCs w:val="24"/>
        </w:rPr>
        <w:t>.</w:t>
      </w:r>
      <w:r w:rsidRPr="00FE24E2">
        <w:rPr>
          <w:rStyle w:val="a8"/>
          <w:rFonts w:ascii="Times New Roman" w:hAnsi="Times New Roman"/>
          <w:color w:val="000000" w:themeColor="text1"/>
          <w:sz w:val="24"/>
          <w:szCs w:val="24"/>
          <w:lang w:val="en-US"/>
        </w:rPr>
        <w:t>pdf</w:t>
      </w:r>
      <w:r w:rsidRPr="00FE24E2">
        <w:rPr>
          <w:rStyle w:val="a8"/>
          <w:rFonts w:ascii="Times New Roman" w:hAnsi="Times New Roman"/>
          <w:color w:val="000000" w:themeColor="text1"/>
          <w:sz w:val="24"/>
          <w:szCs w:val="24"/>
        </w:rPr>
        <w:t xml:space="preserve"> (дата обращения 10.11.2020)</w:t>
      </w:r>
      <w:r w:rsidRPr="00FE24E2">
        <w:rPr>
          <w:rStyle w:val="a8"/>
          <w:color w:val="000000" w:themeColor="text1"/>
        </w:rPr>
        <w:t xml:space="preserve"> </w:t>
      </w:r>
    </w:p>
    <w:p w14:paraId="32975B5B" w14:textId="77777777" w:rsidR="00266393" w:rsidRPr="00FE24E2" w:rsidRDefault="00676A47" w:rsidP="001E6F8D">
      <w:pPr>
        <w:pStyle w:val="a5"/>
        <w:spacing w:afterLines="200" w:after="480" w:line="360" w:lineRule="auto"/>
        <w:ind w:firstLine="709"/>
        <w:jc w:val="both"/>
        <w:rPr>
          <w:color w:val="000000" w:themeColor="text1"/>
        </w:rPr>
      </w:pPr>
      <w:r w:rsidRPr="00FE24E2">
        <w:rPr>
          <w:rStyle w:val="a8"/>
          <w:rFonts w:ascii="Times New Roman" w:hAnsi="Times New Roman"/>
          <w:color w:val="000000" w:themeColor="text1"/>
          <w:sz w:val="24"/>
          <w:szCs w:val="24"/>
        </w:rPr>
        <w:t>5.</w:t>
      </w:r>
      <w:r w:rsidRPr="00FE24E2">
        <w:rPr>
          <w:rStyle w:val="Hyperlink0"/>
          <w:rFonts w:eastAsia="Arial Unicode MS"/>
          <w:color w:val="000000" w:themeColor="text1"/>
        </w:rPr>
        <w:t>М</w:t>
      </w:r>
      <w:r w:rsidRPr="00FE24E2">
        <w:rPr>
          <w:rStyle w:val="a8"/>
          <w:rFonts w:ascii="Times New Roman" w:hAnsi="Times New Roman"/>
          <w:color w:val="000000" w:themeColor="text1"/>
          <w:sz w:val="24"/>
          <w:szCs w:val="24"/>
        </w:rPr>
        <w:t>.</w:t>
      </w:r>
      <w:r w:rsidRPr="00FE24E2">
        <w:rPr>
          <w:rStyle w:val="Hyperlink0"/>
          <w:rFonts w:eastAsia="Arial Unicode MS"/>
          <w:color w:val="000000" w:themeColor="text1"/>
        </w:rPr>
        <w:t>В</w:t>
      </w:r>
      <w:r w:rsidRPr="00FE24E2">
        <w:rPr>
          <w:rStyle w:val="a8"/>
          <w:rFonts w:ascii="Times New Roman" w:hAnsi="Times New Roman"/>
          <w:color w:val="000000" w:themeColor="text1"/>
          <w:sz w:val="24"/>
          <w:szCs w:val="24"/>
        </w:rPr>
        <w:t xml:space="preserve">. </w:t>
      </w:r>
      <w:r w:rsidRPr="00FE24E2">
        <w:rPr>
          <w:rStyle w:val="Hyperlink0"/>
          <w:rFonts w:eastAsia="Arial Unicode MS"/>
          <w:color w:val="000000" w:themeColor="text1"/>
        </w:rPr>
        <w:t>Коротеев</w:t>
      </w:r>
      <w:r w:rsidRPr="00FE24E2">
        <w:rPr>
          <w:rStyle w:val="a8"/>
          <w:rFonts w:ascii="Times New Roman" w:hAnsi="Times New Roman"/>
          <w:color w:val="000000" w:themeColor="text1"/>
          <w:sz w:val="24"/>
          <w:szCs w:val="24"/>
        </w:rPr>
        <w:t xml:space="preserve">. </w:t>
      </w:r>
      <w:r w:rsidRPr="00FE24E2">
        <w:rPr>
          <w:rStyle w:val="Hyperlink0"/>
          <w:rFonts w:eastAsia="Arial Unicode MS"/>
          <w:color w:val="000000" w:themeColor="text1"/>
        </w:rPr>
        <w:t>Об основных задачах дескриптивного анализа</w:t>
      </w:r>
      <w:r w:rsidRPr="00FE24E2">
        <w:rPr>
          <w:rStyle w:val="a8"/>
          <w:rFonts w:ascii="Times New Roman" w:eastAsia="Times New Roman" w:hAnsi="Times New Roman" w:cs="Times New Roman"/>
          <w:color w:val="000000" w:themeColor="text1"/>
          <w:sz w:val="24"/>
          <w:szCs w:val="24"/>
        </w:rPr>
        <w:br/>
      </w:r>
      <w:r w:rsidRPr="00FE24E2">
        <w:rPr>
          <w:rStyle w:val="Hyperlink0"/>
          <w:rFonts w:eastAsia="Arial Unicode MS"/>
          <w:color w:val="000000" w:themeColor="text1"/>
        </w:rPr>
        <w:t>данных</w:t>
      </w:r>
      <w:r w:rsidRPr="00FE24E2">
        <w:rPr>
          <w:rStyle w:val="a8"/>
          <w:rFonts w:ascii="Times New Roman" w:hAnsi="Times New Roman"/>
          <w:color w:val="000000" w:themeColor="text1"/>
          <w:sz w:val="24"/>
          <w:szCs w:val="24"/>
        </w:rPr>
        <w:t>.</w:t>
      </w:r>
      <w:r w:rsidRPr="00FE24E2">
        <w:rPr>
          <w:rStyle w:val="a8"/>
          <w:rFonts w:ascii="Times New Roman" w:eastAsia="Times New Roman" w:hAnsi="Times New Roman" w:cs="Times New Roman"/>
          <w:color w:val="000000" w:themeColor="text1"/>
          <w:sz w:val="24"/>
          <w:szCs w:val="24"/>
        </w:rPr>
        <w:br/>
      </w:r>
      <w:r w:rsidRPr="00FE24E2">
        <w:rPr>
          <w:rStyle w:val="a8"/>
          <w:rFonts w:ascii="Times New Roman" w:hAnsi="Times New Roman"/>
          <w:color w:val="000000" w:themeColor="text1"/>
          <w:sz w:val="24"/>
          <w:szCs w:val="24"/>
        </w:rPr>
        <w:t>6.</w:t>
      </w:r>
      <w:r w:rsidRPr="00FE24E2">
        <w:rPr>
          <w:rStyle w:val="Hyperlink0"/>
          <w:rFonts w:eastAsia="Arial Unicode MS"/>
          <w:color w:val="000000" w:themeColor="text1"/>
        </w:rPr>
        <w:t>М</w:t>
      </w:r>
      <w:r w:rsidRPr="00FE24E2">
        <w:rPr>
          <w:rStyle w:val="a8"/>
          <w:rFonts w:ascii="Times New Roman" w:hAnsi="Times New Roman"/>
          <w:color w:val="000000" w:themeColor="text1"/>
          <w:sz w:val="24"/>
          <w:szCs w:val="24"/>
        </w:rPr>
        <w:t>.</w:t>
      </w:r>
      <w:r w:rsidRPr="00FE24E2">
        <w:rPr>
          <w:rStyle w:val="Hyperlink0"/>
          <w:rFonts w:eastAsia="Arial Unicode MS"/>
          <w:color w:val="000000" w:themeColor="text1"/>
        </w:rPr>
        <w:t>В</w:t>
      </w:r>
      <w:r w:rsidRPr="00FE24E2">
        <w:rPr>
          <w:rStyle w:val="a8"/>
          <w:rFonts w:ascii="Times New Roman" w:hAnsi="Times New Roman"/>
          <w:color w:val="000000" w:themeColor="text1"/>
          <w:sz w:val="24"/>
          <w:szCs w:val="24"/>
        </w:rPr>
        <w:t xml:space="preserve">. </w:t>
      </w:r>
      <w:r w:rsidRPr="00FE24E2">
        <w:rPr>
          <w:rStyle w:val="Hyperlink0"/>
          <w:rFonts w:eastAsia="Arial Unicode MS"/>
          <w:color w:val="000000" w:themeColor="text1"/>
        </w:rPr>
        <w:t>Коротеев</w:t>
      </w:r>
      <w:r w:rsidRPr="00FE24E2">
        <w:rPr>
          <w:rStyle w:val="a8"/>
          <w:rFonts w:ascii="Times New Roman" w:hAnsi="Times New Roman"/>
          <w:color w:val="000000" w:themeColor="text1"/>
          <w:sz w:val="24"/>
          <w:szCs w:val="24"/>
        </w:rPr>
        <w:t xml:space="preserve">. </w:t>
      </w:r>
      <w:r w:rsidRPr="00FE24E2">
        <w:rPr>
          <w:rStyle w:val="Hyperlink0"/>
          <w:rFonts w:eastAsia="Arial Unicode MS"/>
          <w:color w:val="000000" w:themeColor="text1"/>
        </w:rPr>
        <w:t>Учебное пособие по дисциплине “Анализ данных и</w:t>
      </w:r>
      <w:r w:rsidRPr="00FE24E2">
        <w:rPr>
          <w:rStyle w:val="a8"/>
          <w:rFonts w:ascii="Times New Roman" w:eastAsia="Times New Roman" w:hAnsi="Times New Roman" w:cs="Times New Roman"/>
          <w:color w:val="000000" w:themeColor="text1"/>
          <w:sz w:val="24"/>
          <w:szCs w:val="24"/>
        </w:rPr>
        <w:br/>
      </w:r>
      <w:r w:rsidRPr="00FE24E2">
        <w:rPr>
          <w:rStyle w:val="Hyperlink0"/>
          <w:rFonts w:eastAsia="Arial Unicode MS"/>
          <w:color w:val="000000" w:themeColor="text1"/>
        </w:rPr>
        <w:t xml:space="preserve">машинное обучение” </w:t>
      </w:r>
      <w:r w:rsidRPr="00FE24E2">
        <w:rPr>
          <w:rStyle w:val="a8"/>
          <w:rFonts w:ascii="Times New Roman" w:hAnsi="Times New Roman"/>
          <w:color w:val="000000" w:themeColor="text1"/>
          <w:sz w:val="24"/>
          <w:szCs w:val="24"/>
        </w:rPr>
        <w:t>- 2018.</w:t>
      </w:r>
    </w:p>
    <w:sectPr w:rsidR="00266393" w:rsidRPr="00FE24E2" w:rsidSect="002075F0">
      <w:footerReference w:type="default" r:id="rId31"/>
      <w:pgSz w:w="11900" w:h="16840"/>
      <w:pgMar w:top="1134" w:right="851" w:bottom="1134" w:left="1701" w:header="709" w:footer="70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C0466" w14:textId="77777777" w:rsidR="0005560E" w:rsidRDefault="0005560E">
      <w:r>
        <w:separator/>
      </w:r>
    </w:p>
  </w:endnote>
  <w:endnote w:type="continuationSeparator" w:id="0">
    <w:p w14:paraId="69FF0028" w14:textId="77777777" w:rsidR="0005560E" w:rsidRDefault="00055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648200"/>
      <w:docPartObj>
        <w:docPartGallery w:val="Page Numbers (Bottom of Page)"/>
        <w:docPartUnique/>
      </w:docPartObj>
    </w:sdtPr>
    <w:sdtEndPr>
      <w:rPr>
        <w:noProof/>
      </w:rPr>
    </w:sdtEndPr>
    <w:sdtContent>
      <w:p w14:paraId="4D0D7E62" w14:textId="037F9A4E" w:rsidR="003B2ADE" w:rsidRDefault="003B2ADE">
        <w:pPr>
          <w:pStyle w:val="ae"/>
          <w:jc w:val="center"/>
        </w:pPr>
        <w:r>
          <w:fldChar w:fldCharType="begin"/>
        </w:r>
        <w:r>
          <w:instrText xml:space="preserve"> PAGE   \* MERGEFORMAT </w:instrText>
        </w:r>
        <w:r>
          <w:fldChar w:fldCharType="separate"/>
        </w:r>
        <w:r>
          <w:rPr>
            <w:noProof/>
          </w:rPr>
          <w:t>2</w:t>
        </w:r>
        <w:r>
          <w:rPr>
            <w:noProof/>
          </w:rPr>
          <w:fldChar w:fldCharType="end"/>
        </w:r>
      </w:p>
    </w:sdtContent>
  </w:sdt>
  <w:p w14:paraId="6D95B6D4" w14:textId="77777777" w:rsidR="00266393" w:rsidRDefault="0026639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38BBA" w14:textId="77777777" w:rsidR="0005560E" w:rsidRDefault="0005560E">
      <w:r>
        <w:separator/>
      </w:r>
    </w:p>
  </w:footnote>
  <w:footnote w:type="continuationSeparator" w:id="0">
    <w:p w14:paraId="2B0DF328" w14:textId="77777777" w:rsidR="0005560E" w:rsidRDefault="00055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87EF3"/>
    <w:multiLevelType w:val="hybridMultilevel"/>
    <w:tmpl w:val="120213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2D159E5"/>
    <w:multiLevelType w:val="hybridMultilevel"/>
    <w:tmpl w:val="C35C1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04903508">
    <w:abstractNumId w:val="1"/>
  </w:num>
  <w:num w:numId="2" w16cid:durableId="160884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93"/>
    <w:rsid w:val="00000390"/>
    <w:rsid w:val="000005EC"/>
    <w:rsid w:val="00014A9B"/>
    <w:rsid w:val="00035FE0"/>
    <w:rsid w:val="00046DA0"/>
    <w:rsid w:val="0004732E"/>
    <w:rsid w:val="000510D1"/>
    <w:rsid w:val="0005560E"/>
    <w:rsid w:val="00064CC8"/>
    <w:rsid w:val="000840DD"/>
    <w:rsid w:val="000D460A"/>
    <w:rsid w:val="000D5028"/>
    <w:rsid w:val="000E6618"/>
    <w:rsid w:val="00102C1C"/>
    <w:rsid w:val="001164DE"/>
    <w:rsid w:val="00123EDE"/>
    <w:rsid w:val="0013558E"/>
    <w:rsid w:val="00143790"/>
    <w:rsid w:val="001511F7"/>
    <w:rsid w:val="001545CA"/>
    <w:rsid w:val="001768BE"/>
    <w:rsid w:val="00190CF1"/>
    <w:rsid w:val="001B5E9C"/>
    <w:rsid w:val="001C71C8"/>
    <w:rsid w:val="001D7920"/>
    <w:rsid w:val="001E6F8D"/>
    <w:rsid w:val="001F39E3"/>
    <w:rsid w:val="002075F0"/>
    <w:rsid w:val="002239CD"/>
    <w:rsid w:val="002367C4"/>
    <w:rsid w:val="00237874"/>
    <w:rsid w:val="00241C9E"/>
    <w:rsid w:val="0025516E"/>
    <w:rsid w:val="00262D37"/>
    <w:rsid w:val="00266393"/>
    <w:rsid w:val="00296644"/>
    <w:rsid w:val="002A41B4"/>
    <w:rsid w:val="002A67D2"/>
    <w:rsid w:val="002B64E2"/>
    <w:rsid w:val="002C0230"/>
    <w:rsid w:val="002C2B68"/>
    <w:rsid w:val="002E7F68"/>
    <w:rsid w:val="0030209E"/>
    <w:rsid w:val="003050C6"/>
    <w:rsid w:val="00322FB2"/>
    <w:rsid w:val="00340948"/>
    <w:rsid w:val="00345A2C"/>
    <w:rsid w:val="00374CAF"/>
    <w:rsid w:val="003833DD"/>
    <w:rsid w:val="003A4789"/>
    <w:rsid w:val="003A48E5"/>
    <w:rsid w:val="003B2ADE"/>
    <w:rsid w:val="003C7D87"/>
    <w:rsid w:val="003E1581"/>
    <w:rsid w:val="003E3DEF"/>
    <w:rsid w:val="003F7569"/>
    <w:rsid w:val="00425F2F"/>
    <w:rsid w:val="0043034C"/>
    <w:rsid w:val="00433285"/>
    <w:rsid w:val="00433D2A"/>
    <w:rsid w:val="00435D50"/>
    <w:rsid w:val="00455FCA"/>
    <w:rsid w:val="00461BD3"/>
    <w:rsid w:val="00462FB9"/>
    <w:rsid w:val="004922D2"/>
    <w:rsid w:val="004A1115"/>
    <w:rsid w:val="004A3936"/>
    <w:rsid w:val="004A3AD2"/>
    <w:rsid w:val="004C3CA0"/>
    <w:rsid w:val="004D4472"/>
    <w:rsid w:val="004D7156"/>
    <w:rsid w:val="00510A6D"/>
    <w:rsid w:val="0051231C"/>
    <w:rsid w:val="005307A6"/>
    <w:rsid w:val="00537BF6"/>
    <w:rsid w:val="00542800"/>
    <w:rsid w:val="00546598"/>
    <w:rsid w:val="005468E1"/>
    <w:rsid w:val="00546E10"/>
    <w:rsid w:val="00567134"/>
    <w:rsid w:val="005769C5"/>
    <w:rsid w:val="005B0CDA"/>
    <w:rsid w:val="005C5AAE"/>
    <w:rsid w:val="006134F5"/>
    <w:rsid w:val="00636535"/>
    <w:rsid w:val="006511B6"/>
    <w:rsid w:val="00665668"/>
    <w:rsid w:val="00667192"/>
    <w:rsid w:val="00672BAE"/>
    <w:rsid w:val="006756BA"/>
    <w:rsid w:val="00676A47"/>
    <w:rsid w:val="00677F22"/>
    <w:rsid w:val="00681329"/>
    <w:rsid w:val="0068588A"/>
    <w:rsid w:val="00694FF0"/>
    <w:rsid w:val="006A4EC9"/>
    <w:rsid w:val="006B4046"/>
    <w:rsid w:val="006B6952"/>
    <w:rsid w:val="006B6DC2"/>
    <w:rsid w:val="006C27A4"/>
    <w:rsid w:val="006C5C6D"/>
    <w:rsid w:val="006D2BE8"/>
    <w:rsid w:val="006D3E70"/>
    <w:rsid w:val="006D5945"/>
    <w:rsid w:val="006D6FCC"/>
    <w:rsid w:val="006F7839"/>
    <w:rsid w:val="00714FBC"/>
    <w:rsid w:val="00715579"/>
    <w:rsid w:val="007227D4"/>
    <w:rsid w:val="00730C0F"/>
    <w:rsid w:val="00741EBA"/>
    <w:rsid w:val="00744C35"/>
    <w:rsid w:val="00747109"/>
    <w:rsid w:val="007530A7"/>
    <w:rsid w:val="00754D6D"/>
    <w:rsid w:val="00760B5D"/>
    <w:rsid w:val="00765BF3"/>
    <w:rsid w:val="00782CDB"/>
    <w:rsid w:val="00786300"/>
    <w:rsid w:val="00791D10"/>
    <w:rsid w:val="007933EC"/>
    <w:rsid w:val="007A7345"/>
    <w:rsid w:val="007C504F"/>
    <w:rsid w:val="00802F83"/>
    <w:rsid w:val="00807D14"/>
    <w:rsid w:val="00826855"/>
    <w:rsid w:val="008277B2"/>
    <w:rsid w:val="00830103"/>
    <w:rsid w:val="00831C30"/>
    <w:rsid w:val="0083416A"/>
    <w:rsid w:val="00873658"/>
    <w:rsid w:val="008B0800"/>
    <w:rsid w:val="008C2771"/>
    <w:rsid w:val="008C5A32"/>
    <w:rsid w:val="008E6C2C"/>
    <w:rsid w:val="008F2B00"/>
    <w:rsid w:val="008F4180"/>
    <w:rsid w:val="009222F0"/>
    <w:rsid w:val="009225CC"/>
    <w:rsid w:val="009254F9"/>
    <w:rsid w:val="00930051"/>
    <w:rsid w:val="009452C3"/>
    <w:rsid w:val="00961603"/>
    <w:rsid w:val="00971D54"/>
    <w:rsid w:val="009725AA"/>
    <w:rsid w:val="009A1A84"/>
    <w:rsid w:val="009A5895"/>
    <w:rsid w:val="009B57F8"/>
    <w:rsid w:val="009C2BD5"/>
    <w:rsid w:val="00A101ED"/>
    <w:rsid w:val="00A10BD6"/>
    <w:rsid w:val="00A16D73"/>
    <w:rsid w:val="00A17CBA"/>
    <w:rsid w:val="00A30FC6"/>
    <w:rsid w:val="00A34200"/>
    <w:rsid w:val="00A636D6"/>
    <w:rsid w:val="00A67AA7"/>
    <w:rsid w:val="00A829EF"/>
    <w:rsid w:val="00A856F8"/>
    <w:rsid w:val="00A85BC5"/>
    <w:rsid w:val="00A926EC"/>
    <w:rsid w:val="00AA32C5"/>
    <w:rsid w:val="00AC4E8A"/>
    <w:rsid w:val="00AD09E3"/>
    <w:rsid w:val="00AD0BE4"/>
    <w:rsid w:val="00AD7436"/>
    <w:rsid w:val="00AE4BA8"/>
    <w:rsid w:val="00AF7F09"/>
    <w:rsid w:val="00B00BD4"/>
    <w:rsid w:val="00B24AF3"/>
    <w:rsid w:val="00B277CA"/>
    <w:rsid w:val="00B317ED"/>
    <w:rsid w:val="00B51D9F"/>
    <w:rsid w:val="00B67048"/>
    <w:rsid w:val="00B7745E"/>
    <w:rsid w:val="00B811F2"/>
    <w:rsid w:val="00B83015"/>
    <w:rsid w:val="00B94402"/>
    <w:rsid w:val="00BA2A52"/>
    <w:rsid w:val="00BB1471"/>
    <w:rsid w:val="00BB6DB3"/>
    <w:rsid w:val="00BB7A34"/>
    <w:rsid w:val="00BC1A2C"/>
    <w:rsid w:val="00BD370F"/>
    <w:rsid w:val="00BD4A7E"/>
    <w:rsid w:val="00BD4F6E"/>
    <w:rsid w:val="00BD595A"/>
    <w:rsid w:val="00BE12F5"/>
    <w:rsid w:val="00BF6287"/>
    <w:rsid w:val="00C05C5A"/>
    <w:rsid w:val="00C123C9"/>
    <w:rsid w:val="00C14B9B"/>
    <w:rsid w:val="00C228D4"/>
    <w:rsid w:val="00C23174"/>
    <w:rsid w:val="00C2513C"/>
    <w:rsid w:val="00C6268D"/>
    <w:rsid w:val="00C65BB2"/>
    <w:rsid w:val="00C6636E"/>
    <w:rsid w:val="00C74752"/>
    <w:rsid w:val="00C963A5"/>
    <w:rsid w:val="00CA59CA"/>
    <w:rsid w:val="00CA6BD9"/>
    <w:rsid w:val="00CC0825"/>
    <w:rsid w:val="00CC1C5E"/>
    <w:rsid w:val="00CC5A58"/>
    <w:rsid w:val="00CD4FF0"/>
    <w:rsid w:val="00CE74B5"/>
    <w:rsid w:val="00D35190"/>
    <w:rsid w:val="00D41CC0"/>
    <w:rsid w:val="00D46C86"/>
    <w:rsid w:val="00D742D1"/>
    <w:rsid w:val="00D74CDD"/>
    <w:rsid w:val="00D755CF"/>
    <w:rsid w:val="00DA7BE3"/>
    <w:rsid w:val="00DB47D0"/>
    <w:rsid w:val="00DC0982"/>
    <w:rsid w:val="00DE3BAF"/>
    <w:rsid w:val="00DF07BF"/>
    <w:rsid w:val="00E21612"/>
    <w:rsid w:val="00E239BA"/>
    <w:rsid w:val="00E503C3"/>
    <w:rsid w:val="00E56802"/>
    <w:rsid w:val="00E62706"/>
    <w:rsid w:val="00E74E3C"/>
    <w:rsid w:val="00E965D8"/>
    <w:rsid w:val="00EA4639"/>
    <w:rsid w:val="00EE76F4"/>
    <w:rsid w:val="00EF6ACB"/>
    <w:rsid w:val="00F10E8E"/>
    <w:rsid w:val="00F446B6"/>
    <w:rsid w:val="00F458B9"/>
    <w:rsid w:val="00F50232"/>
    <w:rsid w:val="00F76CA8"/>
    <w:rsid w:val="00F93733"/>
    <w:rsid w:val="00FA08E2"/>
    <w:rsid w:val="00FB14A9"/>
    <w:rsid w:val="00FB2FEF"/>
    <w:rsid w:val="00FC1FDB"/>
    <w:rsid w:val="00FD647B"/>
    <w:rsid w:val="00FE24E2"/>
    <w:rsid w:val="00FE6173"/>
    <w:rsid w:val="00FE63ED"/>
    <w:rsid w:val="00FF3727"/>
    <w:rsid w:val="00FF4E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38176"/>
  <w15:docId w15:val="{B573C2A3-0E4C-4097-A284-9E946C4F7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190"/>
    <w:rPr>
      <w:sz w:val="28"/>
      <w:szCs w:val="24"/>
      <w:lang w:val="en-US" w:eastAsia="en-US"/>
    </w:rPr>
  </w:style>
  <w:style w:type="paragraph" w:styleId="1">
    <w:name w:val="heading 1"/>
    <w:basedOn w:val="a"/>
    <w:next w:val="a"/>
    <w:link w:val="10"/>
    <w:uiPriority w:val="9"/>
    <w:qFormat/>
    <w:rsid w:val="008E6C2C"/>
    <w:pPr>
      <w:keepNext/>
      <w:keepLines/>
      <w:spacing w:before="240"/>
      <w:outlineLvl w:val="0"/>
    </w:pPr>
    <w:rPr>
      <w:rFonts w:eastAsiaTheme="majorEastAsia" w:cstheme="majorBidi"/>
      <w:b/>
      <w:color w:val="000000" w:themeColor="text1"/>
      <w:sz w:val="36"/>
      <w:szCs w:val="32"/>
    </w:rPr>
  </w:style>
  <w:style w:type="paragraph" w:styleId="2">
    <w:name w:val="heading 2"/>
    <w:basedOn w:val="a"/>
    <w:next w:val="a"/>
    <w:link w:val="20"/>
    <w:autoRedefine/>
    <w:uiPriority w:val="9"/>
    <w:unhideWhenUsed/>
    <w:qFormat/>
    <w:rsid w:val="002367C4"/>
    <w:pPr>
      <w:keepNext/>
      <w:keepLines/>
      <w:spacing w:before="40"/>
      <w:outlineLvl w:val="1"/>
    </w:pPr>
    <w:rPr>
      <w:rFonts w:eastAsiaTheme="majorEastAsia" w:cstheme="majorBidi"/>
      <w:b/>
      <w:color w:val="000000" w:themeColor="text1"/>
      <w:sz w:val="32"/>
      <w:szCs w:val="26"/>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a4">
    <w:name w:val="Верхн./нижн. кол."/>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customStyle="1" w:styleId="a6">
    <w:name w:val="Рубрика"/>
    <w:next w:val="a5"/>
    <w:pPr>
      <w:keepNext/>
      <w:keepLines/>
      <w:spacing w:before="240" w:line="259" w:lineRule="auto"/>
      <w:outlineLvl w:val="0"/>
    </w:pPr>
    <w:rPr>
      <w:rFonts w:ascii="Calibri Light" w:hAnsi="Calibri Light" w:cs="Arial Unicode MS"/>
      <w:color w:val="2F5496"/>
      <w:sz w:val="32"/>
      <w:szCs w:val="32"/>
      <w:u w:color="2F5496"/>
      <w14:textOutline w14:w="0" w14:cap="flat" w14:cmpd="sng" w14:algn="ctr">
        <w14:noFill/>
        <w14:prstDash w14:val="solid"/>
        <w14:bevel/>
      </w14:textOutline>
    </w:rPr>
  </w:style>
  <w:style w:type="paragraph" w:customStyle="1" w:styleId="a7">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a8">
    <w:name w:val="Нет"/>
  </w:style>
  <w:style w:type="character" w:customStyle="1" w:styleId="Hyperlink0">
    <w:name w:val="Hyperlink.0"/>
    <w:basedOn w:val="a8"/>
    <w:rPr>
      <w:rFonts w:ascii="Times New Roman" w:eastAsia="Times New Roman" w:hAnsi="Times New Roman" w:cs="Times New Roman"/>
      <w:sz w:val="24"/>
      <w:szCs w:val="24"/>
      <w:lang w:val="ru-RU"/>
    </w:rPr>
  </w:style>
  <w:style w:type="paragraph" w:styleId="a9">
    <w:name w:val="Normal (Web)"/>
    <w:pPr>
      <w:spacing w:before="100" w:after="100"/>
    </w:pPr>
    <w:rPr>
      <w:rFonts w:cs="Arial Unicode MS"/>
      <w:color w:val="000000"/>
      <w:sz w:val="24"/>
      <w:szCs w:val="24"/>
      <w:u w:color="000000"/>
    </w:rPr>
  </w:style>
  <w:style w:type="character" w:customStyle="1" w:styleId="aa">
    <w:name w:val="Ссылка"/>
    <w:rPr>
      <w:outline w:val="0"/>
      <w:color w:val="0000FF"/>
      <w:u w:val="single" w:color="0000FF"/>
    </w:rPr>
  </w:style>
  <w:style w:type="character" w:customStyle="1" w:styleId="Hyperlink1">
    <w:name w:val="Hyperlink.1"/>
    <w:basedOn w:val="aa"/>
    <w:rPr>
      <w:rFonts w:ascii="Times New Roman" w:eastAsia="Times New Roman" w:hAnsi="Times New Roman" w:cs="Times New Roman"/>
      <w:outline w:val="0"/>
      <w:color w:val="0000FF"/>
      <w:sz w:val="24"/>
      <w:szCs w:val="24"/>
      <w:u w:val="single" w:color="0000FF"/>
    </w:rPr>
  </w:style>
  <w:style w:type="character" w:customStyle="1" w:styleId="10">
    <w:name w:val="Заголовок 1 Знак"/>
    <w:basedOn w:val="a0"/>
    <w:link w:val="1"/>
    <w:uiPriority w:val="9"/>
    <w:rsid w:val="008E6C2C"/>
    <w:rPr>
      <w:rFonts w:eastAsiaTheme="majorEastAsia" w:cstheme="majorBidi"/>
      <w:b/>
      <w:color w:val="000000" w:themeColor="text1"/>
      <w:sz w:val="36"/>
      <w:szCs w:val="32"/>
      <w:lang w:val="en-US" w:eastAsia="en-US"/>
    </w:rPr>
  </w:style>
  <w:style w:type="paragraph" w:styleId="ab">
    <w:name w:val="TOC Heading"/>
    <w:basedOn w:val="1"/>
    <w:next w:val="a"/>
    <w:uiPriority w:val="39"/>
    <w:unhideWhenUsed/>
    <w:qFormat/>
    <w:rsid w:val="00190CF1"/>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rPr>
  </w:style>
  <w:style w:type="paragraph" w:styleId="11">
    <w:name w:val="toc 1"/>
    <w:basedOn w:val="a"/>
    <w:next w:val="a"/>
    <w:autoRedefine/>
    <w:uiPriority w:val="39"/>
    <w:unhideWhenUsed/>
    <w:rsid w:val="00190CF1"/>
    <w:pPr>
      <w:spacing w:after="100"/>
    </w:pPr>
  </w:style>
  <w:style w:type="character" w:customStyle="1" w:styleId="20">
    <w:name w:val="Заголовок 2 Знак"/>
    <w:basedOn w:val="a0"/>
    <w:link w:val="2"/>
    <w:uiPriority w:val="9"/>
    <w:rsid w:val="002367C4"/>
    <w:rPr>
      <w:rFonts w:eastAsiaTheme="majorEastAsia" w:cstheme="majorBidi"/>
      <w:b/>
      <w:color w:val="000000" w:themeColor="text1"/>
      <w:sz w:val="32"/>
      <w:szCs w:val="26"/>
      <w:lang w:eastAsia="en-US"/>
    </w:rPr>
  </w:style>
  <w:style w:type="paragraph" w:styleId="21">
    <w:name w:val="toc 2"/>
    <w:basedOn w:val="a"/>
    <w:next w:val="a"/>
    <w:autoRedefine/>
    <w:uiPriority w:val="39"/>
    <w:unhideWhenUsed/>
    <w:rsid w:val="000510D1"/>
    <w:pPr>
      <w:spacing w:after="100"/>
      <w:ind w:left="240"/>
    </w:pPr>
  </w:style>
  <w:style w:type="paragraph" w:styleId="ac">
    <w:name w:val="header"/>
    <w:basedOn w:val="a"/>
    <w:link w:val="ad"/>
    <w:uiPriority w:val="99"/>
    <w:unhideWhenUsed/>
    <w:rsid w:val="008B0800"/>
    <w:pPr>
      <w:tabs>
        <w:tab w:val="center" w:pos="4677"/>
        <w:tab w:val="right" w:pos="9355"/>
      </w:tabs>
    </w:pPr>
  </w:style>
  <w:style w:type="character" w:customStyle="1" w:styleId="ad">
    <w:name w:val="Верхний колонтитул Знак"/>
    <w:basedOn w:val="a0"/>
    <w:link w:val="ac"/>
    <w:uiPriority w:val="99"/>
    <w:rsid w:val="008B0800"/>
    <w:rPr>
      <w:sz w:val="24"/>
      <w:szCs w:val="24"/>
      <w:lang w:val="en-US" w:eastAsia="en-US"/>
    </w:rPr>
  </w:style>
  <w:style w:type="paragraph" w:styleId="ae">
    <w:name w:val="footer"/>
    <w:basedOn w:val="a"/>
    <w:link w:val="af"/>
    <w:uiPriority w:val="99"/>
    <w:unhideWhenUsed/>
    <w:rsid w:val="008B0800"/>
    <w:pPr>
      <w:tabs>
        <w:tab w:val="center" w:pos="4677"/>
        <w:tab w:val="right" w:pos="9355"/>
      </w:tabs>
    </w:pPr>
  </w:style>
  <w:style w:type="character" w:customStyle="1" w:styleId="af">
    <w:name w:val="Нижний колонтитул Знак"/>
    <w:basedOn w:val="a0"/>
    <w:link w:val="ae"/>
    <w:uiPriority w:val="99"/>
    <w:rsid w:val="008B0800"/>
    <w:rPr>
      <w:sz w:val="24"/>
      <w:szCs w:val="24"/>
      <w:lang w:val="en-US" w:eastAsia="en-US"/>
    </w:rPr>
  </w:style>
  <w:style w:type="paragraph" w:styleId="af0">
    <w:name w:val="No Spacing"/>
    <w:link w:val="af1"/>
    <w:uiPriority w:val="1"/>
    <w:qFormat/>
    <w:rsid w:val="003B2ADE"/>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lang w:val="en-US" w:eastAsia="en-US"/>
    </w:rPr>
  </w:style>
  <w:style w:type="character" w:customStyle="1" w:styleId="af1">
    <w:name w:val="Без интервала Знак"/>
    <w:basedOn w:val="a0"/>
    <w:link w:val="af0"/>
    <w:uiPriority w:val="1"/>
    <w:rsid w:val="003B2ADE"/>
    <w:rPr>
      <w:rFonts w:asciiTheme="minorHAnsi" w:eastAsiaTheme="minorEastAsia" w:hAnsiTheme="minorHAnsi" w:cstheme="minorBidi"/>
      <w:sz w:val="22"/>
      <w:szCs w:val="22"/>
      <w:bdr w:val="none" w:sz="0" w:space="0" w:color="auto"/>
      <w:lang w:val="en-US" w:eastAsia="en-US"/>
    </w:rPr>
  </w:style>
  <w:style w:type="paragraph" w:styleId="af2">
    <w:name w:val="List Paragraph"/>
    <w:basedOn w:val="a"/>
    <w:uiPriority w:val="34"/>
    <w:qFormat/>
    <w:rsid w:val="00046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u.wikipedia.org/wiki/%25D0%259D%25D0%25B5%25D0%25B9%25D1%2580%25D0%25BE%25D0%25BD%25D0%25BD%25D0%25B0%25D1%258F_%25D1%2581%25D0%25B5%25D1%2582%25D1%258C_%25D0%25A5%25D0%25BE%25D0%25BF%25D1%2584%25D0%25B8%25D0%25BB%25D0%25B4%25D0%25B0" TargetMode="External"/><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www.statmt.org/"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1A98C-6377-4109-8CA5-C4F85A02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34</Pages>
  <Words>3535</Words>
  <Characters>20156</Characters>
  <Application>Microsoft Office Word</Application>
  <DocSecurity>0</DocSecurity>
  <Lines>167</Lines>
  <Paragraphs>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dc:creator>
  <cp:lastModifiedBy>Александр Данилин</cp:lastModifiedBy>
  <cp:revision>240</cp:revision>
  <cp:lastPrinted>2022-05-03T02:11:00Z</cp:lastPrinted>
  <dcterms:created xsi:type="dcterms:W3CDTF">2022-04-30T05:56:00Z</dcterms:created>
  <dcterms:modified xsi:type="dcterms:W3CDTF">2022-05-03T02:41:00Z</dcterms:modified>
</cp:coreProperties>
</file>