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java.util.EmptyStackException;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Stack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ListNode top;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int 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private class ListNode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int data; // Can be a generic type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private ListNode next; // Reference to next ListNode in list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public ListNode(int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this.data = 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this.next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Stack()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top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length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int length()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length;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boolean isEmpty()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length ==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push(int data)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ListNode temp = new ListNode(data);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temp.next = top;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top = temp;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length++;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int pop()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throw new EmptyStackException();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result = top.data;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top = top.next;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length--;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result;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int peek()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if(isEmpty())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throw new EmptyStackException();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top.data;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Stack stack = new Stack();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stack.push(10);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stack.push(15);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stack.push(20);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System.out.println(stack.peek());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stack.pop();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System.out.println(stack.peek());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stack.pop();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System.out.println(stack.peek());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