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r>
        <w:t>ОБЯЗАТЕЛЬНАЯ ПРОВЕРКА АНАЛОГОВ В КОДЕ (прямое правило пользователя, 24 октября 2026 года). Прежде чем предлагать новую настройку, действие или поведение «по образцу» уже имеющейся функции InOneLine, сначала проверить актуальную реализацию в GitHub: фактически доступные пользователю элементы интерфейса, связанные значения и код вывода/сохранения. Разделять то, что действительно настраивается пользователем, и константы/внутренние эффекты кода. Ссылаться на точный файл и обнаруженный механизм; если настройка или поведение в программе отсутствуют, не выдавать их за существующий аналог, а прямо обозначать как новое самостоятельное предложение, требующее согласования. Не придумывать возможности, настройки или свойства по памяти либо аналогии без подтверждения. Правило действует для всех будущих обсуждений, не только D41.</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позиционирование фоновых медиа и размещение соответствующих контролов требуют технической проверки; масштабирование фонов уже согласовано в D41-REQ-39. Состав настроек свечения окончательно ограничен D41-REQ-42: только переключатель и выбор цвета, без пользовательской регулировки толщины или интенсивности.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Масштабирование изображений/GIF/видео теперь согласовано отдельно в D41-REQ-39; циклическое воспроизведение видео утверждено отдельно в D41-REQ-40; звук видеофона прямо согласован позднее в D41-REQ-41 (всегда без звука); поддержанные контейнеры/кодеки и диапазоны численных настроек остаются для технической проверки. Связи: D41-REQ-11/31/32/33/34/35/36/37/39 и GLOBAL-UI-001, общая библиотека фонов.</w:t>
      </w:r>
    </w:p>
    <w:p>
      <w:pPr/>
      <w:r>
        <w:t>D41-REQ-39. ДВА СПОСОБА МАСШТАБИРОВАНИЯ ОБЩЕГО МЕДИА-ФОНА МУЛЬТИЧАТА (прямое принятие пользователем 24 октября 2026 года; согласовано как требование, код D41 не реализован). Для фоновых статических изображений, анимированных GIF и видео из D41-REQ-38 пользователь может переключать способ размещения внутри ФАКТИЧЕСКОЙ оформленной области мультичата: (1) «Вписать целиком» — показывать весь исходный кадр, сохранять его пропорции, при несовпадении пропорций допускать незаполненные полосы по краям; (2) «Заполнить область» — полностью покрывать исходным кадром оформленную область с сохранением пропорций, допуская обрезку части кадра по краям. Оба варианта являются вариантами размещения ОДНОГО ОБЩЕГО фона, а не независимыми параметрами Twitch/YouTube. Изменение режима немедленно видно в локальном предпросмотре; в браузерном виджете и OBS применяется только после нажатия «Сохранить» по D41-REQ-31/33. При динамическом росте виджета в скрываемом режиме фон подстраивается под актуальный размер области (D41-REQ-36); при постоянном показе — под полную область источника (D41-REQ-37). Масштабирование не вводит задержек, таймеров и анимации оболочки или сообщений; собственная анимация GIF/видео не затрагивается. Положение точки обрезки, отдельные способы размещения (растянуть с искажением, плитка и др.), циклическое воспроизведение видео утверждено отдельным более поздним D41-REQ-40; точка обрезки и прочие параметры данным решением НЕ утверждены. Связи: D41-REQ-31/33/35/36/37/38; общая библиотека фонов. Статус: согласовано к реализации; код, Windows QA и ручная приёмка отсутствуют.</w:t>
      </w:r>
    </w:p>
    <w:p>
      <w:pPr/>
      <w:r>
        <w:t>D41-REQ-40. ЦИКЛИЧЕСКОЕ ВОСПРОИЗВЕДЕНИЕ ВИДЕОФОНА МУЛЬТИЧАТА (прямое принятие пользователем 24 октября 2026 года; согласовано как требование, код не реализован). Если в качестве ОБЩЕГО фона выбран видеофайл по D41-REQ-38, видео воспроизводится циклически: когда достигается конец файла, воспроизведение автоматически начинается с его начала; циклы повторяются без ограниченного числа повторов, пока пользователь не заменит видеофон другим видом фона или другим файлом. Это поведение относится именно к выбранному видеофону во вкладке программы, браузерном просмотре и OBS, а не к анимации появления сообщений, расширения оболочки чата или к графическим элементам сообщений. Сохранённая версия для OBS следует D41-REQ-31/33, локальный черновик сразу виден в области предпросмотра. Утверждённая цикличность не вводит таймеров показа и не изменяет два режима видимости D41-REQ-35/36/37 или способы масштабирования D41-REQ-39. Позднее пользователь отдельно согласовал D41-REQ-41: звуковая дорожка видеофона всегда отключена, настройки включения звука и громкости не нужны. Техническую совместимость контейнеров/кодеков проверить перед реализацией. Источник: прямой ответ пользователя «Принимаю. Дальше.» от 24 октября 2026 года на предложение о циклическом воспроизведении видеофона. Статус: согласовано к реализации; код, Windows QA, ручная приёмка, слияние и релиз отсутствуют. Связи: D41-REQ-31/33/35/36/37/38/39; общая библиотека фоновых медиа.</w:t>
      </w:r>
    </w:p>
    <w:p>
      <w:pPr/>
      <w:r>
        <w:t>D41-REQ-41. ВИДЕОФОН МУЛЬТИЧАТА ВСЕГДА БЕЗ ЗВУКА (прямое принятие пользователем 24 октября 2026 года; требование согласовано, код не реализован). Когда общим фоном выбран видеофайл по D41-REQ-38, его звуковая дорожка НЕ воспроизводится ни в локальной области мультичата InOneLine, ни в просмотре по кнопке «Проверить в браузере», ни в OBS-виджете. Видеофон служит исключительно декоративным визуальным элементом. В настройках мультичата НЕ создавать переключатель включения звука видеофона и НЕ добавлять для него регулятор громкости. Автоматический бесконечный повтор по D41-REQ-40 и способы масштабирования по D41-REQ-39 остаются неизменными; это правило не выключает графическую анимацию фона и не затрагивает аудио других функций программы. Источник: прямой ответ пользователя «Принимаю. Дальше.» от 24 октября 2026 года на предложение всегда проигрывать видеофон без звука. Статус: согласовано к реализации; код, Windows QA, ручная приёмка, слияние и релиз отсутствуют. Связи: D41-REQ-31/33/34/38/39/40; общий аудиоконтракт и правило переиспользования.</w:t>
      </w:r>
    </w:p>
    <w:p>
      <w:pPr/>
      <w:r>
        <w:t>D41-REQ-42. НАСТРОЙКИ СВЕТЯЩЕГОСЯ КОНТУРА МУЛЬТИЧАТА (прямое принятие пользователем 24 октября 2026 года; код D41 не реализован). Для ОБЩЕГО контура мультичата использовать ТОЛЬКО уже существующий набор пользовательских контролов редактора правил аукциона: (1) флажок «Светящийся контур», включающий и полностью отключающий свечение; (2) «Цвет контура», выбираемый через диалог и существующую экранную пипетку. Отдельные пользовательские настройки ТОЛЩИНЫ контура, ИНТЕНСИВНОСТИ свечения или радиуса размытия НЕ добавлять. Проверка действующего кода streaming_manager/views/rules_editor.py в GitHub подтверждает только флажок и цвет; эффект QGraphicsDropShadowEffect имеет фиксированный setBlurRadius(20), не доступный пользователю. Локальный предпросмотр изменяется сразу, браузер/OBS — после «Сохранить» (D41-REQ-31/33); сочетание с фоном и обоими режимами видимости — D41-REQ-34/35/36/37. Предыдущее предложение ассистента о пользовательской толщине и интенсивности «по образцу редактора правил» было некорректно и не утверждалось. Дополнительно пользователь прямо потребовал сначала подтверждать фактическое наличие любой аналогичной функции в актуальном коде; общее правило внесено в §1.2. Статус: согласовано как требование, не реализовано и не прошло Windows QA.</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поведение несохранённого черновика при переключении вкладок и закрытии уже согласовано D41-REQ-32; при реализации проверить три действия диалога закрытия.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два согласованных способа масштабирования общего медиа-фона по D41-REQ-39, открытый параметр точки обрезки; повтор видеофона уже согласован D41-REQ-40, а звук видеофона всегда отключён по D41-REQ-41,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 D41-REQ-42: перечень доступных пользователю параметров свечения закрыт и проверен по исходникам редактора правил; отдельные ползунки толщины, силы или радиуса размытия не предлагать как уже имеющиеся. При переносе свечения проверить реальную рамку и цвета в локальном предпросмотре и OBS.</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 24 октября 2026 года пользователь утвердил оба режима масштабирования фоновых изображений, GIF и видео: «Вписать целиком» и «Заполнить область», с немедленным просмотром локального черновика и применением к OBS только по «Сохранить»; решение внесено как D41-REQ-39. Циклический повтор видеофона утверждён отдельно D41-REQ-40; точка обрезки осталась неуточнённой. 24 октября 2026 года пользователь принял D41-REQ-40 — циклический повтор выбранного видеофона после завершения ролика; затем прямо утвердил D41-REQ-41 — видеофон всегда без звука, без управления включением звука и громкостью. D41-REQ-39 сохранён как два способа масштабирования. После записи D41-REQ-40 отставание GitHub-копии по D41-REQ-39 было устранено и побайтовое совпадение обеих площадок подтверждено. Для D41-REQ-41 повторно необходима обязательная синхронизация по §1.7. Дополнение 24 октября 2026 года: пользователь подтвердил минимальное оформление свечения D41-REQ-42 (включение/отключение + цвет, как действительно реализовано в редакторе правил) без регулировки толщины и интенсивности. В ответ на ошибочное предположение ассистента он установил обязательное правило §1.2: прежде чем ссылаться на существующую функцию программы как образец, проверять её фактический доступный состав в текущем коде; не представлять придуманные параметры как уже существующие. Источник проверки: streaming_manager/views/rules_editor.py, блок правил «Светящийся контур» и «Цвет контура».</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