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ServiceNow Engineer</w:t>
      </w:r>
    </w:p>
    <w:p>
      <w:pPr>
        <w:spacing w:after="40"/>
      </w:pPr>
      <w:r>
        <w:rPr>
          <w:b/>
          <w:bCs/>
          <w:color w:val="c0392b"/>
          <w:sz w:val="24"/>
          <w:szCs w:val="24"/>
        </w:rPr>
        <w:t xml:space="preserve">CloudOps Global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Chennai, India | On-site | Experience: 3-6 years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ABOUT THE ROLE</w:t>
      </w:r>
    </w:p>
    <w:p>
      <w:pPr>
        <w:spacing w:after="60"/>
      </w:pPr>
      <w:r>
        <w:rPr>
          <w:sz w:val="19"/>
          <w:szCs w:val="19"/>
        </w:rPr>
        <w:t xml:space="preserve">CloudOps Global is looking for an experienced ServiceNow Engineer to implement, customize, and maintain ServiceNow platform solutions for our enterprise clients.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 and customize ServiceNow applications and modules (ITSM, ITOM, HRSD, CSM)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Write server-side and client-side scripts using JavaScript/GlideScript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 and build workflows, flow designer processes, and 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Integrate ServiceNow with third-party tools via REST/SOAP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Perform platform upgrades and maintain instance health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REQUIRED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3+ years of ServiceNow development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Strong JavaScript and GlideScript knowledge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with ITSM modules: Incident, Problem, Change, CMDB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ServiceNow Certified System Administrator (CSA)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with Flow Designer, Business Rules, Client Scripts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REST/SOAP API integration experience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PREFERRED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ServiceNow Certified Application Developer (CAD)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with ITOM, Discovery, or Service Mapping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Knowledge of HRSD or Customer Service Management (CSM)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2026-05-28T17:01:44.452Z</dcterms:created>
  <dcterms:modified xsi:type="dcterms:W3CDTF">2026-05-28T17:01:44.452Z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