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DevOps / Cloud Engineer</w:t>
      </w:r>
    </w:p>
    <w:p>
      <w:pPr>
        <w:spacing w:after="40"/>
      </w:pPr>
      <w:r>
        <w:rPr>
          <w:b/>
          <w:bCs/>
          <w:color w:val="c0392b"/>
          <w:sz w:val="24"/>
          <w:szCs w:val="24"/>
        </w:rPr>
        <w:t xml:space="preserve">InfraScale Technologies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Hyderabad, India | Hybrid | Experience: 3-6 years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ABOUT THE ROLE</w:t>
      </w:r>
    </w:p>
    <w:p>
      <w:pPr>
        <w:spacing w:after="60"/>
      </w:pPr>
      <w:r>
        <w:rPr>
          <w:sz w:val="19"/>
          <w:szCs w:val="19"/>
        </w:rPr>
        <w:t xml:space="preserve">InfraScale Technologies is hiring a DevOps/Cloud Engineer to manage our cloud infrastructure, automate deployments, and ensure high availability of our SaaS platform.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 and manage cloud infrastructure on AWS/GCP/Azure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Build and maintain CI/CD pipelines using Jenkins, GitHub Actions, or GitLab 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 Infrastructure as Code using Terraform or CloudFormation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 containerized workloads with Kubernetes and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Monitor system health using Prometheus, Grafana, or Datadog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3+ years of DevOps or cloud engineering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Strong hands-on experience with AWS (EC2, S3, RDS, Lambda, EKS)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Proficiency in Terraform or Pulumi for IaC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Kubernetes and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CI/CD pipeline development (Jenkins, GitHub Actions)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Scripting skills in Python or Bash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AWS/GCP/Azure professional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service mesh (Istio, Linkerd)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Knowledge of GitOps (ArgoCD, Flux)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2026-05-28T17:01:44.475Z</dcterms:created>
  <dcterms:modified xsi:type="dcterms:W3CDTF">2026-05-28T17:01:44.475Z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