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8F4" w:rsidRPr="005B2CA0" w:rsidRDefault="007068F4" w:rsidP="0065311F">
      <w:pPr>
        <w:pStyle w:val="NormalWeb"/>
        <w:numPr>
          <w:ilvl w:val="0"/>
          <w:numId w:val="2"/>
        </w:numPr>
        <w:shd w:val="clear" w:color="auto" w:fill="FFFFFF"/>
        <w:spacing w:before="120" w:beforeAutospacing="0" w:after="120" w:afterAutospacing="0"/>
        <w:rPr>
          <w:rFonts w:asciiTheme="majorBidi" w:hAnsiTheme="majorBidi" w:cstheme="majorBidi"/>
          <w:b/>
          <w:bCs/>
          <w:color w:val="373A3C"/>
        </w:rPr>
      </w:pPr>
      <w:r w:rsidRPr="005B2CA0">
        <w:rPr>
          <w:rFonts w:asciiTheme="majorBidi" w:hAnsiTheme="majorBidi" w:cstheme="majorBidi"/>
          <w:b/>
          <w:bCs/>
          <w:color w:val="373A3C"/>
        </w:rPr>
        <w:t xml:space="preserve">What is the test automation framework? What is selenium?  </w:t>
      </w:r>
      <w:proofErr w:type="gramStart"/>
      <w:r w:rsidRPr="005B2CA0">
        <w:rPr>
          <w:rFonts w:asciiTheme="majorBidi" w:hAnsiTheme="majorBidi" w:cstheme="majorBidi"/>
          <w:b/>
          <w:bCs/>
          <w:color w:val="373A3C"/>
        </w:rPr>
        <w:t>how</w:t>
      </w:r>
      <w:proofErr w:type="gramEnd"/>
      <w:r w:rsidRPr="005B2CA0">
        <w:rPr>
          <w:rFonts w:asciiTheme="majorBidi" w:hAnsiTheme="majorBidi" w:cstheme="majorBidi"/>
          <w:b/>
          <w:bCs/>
          <w:color w:val="373A3C"/>
        </w:rPr>
        <w:t xml:space="preserve"> does it work? </w:t>
      </w:r>
      <w:proofErr w:type="gramStart"/>
      <w:r w:rsidRPr="005B2CA0">
        <w:rPr>
          <w:rFonts w:asciiTheme="majorBidi" w:hAnsiTheme="majorBidi" w:cstheme="majorBidi"/>
          <w:b/>
          <w:bCs/>
          <w:color w:val="373A3C"/>
        </w:rPr>
        <w:t>and</w:t>
      </w:r>
      <w:proofErr w:type="gramEnd"/>
      <w:r w:rsidRPr="005B2CA0">
        <w:rPr>
          <w:rFonts w:asciiTheme="majorBidi" w:hAnsiTheme="majorBidi" w:cstheme="majorBidi"/>
          <w:b/>
          <w:bCs/>
          <w:color w:val="373A3C"/>
        </w:rPr>
        <w:t xml:space="preserve"> why do you need it?</w:t>
      </w:r>
    </w:p>
    <w:p w:rsidR="00F7676B" w:rsidRDefault="007068F4" w:rsidP="00F7676B">
      <w:pPr>
        <w:rPr>
          <w:rFonts w:asciiTheme="majorBidi" w:hAnsiTheme="majorBidi" w:cstheme="majorBidi"/>
        </w:rPr>
      </w:pPr>
      <w:r w:rsidRPr="005B2CA0">
        <w:rPr>
          <w:rFonts w:asciiTheme="majorBidi" w:hAnsiTheme="majorBidi" w:cstheme="majorBidi"/>
          <w:b/>
          <w:bCs/>
        </w:rPr>
        <w:t>What is the test automation framework?</w:t>
      </w:r>
      <w:r w:rsidR="005B2CA0">
        <w:rPr>
          <w:rFonts w:asciiTheme="majorBidi" w:hAnsiTheme="majorBidi" w:cstheme="majorBidi"/>
          <w:b/>
          <w:bCs/>
        </w:rPr>
        <w:br/>
      </w:r>
      <w:r w:rsidRPr="005B2CA0">
        <w:rPr>
          <w:rFonts w:asciiTheme="majorBidi" w:hAnsiTheme="majorBidi" w:cstheme="majorBidi"/>
        </w:rPr>
        <w:t xml:space="preserve">A test automation framework is a set of tools used to perform automated software testing. Test automation frameworks provide significant advantages over manual testing and are commonly used in rapid software development. These frameworks allow software developers to create tests, execute tests and analyze test results. A test automation framework might be driven by code, data, </w:t>
      </w:r>
      <w:proofErr w:type="gramStart"/>
      <w:r w:rsidRPr="005B2CA0">
        <w:rPr>
          <w:rFonts w:asciiTheme="majorBidi" w:hAnsiTheme="majorBidi" w:cstheme="majorBidi"/>
        </w:rPr>
        <w:t>a</w:t>
      </w:r>
      <w:proofErr w:type="gramEnd"/>
      <w:r w:rsidRPr="005B2CA0">
        <w:rPr>
          <w:rFonts w:asciiTheme="majorBidi" w:hAnsiTheme="majorBidi" w:cstheme="majorBidi"/>
        </w:rPr>
        <w:t xml:space="preserve"> graphical user interface (GUI) or a combination of these.</w:t>
      </w:r>
      <w:r w:rsidR="005B2CA0">
        <w:rPr>
          <w:rFonts w:asciiTheme="majorBidi" w:hAnsiTheme="majorBidi" w:cstheme="majorBidi"/>
          <w:b/>
          <w:bCs/>
        </w:rPr>
        <w:br/>
      </w:r>
      <w:r w:rsidR="00B64755" w:rsidRPr="005B2CA0">
        <w:rPr>
          <w:rFonts w:asciiTheme="majorBidi" w:hAnsiTheme="majorBidi" w:cstheme="majorBidi"/>
        </w:rPr>
        <w:t>The most commonly used type of framework is the code-driven framework, which is used to perform white-box testing. Code-driven frameworks require developers to write small snippets of code, in the form of unit tests, to test software functionality or performance</w:t>
      </w:r>
      <w:r w:rsidR="00917DD5" w:rsidRPr="005B2CA0">
        <w:rPr>
          <w:rFonts w:asciiTheme="majorBidi" w:hAnsiTheme="majorBidi" w:cstheme="majorBidi"/>
        </w:rPr>
        <w:t>.</w:t>
      </w:r>
    </w:p>
    <w:p w:rsidR="0094134D" w:rsidRPr="00F7676B" w:rsidRDefault="005B2CA0" w:rsidP="00F7676B">
      <w:pPr>
        <w:rPr>
          <w:rFonts w:asciiTheme="majorBidi" w:hAnsiTheme="majorBidi" w:cstheme="majorBidi"/>
        </w:rPr>
      </w:pPr>
      <w:r>
        <w:rPr>
          <w:rFonts w:asciiTheme="majorBidi" w:hAnsiTheme="majorBidi" w:cstheme="majorBidi"/>
        </w:rPr>
        <w:br/>
      </w:r>
      <w:r w:rsidR="00D37289" w:rsidRPr="005B2CA0">
        <w:rPr>
          <w:rFonts w:asciiTheme="majorBidi" w:hAnsiTheme="majorBidi" w:cstheme="majorBidi"/>
          <w:b/>
          <w:bCs/>
        </w:rPr>
        <w:t>What is selenium?</w:t>
      </w:r>
      <w:r w:rsidR="00D37289" w:rsidRPr="005B2CA0">
        <w:rPr>
          <w:rFonts w:asciiTheme="majorBidi" w:hAnsiTheme="majorBidi" w:cstheme="majorBidi"/>
        </w:rPr>
        <w:br/>
      </w:r>
      <w:r w:rsidR="00D37289" w:rsidRPr="005B2CA0">
        <w:rPr>
          <w:rFonts w:asciiTheme="majorBidi" w:hAnsiTheme="majorBidi" w:cstheme="majorBidi"/>
        </w:rPr>
        <w:t xml:space="preserve">Selenium is a free (open-source) automated testing framework used to validate web applications across different browsers and platforms. You can use multiple programming languages like Java, C#, Python </w:t>
      </w:r>
      <w:proofErr w:type="spellStart"/>
      <w:r w:rsidR="00D37289" w:rsidRPr="005B2CA0">
        <w:rPr>
          <w:rFonts w:asciiTheme="majorBidi" w:hAnsiTheme="majorBidi" w:cstheme="majorBidi"/>
        </w:rPr>
        <w:t>etc</w:t>
      </w:r>
      <w:proofErr w:type="spellEnd"/>
      <w:r w:rsidR="00D37289" w:rsidRPr="005B2CA0">
        <w:rPr>
          <w:rFonts w:asciiTheme="majorBidi" w:hAnsiTheme="majorBidi" w:cstheme="majorBidi"/>
        </w:rPr>
        <w:t xml:space="preserve"> to create Selenium Test Scripts. Testing done using the Selenium testing tool is usually referred to as Selenium Testing.</w:t>
      </w:r>
      <w:r w:rsidR="00D37289" w:rsidRPr="005B2CA0">
        <w:rPr>
          <w:rFonts w:asciiTheme="majorBidi" w:hAnsiTheme="majorBidi" w:cstheme="majorBidi"/>
        </w:rPr>
        <w:br/>
      </w:r>
      <w:r w:rsidR="00D37289" w:rsidRPr="005B2CA0">
        <w:rPr>
          <w:rFonts w:asciiTheme="majorBidi" w:hAnsiTheme="majorBidi" w:cstheme="majorBidi"/>
        </w:rPr>
        <w:t>Selenium Software is not just a single tool but a suite of software, each piece catering to different Selenium QA testing needs of an organization.</w:t>
      </w:r>
    </w:p>
    <w:p w:rsidR="00750EAE" w:rsidRPr="005B2CA0" w:rsidRDefault="00750EAE" w:rsidP="005B2CA0">
      <w:pPr>
        <w:rPr>
          <w:rFonts w:asciiTheme="majorBidi" w:hAnsiTheme="majorBidi" w:cstheme="majorBidi"/>
          <w:b/>
          <w:bCs/>
        </w:rPr>
      </w:pPr>
      <w:r w:rsidRPr="005B2CA0">
        <w:rPr>
          <w:rFonts w:asciiTheme="majorBidi" w:hAnsiTheme="majorBidi" w:cstheme="majorBidi"/>
          <w:b/>
          <w:bCs/>
        </w:rPr>
        <w:t>How does it works?</w:t>
      </w:r>
      <w:r w:rsidR="005B2CA0">
        <w:rPr>
          <w:rFonts w:asciiTheme="majorBidi" w:hAnsiTheme="majorBidi" w:cstheme="majorBidi"/>
          <w:b/>
          <w:bCs/>
        </w:rPr>
        <w:br/>
      </w:r>
      <w:r w:rsidRPr="005B2CA0">
        <w:rPr>
          <w:rFonts w:asciiTheme="majorBidi" w:hAnsiTheme="majorBidi" w:cstheme="majorBidi"/>
        </w:rPr>
        <w:t>You use selenium tool to write test scripts, which are executed by Java. Selenium is not an executable application (like MS word or Excel) and cannot run on its own. It needs a programming environment to work. Some of the programming environments supported by Selenium are Java, Ruby, PHP, C# (.NET).</w:t>
      </w:r>
    </w:p>
    <w:p w:rsidR="00D50DD3" w:rsidRPr="005B2CA0" w:rsidRDefault="00367148" w:rsidP="005B2CA0">
      <w:pPr>
        <w:rPr>
          <w:rFonts w:ascii="Times New Roman" w:hAnsi="Times New Roman" w:cs="Times New Roman"/>
        </w:rPr>
      </w:pPr>
      <w:r w:rsidRPr="005B2CA0">
        <w:rPr>
          <w:rFonts w:ascii="Times New Roman" w:hAnsi="Times New Roman" w:cs="Times New Roman"/>
          <w:b/>
          <w:bCs/>
        </w:rPr>
        <w:t>Why do you need it?</w:t>
      </w:r>
      <w:r w:rsidR="005B2CA0" w:rsidRPr="005B2CA0">
        <w:rPr>
          <w:rFonts w:ascii="Times New Roman" w:hAnsi="Times New Roman" w:cs="Times New Roman"/>
        </w:rPr>
        <w:br/>
      </w:r>
      <w:r w:rsidR="00D50DD3" w:rsidRPr="005B2CA0">
        <w:rPr>
          <w:rFonts w:ascii="Times New Roman" w:hAnsi="Times New Roman" w:cs="Times New Roman"/>
        </w:rPr>
        <w:t xml:space="preserve">The </w:t>
      </w:r>
      <w:proofErr w:type="spellStart"/>
      <w:r w:rsidR="00D50DD3" w:rsidRPr="005B2CA0">
        <w:rPr>
          <w:rFonts w:ascii="Times New Roman" w:hAnsi="Times New Roman" w:cs="Times New Roman"/>
        </w:rPr>
        <w:t>WebDriver</w:t>
      </w:r>
      <w:proofErr w:type="spellEnd"/>
      <w:r w:rsidR="00D50DD3" w:rsidRPr="005B2CA0">
        <w:rPr>
          <w:rFonts w:ascii="Times New Roman" w:hAnsi="Times New Roman" w:cs="Times New Roman"/>
        </w:rPr>
        <w:t xml:space="preserve"> object triggers real events in the browser: mouse clicks, button clicks, entering text, and events from the keyboard. Think of each step as a building block. Stacked together, they can enable a technical team to do some powerful things. Here are a few of the more common reasons for using </w:t>
      </w:r>
      <w:proofErr w:type="spellStart"/>
      <w:r w:rsidR="00D50DD3" w:rsidRPr="005B2CA0">
        <w:rPr>
          <w:rFonts w:ascii="Times New Roman" w:hAnsi="Times New Roman" w:cs="Times New Roman"/>
        </w:rPr>
        <w:t>WebDriver</w:t>
      </w:r>
      <w:proofErr w:type="spellEnd"/>
      <w:r w:rsidR="00D50DD3" w:rsidRPr="005B2CA0">
        <w:rPr>
          <w:rFonts w:ascii="Times New Roman" w:hAnsi="Times New Roman" w:cs="Times New Roman"/>
        </w:rPr>
        <w:t>. Building Automated Checks, Taking Over Long-Running Tasks</w:t>
      </w:r>
      <w:r w:rsidR="005B2CA0">
        <w:rPr>
          <w:rFonts w:ascii="Times New Roman" w:hAnsi="Times New Roman" w:cs="Times New Roman"/>
        </w:rPr>
        <w:t>.</w:t>
      </w:r>
    </w:p>
    <w:p w:rsidR="007068F4" w:rsidRPr="005B2CA0" w:rsidRDefault="007068F4" w:rsidP="00251D39">
      <w:pPr>
        <w:pStyle w:val="NormalWeb"/>
        <w:numPr>
          <w:ilvl w:val="0"/>
          <w:numId w:val="2"/>
        </w:numPr>
        <w:shd w:val="clear" w:color="auto" w:fill="FFFFFF"/>
        <w:spacing w:before="120" w:beforeAutospacing="0" w:after="120" w:afterAutospacing="0"/>
        <w:rPr>
          <w:rFonts w:asciiTheme="majorBidi" w:hAnsiTheme="majorBidi" w:cstheme="majorBidi"/>
          <w:b/>
          <w:bCs/>
          <w:color w:val="373A3C"/>
        </w:rPr>
      </w:pPr>
      <w:r w:rsidRPr="005B2CA0">
        <w:rPr>
          <w:rFonts w:asciiTheme="majorBidi" w:hAnsiTheme="majorBidi" w:cstheme="majorBidi"/>
          <w:b/>
          <w:bCs/>
          <w:color w:val="373A3C"/>
        </w:rPr>
        <w:t xml:space="preserve">The most common tools that are used for configuration management are pacer and </w:t>
      </w:r>
      <w:proofErr w:type="spellStart"/>
      <w:r w:rsidRPr="005B2CA0">
        <w:rPr>
          <w:rFonts w:asciiTheme="majorBidi" w:hAnsiTheme="majorBidi" w:cstheme="majorBidi"/>
          <w:b/>
          <w:bCs/>
          <w:color w:val="373A3C"/>
        </w:rPr>
        <w:t>ansible</w:t>
      </w:r>
      <w:proofErr w:type="spellEnd"/>
      <w:r w:rsidRPr="005B2CA0">
        <w:rPr>
          <w:rFonts w:asciiTheme="majorBidi" w:hAnsiTheme="majorBidi" w:cstheme="majorBidi"/>
          <w:b/>
          <w:bCs/>
          <w:color w:val="373A3C"/>
        </w:rPr>
        <w:t>. You need to concisely compare both of them. </w:t>
      </w:r>
    </w:p>
    <w:p w:rsidR="00C34D60" w:rsidRDefault="00C34D60" w:rsidP="00C34D60">
      <w:pPr>
        <w:pStyle w:val="NormalWeb"/>
        <w:shd w:val="clear" w:color="auto" w:fill="FFFFFF"/>
        <w:spacing w:before="120" w:beforeAutospacing="0" w:after="120" w:afterAutospacing="0"/>
        <w:rPr>
          <w:rFonts w:ascii="Segoe UI" w:hAnsi="Segoe UI" w:cs="Segoe UI"/>
          <w:color w:val="373A3C"/>
          <w:sz w:val="23"/>
          <w:szCs w:val="23"/>
        </w:rPr>
      </w:pPr>
    </w:p>
    <w:tbl>
      <w:tblPr>
        <w:tblStyle w:val="TableGrid"/>
        <w:tblW w:w="0" w:type="auto"/>
        <w:tblLook w:val="04A0" w:firstRow="1" w:lastRow="0" w:firstColumn="1" w:lastColumn="0" w:noHBand="0" w:noVBand="1"/>
      </w:tblPr>
      <w:tblGrid>
        <w:gridCol w:w="3116"/>
        <w:gridCol w:w="3117"/>
        <w:gridCol w:w="3117"/>
      </w:tblGrid>
      <w:tr w:rsidR="00C34D60" w:rsidRPr="00722B5A" w:rsidTr="00C34D60">
        <w:tc>
          <w:tcPr>
            <w:tcW w:w="3116" w:type="dxa"/>
          </w:tcPr>
          <w:p w:rsidR="00C34D60" w:rsidRPr="00722B5A" w:rsidRDefault="00C35EF6" w:rsidP="005B2CA0">
            <w:pPr>
              <w:pStyle w:val="NormalWeb"/>
              <w:spacing w:before="0" w:beforeAutospacing="0" w:after="0" w:afterAutospacing="0"/>
              <w:rPr>
                <w:rFonts w:asciiTheme="majorBidi" w:hAnsiTheme="majorBidi" w:cstheme="majorBidi"/>
                <w:b/>
                <w:bCs/>
                <w:color w:val="373A3C"/>
              </w:rPr>
            </w:pPr>
            <w:r w:rsidRPr="00722B5A">
              <w:rPr>
                <w:rFonts w:asciiTheme="majorBidi" w:hAnsiTheme="majorBidi" w:cstheme="majorBidi"/>
                <w:b/>
                <w:bCs/>
                <w:color w:val="373A3C"/>
              </w:rPr>
              <w:t>Project/Factor</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b/>
                <w:bCs/>
                <w:color w:val="373A3C"/>
              </w:rPr>
            </w:pPr>
            <w:r w:rsidRPr="00722B5A">
              <w:rPr>
                <w:rFonts w:asciiTheme="majorBidi" w:hAnsiTheme="majorBidi" w:cstheme="majorBidi"/>
                <w:b/>
                <w:bCs/>
                <w:color w:val="373A3C"/>
              </w:rPr>
              <w:t>Packer</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b/>
                <w:bCs/>
                <w:color w:val="373A3C"/>
              </w:rPr>
            </w:pPr>
            <w:proofErr w:type="spellStart"/>
            <w:r w:rsidRPr="00722B5A">
              <w:rPr>
                <w:rFonts w:asciiTheme="majorBidi" w:hAnsiTheme="majorBidi" w:cstheme="majorBidi"/>
                <w:b/>
                <w:bCs/>
                <w:color w:val="373A3C"/>
              </w:rPr>
              <w:t>Ansible</w:t>
            </w:r>
            <w:proofErr w:type="spellEnd"/>
          </w:p>
        </w:tc>
      </w:tr>
      <w:tr w:rsidR="00C34D60" w:rsidTr="00C34D60">
        <w:tc>
          <w:tcPr>
            <w:tcW w:w="3116"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Source code</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Packer.io</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Ansible.com</w:t>
            </w:r>
          </w:p>
        </w:tc>
      </w:tr>
      <w:tr w:rsidR="00C34D60" w:rsidTr="00C34D60">
        <w:tc>
          <w:tcPr>
            <w:tcW w:w="3116"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@Mentions</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31</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172</w:t>
            </w:r>
          </w:p>
        </w:tc>
      </w:tr>
      <w:tr w:rsidR="00C34D60" w:rsidTr="00C34D60">
        <w:tc>
          <w:tcPr>
            <w:tcW w:w="3116"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 xml:space="preserve"> Stars</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13, 449</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52, 074</w:t>
            </w:r>
          </w:p>
        </w:tc>
      </w:tr>
      <w:tr w:rsidR="00C34D60" w:rsidTr="00C34D60">
        <w:tc>
          <w:tcPr>
            <w:tcW w:w="3116"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Growth</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0.7%</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1.8%</w:t>
            </w:r>
          </w:p>
        </w:tc>
      </w:tr>
      <w:tr w:rsidR="00C34D60" w:rsidTr="00C34D60">
        <w:tc>
          <w:tcPr>
            <w:tcW w:w="3116"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activity</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9.5</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9.9</w:t>
            </w:r>
          </w:p>
        </w:tc>
      </w:tr>
      <w:tr w:rsidR="00C34D60" w:rsidTr="00C34D60">
        <w:tc>
          <w:tcPr>
            <w:tcW w:w="3116"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Language</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Go</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Python</w:t>
            </w:r>
          </w:p>
        </w:tc>
      </w:tr>
      <w:tr w:rsidR="00C34D60" w:rsidTr="00C35EF6">
        <w:trPr>
          <w:trHeight w:val="755"/>
        </w:trPr>
        <w:tc>
          <w:tcPr>
            <w:tcW w:w="3116"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License</w:t>
            </w:r>
          </w:p>
        </w:tc>
        <w:tc>
          <w:tcPr>
            <w:tcW w:w="3117" w:type="dxa"/>
          </w:tcPr>
          <w:p w:rsidR="00C34D60"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Mozilla Public License 2.0</w:t>
            </w:r>
            <w:r w:rsidRPr="00722B5A">
              <w:rPr>
                <w:rFonts w:asciiTheme="majorBidi" w:hAnsiTheme="majorBidi" w:cstheme="majorBidi"/>
                <w:color w:val="373A3C"/>
                <w:sz w:val="23"/>
                <w:szCs w:val="23"/>
              </w:rPr>
              <w:tab/>
            </w:r>
          </w:p>
        </w:tc>
        <w:tc>
          <w:tcPr>
            <w:tcW w:w="3117" w:type="dxa"/>
          </w:tcPr>
          <w:p w:rsidR="00DA1314" w:rsidRPr="00722B5A" w:rsidRDefault="00C34D60" w:rsidP="005B2CA0">
            <w:pPr>
              <w:pStyle w:val="NormalWeb"/>
              <w:spacing w:before="0" w:beforeAutospacing="0" w:after="0" w:afterAutospacing="0"/>
              <w:rPr>
                <w:rFonts w:asciiTheme="majorBidi" w:hAnsiTheme="majorBidi" w:cstheme="majorBidi"/>
                <w:color w:val="373A3C"/>
                <w:sz w:val="23"/>
                <w:szCs w:val="23"/>
              </w:rPr>
            </w:pPr>
            <w:r w:rsidRPr="00722B5A">
              <w:rPr>
                <w:rFonts w:asciiTheme="majorBidi" w:hAnsiTheme="majorBidi" w:cstheme="majorBidi"/>
                <w:color w:val="373A3C"/>
                <w:sz w:val="23"/>
                <w:szCs w:val="23"/>
              </w:rPr>
              <w:t>GNU General Public License v3.0 only</w:t>
            </w:r>
          </w:p>
        </w:tc>
      </w:tr>
    </w:tbl>
    <w:p w:rsidR="00C34D60" w:rsidRDefault="00C34D60" w:rsidP="00C34D60">
      <w:pPr>
        <w:pStyle w:val="NormalWeb"/>
        <w:shd w:val="clear" w:color="auto" w:fill="FFFFFF"/>
        <w:spacing w:before="120" w:beforeAutospacing="0" w:after="120" w:afterAutospacing="0"/>
        <w:rPr>
          <w:rFonts w:ascii="Segoe UI" w:hAnsi="Segoe UI" w:cs="Segoe UI"/>
          <w:color w:val="373A3C"/>
          <w:sz w:val="23"/>
          <w:szCs w:val="23"/>
        </w:rPr>
      </w:pPr>
    </w:p>
    <w:p w:rsidR="001B1C15" w:rsidRPr="001B1C15" w:rsidRDefault="001B1C15" w:rsidP="001B1C15">
      <w:pPr>
        <w:pStyle w:val="NormalWeb"/>
        <w:shd w:val="clear" w:color="auto" w:fill="FFFFFF"/>
        <w:spacing w:before="120" w:beforeAutospacing="0" w:after="120" w:afterAutospacing="0"/>
        <w:rPr>
          <w:rFonts w:ascii="Segoe UI" w:hAnsi="Segoe UI" w:cs="Segoe UI"/>
          <w:b/>
          <w:bCs/>
          <w:sz w:val="28"/>
          <w:szCs w:val="28"/>
          <w:u w:val="single"/>
        </w:rPr>
      </w:pPr>
      <w:r w:rsidRPr="001B1C15">
        <w:rPr>
          <w:rFonts w:ascii="Segoe UI" w:hAnsi="Segoe UI" w:cs="Segoe UI"/>
          <w:b/>
          <w:bCs/>
          <w:sz w:val="28"/>
          <w:szCs w:val="28"/>
          <w:u w:val="single"/>
        </w:rPr>
        <w:lastRenderedPageBreak/>
        <w:t>References</w:t>
      </w:r>
      <w:bookmarkStart w:id="0" w:name="_GoBack"/>
      <w:bookmarkEnd w:id="0"/>
    </w:p>
    <w:p w:rsidR="007A2FD5" w:rsidRDefault="0065311F" w:rsidP="00372B41">
      <w:pPr>
        <w:pStyle w:val="NormalWeb"/>
        <w:shd w:val="clear" w:color="auto" w:fill="FFFFFF"/>
        <w:spacing w:before="120" w:beforeAutospacing="0" w:after="120" w:afterAutospacing="0"/>
        <w:rPr>
          <w:color w:val="0070C0"/>
          <w:u w:val="single"/>
        </w:rPr>
      </w:pPr>
      <w:hyperlink r:id="rId5" w:history="1">
        <w:r w:rsidRPr="00AA299C">
          <w:rPr>
            <w:rStyle w:val="Hyperlink"/>
            <w:rFonts w:ascii="Segoe UI" w:hAnsi="Segoe UI" w:cs="Segoe UI"/>
            <w:sz w:val="23"/>
            <w:szCs w:val="23"/>
          </w:rPr>
          <w:t>https://www.easytechjunkie.com/what-is-a-test-automation-framework.htm</w:t>
        </w:r>
      </w:hyperlink>
      <w:r>
        <w:rPr>
          <w:rFonts w:ascii="Segoe UI" w:hAnsi="Segoe UI" w:cs="Segoe UI"/>
          <w:color w:val="0070C0"/>
          <w:sz w:val="23"/>
          <w:szCs w:val="23"/>
        </w:rPr>
        <w:br/>
      </w:r>
      <w:hyperlink r:id="rId6" w:history="1">
        <w:r w:rsidRPr="00AA299C">
          <w:rPr>
            <w:rStyle w:val="Hyperlink"/>
            <w:rFonts w:ascii="Segoe UI" w:hAnsi="Segoe UI" w:cs="Segoe UI"/>
            <w:sz w:val="23"/>
            <w:szCs w:val="23"/>
          </w:rPr>
          <w:t>https://www.guru99.com/introduction-to-selenium.html</w:t>
        </w:r>
      </w:hyperlink>
      <w:r>
        <w:rPr>
          <w:rFonts w:ascii="Segoe UI" w:hAnsi="Segoe UI" w:cs="Segoe UI"/>
          <w:color w:val="0070C0"/>
          <w:sz w:val="23"/>
          <w:szCs w:val="23"/>
        </w:rPr>
        <w:br/>
      </w:r>
      <w:r w:rsidRPr="00367148">
        <w:rPr>
          <w:rFonts w:ascii="Segoe UI" w:hAnsi="Segoe UI" w:cs="Segoe UI"/>
          <w:color w:val="0070C0"/>
          <w:sz w:val="23"/>
          <w:szCs w:val="23"/>
          <w:u w:val="single"/>
        </w:rPr>
        <w:t>https://techcanvass.com/automation-blog/how-does-selenium-work/</w:t>
      </w:r>
      <w:r>
        <w:rPr>
          <w:rFonts w:ascii="Segoe UI" w:hAnsi="Segoe UI" w:cs="Segoe UI"/>
          <w:color w:val="0070C0"/>
          <w:sz w:val="23"/>
          <w:szCs w:val="23"/>
        </w:rPr>
        <w:br/>
      </w:r>
      <w:hyperlink r:id="rId7" w:history="1">
        <w:r w:rsidRPr="00AA299C">
          <w:rPr>
            <w:rStyle w:val="Hyperlink"/>
            <w:rFonts w:ascii="Segoe UI" w:hAnsi="Segoe UI" w:cs="Segoe UI"/>
            <w:sz w:val="23"/>
            <w:szCs w:val="23"/>
          </w:rPr>
          <w:t>https://www.stickyminds.com/article/why-selenium-should-be-your-ui-test-tool</w:t>
        </w:r>
      </w:hyperlink>
      <w:r>
        <w:rPr>
          <w:rFonts w:ascii="Segoe UI" w:hAnsi="Segoe UI" w:cs="Segoe UI"/>
          <w:color w:val="0070C0"/>
          <w:sz w:val="23"/>
          <w:szCs w:val="23"/>
          <w:u w:val="single"/>
        </w:rPr>
        <w:br/>
      </w:r>
      <w:hyperlink r:id="rId8" w:history="1">
        <w:r w:rsidR="007A2FD5" w:rsidRPr="00AA299C">
          <w:rPr>
            <w:rStyle w:val="Hyperlink"/>
          </w:rPr>
          <w:t>https://www.libhunt.com/compare-packer-vs-ansible</w:t>
        </w:r>
      </w:hyperlink>
    </w:p>
    <w:p w:rsidR="00372B41" w:rsidRPr="00372B41" w:rsidRDefault="00372B41" w:rsidP="00372B41">
      <w:pPr>
        <w:pStyle w:val="NormalWeb"/>
        <w:shd w:val="clear" w:color="auto" w:fill="FFFFFF"/>
        <w:spacing w:before="120" w:beforeAutospacing="0" w:after="120" w:afterAutospacing="0"/>
        <w:rPr>
          <w:color w:val="0070C0"/>
          <w:u w:val="single"/>
        </w:rPr>
      </w:pPr>
    </w:p>
    <w:sectPr w:rsidR="00372B41" w:rsidRPr="0037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6270E"/>
    <w:multiLevelType w:val="hybridMultilevel"/>
    <w:tmpl w:val="2DC8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A327D"/>
    <w:multiLevelType w:val="hybridMultilevel"/>
    <w:tmpl w:val="8260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F4"/>
    <w:rsid w:val="000305B6"/>
    <w:rsid w:val="001B1C15"/>
    <w:rsid w:val="001B6A13"/>
    <w:rsid w:val="00251D39"/>
    <w:rsid w:val="00367148"/>
    <w:rsid w:val="00372B41"/>
    <w:rsid w:val="005B2CA0"/>
    <w:rsid w:val="006126DD"/>
    <w:rsid w:val="0065311F"/>
    <w:rsid w:val="007068F4"/>
    <w:rsid w:val="00722B5A"/>
    <w:rsid w:val="00722CF0"/>
    <w:rsid w:val="00742372"/>
    <w:rsid w:val="00750EAE"/>
    <w:rsid w:val="007A2FD5"/>
    <w:rsid w:val="007E78FE"/>
    <w:rsid w:val="00917DD5"/>
    <w:rsid w:val="0094134D"/>
    <w:rsid w:val="00B64755"/>
    <w:rsid w:val="00C34D60"/>
    <w:rsid w:val="00C35EF6"/>
    <w:rsid w:val="00D37289"/>
    <w:rsid w:val="00D50DD3"/>
    <w:rsid w:val="00DA1314"/>
    <w:rsid w:val="00F767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260EB-7EE4-4306-8435-87540BD4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134D"/>
    <w:rPr>
      <w:color w:val="0563C1" w:themeColor="hyperlink"/>
      <w:u w:val="single"/>
    </w:rPr>
  </w:style>
  <w:style w:type="table" w:styleId="TableGrid">
    <w:name w:val="Table Grid"/>
    <w:basedOn w:val="TableNormal"/>
    <w:uiPriority w:val="39"/>
    <w:rsid w:val="00C34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26753">
      <w:bodyDiv w:val="1"/>
      <w:marLeft w:val="0"/>
      <w:marRight w:val="0"/>
      <w:marTop w:val="0"/>
      <w:marBottom w:val="0"/>
      <w:divBdr>
        <w:top w:val="none" w:sz="0" w:space="0" w:color="auto"/>
        <w:left w:val="none" w:sz="0" w:space="0" w:color="auto"/>
        <w:bottom w:val="none" w:sz="0" w:space="0" w:color="auto"/>
        <w:right w:val="none" w:sz="0" w:space="0" w:color="auto"/>
      </w:divBdr>
    </w:div>
    <w:div w:id="1431507148">
      <w:bodyDiv w:val="1"/>
      <w:marLeft w:val="0"/>
      <w:marRight w:val="0"/>
      <w:marTop w:val="0"/>
      <w:marBottom w:val="0"/>
      <w:divBdr>
        <w:top w:val="none" w:sz="0" w:space="0" w:color="auto"/>
        <w:left w:val="none" w:sz="0" w:space="0" w:color="auto"/>
        <w:bottom w:val="none" w:sz="0" w:space="0" w:color="auto"/>
        <w:right w:val="none" w:sz="0" w:space="0" w:color="auto"/>
      </w:divBdr>
    </w:div>
    <w:div w:id="1552645979">
      <w:bodyDiv w:val="1"/>
      <w:marLeft w:val="0"/>
      <w:marRight w:val="0"/>
      <w:marTop w:val="0"/>
      <w:marBottom w:val="0"/>
      <w:divBdr>
        <w:top w:val="none" w:sz="0" w:space="0" w:color="auto"/>
        <w:left w:val="none" w:sz="0" w:space="0" w:color="auto"/>
        <w:bottom w:val="none" w:sz="0" w:space="0" w:color="auto"/>
        <w:right w:val="none" w:sz="0" w:space="0" w:color="auto"/>
      </w:divBdr>
      <w:divsChild>
        <w:div w:id="1760178222">
          <w:marLeft w:val="0"/>
          <w:marRight w:val="0"/>
          <w:marTop w:val="0"/>
          <w:marBottom w:val="0"/>
          <w:divBdr>
            <w:top w:val="none" w:sz="0" w:space="0" w:color="auto"/>
            <w:left w:val="none" w:sz="0" w:space="0" w:color="auto"/>
            <w:bottom w:val="none" w:sz="0" w:space="0" w:color="auto"/>
            <w:right w:val="none" w:sz="0" w:space="0" w:color="auto"/>
          </w:divBdr>
        </w:div>
      </w:divsChild>
    </w:div>
    <w:div w:id="1802117141">
      <w:bodyDiv w:val="1"/>
      <w:marLeft w:val="0"/>
      <w:marRight w:val="0"/>
      <w:marTop w:val="0"/>
      <w:marBottom w:val="0"/>
      <w:divBdr>
        <w:top w:val="none" w:sz="0" w:space="0" w:color="auto"/>
        <w:left w:val="none" w:sz="0" w:space="0" w:color="auto"/>
        <w:bottom w:val="none" w:sz="0" w:space="0" w:color="auto"/>
        <w:right w:val="none" w:sz="0" w:space="0" w:color="auto"/>
      </w:divBdr>
      <w:divsChild>
        <w:div w:id="83087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hunt.com/compare-packer-vs-ansible" TargetMode="External"/><Relationship Id="rId3" Type="http://schemas.openxmlformats.org/officeDocument/2006/relationships/settings" Target="settings.xml"/><Relationship Id="rId7" Type="http://schemas.openxmlformats.org/officeDocument/2006/relationships/hyperlink" Target="https://www.stickyminds.com/article/why-selenium-should-be-your-ui-test-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ntroduction-to-selenium.html" TargetMode="External"/><Relationship Id="rId5" Type="http://schemas.openxmlformats.org/officeDocument/2006/relationships/hyperlink" Target="https://www.easytechjunkie.com/what-is-a-test-automation-framework.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ALLAH Rakha</dc:creator>
  <cp:keywords/>
  <dc:description/>
  <cp:lastModifiedBy>ALLAH Rakha</cp:lastModifiedBy>
  <cp:revision>21</cp:revision>
  <dcterms:created xsi:type="dcterms:W3CDTF">2022-02-15T00:34:00Z</dcterms:created>
  <dcterms:modified xsi:type="dcterms:W3CDTF">2022-02-15T18:37:00Z</dcterms:modified>
</cp:coreProperties>
</file>