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基于变量销量(千克)_异常值处理，显著性P值为0.003***，水平上呈现显著性，拒绝原假设，该序列为平稳的时间序列。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基于变量销售单价(元/千克)，显著性P值为0.004***，水平上呈现显著性，拒绝原假设，该序列为平稳的时间序列。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-7174.881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173.907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-6483.373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3.927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-6349.038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38.204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-6280.472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34.493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-6242.2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3.681*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32.994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-6215.225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32.246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-6176.554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3.531*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30.817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-6153.27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-6135.387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-6107.89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3.382*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29.443*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-6096.952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29.671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-6080.299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29.575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由FPE、AIC、SC、HQ四项评价指标的结果，滞后阶数建议选为9阶，即建立VAR(9)模型。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-2.168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-0.952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-0.711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1.213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-1.317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1.301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-0.823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1.074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-1.389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6.247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5.501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2.865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1.695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2.176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-1.709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4.304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加成率=0.264*加成率(-1)+0.174*加成率(-2)-0.004*加成率(-3)+0.036*加成率(-4)+0.051*加成率(-5)+0.05*加成率(-6)-0.045*加成率(-7)+0.114*加成率(-8)-0.013*加成率(-9)+0.001*销量(千克)_异常值处理(-1)-0.001*销量(千克)_异常值处理(-2)+0.001*销量(千克)_异常值处理(-3)+0.001*销量(千克)_异常值处理(-4)+0.0*销量(千克)_异常值处理(-5)+0.0*销量(千克)_异常值处理(-6)-0.003*销量(千克)_异常值处理(-7)+0.0*销量(千克)_异常值处理(-8)-0.0*销量(千克)_异常值处理(-9)-0.005*销售单价(元/千克)(-1)-0.001*销售单价(元/千克)(-2)-0.004*销售单价(元/千克)(-3)+0.003*销售单价(元/千克)(-4)+0.002*销售单价(元/千克)(-5)+0.008*销售单价(元/千克)(-6)-0.007*销售单价(元/千克)(-7)-0.0*销售单价(元/千克)(-8)-0.002*销售单价(元/千克)(-9)+0.292</w:t>
      </w:r>
      <w:r>
        <w:rPr>
          <w:b w:val="false"/>
          <w:bCs w:val="false"/>
          <w:color w:val="000000"/>
          <w:sz w:val="18"/>
          <w:szCs w:val="18"/>
        </w:rPr>
        <w:br/>
        <w:t xml:space="preserve">销量(千克)_异常值处理=0.665*加成率(-1)+2.63*加成率(-2)-0.515*加成率(-3)+2.437*加成率(-4)-2.22*加成率(-5)-0.89*加成率(-6)+1.421*加成率(-7)-0.66*加成率(-8)-2.823*加成率(-9)+0.477*销量(千克)_异常值处理(-1)+0.011*销量(千克)_异常值处理(-2)+0.048*销量(千克)_异常值处理(-3)+0.065*销量(千克)_异常值处理(-4)+0.031*销量(千克)_异常值处理(-5)+0.166*销量(千克)_异常值处理(-6)+0.12*销量(千克)_异常值处理(-7)+0.017*销量(千克)_异常值处理(-8)-0.082*销量(千克)_异常值处理(-9)-0.089*销售单价(元/千克)(-1)+0.067*销售单价(元/千克)(-2)+0.273*销售单价(元/千克)(-3)-0.129*销售单价(元/千克)(-4)-0.118*销售单价(元/千克)(-5)+0.069*销售单价(元/千克)(-6)+0.035*销售单价(元/千克)(-7)-0.01*销售单价(元/千克)(-8)-0.23*销售单价(元/千克)(-9)+4.216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-0.002*加成率(-1)-0.533*加成率(-2)-0.238*加成率(-3)-0.177*加成率(-4)+0.303*加成率(-5)+0.063*加成率(-6)-0.007*加成率(-7)-0.085*加成率(-8)-0.109*加成率(-9)-0.01*销量(千克)_异常值处理(-1)+0.011*销量(千克)_异常值处理(-2)-0.007*销量(千克)_异常值处理(-3)+0.009*销量(千克)_异常值处理(-4)-0.001*销量(千克)_异常值处理(-5)+0.002*销量(千克)_异常值处理(-6)-0.003*销量(千克)_异常值处理(-7)-0.002*销量(千克)_异常值处理(-8)-0.01*销量(千克)_异常值处理(-9)+0.2*销售单价(元/千克)(-1)+0.202*销售单价(元/千克)(-2)+0.182*销售单价(元/千克)(-3)+0.097*销售单价(元/千克)(-4)+0.003*销售单价(元/千克)(-5)+0.057*销售单价(元/千克)(-6)+0.084*销售单价(元/千克)(-7)+0.071*销售单价(元/千克)(-8)-0.009*销售单价(元/千克)(-9)+1.704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99.677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99.399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99.204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98.722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pd2eez9h4mhc84nlqwd2.png"/><Relationship Id="rId7" Type="http://schemas.openxmlformats.org/officeDocument/2006/relationships/image" Target="media/0yxgramek5ywwlcbmak_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2023-09-09T16:01:55.019Z</dcterms:created>
  <dcterms:modified xsi:type="dcterms:W3CDTF">2023-09-09T16:01:55.019Z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