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86451695"/>
        <w:docPartObj>
          <w:docPartGallery w:val="Cover Pages"/>
          <w:docPartUnique/>
        </w:docPartObj>
      </w:sdtPr>
      <w:sdtEndPr/>
      <w:sdtContent>
        <w:p w14:paraId="617FBFB5" w14:textId="31E71D13" w:rsidR="00DA0F43" w:rsidRDefault="00DA0F43" w:rsidP="00DA0F43">
          <w:r>
            <w:rPr>
              <w:noProof/>
            </w:rPr>
            <w:drawing>
              <wp:anchor distT="0" distB="0" distL="114300" distR="114300" simplePos="0" relativeHeight="251658245" behindDoc="1" locked="0" layoutInCell="1" allowOverlap="1" wp14:anchorId="6B88AA0D" wp14:editId="0A532BB6">
                <wp:simplePos x="0" y="0"/>
                <wp:positionH relativeFrom="page">
                  <wp:align>left</wp:align>
                </wp:positionH>
                <wp:positionV relativeFrom="page">
                  <wp:align>top</wp:align>
                </wp:positionV>
                <wp:extent cx="7837660" cy="6960761"/>
                <wp:effectExtent l="0" t="0" r="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837660" cy="6960761"/>
                        </a:xfrm>
                        <a:prstGeom prst="rect">
                          <a:avLst/>
                        </a:prstGeom>
                        <a:noFill/>
                      </pic:spPr>
                    </pic:pic>
                  </a:graphicData>
                </a:graphic>
                <wp14:sizeRelH relativeFrom="margin">
                  <wp14:pctWidth>0</wp14:pctWidth>
                </wp14:sizeRelH>
                <wp14:sizeRelV relativeFrom="margin">
                  <wp14:pctHeight>0</wp14:pctHeight>
                </wp14:sizeRelV>
              </wp:anchor>
            </w:drawing>
          </w:r>
        </w:p>
        <w:tbl>
          <w:tblPr>
            <w:tblpPr w:leftFromText="180" w:rightFromText="180" w:bottomFromText="16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750"/>
          </w:tblGrid>
          <w:tr w:rsidR="00DA0F43" w14:paraId="6F3335E1" w14:textId="77777777" w:rsidTr="12F65B24">
            <w:trPr>
              <w:trHeight w:val="1894"/>
            </w:trPr>
            <w:tc>
              <w:tcPr>
                <w:tcW w:w="5580" w:type="dxa"/>
                <w:tcBorders>
                  <w:top w:val="nil"/>
                  <w:left w:val="nil"/>
                  <w:bottom w:val="nil"/>
                  <w:right w:val="nil"/>
                </w:tcBorders>
                <w:hideMark/>
              </w:tcPr>
              <w:p w14:paraId="7CEA758A" w14:textId="76FB38A0" w:rsidR="00DA0F43" w:rsidRDefault="00DA0F43">
                <w:r>
                  <w:rPr>
                    <w:noProof/>
                  </w:rPr>
                  <mc:AlternateContent>
                    <mc:Choice Requires="wps">
                      <w:drawing>
                        <wp:inline distT="0" distB="0" distL="0" distR="0" wp14:anchorId="74F0B00D" wp14:editId="5988FA67">
                          <wp:extent cx="3651250" cy="1105535"/>
                          <wp:effectExtent l="0" t="0" r="0" b="0"/>
                          <wp:docPr id="11"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1250" cy="11055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686A4F32" w14:textId="77777777" w:rsidR="00DA0F43" w:rsidRDefault="00DA0F43" w:rsidP="00DA0F43">
                                      <w:pPr>
                                        <w:pStyle w:val="Titre"/>
                                        <w:spacing w:after="0"/>
                                        <w:rPr>
                                          <w:rStyle w:val="eop"/>
                                          <w:rFonts w:ascii="Arial" w:hAnsi="Arial" w:cs="Arial"/>
                                          <w:shd w:val="clear" w:color="auto" w:fill="FFFFFF"/>
                                        </w:rPr>
                                      </w:pPr>
                                      <w:r>
                                        <w:rPr>
                                          <w:rStyle w:val="normaltextrun"/>
                                          <w:rFonts w:ascii="Arial" w:hAnsi="Arial" w:cs="Arial"/>
                                          <w:shd w:val="clear" w:color="auto" w:fill="FFFFFF"/>
                                        </w:rPr>
                                        <w:t>Rapport SAE 2.04</w:t>
                                      </w:r>
                                      <w:r>
                                        <w:rPr>
                                          <w:rStyle w:val="eop"/>
                                          <w:rFonts w:ascii="Arial" w:hAnsi="Arial" w:cs="Arial"/>
                                          <w:shd w:val="clear" w:color="auto" w:fill="FFFFFF"/>
                                        </w:rPr>
                                        <w:t> </w:t>
                                      </w:r>
                                    </w:p>
                                    <w:p w14:paraId="516D1F9C" w14:textId="77777777" w:rsidR="00DA0F43" w:rsidRDefault="00DA0F43" w:rsidP="00DA0F43">
                                      <w:pPr>
                                        <w:pStyle w:val="Titre"/>
                                        <w:spacing w:after="0"/>
                                      </w:pPr>
                                    </w:p>
                                  </w:txbxContent>
                                </wps:txbx>
                                <wps:bodyPr rot="0" vert="horz" wrap="square" lIns="91440" tIns="45720" rIns="91440" bIns="45720" anchor="t" anchorCtr="0" upright="1">
                                  <a:noAutofit/>
                                </wps:bodyPr>
                              </wps:wsp>
                            </a:graphicData>
                          </a:graphic>
                        </wp:inline>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xmlns:w14="http://schemas.microsoft.com/office/word/2010/wordml" xmlns:w="http://schemas.openxmlformats.org/wordprocessingml/2006/main" w14:anchorId="7EB31B04">
                        <v:shapetype xmlns:o="urn:schemas-microsoft-com:office:office" xmlns:v="urn:schemas-microsoft-com:vml" id="_x0000_t202" coordsize="21600,21600" o:spt="202" path="m,l,21600r21600,l21600,xe" w14:anchorId="74F0B00D">
                          <v:stroke joinstyle="miter"/>
                          <v:path gradientshapeok="t" o:connecttype="rect"/>
                        </v:shapetype>
                        <v:shape xmlns:o="urn:schemas-microsoft-com:office:office" xmlns:v="urn:schemas-microsoft-com:vml" id="Zone de texte 11" style="width:287.5pt;height:87.0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">
                          <v:textbox>
                            <w:txbxContent>
                              <w:p w:rsidR="00DA0F43" w:rsidP="00DA0F43" w:rsidRDefault="00DA0F43" w14:paraId="0684B626" w14:textId="77777777">
                                <w:pPr>
                                  <w:pStyle w:val="Titre"/>
                                  <w:spacing w:after="0"/>
                                  <w:rPr>
                                    <w:rStyle w:val="eop"/>
                                    <w:rFonts w:ascii="Arial" w:hAnsi="Arial" w:cs="Arial"/>
                                    <w:shd w:val="clear" w:color="auto" w:fill="FFFFFF"/>
                                  </w:rPr>
                                </w:pPr>
                                <w:r>
                                  <w:rPr>
                                    <w:rStyle w:val="normaltextrun"/>
                                    <w:rFonts w:ascii="Arial" w:hAnsi="Arial" w:cs="Arial"/>
                                    <w:shd w:val="clear" w:color="auto" w:fill="FFFFFF"/>
                                  </w:rPr>
                                  <w:t>Rapport SAE 2.04</w:t>
                                </w:r>
                                <w:r>
                                  <w:rPr>
                                    <w:rStyle w:val="eop"/>
                                    <w:rFonts w:ascii="Arial" w:hAnsi="Arial" w:cs="Arial"/>
                                    <w:shd w:val="clear" w:color="auto" w:fill="FFFFFF"/>
                                  </w:rPr>
                                  <w:t> </w:t>
                                </w:r>
                              </w:p>
                              <w:p w:rsidR="00DA0F43" w:rsidP="00DA0F43" w:rsidRDefault="00DA0F43" w14:paraId="672A6659" w14:textId="77777777">
                                <w:pPr>
                                  <w:pStyle w:val="Titre"/>
                                  <w:spacing w:after="0"/>
                                </w:pPr>
                              </w:p>
                            </w:txbxContent>
                          </v:textbox>
                          <w10:anchorlock xmlns:w10="urn:schemas-microsoft-com:office:word"/>
                        </v:shape>
                      </w:pict>
                    </mc:Fallback>
                  </mc:AlternateContent>
                </w:r>
              </w:p>
              <w:p w14:paraId="49AC39D3" w14:textId="62290E73" w:rsidR="00DA0F43" w:rsidRDefault="00DA0F43">
                <w:r>
                  <w:rPr>
                    <w:noProof/>
                  </w:rPr>
                  <mc:AlternateContent>
                    <mc:Choice Requires="wps">
                      <w:drawing>
                        <wp:inline distT="0" distB="0" distL="0" distR="0" wp14:anchorId="509EE253" wp14:editId="67F94DC3">
                          <wp:extent cx="1390650" cy="635"/>
                          <wp:effectExtent l="19050" t="19050" r="19050" b="19050"/>
                          <wp:docPr id="10" name="Connecteur droit 10" descr="séparateur de text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90650" cy="0"/>
                                  </a:xfrm>
                                  <a:prstGeom prst="line">
                                    <a:avLst/>
                                  </a:prstGeom>
                                  <a:noFill/>
                                  <a:ln w="38100">
                                    <a:solidFill>
                                      <a:schemeClr val="tx2">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w16sdtfl="http://schemas.microsoft.com/office/word/2024/wordml/sdtformatlock" xmlns:w16du="http://schemas.microsoft.com/office/word/2023/wordml/word16du" xmlns:oel="http://schemas.microsoft.com/office/2019/extlst">
                      <w:pict w14:anchorId="5E55ABAA">
                        <v:line id="Connecteur droit 10" style="visibility:visible;mso-wrap-style:square;mso-left-percent:-10001;mso-top-percent:-10001;mso-position-horizontal:absolute;mso-position-horizontal-relative:char;mso-position-vertical:absolute;mso-position-vertical-relative:line;mso-left-percent:-10001;mso-top-percent:-10001" alt="séparateur de texte" o:spid="_x0000_s1026" strokecolor="#44546a [3215]" strokeweight="3pt" from="0,0" to="109.5pt,.05pt" w14:anchorId="23A4DB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">
                          <v:stroke joinstyle="miter"/>
                          <w10:anchorlock/>
                        </v:line>
                      </w:pict>
                    </mc:Fallback>
                  </mc:AlternateContent>
                </w:r>
              </w:p>
            </w:tc>
          </w:tr>
          <w:tr w:rsidR="00DA0F43" w14:paraId="0D949998" w14:textId="77777777" w:rsidTr="12F65B24">
            <w:trPr>
              <w:trHeight w:val="7305"/>
            </w:trPr>
            <w:tc>
              <w:tcPr>
                <w:tcW w:w="5580" w:type="dxa"/>
                <w:tcBorders>
                  <w:top w:val="nil"/>
                  <w:left w:val="nil"/>
                  <w:bottom w:val="nil"/>
                  <w:right w:val="nil"/>
                </w:tcBorders>
                <w:hideMark/>
              </w:tcPr>
              <w:p w14:paraId="1AA6FDF7" w14:textId="6CBF6154" w:rsidR="00DA0F43" w:rsidRDefault="00DA0F43">
                <w:pPr>
                  <w:rPr>
                    <w:sz w:val="36"/>
                    <w:szCs w:val="28"/>
                  </w:rPr>
                </w:pPr>
                <w:r>
                  <w:rPr>
                    <w:noProof/>
                  </w:rPr>
                  <mc:AlternateContent>
                    <mc:Choice Requires="wps">
                      <w:drawing>
                        <wp:anchor distT="0" distB="0" distL="114300" distR="114300" simplePos="0" relativeHeight="251658247" behindDoc="1" locked="0" layoutInCell="1" allowOverlap="1" wp14:anchorId="7A5D70E0" wp14:editId="6CD9708A">
                          <wp:simplePos x="0" y="0"/>
                          <wp:positionH relativeFrom="column">
                            <wp:posOffset>-300355</wp:posOffset>
                          </wp:positionH>
                          <wp:positionV relativeFrom="page">
                            <wp:posOffset>-1704340</wp:posOffset>
                          </wp:positionV>
                          <wp:extent cx="3848735" cy="8229600"/>
                          <wp:effectExtent l="0" t="0" r="0" b="0"/>
                          <wp:wrapNone/>
                          <wp:docPr id="9" name="Rectangle 9" descr="rectangle blanc pour le texte sur la couverture"/>
                          <wp:cNvGraphicFramePr/>
                          <a:graphic xmlns:a="http://schemas.openxmlformats.org/drawingml/2006/main">
                            <a:graphicData uri="http://schemas.microsoft.com/office/word/2010/wordprocessingShape">
                              <wps:wsp>
                                <wps:cNvSpPr/>
                                <wps:spPr>
                                  <a:xfrm>
                                    <a:off x="0" y="0"/>
                                    <a:ext cx="3848100" cy="822960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627378" w14:textId="77777777" w:rsidR="00DA0F43" w:rsidRDefault="00DA0F43" w:rsidP="00DA0F43">
                                      <w:pPr>
                                        <w:jc w:val="center"/>
                                      </w:pPr>
                                      <w:r>
                                        <w:t>EXPLOITATION BASE DE DONNEE</w:t>
                                      </w:r>
                                    </w:p>
                                    <w:p w14:paraId="75F4AD97" w14:textId="77777777" w:rsidR="00DA0F43" w:rsidRDefault="00DA0F43" w:rsidP="00DA0F43">
                                      <w:pPr>
                                        <w:jc w:val="center"/>
                                      </w:pPr>
                                      <w:r>
                                        <w:t>MCD</w:t>
                                      </w:r>
                                    </w:p>
                                    <w:p w14:paraId="46B46261" w14:textId="77777777" w:rsidR="00DA0F43" w:rsidRDefault="00DA0F43" w:rsidP="00DA0F43">
                                      <w:pPr>
                                        <w:jc w:val="center"/>
                                      </w:pPr>
                                      <w:r>
                                        <w:t>MLD</w:t>
                                      </w:r>
                                    </w:p>
                                    <w:p w14:paraId="112F0C11" w14:textId="77777777" w:rsidR="00DA0F43" w:rsidRDefault="00DA0F43" w:rsidP="00DA0F43">
                                      <w:pPr>
                                        <w:jc w:val="center"/>
                                      </w:pPr>
                                      <w:r>
                                        <w:t>SCRIPT SQL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D9301B7">
                        <v:rect id="Rectangle 9" style="position:absolute;left:0;text-align:left;margin-left:-23.65pt;margin-top:-134.2pt;width:303.05pt;height:9in;z-index:-251658233;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lt="rectangle blanc pour le texte sur la couverture" o:spid="_x0000_s1027" fillcolor="white [3212]" stroked="f" strokeweight="1pt" w14:anchorId="7A5D70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">
                          <v:textbox>
                            <w:txbxContent>
                              <w:p w:rsidR="00DA0F43" w:rsidP="00DA0F43" w:rsidRDefault="00DA0F43" w14:paraId="2B8440C6" w14:textId="77777777">
                                <w:pPr>
                                  <w:jc w:val="center"/>
                                </w:pPr>
                                <w:r>
                                  <w:t>EXPLOITATION BASE DE DONNEE</w:t>
                                </w:r>
                              </w:p>
                              <w:p w:rsidR="00DA0F43" w:rsidP="00DA0F43" w:rsidRDefault="00DA0F43" w14:paraId="27D0066F" w14:textId="77777777">
                                <w:pPr>
                                  <w:jc w:val="center"/>
                                </w:pPr>
                                <w:r>
                                  <w:t>MCD</w:t>
                                </w:r>
                              </w:p>
                              <w:p w:rsidR="00DA0F43" w:rsidP="00DA0F43" w:rsidRDefault="00DA0F43" w14:paraId="30FE1E10" w14:textId="77777777">
                                <w:pPr>
                                  <w:jc w:val="center"/>
                                </w:pPr>
                                <w:r>
                                  <w:t>MLD</w:t>
                                </w:r>
                              </w:p>
                              <w:p w:rsidR="00DA0F43" w:rsidP="00DA0F43" w:rsidRDefault="00DA0F43" w14:paraId="440CCC6A" w14:textId="77777777">
                                <w:pPr>
                                  <w:jc w:val="center"/>
                                </w:pPr>
                                <w:r>
                                  <w:t>SCRIPT SQL</w:t>
                                </w:r>
                              </w:p>
                            </w:txbxContent>
                          </v:textbox>
                          <w10:wrap anchory="page"/>
                        </v:rect>
                      </w:pict>
                    </mc:Fallback>
                  </mc:AlternateContent>
                </w:r>
              </w:p>
              <w:p w14:paraId="13699EB6" w14:textId="77777777" w:rsidR="00DA0F43" w:rsidRDefault="00DA0F43">
                <w:pPr>
                  <w:rPr>
                    <w:rFonts w:eastAsiaTheme="minorEastAsia"/>
                    <w:b/>
                    <w:color w:val="44546A" w:themeColor="text2"/>
                    <w:sz w:val="36"/>
                    <w:szCs w:val="36"/>
                    <w:lang w:bidi="fr-FR"/>
                  </w:rPr>
                </w:pPr>
                <w:r>
                  <w:rPr>
                    <w:rFonts w:eastAsiaTheme="minorEastAsia"/>
                    <w:b/>
                    <w:color w:val="44546A" w:themeColor="text2"/>
                    <w:sz w:val="36"/>
                    <w:szCs w:val="36"/>
                    <w:lang w:bidi="fr-FR"/>
                  </w:rPr>
                  <w:t>EXPLOITATION BASE DE DONNEE</w:t>
                </w:r>
              </w:p>
              <w:p w14:paraId="55FA6583" w14:textId="59EFAF59" w:rsidR="00DA0F43" w:rsidRDefault="00D53F40">
                <w:pPr>
                  <w:rPr>
                    <w:rFonts w:eastAsiaTheme="minorEastAsia"/>
                    <w:b/>
                    <w:color w:val="44546A" w:themeColor="text2"/>
                    <w:sz w:val="28"/>
                    <w:lang w:bidi="fr-FR"/>
                  </w:rPr>
                </w:pPr>
                <w:r>
                  <w:rPr>
                    <w:rFonts w:eastAsiaTheme="minorEastAsia"/>
                    <w:b/>
                    <w:color w:val="44546A" w:themeColor="text2"/>
                    <w:sz w:val="28"/>
                    <w:lang w:bidi="fr-FR"/>
                  </w:rPr>
                  <w:t>PREPARATION DE DONNEES</w:t>
                </w:r>
              </w:p>
              <w:p w14:paraId="021531AE" w14:textId="1E749E30" w:rsidR="00DA0F43" w:rsidRDefault="00D53F40">
                <w:pPr>
                  <w:rPr>
                    <w:rFonts w:eastAsiaTheme="minorEastAsia"/>
                    <w:b/>
                    <w:color w:val="44546A" w:themeColor="text2"/>
                    <w:sz w:val="28"/>
                    <w:szCs w:val="28"/>
                    <w:lang w:bidi="fr-FR"/>
                  </w:rPr>
                </w:pPr>
                <w:r>
                  <w:rPr>
                    <w:rFonts w:eastAsiaTheme="minorEastAsia"/>
                    <w:b/>
                    <w:color w:val="44546A" w:themeColor="text2"/>
                    <w:sz w:val="28"/>
                    <w:szCs w:val="28"/>
                    <w:lang w:bidi="fr-FR"/>
                  </w:rPr>
                  <w:t xml:space="preserve">GENERALISATION </w:t>
                </w:r>
              </w:p>
              <w:p w14:paraId="021F8096" w14:textId="153C53AF" w:rsidR="00DA0F43" w:rsidRDefault="00602730">
                <w:pPr>
                  <w:rPr>
                    <w:noProof/>
                    <w:sz w:val="24"/>
                    <w:szCs w:val="24"/>
                  </w:rPr>
                </w:pPr>
                <w:r>
                  <w:rPr>
                    <w:rFonts w:eastAsiaTheme="minorEastAsia"/>
                    <w:b/>
                    <w:color w:val="44546A" w:themeColor="text2"/>
                    <w:sz w:val="28"/>
                    <w:lang w:bidi="fr-FR"/>
                  </w:rPr>
                  <w:t>INSERTION</w:t>
                </w:r>
                <w:r w:rsidR="00DA0F43">
                  <w:rPr>
                    <w:rFonts w:eastAsiaTheme="minorEastAsia"/>
                    <w:b/>
                    <w:color w:val="44546A" w:themeColor="text2"/>
                    <w:sz w:val="28"/>
                    <w:lang w:bidi="fr-FR"/>
                  </w:rPr>
                  <w:t xml:space="preserve"> SQL</w:t>
                </w:r>
              </w:p>
            </w:tc>
          </w:tr>
          <w:tr w:rsidR="00DA0F43" w14:paraId="14585311" w14:textId="77777777" w:rsidTr="12F65B24">
            <w:trPr>
              <w:trHeight w:val="2438"/>
            </w:trPr>
            <w:tc>
              <w:tcPr>
                <w:tcW w:w="5580" w:type="dxa"/>
                <w:tcBorders>
                  <w:top w:val="nil"/>
                  <w:left w:val="nil"/>
                  <w:bottom w:val="nil"/>
                  <w:right w:val="nil"/>
                </w:tcBorders>
              </w:tcPr>
              <w:sdt>
                <w:sdtPr>
                  <w:id w:val="1080870105"/>
                  <w:placeholder>
                    <w:docPart w:val="34C70BB006A6496DAE1DC3089A55F8D1"/>
                  </w:placeholder>
                </w:sdtPr>
                <w:sdtEndPr/>
                <w:sdtContent>
                  <w:p w14:paraId="18D50EF1" w14:textId="0A8ABEC4" w:rsidR="00DA0F43" w:rsidRDefault="00DA0F43">
                    <w:r>
                      <w:rPr>
                        <w:rStyle w:val="Sous-titreCar"/>
                        <w:b/>
                        <w:lang w:bidi="fr-FR"/>
                      </w:rPr>
                      <w:fldChar w:fldCharType="begin"/>
                    </w:r>
                    <w:r>
                      <w:rPr>
                        <w:rStyle w:val="Sous-titreCar"/>
                        <w:lang w:bidi="fr-FR"/>
                      </w:rPr>
                      <w:instrText xml:space="preserve"> DATE  \@ "d MMMM"  \* MERGEFORMAT </w:instrText>
                    </w:r>
                    <w:r w:rsidR="00153750">
                      <w:rPr>
                        <w:rStyle w:val="Sous-titreCar"/>
                        <w:b/>
                        <w:lang w:bidi="fr-FR"/>
                      </w:rPr>
                      <w:fldChar w:fldCharType="separate"/>
                    </w:r>
                    <w:r w:rsidR="00602730">
                      <w:rPr>
                        <w:rStyle w:val="Sous-titreCar"/>
                        <w:noProof/>
                        <w:lang w:bidi="fr-FR"/>
                      </w:rPr>
                      <w:t>9 mai</w:t>
                    </w:r>
                    <w:r>
                      <w:rPr>
                        <w:rStyle w:val="Sous-titreCar"/>
                        <w:b/>
                        <w:lang w:bidi="fr-FR"/>
                      </w:rPr>
                      <w:fldChar w:fldCharType="end"/>
                    </w:r>
                  </w:p>
                </w:sdtContent>
              </w:sdt>
              <w:p w14:paraId="40AB04A4" w14:textId="5FAAC785" w:rsidR="00DA0F43" w:rsidRDefault="00DA0F43">
                <w:pPr>
                  <w:rPr>
                    <w:noProof/>
                    <w:sz w:val="10"/>
                    <w:szCs w:val="10"/>
                  </w:rPr>
                </w:pPr>
                <w:r>
                  <w:rPr>
                    <w:noProof/>
                  </w:rPr>
                  <mc:AlternateContent>
                    <mc:Choice Requires="wps">
                      <w:drawing>
                        <wp:inline distT="0" distB="0" distL="0" distR="0" wp14:anchorId="6DC042B3" wp14:editId="7AEC8B59">
                          <wp:extent cx="1494155" cy="635"/>
                          <wp:effectExtent l="19050" t="19050" r="20320" b="19050"/>
                          <wp:docPr id="8" name="Connecteur droit 8" descr="séparateur de texte"/>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94155" cy="0"/>
                                  </a:xfrm>
                                  <a:prstGeom prst="line">
                                    <a:avLst/>
                                  </a:prstGeom>
                                  <a:noFill/>
                                  <a:ln w="38100">
                                    <a:solidFill>
                                      <a:schemeClr val="tx2">
                                        <a:lumMod val="100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xmlns:a="http://schemas.openxmlformats.org/drawingml/2006/main" xmlns:pic="http://schemas.openxmlformats.org/drawingml/2006/picture" xmlns:a14="http://schemas.microsoft.com/office/drawing/2010/main" xmlns:arto="http://schemas.microsoft.com/office/word/2006/arto" xmlns:w16sdtfl="http://schemas.microsoft.com/office/word/2024/wordml/sdtformatlock" xmlns:w16du="http://schemas.microsoft.com/office/word/2023/wordml/word16du" xmlns:oel="http://schemas.microsoft.com/office/2019/extlst">
                      <w:pict w14:anchorId="774512CD">
                        <v:line id="Connecteur droit 8" style="visibility:visible;mso-wrap-style:square;mso-left-percent:-10001;mso-top-percent:-10001;mso-position-horizontal:absolute;mso-position-horizontal-relative:char;mso-position-vertical:absolute;mso-position-vertical-relative:line;mso-left-percent:-10001;mso-top-percent:-10001" alt="séparateur de texte" o:spid="_x0000_s1026" strokecolor="#44546a [3215]" strokeweight="3pt" from="0,0" to="117.65pt,.05pt" w14:anchorId="553070F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">
                          <v:stroke joinstyle="miter"/>
                          <w10:anchorlock/>
                        </v:line>
                      </w:pict>
                    </mc:Fallback>
                  </mc:AlternateContent>
                </w:r>
              </w:p>
              <w:p w14:paraId="0C0419A4" w14:textId="7988FAE2" w:rsidR="00DA0F43" w:rsidRDefault="005E5D81" w:rsidP="005E5D81">
                <w:pPr>
                  <w:jc w:val="left"/>
                  <w:rPr>
                    <w:noProof/>
                    <w:sz w:val="10"/>
                    <w:szCs w:val="10"/>
                  </w:rPr>
                </w:pPr>
                <w:r>
                  <w:rPr>
                    <w:rFonts w:eastAsiaTheme="minorEastAsia"/>
                    <w:b/>
                    <w:color w:val="44546A" w:themeColor="text2"/>
                    <w:sz w:val="28"/>
                    <w:szCs w:val="28"/>
                    <w:lang w:bidi="fr-FR"/>
                  </w:rPr>
                  <w:t xml:space="preserve">Créé par : </w:t>
                </w:r>
                <w:r>
                  <w:rPr>
                    <w:rFonts w:eastAsiaTheme="minorEastAsia"/>
                    <w:b/>
                    <w:color w:val="44546A" w:themeColor="text2"/>
                    <w:sz w:val="28"/>
                    <w:lang w:bidi="fr-FR"/>
                  </w:rPr>
                  <w:br/>
                </w:r>
                <w:r w:rsidR="00824706">
                  <w:rPr>
                    <w:rFonts w:eastAsiaTheme="minorEastAsia"/>
                    <w:b/>
                    <w:color w:val="44546A" w:themeColor="text2"/>
                    <w:sz w:val="28"/>
                    <w:szCs w:val="28"/>
                    <w:lang w:bidi="fr-FR"/>
                  </w:rPr>
                  <w:t>FAYARD</w:t>
                </w:r>
                <w:r>
                  <w:rPr>
                    <w:rFonts w:eastAsiaTheme="minorEastAsia"/>
                    <w:b/>
                    <w:color w:val="44546A" w:themeColor="text2"/>
                    <w:sz w:val="28"/>
                    <w:szCs w:val="28"/>
                    <w:lang w:bidi="fr-FR"/>
                  </w:rPr>
                  <w:t xml:space="preserve"> Gautier</w:t>
                </w:r>
                <w:r>
                  <w:rPr>
                    <w:rFonts w:eastAsiaTheme="minorEastAsia"/>
                    <w:b/>
                    <w:color w:val="44546A" w:themeColor="text2"/>
                    <w:sz w:val="28"/>
                    <w:lang w:bidi="fr-FR"/>
                  </w:rPr>
                  <w:br/>
                </w:r>
                <w:proofErr w:type="gramStart"/>
                <w:r w:rsidR="00824706">
                  <w:rPr>
                    <w:rFonts w:eastAsiaTheme="minorEastAsia"/>
                    <w:b/>
                    <w:color w:val="44546A" w:themeColor="text2"/>
                    <w:sz w:val="28"/>
                    <w:szCs w:val="28"/>
                    <w:lang w:bidi="fr-FR"/>
                  </w:rPr>
                  <w:t xml:space="preserve">CINAR </w:t>
                </w:r>
                <w:r>
                  <w:rPr>
                    <w:rFonts w:eastAsiaTheme="minorEastAsia"/>
                    <w:b/>
                    <w:color w:val="44546A" w:themeColor="text2"/>
                    <w:sz w:val="28"/>
                    <w:szCs w:val="28"/>
                    <w:lang w:bidi="fr-FR"/>
                  </w:rPr>
                  <w:t xml:space="preserve"> </w:t>
                </w:r>
                <w:proofErr w:type="spellStart"/>
                <w:r>
                  <w:rPr>
                    <w:rFonts w:eastAsiaTheme="minorEastAsia"/>
                    <w:b/>
                    <w:color w:val="44546A" w:themeColor="text2"/>
                    <w:sz w:val="28"/>
                    <w:szCs w:val="28"/>
                    <w:lang w:bidi="fr-FR"/>
                  </w:rPr>
                  <w:t>Kamil</w:t>
                </w:r>
                <w:proofErr w:type="spellEnd"/>
                <w:proofErr w:type="gramEnd"/>
                <w:r>
                  <w:rPr>
                    <w:rFonts w:eastAsiaTheme="minorEastAsia"/>
                    <w:b/>
                    <w:color w:val="44546A" w:themeColor="text2"/>
                    <w:sz w:val="28"/>
                    <w:lang w:bidi="fr-FR"/>
                  </w:rPr>
                  <w:br/>
                </w:r>
                <w:r w:rsidR="00824706">
                  <w:rPr>
                    <w:rFonts w:eastAsiaTheme="minorEastAsia"/>
                    <w:b/>
                    <w:color w:val="44546A" w:themeColor="text2"/>
                    <w:sz w:val="28"/>
                    <w:szCs w:val="28"/>
                    <w:lang w:bidi="fr-FR"/>
                  </w:rPr>
                  <w:t>ALLIX</w:t>
                </w:r>
                <w:r>
                  <w:rPr>
                    <w:rFonts w:eastAsiaTheme="minorEastAsia"/>
                    <w:b/>
                    <w:color w:val="44546A" w:themeColor="text2"/>
                    <w:sz w:val="28"/>
                    <w:szCs w:val="28"/>
                    <w:lang w:bidi="fr-FR"/>
                  </w:rPr>
                  <w:t xml:space="preserve"> Hugo</w:t>
                </w:r>
              </w:p>
            </w:tc>
          </w:tr>
        </w:tbl>
        <w:p w14:paraId="1B776648" w14:textId="55718F51" w:rsidR="00DA0F43" w:rsidRDefault="00DA0F43" w:rsidP="00DA0F43">
          <w:pPr>
            <w:spacing w:after="200"/>
            <w:rPr>
              <w:sz w:val="24"/>
              <w:szCs w:val="24"/>
            </w:rPr>
          </w:pPr>
          <w:r>
            <w:t xml:space="preserve"> </w:t>
          </w:r>
        </w:p>
        <w:p w14:paraId="4E9B86FC" w14:textId="6A755267" w:rsidR="00DA0F43" w:rsidRDefault="00DA0F43" w:rsidP="00DA0F43">
          <w:pPr>
            <w:spacing w:after="200"/>
          </w:pPr>
        </w:p>
        <w:p w14:paraId="3F965F8B" w14:textId="3F35AF21" w:rsidR="00DA0F43" w:rsidRDefault="00DA0F43" w:rsidP="00DA0F43"/>
        <w:p w14:paraId="06DC23DA" w14:textId="77777777" w:rsidR="00DA0F43" w:rsidRDefault="00DA0F43" w:rsidP="00DA0F43"/>
        <w:p w14:paraId="46581931" w14:textId="77777777" w:rsidR="00DA0F43" w:rsidRDefault="00DA0F43" w:rsidP="00DA0F43"/>
        <w:p w14:paraId="3CCB5314" w14:textId="77777777" w:rsidR="00DA0F43" w:rsidRDefault="00DA0F43" w:rsidP="00DA0F43"/>
        <w:p w14:paraId="5F3EFDC8" w14:textId="77777777" w:rsidR="00DA0F43" w:rsidRDefault="00DA0F43" w:rsidP="00DA0F43"/>
        <w:p w14:paraId="0E9AC17E" w14:textId="77777777" w:rsidR="00DA0F43" w:rsidRDefault="00DA0F43" w:rsidP="00DA0F43"/>
        <w:p w14:paraId="61FDBE76" w14:textId="77777777" w:rsidR="00DA0F43" w:rsidRDefault="00DA0F43" w:rsidP="00DA0F43"/>
        <w:p w14:paraId="5E809DD7" w14:textId="77777777" w:rsidR="00DA0F43" w:rsidRDefault="00DA0F43" w:rsidP="00DA0F43"/>
        <w:p w14:paraId="07342D4E" w14:textId="77777777" w:rsidR="00DA0F43" w:rsidRDefault="00DA0F43" w:rsidP="00DA0F43"/>
        <w:p w14:paraId="77BAC7E6" w14:textId="77777777" w:rsidR="00DA0F43" w:rsidRDefault="00DA0F43" w:rsidP="00DA0F43"/>
        <w:p w14:paraId="5393B618" w14:textId="77777777" w:rsidR="00DA0F43" w:rsidRDefault="00DA0F43" w:rsidP="00DA0F43"/>
        <w:p w14:paraId="64BD9427" w14:textId="77777777" w:rsidR="00DA0F43" w:rsidRDefault="00DA0F43" w:rsidP="00DA0F43"/>
        <w:p w14:paraId="57E9896A" w14:textId="77777777" w:rsidR="00DA0F43" w:rsidRDefault="00DA0F43" w:rsidP="00DA0F43"/>
        <w:p w14:paraId="35497AE7" w14:textId="77777777" w:rsidR="00DA0F43" w:rsidRDefault="00DA0F43" w:rsidP="00DA0F43"/>
        <w:p w14:paraId="5EFCD020" w14:textId="77777777" w:rsidR="00DA0F43" w:rsidRDefault="00DA0F43" w:rsidP="00DA0F43"/>
        <w:p w14:paraId="23C93E28" w14:textId="06486FA7" w:rsidR="00DA0F43" w:rsidRDefault="00DA0F43" w:rsidP="00DA0F43">
          <w:r>
            <w:rPr>
              <w:noProof/>
            </w:rPr>
            <mc:AlternateContent>
              <mc:Choice Requires="wps">
                <w:drawing>
                  <wp:anchor distT="0" distB="0" distL="114300" distR="114300" simplePos="0" relativeHeight="251658246" behindDoc="1" locked="0" layoutInCell="1" allowOverlap="1" wp14:anchorId="03CBBAA7" wp14:editId="623AD69F">
                    <wp:simplePos x="0" y="0"/>
                    <wp:positionH relativeFrom="page">
                      <wp:align>left</wp:align>
                    </wp:positionH>
                    <wp:positionV relativeFrom="page">
                      <wp:posOffset>6892290</wp:posOffset>
                    </wp:positionV>
                    <wp:extent cx="7760970" cy="3801110"/>
                    <wp:effectExtent l="0" t="0" r="0" b="8890"/>
                    <wp:wrapNone/>
                    <wp:docPr id="7" name="Rectangle 7" descr="rectangle coloré"/>
                    <wp:cNvGraphicFramePr/>
                    <a:graphic xmlns:a="http://schemas.openxmlformats.org/drawingml/2006/main">
                      <a:graphicData uri="http://schemas.microsoft.com/office/word/2010/wordprocessingShape">
                        <wps:wsp>
                          <wps:cNvSpPr/>
                          <wps:spPr>
                            <a:xfrm>
                              <a:off x="0" y="0"/>
                              <a:ext cx="7760970" cy="3801110"/>
                            </a:xfrm>
                            <a:prstGeom prst="rect">
                              <a:avLst/>
                            </a:prstGeom>
                            <a:solidFill>
                              <a:srgbClr val="2F288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xmlns:w16sdtfl="http://schemas.microsoft.com/office/word/2024/wordml/sdtformatlock" xmlns:w16du="http://schemas.microsoft.com/office/word/2023/wordml/word16du" xmlns:oel="http://schemas.microsoft.com/office/2019/extlst">
                <w:pict w14:anchorId="2D1A059B">
                  <v:rect id="Rectangle 7" style="position:absolute;margin-left:0;margin-top:542.7pt;width:611.1pt;height:299.3pt;z-index:-25165823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margin;v-text-anchor:middle" alt="rectangle coloré" o:spid="_x0000_s1026" fillcolor="#2f2880" stroked="f" strokeweight="1pt" w14:anchorId="6A25EE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">
                    <w10:wrap anchorx="page" anchory="page"/>
                  </v:rect>
                </w:pict>
              </mc:Fallback>
            </mc:AlternateContent>
          </w:r>
        </w:p>
        <w:p w14:paraId="7A6258E6" w14:textId="77777777" w:rsidR="00DA0F43" w:rsidRDefault="00DA0F43" w:rsidP="00DA0F43"/>
        <w:p w14:paraId="29F95DA0" w14:textId="77777777" w:rsidR="00DA0F43" w:rsidRDefault="00DA0F43" w:rsidP="00DA0F43"/>
        <w:p w14:paraId="5E899685" w14:textId="77777777" w:rsidR="00DA0F43" w:rsidRDefault="00DA0F43" w:rsidP="00DA0F43"/>
        <w:p w14:paraId="5F604C86" w14:textId="77777777" w:rsidR="00DA0F43" w:rsidRDefault="00DA0F43" w:rsidP="00DA0F43"/>
        <w:p w14:paraId="0C649337" w14:textId="77777777" w:rsidR="00DA0F43" w:rsidRDefault="00DA0F43" w:rsidP="00DA0F43"/>
        <w:p w14:paraId="097052FD" w14:textId="2D17A1A6" w:rsidR="00DA0F43" w:rsidRDefault="00DA0F43" w:rsidP="00DA0F43">
          <w:r>
            <w:rPr>
              <w:noProof/>
            </w:rPr>
            <w:drawing>
              <wp:anchor distT="0" distB="0" distL="114300" distR="114300" simplePos="0" relativeHeight="251658248" behindDoc="0" locked="0" layoutInCell="1" allowOverlap="1" wp14:anchorId="39C44241" wp14:editId="4B62EC7F">
                <wp:simplePos x="0" y="0"/>
                <wp:positionH relativeFrom="column">
                  <wp:posOffset>3975100</wp:posOffset>
                </wp:positionH>
                <wp:positionV relativeFrom="paragraph">
                  <wp:posOffset>127000</wp:posOffset>
                </wp:positionV>
                <wp:extent cx="2476500" cy="1039495"/>
                <wp:effectExtent l="0" t="0" r="0" b="0"/>
                <wp:wrapThrough wrapText="bothSides">
                  <wp:wrapPolygon edited="0">
                    <wp:start x="2991" y="1979"/>
                    <wp:lineTo x="1828" y="4750"/>
                    <wp:lineTo x="1828" y="15438"/>
                    <wp:lineTo x="2825" y="18209"/>
                    <wp:lineTo x="2991" y="19001"/>
                    <wp:lineTo x="5815" y="19001"/>
                    <wp:lineTo x="19274" y="17021"/>
                    <wp:lineTo x="20105" y="15834"/>
                    <wp:lineTo x="18942" y="15438"/>
                    <wp:lineTo x="19772" y="13855"/>
                    <wp:lineTo x="16283" y="9104"/>
                    <wp:lineTo x="18111" y="8709"/>
                    <wp:lineTo x="18111" y="4354"/>
                    <wp:lineTo x="5815" y="1979"/>
                    <wp:lineTo x="2991" y="1979"/>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76500" cy="1039495"/>
                        </a:xfrm>
                        <a:prstGeom prst="rect">
                          <a:avLst/>
                        </a:prstGeom>
                        <a:noFill/>
                      </pic:spPr>
                    </pic:pic>
                  </a:graphicData>
                </a:graphic>
                <wp14:sizeRelH relativeFrom="page">
                  <wp14:pctWidth>0</wp14:pctWidth>
                </wp14:sizeRelH>
                <wp14:sizeRelV relativeFrom="page">
                  <wp14:pctHeight>0</wp14:pctHeight>
                </wp14:sizeRelV>
              </wp:anchor>
            </w:drawing>
          </w:r>
        </w:p>
        <w:p w14:paraId="352C7B9E" w14:textId="77777777" w:rsidR="00DA0F43" w:rsidRDefault="00DA0F43" w:rsidP="00DA0F43"/>
        <w:p w14:paraId="068F2FB9" w14:textId="77777777" w:rsidR="00DA0F43" w:rsidRDefault="00DA0F43" w:rsidP="00DA0F43"/>
        <w:p w14:paraId="02BA4D08" w14:textId="3E267F15" w:rsidR="00A150BF" w:rsidRDefault="00A150BF">
          <w:r>
            <w:br w:type="page"/>
          </w:r>
        </w:p>
      </w:sdtContent>
    </w:sdt>
    <w:p w14:paraId="1EC0C2D8" w14:textId="0CAFB8D6" w:rsidR="00610AA8" w:rsidRDefault="00610AA8" w:rsidP="00610AA8">
      <w:pPr>
        <w:pStyle w:val="TM1"/>
        <w:jc w:val="center"/>
        <w:rPr>
          <w:sz w:val="72"/>
          <w:szCs w:val="72"/>
          <w:u w:val="none"/>
        </w:rPr>
      </w:pPr>
      <w:r w:rsidRPr="00610AA8">
        <w:rPr>
          <w:sz w:val="72"/>
          <w:szCs w:val="72"/>
          <w:u w:val="none"/>
        </w:rPr>
        <w:lastRenderedPageBreak/>
        <w:t>SOMMAIRE</w:t>
      </w:r>
    </w:p>
    <w:p w14:paraId="6204E750" w14:textId="77777777" w:rsidR="005E0CCA" w:rsidRDefault="005E0CCA" w:rsidP="005E0CCA"/>
    <w:p w14:paraId="10212F4F" w14:textId="77777777" w:rsidR="005E0CCA" w:rsidRPr="005E0CCA" w:rsidRDefault="005E0CCA" w:rsidP="005E0CCA"/>
    <w:p w14:paraId="16A8B310" w14:textId="71C95E70" w:rsidR="00610AA8" w:rsidRPr="00610AA8" w:rsidRDefault="00610AA8">
      <w:pPr>
        <w:pStyle w:val="TM1"/>
        <w:tabs>
          <w:tab w:val="left" w:pos="390"/>
          <w:tab w:val="right" w:leader="dot" w:pos="9062"/>
        </w:tabs>
        <w:rPr>
          <w:caps w:val="0"/>
        </w:rPr>
      </w:pPr>
      <w:r>
        <w:rPr>
          <w:caps w:val="0"/>
        </w:rPr>
        <w:t>INTRODUCTION</w:t>
      </w:r>
      <w:r>
        <w:rPr>
          <w:caps w:val="0"/>
        </w:rPr>
        <w:tab/>
        <w:t>2</w:t>
      </w:r>
    </w:p>
    <w:p w14:paraId="6E65F5FC" w14:textId="00627702" w:rsidR="005E0CCA" w:rsidRDefault="00610AA8">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r>
        <w:rPr>
          <w:b w:val="0"/>
          <w:bCs w:val="0"/>
          <w:caps w:val="0"/>
          <w:sz w:val="72"/>
          <w:szCs w:val="72"/>
        </w:rPr>
        <w:fldChar w:fldCharType="begin"/>
      </w:r>
      <w:r>
        <w:rPr>
          <w:b w:val="0"/>
          <w:bCs w:val="0"/>
          <w:caps w:val="0"/>
          <w:sz w:val="72"/>
          <w:szCs w:val="72"/>
        </w:rPr>
        <w:instrText xml:space="preserve"> TOC \h \z \t "Style1;1;Style2;2;Style3;3" </w:instrText>
      </w:r>
      <w:r>
        <w:rPr>
          <w:b w:val="0"/>
          <w:bCs w:val="0"/>
          <w:caps w:val="0"/>
          <w:sz w:val="72"/>
          <w:szCs w:val="72"/>
        </w:rPr>
        <w:fldChar w:fldCharType="separate"/>
      </w:r>
      <w:hyperlink w:anchor="_Toc196139705" w:history="1">
        <w:r w:rsidR="005E0CCA" w:rsidRPr="003F73A9">
          <w:rPr>
            <w:rStyle w:val="Lienhypertexte"/>
            <w:noProof/>
          </w:rPr>
          <w:t>1.</w:t>
        </w:r>
        <w:r w:rsidR="005E0CCA">
          <w:rPr>
            <w:rFonts w:eastAsiaTheme="minorEastAsia" w:cstheme="minorBidi"/>
            <w:b w:val="0"/>
            <w:bCs w:val="0"/>
            <w:caps w:val="0"/>
            <w:noProof/>
            <w:kern w:val="2"/>
            <w:sz w:val="24"/>
            <w:szCs w:val="24"/>
            <w:u w:val="none"/>
            <w:lang w:eastAsia="fr-FR"/>
            <w14:ligatures w14:val="standardContextual"/>
          </w:rPr>
          <w:tab/>
        </w:r>
        <w:r w:rsidR="005E0CCA" w:rsidRPr="003F73A9">
          <w:rPr>
            <w:rStyle w:val="Lienhypertexte"/>
            <w:noProof/>
          </w:rPr>
          <w:t>Préparation de la base de données</w:t>
        </w:r>
        <w:r w:rsidR="005E0CCA">
          <w:rPr>
            <w:noProof/>
            <w:webHidden/>
          </w:rPr>
          <w:tab/>
        </w:r>
        <w:r w:rsidR="005E0CCA">
          <w:rPr>
            <w:noProof/>
            <w:webHidden/>
          </w:rPr>
          <w:fldChar w:fldCharType="begin"/>
        </w:r>
        <w:r w:rsidR="005E0CCA">
          <w:rPr>
            <w:noProof/>
            <w:webHidden/>
          </w:rPr>
          <w:instrText xml:space="preserve"> PAGEREF _Toc196139705 \h </w:instrText>
        </w:r>
        <w:r w:rsidR="005E0CCA">
          <w:rPr>
            <w:noProof/>
            <w:webHidden/>
          </w:rPr>
        </w:r>
        <w:r w:rsidR="005E0CCA">
          <w:rPr>
            <w:noProof/>
            <w:webHidden/>
          </w:rPr>
          <w:fldChar w:fldCharType="separate"/>
        </w:r>
        <w:r w:rsidR="005E0CCA">
          <w:rPr>
            <w:noProof/>
            <w:webHidden/>
          </w:rPr>
          <w:t>3</w:t>
        </w:r>
        <w:r w:rsidR="005E0CCA">
          <w:rPr>
            <w:noProof/>
            <w:webHidden/>
          </w:rPr>
          <w:fldChar w:fldCharType="end"/>
        </w:r>
      </w:hyperlink>
    </w:p>
    <w:p w14:paraId="589AA79A" w14:textId="05EF3791" w:rsidR="005E0CCA" w:rsidRDefault="00153750">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6139706" w:history="1">
        <w:r w:rsidR="005E0CCA" w:rsidRPr="003F73A9">
          <w:rPr>
            <w:rStyle w:val="Lienhypertexte"/>
            <w:noProof/>
          </w:rPr>
          <w:t>2.</w:t>
        </w:r>
        <w:r w:rsidR="005E0CCA">
          <w:rPr>
            <w:rFonts w:eastAsiaTheme="minorEastAsia" w:cstheme="minorBidi"/>
            <w:b w:val="0"/>
            <w:bCs w:val="0"/>
            <w:caps w:val="0"/>
            <w:noProof/>
            <w:kern w:val="2"/>
            <w:sz w:val="24"/>
            <w:szCs w:val="24"/>
            <w:u w:val="none"/>
            <w:lang w:eastAsia="fr-FR"/>
            <w14:ligatures w14:val="standardContextual"/>
          </w:rPr>
          <w:tab/>
        </w:r>
        <w:r w:rsidR="005E0CCA" w:rsidRPr="003F73A9">
          <w:rPr>
            <w:rStyle w:val="Lienhypertexte"/>
            <w:noProof/>
          </w:rPr>
          <w:t>Génération des données principales (tables sans dépendances)</w:t>
        </w:r>
        <w:r w:rsidR="005E0CCA">
          <w:rPr>
            <w:noProof/>
            <w:webHidden/>
          </w:rPr>
          <w:tab/>
        </w:r>
        <w:r w:rsidR="005E0CCA">
          <w:rPr>
            <w:noProof/>
            <w:webHidden/>
          </w:rPr>
          <w:fldChar w:fldCharType="begin"/>
        </w:r>
        <w:r w:rsidR="005E0CCA">
          <w:rPr>
            <w:noProof/>
            <w:webHidden/>
          </w:rPr>
          <w:instrText xml:space="preserve"> PAGEREF _Toc196139706 \h </w:instrText>
        </w:r>
        <w:r w:rsidR="005E0CCA">
          <w:rPr>
            <w:noProof/>
            <w:webHidden/>
          </w:rPr>
        </w:r>
        <w:r w:rsidR="005E0CCA">
          <w:rPr>
            <w:noProof/>
            <w:webHidden/>
          </w:rPr>
          <w:fldChar w:fldCharType="separate"/>
        </w:r>
        <w:r w:rsidR="005E0CCA">
          <w:rPr>
            <w:noProof/>
            <w:webHidden/>
          </w:rPr>
          <w:t>4</w:t>
        </w:r>
        <w:r w:rsidR="005E0CCA">
          <w:rPr>
            <w:noProof/>
            <w:webHidden/>
          </w:rPr>
          <w:fldChar w:fldCharType="end"/>
        </w:r>
      </w:hyperlink>
    </w:p>
    <w:p w14:paraId="401C9DE1" w14:textId="4B2637CA" w:rsidR="005E0CCA" w:rsidRDefault="00153750">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6139707" w:history="1">
        <w:r w:rsidR="005E0CCA" w:rsidRPr="003F73A9">
          <w:rPr>
            <w:rStyle w:val="Lienhypertexte"/>
            <w:noProof/>
          </w:rPr>
          <w:t>3.</w:t>
        </w:r>
        <w:r w:rsidR="005E0CCA">
          <w:rPr>
            <w:rFonts w:eastAsiaTheme="minorEastAsia" w:cstheme="minorBidi"/>
            <w:b w:val="0"/>
            <w:bCs w:val="0"/>
            <w:caps w:val="0"/>
            <w:noProof/>
            <w:kern w:val="2"/>
            <w:sz w:val="24"/>
            <w:szCs w:val="24"/>
            <w:u w:val="none"/>
            <w:lang w:eastAsia="fr-FR"/>
            <w14:ligatures w14:val="standardContextual"/>
          </w:rPr>
          <w:tab/>
        </w:r>
        <w:r w:rsidR="005E0CCA" w:rsidRPr="003F73A9">
          <w:rPr>
            <w:rStyle w:val="Lienhypertexte"/>
            <w:noProof/>
          </w:rPr>
          <w:t>Génération des données des tables d’association par produit cartésien</w:t>
        </w:r>
        <w:r w:rsidR="005E0CCA">
          <w:rPr>
            <w:noProof/>
            <w:webHidden/>
          </w:rPr>
          <w:tab/>
        </w:r>
        <w:r w:rsidR="005E0CCA">
          <w:rPr>
            <w:noProof/>
            <w:webHidden/>
          </w:rPr>
          <w:fldChar w:fldCharType="begin"/>
        </w:r>
        <w:r w:rsidR="005E0CCA">
          <w:rPr>
            <w:noProof/>
            <w:webHidden/>
          </w:rPr>
          <w:instrText xml:space="preserve"> PAGEREF _Toc196139707 \h </w:instrText>
        </w:r>
        <w:r w:rsidR="005E0CCA">
          <w:rPr>
            <w:noProof/>
            <w:webHidden/>
          </w:rPr>
        </w:r>
        <w:r w:rsidR="005E0CCA">
          <w:rPr>
            <w:noProof/>
            <w:webHidden/>
          </w:rPr>
          <w:fldChar w:fldCharType="separate"/>
        </w:r>
        <w:r w:rsidR="005E0CCA">
          <w:rPr>
            <w:noProof/>
            <w:webHidden/>
          </w:rPr>
          <w:t>5</w:t>
        </w:r>
        <w:r w:rsidR="005E0CCA">
          <w:rPr>
            <w:noProof/>
            <w:webHidden/>
          </w:rPr>
          <w:fldChar w:fldCharType="end"/>
        </w:r>
      </w:hyperlink>
    </w:p>
    <w:p w14:paraId="24E19FE6" w14:textId="1E4B7514" w:rsidR="005E0CCA" w:rsidRDefault="00153750">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6139708" w:history="1">
        <w:r w:rsidR="005E0CCA" w:rsidRPr="003F73A9">
          <w:rPr>
            <w:rStyle w:val="Lienhypertexte"/>
            <w:noProof/>
          </w:rPr>
          <w:t>3.1.</w:t>
        </w:r>
        <w:r w:rsidR="005E0CCA">
          <w:rPr>
            <w:rFonts w:eastAsiaTheme="minorEastAsia" w:cstheme="minorBidi"/>
            <w:b w:val="0"/>
            <w:bCs w:val="0"/>
            <w:smallCaps w:val="0"/>
            <w:noProof/>
            <w:kern w:val="2"/>
            <w:sz w:val="24"/>
            <w:szCs w:val="24"/>
            <w:lang w:eastAsia="fr-FR"/>
            <w14:ligatures w14:val="standardContextual"/>
          </w:rPr>
          <w:tab/>
        </w:r>
        <w:r w:rsidR="005E0CCA" w:rsidRPr="003F73A9">
          <w:rPr>
            <w:rStyle w:val="Lienhypertexte"/>
            <w:noProof/>
          </w:rPr>
          <w:t>Table Affecter</w:t>
        </w:r>
        <w:r w:rsidR="005E0CCA">
          <w:rPr>
            <w:noProof/>
            <w:webHidden/>
          </w:rPr>
          <w:tab/>
        </w:r>
        <w:r w:rsidR="005E0CCA">
          <w:rPr>
            <w:noProof/>
            <w:webHidden/>
          </w:rPr>
          <w:fldChar w:fldCharType="begin"/>
        </w:r>
        <w:r w:rsidR="005E0CCA">
          <w:rPr>
            <w:noProof/>
            <w:webHidden/>
          </w:rPr>
          <w:instrText xml:space="preserve"> PAGEREF _Toc196139708 \h </w:instrText>
        </w:r>
        <w:r w:rsidR="005E0CCA">
          <w:rPr>
            <w:noProof/>
            <w:webHidden/>
          </w:rPr>
        </w:r>
        <w:r w:rsidR="005E0CCA">
          <w:rPr>
            <w:noProof/>
            <w:webHidden/>
          </w:rPr>
          <w:fldChar w:fldCharType="separate"/>
        </w:r>
        <w:r w:rsidR="005E0CCA">
          <w:rPr>
            <w:noProof/>
            <w:webHidden/>
          </w:rPr>
          <w:t>6</w:t>
        </w:r>
        <w:r w:rsidR="005E0CCA">
          <w:rPr>
            <w:noProof/>
            <w:webHidden/>
          </w:rPr>
          <w:fldChar w:fldCharType="end"/>
        </w:r>
      </w:hyperlink>
    </w:p>
    <w:p w14:paraId="7EC00840" w14:textId="1C08F433" w:rsidR="005E0CCA" w:rsidRDefault="00153750">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6139709" w:history="1">
        <w:r w:rsidR="005E0CCA" w:rsidRPr="003F73A9">
          <w:rPr>
            <w:rStyle w:val="Lienhypertexte"/>
            <w:noProof/>
          </w:rPr>
          <w:t>3.2.</w:t>
        </w:r>
        <w:r w:rsidR="005E0CCA">
          <w:rPr>
            <w:rFonts w:eastAsiaTheme="minorEastAsia" w:cstheme="minorBidi"/>
            <w:b w:val="0"/>
            <w:bCs w:val="0"/>
            <w:smallCaps w:val="0"/>
            <w:noProof/>
            <w:kern w:val="2"/>
            <w:sz w:val="24"/>
            <w:szCs w:val="24"/>
            <w:lang w:eastAsia="fr-FR"/>
            <w14:ligatures w14:val="standardContextual"/>
          </w:rPr>
          <w:tab/>
        </w:r>
        <w:r w:rsidR="005E0CCA" w:rsidRPr="003F73A9">
          <w:rPr>
            <w:rStyle w:val="Lienhypertexte"/>
            <w:noProof/>
          </w:rPr>
          <w:t>Table Impliquer</w:t>
        </w:r>
        <w:r w:rsidR="005E0CCA">
          <w:rPr>
            <w:noProof/>
            <w:webHidden/>
          </w:rPr>
          <w:tab/>
        </w:r>
        <w:r w:rsidR="005E0CCA">
          <w:rPr>
            <w:noProof/>
            <w:webHidden/>
          </w:rPr>
          <w:fldChar w:fldCharType="begin"/>
        </w:r>
        <w:r w:rsidR="005E0CCA">
          <w:rPr>
            <w:noProof/>
            <w:webHidden/>
          </w:rPr>
          <w:instrText xml:space="preserve"> PAGEREF _Toc196139709 \h </w:instrText>
        </w:r>
        <w:r w:rsidR="005E0CCA">
          <w:rPr>
            <w:noProof/>
            <w:webHidden/>
          </w:rPr>
        </w:r>
        <w:r w:rsidR="005E0CCA">
          <w:rPr>
            <w:noProof/>
            <w:webHidden/>
          </w:rPr>
          <w:fldChar w:fldCharType="separate"/>
        </w:r>
        <w:r w:rsidR="005E0CCA">
          <w:rPr>
            <w:noProof/>
            <w:webHidden/>
          </w:rPr>
          <w:t>6</w:t>
        </w:r>
        <w:r w:rsidR="005E0CCA">
          <w:rPr>
            <w:noProof/>
            <w:webHidden/>
          </w:rPr>
          <w:fldChar w:fldCharType="end"/>
        </w:r>
      </w:hyperlink>
    </w:p>
    <w:p w14:paraId="28098D51" w14:textId="23158F54" w:rsidR="005E0CCA" w:rsidRDefault="00153750">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6139710" w:history="1">
        <w:r w:rsidR="005E0CCA" w:rsidRPr="003F73A9">
          <w:rPr>
            <w:rStyle w:val="Lienhypertexte"/>
            <w:noProof/>
          </w:rPr>
          <w:t>3.3.</w:t>
        </w:r>
        <w:r w:rsidR="005E0CCA">
          <w:rPr>
            <w:rFonts w:eastAsiaTheme="minorEastAsia" w:cstheme="minorBidi"/>
            <w:b w:val="0"/>
            <w:bCs w:val="0"/>
            <w:smallCaps w:val="0"/>
            <w:noProof/>
            <w:kern w:val="2"/>
            <w:sz w:val="24"/>
            <w:szCs w:val="24"/>
            <w:lang w:eastAsia="fr-FR"/>
            <w14:ligatures w14:val="standardContextual"/>
          </w:rPr>
          <w:tab/>
        </w:r>
        <w:r w:rsidR="005E0CCA" w:rsidRPr="003F73A9">
          <w:rPr>
            <w:rStyle w:val="Lienhypertexte"/>
            <w:noProof/>
          </w:rPr>
          <w:t>Table Contribuer</w:t>
        </w:r>
        <w:r w:rsidR="005E0CCA">
          <w:rPr>
            <w:noProof/>
            <w:webHidden/>
          </w:rPr>
          <w:tab/>
        </w:r>
        <w:r w:rsidR="005E0CCA">
          <w:rPr>
            <w:noProof/>
            <w:webHidden/>
          </w:rPr>
          <w:fldChar w:fldCharType="begin"/>
        </w:r>
        <w:r w:rsidR="005E0CCA">
          <w:rPr>
            <w:noProof/>
            <w:webHidden/>
          </w:rPr>
          <w:instrText xml:space="preserve"> PAGEREF _Toc196139710 \h </w:instrText>
        </w:r>
        <w:r w:rsidR="005E0CCA">
          <w:rPr>
            <w:noProof/>
            <w:webHidden/>
          </w:rPr>
        </w:r>
        <w:r w:rsidR="005E0CCA">
          <w:rPr>
            <w:noProof/>
            <w:webHidden/>
          </w:rPr>
          <w:fldChar w:fldCharType="separate"/>
        </w:r>
        <w:r w:rsidR="005E0CCA">
          <w:rPr>
            <w:noProof/>
            <w:webHidden/>
          </w:rPr>
          <w:t>7</w:t>
        </w:r>
        <w:r w:rsidR="005E0CCA">
          <w:rPr>
            <w:noProof/>
            <w:webHidden/>
          </w:rPr>
          <w:fldChar w:fldCharType="end"/>
        </w:r>
      </w:hyperlink>
    </w:p>
    <w:p w14:paraId="117F1EE4" w14:textId="6C7D548A" w:rsidR="005E0CCA" w:rsidRDefault="00153750">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6139711" w:history="1">
        <w:r w:rsidR="005E0CCA" w:rsidRPr="003F73A9">
          <w:rPr>
            <w:rStyle w:val="Lienhypertexte"/>
            <w:noProof/>
          </w:rPr>
          <w:t>3.4.</w:t>
        </w:r>
        <w:r w:rsidR="005E0CCA">
          <w:rPr>
            <w:rFonts w:eastAsiaTheme="minorEastAsia" w:cstheme="minorBidi"/>
            <w:b w:val="0"/>
            <w:bCs w:val="0"/>
            <w:smallCaps w:val="0"/>
            <w:noProof/>
            <w:kern w:val="2"/>
            <w:sz w:val="24"/>
            <w:szCs w:val="24"/>
            <w:lang w:eastAsia="fr-FR"/>
            <w14:ligatures w14:val="standardContextual"/>
          </w:rPr>
          <w:tab/>
        </w:r>
        <w:r w:rsidR="005E0CCA" w:rsidRPr="003F73A9">
          <w:rPr>
            <w:rStyle w:val="Lienhypertexte"/>
            <w:noProof/>
          </w:rPr>
          <w:t>Table Exploiter</w:t>
        </w:r>
        <w:r w:rsidR="005E0CCA">
          <w:rPr>
            <w:noProof/>
            <w:webHidden/>
          </w:rPr>
          <w:tab/>
        </w:r>
        <w:r w:rsidR="005E0CCA">
          <w:rPr>
            <w:noProof/>
            <w:webHidden/>
          </w:rPr>
          <w:fldChar w:fldCharType="begin"/>
        </w:r>
        <w:r w:rsidR="005E0CCA">
          <w:rPr>
            <w:noProof/>
            <w:webHidden/>
          </w:rPr>
          <w:instrText xml:space="preserve"> PAGEREF _Toc196139711 \h </w:instrText>
        </w:r>
        <w:r w:rsidR="005E0CCA">
          <w:rPr>
            <w:noProof/>
            <w:webHidden/>
          </w:rPr>
        </w:r>
        <w:r w:rsidR="005E0CCA">
          <w:rPr>
            <w:noProof/>
            <w:webHidden/>
          </w:rPr>
          <w:fldChar w:fldCharType="separate"/>
        </w:r>
        <w:r w:rsidR="005E0CCA">
          <w:rPr>
            <w:noProof/>
            <w:webHidden/>
          </w:rPr>
          <w:t>7</w:t>
        </w:r>
        <w:r w:rsidR="005E0CCA">
          <w:rPr>
            <w:noProof/>
            <w:webHidden/>
          </w:rPr>
          <w:fldChar w:fldCharType="end"/>
        </w:r>
      </w:hyperlink>
    </w:p>
    <w:p w14:paraId="54D0C8B9" w14:textId="1F6A6262" w:rsidR="005E0CCA" w:rsidRDefault="00153750">
      <w:pPr>
        <w:pStyle w:val="TM2"/>
        <w:tabs>
          <w:tab w:val="left" w:pos="607"/>
          <w:tab w:val="right" w:leader="dot" w:pos="9062"/>
        </w:tabs>
        <w:rPr>
          <w:rFonts w:eastAsiaTheme="minorEastAsia" w:cstheme="minorBidi"/>
          <w:b w:val="0"/>
          <w:bCs w:val="0"/>
          <w:smallCaps w:val="0"/>
          <w:noProof/>
          <w:kern w:val="2"/>
          <w:sz w:val="24"/>
          <w:szCs w:val="24"/>
          <w:lang w:eastAsia="fr-FR"/>
          <w14:ligatures w14:val="standardContextual"/>
        </w:rPr>
      </w:pPr>
      <w:hyperlink w:anchor="_Toc196139712" w:history="1">
        <w:r w:rsidR="005E0CCA" w:rsidRPr="003F73A9">
          <w:rPr>
            <w:rStyle w:val="Lienhypertexte"/>
            <w:noProof/>
          </w:rPr>
          <w:t>3.5.</w:t>
        </w:r>
        <w:r w:rsidR="005E0CCA">
          <w:rPr>
            <w:rFonts w:eastAsiaTheme="minorEastAsia" w:cstheme="minorBidi"/>
            <w:b w:val="0"/>
            <w:bCs w:val="0"/>
            <w:smallCaps w:val="0"/>
            <w:noProof/>
            <w:kern w:val="2"/>
            <w:sz w:val="24"/>
            <w:szCs w:val="24"/>
            <w:lang w:eastAsia="fr-FR"/>
            <w14:ligatures w14:val="standardContextual"/>
          </w:rPr>
          <w:tab/>
        </w:r>
        <w:r w:rsidR="005E0CCA" w:rsidRPr="003F73A9">
          <w:rPr>
            <w:rStyle w:val="Lienhypertexte"/>
            <w:noProof/>
          </w:rPr>
          <w:t>Table EtapeRH</w:t>
        </w:r>
        <w:r w:rsidR="005E0CCA">
          <w:rPr>
            <w:noProof/>
            <w:webHidden/>
          </w:rPr>
          <w:tab/>
        </w:r>
        <w:r w:rsidR="005E0CCA">
          <w:rPr>
            <w:noProof/>
            <w:webHidden/>
          </w:rPr>
          <w:fldChar w:fldCharType="begin"/>
        </w:r>
        <w:r w:rsidR="005E0CCA">
          <w:rPr>
            <w:noProof/>
            <w:webHidden/>
          </w:rPr>
          <w:instrText xml:space="preserve"> PAGEREF _Toc196139712 \h </w:instrText>
        </w:r>
        <w:r w:rsidR="005E0CCA">
          <w:rPr>
            <w:noProof/>
            <w:webHidden/>
          </w:rPr>
        </w:r>
        <w:r w:rsidR="005E0CCA">
          <w:rPr>
            <w:noProof/>
            <w:webHidden/>
          </w:rPr>
          <w:fldChar w:fldCharType="separate"/>
        </w:r>
        <w:r w:rsidR="005E0CCA">
          <w:rPr>
            <w:noProof/>
            <w:webHidden/>
          </w:rPr>
          <w:t>9</w:t>
        </w:r>
        <w:r w:rsidR="005E0CCA">
          <w:rPr>
            <w:noProof/>
            <w:webHidden/>
          </w:rPr>
          <w:fldChar w:fldCharType="end"/>
        </w:r>
      </w:hyperlink>
    </w:p>
    <w:p w14:paraId="68B14E60" w14:textId="6682032E" w:rsidR="005E0CCA" w:rsidRDefault="00153750">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6139713" w:history="1">
        <w:r w:rsidR="005E0CCA" w:rsidRPr="003F73A9">
          <w:rPr>
            <w:rStyle w:val="Lienhypertexte"/>
            <w:noProof/>
          </w:rPr>
          <w:t>4.</w:t>
        </w:r>
        <w:r w:rsidR="005E0CCA">
          <w:rPr>
            <w:rFonts w:eastAsiaTheme="minorEastAsia" w:cstheme="minorBidi"/>
            <w:b w:val="0"/>
            <w:bCs w:val="0"/>
            <w:caps w:val="0"/>
            <w:noProof/>
            <w:kern w:val="2"/>
            <w:sz w:val="24"/>
            <w:szCs w:val="24"/>
            <w:u w:val="none"/>
            <w:lang w:eastAsia="fr-FR"/>
            <w14:ligatures w14:val="standardContextual"/>
          </w:rPr>
          <w:tab/>
        </w:r>
        <w:r w:rsidR="005E0CCA" w:rsidRPr="003F73A9">
          <w:rPr>
            <w:rStyle w:val="Lienhypertexte"/>
            <w:noProof/>
          </w:rPr>
          <w:t>Préparation des fichiers pour l'insertion</w:t>
        </w:r>
        <w:r w:rsidR="005E0CCA">
          <w:rPr>
            <w:noProof/>
            <w:webHidden/>
          </w:rPr>
          <w:tab/>
        </w:r>
        <w:r w:rsidR="005E0CCA">
          <w:rPr>
            <w:noProof/>
            <w:webHidden/>
          </w:rPr>
          <w:fldChar w:fldCharType="begin"/>
        </w:r>
        <w:r w:rsidR="005E0CCA">
          <w:rPr>
            <w:noProof/>
            <w:webHidden/>
          </w:rPr>
          <w:instrText xml:space="preserve"> PAGEREF _Toc196139713 \h </w:instrText>
        </w:r>
        <w:r w:rsidR="005E0CCA">
          <w:rPr>
            <w:noProof/>
            <w:webHidden/>
          </w:rPr>
        </w:r>
        <w:r w:rsidR="005E0CCA">
          <w:rPr>
            <w:noProof/>
            <w:webHidden/>
          </w:rPr>
          <w:fldChar w:fldCharType="separate"/>
        </w:r>
        <w:r w:rsidR="005E0CCA">
          <w:rPr>
            <w:noProof/>
            <w:webHidden/>
          </w:rPr>
          <w:t>10</w:t>
        </w:r>
        <w:r w:rsidR="005E0CCA">
          <w:rPr>
            <w:noProof/>
            <w:webHidden/>
          </w:rPr>
          <w:fldChar w:fldCharType="end"/>
        </w:r>
      </w:hyperlink>
    </w:p>
    <w:p w14:paraId="7518ABAA" w14:textId="08219884" w:rsidR="005E0CCA" w:rsidRDefault="00153750">
      <w:pPr>
        <w:pStyle w:val="TM1"/>
        <w:tabs>
          <w:tab w:val="left" w:pos="423"/>
          <w:tab w:val="right" w:leader="dot" w:pos="9062"/>
        </w:tabs>
        <w:rPr>
          <w:rFonts w:eastAsiaTheme="minorEastAsia" w:cstheme="minorBidi"/>
          <w:b w:val="0"/>
          <w:bCs w:val="0"/>
          <w:caps w:val="0"/>
          <w:noProof/>
          <w:kern w:val="2"/>
          <w:sz w:val="24"/>
          <w:szCs w:val="24"/>
          <w:u w:val="none"/>
          <w:lang w:eastAsia="fr-FR"/>
          <w14:ligatures w14:val="standardContextual"/>
        </w:rPr>
      </w:pPr>
      <w:hyperlink w:anchor="_Toc196139714" w:history="1">
        <w:r w:rsidR="005E0CCA" w:rsidRPr="003F73A9">
          <w:rPr>
            <w:rStyle w:val="Lienhypertexte"/>
            <w:noProof/>
          </w:rPr>
          <w:t>5.</w:t>
        </w:r>
        <w:r w:rsidR="005E0CCA">
          <w:rPr>
            <w:rFonts w:eastAsiaTheme="minorEastAsia" w:cstheme="minorBidi"/>
            <w:b w:val="0"/>
            <w:bCs w:val="0"/>
            <w:caps w:val="0"/>
            <w:noProof/>
            <w:kern w:val="2"/>
            <w:sz w:val="24"/>
            <w:szCs w:val="24"/>
            <w:u w:val="none"/>
            <w:lang w:eastAsia="fr-FR"/>
            <w14:ligatures w14:val="standardContextual"/>
          </w:rPr>
          <w:tab/>
        </w:r>
        <w:r w:rsidR="005E0CCA" w:rsidRPr="003F73A9">
          <w:rPr>
            <w:rStyle w:val="Lienhypertexte"/>
            <w:noProof/>
          </w:rPr>
          <w:t>Insertion des données dans PostgreSQL</w:t>
        </w:r>
        <w:r w:rsidR="005E0CCA">
          <w:rPr>
            <w:noProof/>
            <w:webHidden/>
          </w:rPr>
          <w:tab/>
        </w:r>
        <w:r w:rsidR="005E0CCA">
          <w:rPr>
            <w:noProof/>
            <w:webHidden/>
          </w:rPr>
          <w:fldChar w:fldCharType="begin"/>
        </w:r>
        <w:r w:rsidR="005E0CCA">
          <w:rPr>
            <w:noProof/>
            <w:webHidden/>
          </w:rPr>
          <w:instrText xml:space="preserve"> PAGEREF _Toc196139714 \h </w:instrText>
        </w:r>
        <w:r w:rsidR="005E0CCA">
          <w:rPr>
            <w:noProof/>
            <w:webHidden/>
          </w:rPr>
        </w:r>
        <w:r w:rsidR="005E0CCA">
          <w:rPr>
            <w:noProof/>
            <w:webHidden/>
          </w:rPr>
          <w:fldChar w:fldCharType="separate"/>
        </w:r>
        <w:r w:rsidR="005E0CCA">
          <w:rPr>
            <w:noProof/>
            <w:webHidden/>
          </w:rPr>
          <w:t>10</w:t>
        </w:r>
        <w:r w:rsidR="005E0CCA">
          <w:rPr>
            <w:noProof/>
            <w:webHidden/>
          </w:rPr>
          <w:fldChar w:fldCharType="end"/>
        </w:r>
      </w:hyperlink>
    </w:p>
    <w:p w14:paraId="68583BA0" w14:textId="4E7E7D16" w:rsidR="00610AA8" w:rsidRDefault="00610AA8" w:rsidP="000040D3">
      <w:pPr>
        <w:pStyle w:val="TM1"/>
        <w:tabs>
          <w:tab w:val="left" w:pos="423"/>
          <w:tab w:val="right" w:leader="dot" w:pos="9062"/>
        </w:tabs>
        <w:rPr>
          <w:b w:val="0"/>
          <w:bCs w:val="0"/>
          <w:caps w:val="0"/>
        </w:rPr>
      </w:pPr>
      <w:r>
        <w:rPr>
          <w:b w:val="0"/>
          <w:bCs w:val="0"/>
          <w:caps w:val="0"/>
          <w:sz w:val="72"/>
          <w:szCs w:val="72"/>
        </w:rPr>
        <w:fldChar w:fldCharType="end"/>
      </w:r>
    </w:p>
    <w:p w14:paraId="015415C3" w14:textId="59B60AD3" w:rsidR="0017176C" w:rsidRPr="0017176C" w:rsidRDefault="0017176C" w:rsidP="0017176C">
      <w:pPr>
        <w:rPr>
          <w:b/>
          <w:bCs/>
        </w:rPr>
      </w:pPr>
      <w:r>
        <w:rPr>
          <w:rFonts w:cstheme="minorHAnsi"/>
          <w:b/>
          <w:bCs/>
          <w:caps/>
          <w:u w:val="single"/>
        </w:rPr>
        <w:t>CONCLUSION……………………………………………………………………………………………………………………</w:t>
      </w:r>
      <w:proofErr w:type="gramStart"/>
      <w:r w:rsidR="00DE79DC">
        <w:rPr>
          <w:rFonts w:cstheme="minorHAnsi"/>
          <w:b/>
          <w:bCs/>
          <w:caps/>
          <w:u w:val="single"/>
        </w:rPr>
        <w:t>…….</w:t>
      </w:r>
      <w:proofErr w:type="gramEnd"/>
      <w:r>
        <w:rPr>
          <w:rFonts w:cstheme="minorHAnsi"/>
          <w:b/>
          <w:bCs/>
          <w:caps/>
          <w:u w:val="single"/>
        </w:rPr>
        <w:t>……1</w:t>
      </w:r>
      <w:r w:rsidR="005E0CCA">
        <w:rPr>
          <w:rFonts w:cstheme="minorHAnsi"/>
          <w:b/>
          <w:bCs/>
          <w:caps/>
          <w:u w:val="single"/>
        </w:rPr>
        <w:t>1</w:t>
      </w:r>
    </w:p>
    <w:p w14:paraId="583E75F0" w14:textId="77777777" w:rsidR="00A150BF" w:rsidRDefault="00A150BF" w:rsidP="00A150BF"/>
    <w:p w14:paraId="69947327" w14:textId="77777777" w:rsidR="000040D3" w:rsidRDefault="000040D3" w:rsidP="00A150BF"/>
    <w:p w14:paraId="044E612B" w14:textId="77777777" w:rsidR="000040D3" w:rsidRDefault="000040D3" w:rsidP="00A150BF"/>
    <w:p w14:paraId="65C43519" w14:textId="77777777" w:rsidR="000040D3" w:rsidRDefault="000040D3" w:rsidP="00A150BF"/>
    <w:p w14:paraId="374E9DDE" w14:textId="77777777" w:rsidR="000040D3" w:rsidRDefault="000040D3" w:rsidP="00A150BF"/>
    <w:p w14:paraId="6CD439A2" w14:textId="77777777" w:rsidR="000040D3" w:rsidRDefault="000040D3" w:rsidP="00A150BF"/>
    <w:p w14:paraId="23B1E6AF" w14:textId="77777777" w:rsidR="000040D3" w:rsidRDefault="000040D3" w:rsidP="00A150BF"/>
    <w:p w14:paraId="3C2096BE" w14:textId="77777777" w:rsidR="000040D3" w:rsidRDefault="000040D3" w:rsidP="00A150BF"/>
    <w:p w14:paraId="477199D2" w14:textId="77777777" w:rsidR="000040D3" w:rsidRDefault="000040D3" w:rsidP="00A150BF"/>
    <w:p w14:paraId="2E354F5D" w14:textId="77777777" w:rsidR="000040D3" w:rsidRDefault="000040D3" w:rsidP="00A150BF"/>
    <w:p w14:paraId="01D85851" w14:textId="77777777" w:rsidR="000040D3" w:rsidRDefault="000040D3" w:rsidP="00A150BF"/>
    <w:p w14:paraId="793569EA" w14:textId="77777777" w:rsidR="000040D3" w:rsidRDefault="000040D3" w:rsidP="00A150BF"/>
    <w:p w14:paraId="0C3841F4" w14:textId="77777777" w:rsidR="000040D3" w:rsidRDefault="000040D3" w:rsidP="00A150BF"/>
    <w:p w14:paraId="6FA45563" w14:textId="597BA81E" w:rsidR="00A150BF" w:rsidRDefault="008B3539" w:rsidP="001A616C">
      <w:pPr>
        <w:pStyle w:val="Titre1"/>
      </w:pPr>
      <w:r>
        <w:t>Introduction</w:t>
      </w:r>
    </w:p>
    <w:p w14:paraId="7A6E4D5E" w14:textId="77777777" w:rsidR="00A150BF" w:rsidRDefault="00A150BF" w:rsidP="00A150BF"/>
    <w:p w14:paraId="33AF4322" w14:textId="77777777" w:rsidR="001A616C" w:rsidRDefault="001A616C" w:rsidP="00A150BF"/>
    <w:p w14:paraId="798979F5" w14:textId="77777777" w:rsidR="00A150BF" w:rsidRPr="00A150BF" w:rsidRDefault="00A150BF" w:rsidP="00A150BF">
      <w:pPr>
        <w:rPr>
          <w:i/>
          <w:iCs/>
        </w:rPr>
      </w:pPr>
    </w:p>
    <w:p w14:paraId="23394E2B" w14:textId="02BD3B95" w:rsidR="3D57C5D0" w:rsidRDefault="3D57C5D0" w:rsidP="6EE6078F">
      <w:pPr>
        <w:spacing w:before="240" w:after="240"/>
        <w:ind w:left="3420"/>
      </w:pPr>
      <w:r w:rsidRPr="6EE6078F">
        <w:rPr>
          <w:rFonts w:ascii="Calibri" w:eastAsia="Calibri" w:hAnsi="Calibri" w:cs="Calibri"/>
        </w:rPr>
        <w:t>Dans le cadre du projet SAE 2.04, nous avons été chargés de concevoir et d'exploiter une base de données pour la gestion d’un laboratoire de recherche. Le Laboratoire d’Informatique, Systèmes, Traitement de l’Information et de la Connaissance (LISTIC) de l’Université Savoie Mont Blanc est une unité de recherche ayant besoin d’une solution informatisée pour optimiser le suivi des procédures administratives, du matériel, et des différentes expérimentations.</w:t>
      </w:r>
    </w:p>
    <w:p w14:paraId="67B1D770" w14:textId="3D0AB9E0" w:rsidR="3D57C5D0" w:rsidRDefault="3D57C5D0" w:rsidP="6EE6078F">
      <w:pPr>
        <w:spacing w:before="240" w:after="240"/>
        <w:ind w:left="3420"/>
      </w:pPr>
      <w:r w:rsidRPr="6EE6078F">
        <w:rPr>
          <w:rFonts w:ascii="Calibri" w:eastAsia="Calibri" w:hAnsi="Calibri" w:cs="Calibri"/>
        </w:rPr>
        <w:t>L’objectif principal est de proposer une base de données robuste et efficace, capable de centraliser les informations et d’améliorer la gestion des ressources du laboratoire.</w:t>
      </w:r>
    </w:p>
    <w:p w14:paraId="283B863C" w14:textId="51FA3F49" w:rsidR="3D57C5D0" w:rsidRDefault="3D57C5D0" w:rsidP="6EE6078F">
      <w:pPr>
        <w:spacing w:before="240" w:after="240"/>
        <w:ind w:left="3420"/>
      </w:pPr>
      <w:r w:rsidRPr="6EE6078F">
        <w:rPr>
          <w:rFonts w:ascii="Calibri" w:eastAsia="Calibri" w:hAnsi="Calibri" w:cs="Calibri"/>
        </w:rPr>
        <w:t xml:space="preserve">Cette documentation a pour but d’expliquer la manière dont les données ont été générées puis insérées dans la base PostgreSQL. Pour cela, plusieurs outils ont été utilisés : </w:t>
      </w:r>
      <w:proofErr w:type="spellStart"/>
      <w:r w:rsidRPr="6EE6078F">
        <w:rPr>
          <w:rFonts w:ascii="Calibri" w:eastAsia="Calibri" w:hAnsi="Calibri" w:cs="Calibri"/>
          <w:b/>
          <w:bCs/>
        </w:rPr>
        <w:t>pgAdmin</w:t>
      </w:r>
      <w:proofErr w:type="spellEnd"/>
      <w:r w:rsidRPr="6EE6078F">
        <w:rPr>
          <w:rFonts w:ascii="Calibri" w:eastAsia="Calibri" w:hAnsi="Calibri" w:cs="Calibri"/>
        </w:rPr>
        <w:t xml:space="preserve"> pour l’administration de la base, des fichiers </w:t>
      </w:r>
      <w:r w:rsidRPr="6EE6078F">
        <w:rPr>
          <w:rFonts w:ascii="Calibri" w:eastAsia="Calibri" w:hAnsi="Calibri" w:cs="Calibri"/>
          <w:b/>
          <w:bCs/>
        </w:rPr>
        <w:t>Excel (.xlsx)</w:t>
      </w:r>
      <w:r w:rsidRPr="6EE6078F">
        <w:rPr>
          <w:rFonts w:ascii="Calibri" w:eastAsia="Calibri" w:hAnsi="Calibri" w:cs="Calibri"/>
        </w:rPr>
        <w:t xml:space="preserve"> pour générer des données aléatoires, transformés ensuite en </w:t>
      </w:r>
      <w:r w:rsidRPr="6EE6078F">
        <w:rPr>
          <w:rFonts w:ascii="Calibri" w:eastAsia="Calibri" w:hAnsi="Calibri" w:cs="Calibri"/>
          <w:b/>
          <w:bCs/>
        </w:rPr>
        <w:t>CSV</w:t>
      </w:r>
      <w:r w:rsidRPr="6EE6078F">
        <w:rPr>
          <w:rFonts w:ascii="Calibri" w:eastAsia="Calibri" w:hAnsi="Calibri" w:cs="Calibri"/>
        </w:rPr>
        <w:t xml:space="preserve"> pour être convertis en requêtes SQL via </w:t>
      </w:r>
      <w:hyperlink r:id="rId13">
        <w:r w:rsidRPr="6EE6078F">
          <w:rPr>
            <w:rStyle w:val="Lienhypertexte"/>
            <w:rFonts w:ascii="Calibri" w:eastAsia="Calibri" w:hAnsi="Calibri" w:cs="Calibri"/>
            <w:b/>
            <w:bCs/>
          </w:rPr>
          <w:t>CSV to SQL Converter</w:t>
        </w:r>
      </w:hyperlink>
      <w:r w:rsidRPr="6EE6078F">
        <w:rPr>
          <w:rFonts w:ascii="Calibri" w:eastAsia="Calibri" w:hAnsi="Calibri" w:cs="Calibri"/>
        </w:rPr>
        <w:t xml:space="preserve">. Enfin, </w:t>
      </w:r>
      <w:hyperlink r:id="rId14">
        <w:r w:rsidRPr="6EE6078F">
          <w:rPr>
            <w:rStyle w:val="Lienhypertexte"/>
            <w:rFonts w:ascii="Calibri" w:eastAsia="Calibri" w:hAnsi="Calibri" w:cs="Calibri"/>
            <w:b/>
            <w:bCs/>
          </w:rPr>
          <w:t>generatedata.com</w:t>
        </w:r>
      </w:hyperlink>
      <w:r w:rsidRPr="6EE6078F">
        <w:rPr>
          <w:rFonts w:ascii="Calibri" w:eastAsia="Calibri" w:hAnsi="Calibri" w:cs="Calibri"/>
        </w:rPr>
        <w:t xml:space="preserve"> a été utilisé pour générer certaines données, notamment pour les tables sans dépendances.</w:t>
      </w:r>
    </w:p>
    <w:p w14:paraId="22A447EA" w14:textId="5390A304" w:rsidR="3D57C5D0" w:rsidRDefault="3D57C5D0" w:rsidP="6EE6078F">
      <w:pPr>
        <w:ind w:left="3420"/>
      </w:pPr>
      <w:r>
        <w:t>Vous trouverez dans cette documentation la préparation de la base de données, les ordres d’insertion des données, la transformation des fichiers Excel, la génération des données et enfin les produits cartésien et les associations.</w:t>
      </w:r>
    </w:p>
    <w:p w14:paraId="79D14354" w14:textId="57F67F1D" w:rsidR="6EE6078F" w:rsidRDefault="6EE6078F" w:rsidP="6EE6078F">
      <w:pPr>
        <w:ind w:left="3420"/>
      </w:pPr>
    </w:p>
    <w:p w14:paraId="47CCB71A" w14:textId="77777777" w:rsidR="00A429DD" w:rsidRDefault="00A429DD" w:rsidP="00A429DD"/>
    <w:p w14:paraId="7B4372D2" w14:textId="19C0FC07" w:rsidR="00A429DD" w:rsidRDefault="00602730" w:rsidP="00A429DD">
      <w:r>
        <w:t>Participation du groupe sur toute la partie 2 :</w:t>
      </w:r>
    </w:p>
    <w:p w14:paraId="1B914B33" w14:textId="366DF9C5" w:rsidR="00602730" w:rsidRDefault="00602730" w:rsidP="00A429DD">
      <w:r>
        <w:t>ALLIX Hugo : 50%</w:t>
      </w:r>
    </w:p>
    <w:p w14:paraId="3413C26C" w14:textId="34538DB9" w:rsidR="00602730" w:rsidRDefault="00602730" w:rsidP="00A429DD">
      <w:r>
        <w:t xml:space="preserve">CINAR </w:t>
      </w:r>
      <w:proofErr w:type="spellStart"/>
      <w:r>
        <w:t>Kamil</w:t>
      </w:r>
      <w:proofErr w:type="spellEnd"/>
      <w:r>
        <w:t> : 25%</w:t>
      </w:r>
    </w:p>
    <w:p w14:paraId="09D9FC67" w14:textId="7872BC66" w:rsidR="000040D3" w:rsidRDefault="00602730" w:rsidP="00A429DD">
      <w:r>
        <w:t>Fayard Gauthier : 25%</w:t>
      </w:r>
    </w:p>
    <w:p w14:paraId="64B292C8" w14:textId="77777777" w:rsidR="00602730" w:rsidRDefault="00602730" w:rsidP="00A429DD"/>
    <w:p w14:paraId="18BC0DB2" w14:textId="77777777" w:rsidR="000040D3" w:rsidRDefault="000040D3" w:rsidP="00A429DD"/>
    <w:p w14:paraId="16485A21" w14:textId="77777777" w:rsidR="000040D3" w:rsidRDefault="000040D3" w:rsidP="00A429DD"/>
    <w:p w14:paraId="29E0DA09" w14:textId="795D4127" w:rsidR="00A429DD" w:rsidRDefault="72238E40" w:rsidP="00A817AE">
      <w:pPr>
        <w:pStyle w:val="Style1"/>
      </w:pPr>
      <w:bookmarkStart w:id="0" w:name="_Toc196139705"/>
      <w:r w:rsidRPr="00A817AE">
        <w:t>Préparation</w:t>
      </w:r>
      <w:r w:rsidRPr="6EE6078F">
        <w:t xml:space="preserve"> de la base de données</w:t>
      </w:r>
      <w:bookmarkEnd w:id="0"/>
    </w:p>
    <w:p w14:paraId="0D4E8133" w14:textId="2F59C7AF" w:rsidR="00A429DD" w:rsidRDefault="44931B09" w:rsidP="6EE6078F">
      <w:pPr>
        <w:spacing w:before="240" w:after="240"/>
        <w:rPr>
          <w:rFonts w:ascii="Calibri" w:eastAsia="Calibri" w:hAnsi="Calibri" w:cs="Calibri"/>
        </w:rPr>
      </w:pPr>
      <w:r w:rsidRPr="6EE6078F">
        <w:rPr>
          <w:rFonts w:ascii="Calibri" w:eastAsia="Calibri" w:hAnsi="Calibri" w:cs="Calibri"/>
        </w:rPr>
        <w:t xml:space="preserve">Nous avons commencé par modifier les tables </w:t>
      </w:r>
      <w:r w:rsidRPr="6EE6078F">
        <w:rPr>
          <w:rFonts w:ascii="Calibri" w:eastAsia="Calibri" w:hAnsi="Calibri" w:cs="Calibri"/>
          <w:b/>
          <w:bCs/>
        </w:rPr>
        <w:t>EtapeRH</w:t>
      </w:r>
      <w:r w:rsidRPr="6EE6078F">
        <w:rPr>
          <w:rFonts w:ascii="Calibri" w:eastAsia="Calibri" w:hAnsi="Calibri" w:cs="Calibri"/>
        </w:rPr>
        <w:t xml:space="preserve">, </w:t>
      </w:r>
      <w:r w:rsidRPr="6EE6078F">
        <w:rPr>
          <w:rFonts w:ascii="Calibri" w:eastAsia="Calibri" w:hAnsi="Calibri" w:cs="Calibri"/>
          <w:b/>
          <w:bCs/>
        </w:rPr>
        <w:t>ContratRH</w:t>
      </w:r>
      <w:r w:rsidRPr="6EE6078F">
        <w:rPr>
          <w:rFonts w:ascii="Calibri" w:eastAsia="Calibri" w:hAnsi="Calibri" w:cs="Calibri"/>
        </w:rPr>
        <w:t xml:space="preserve">, </w:t>
      </w:r>
      <w:r w:rsidRPr="6EE6078F">
        <w:rPr>
          <w:rFonts w:ascii="Calibri" w:eastAsia="Calibri" w:hAnsi="Calibri" w:cs="Calibri"/>
          <w:b/>
          <w:bCs/>
        </w:rPr>
        <w:t>Personne</w:t>
      </w:r>
      <w:r w:rsidRPr="6EE6078F">
        <w:rPr>
          <w:rFonts w:ascii="Calibri" w:eastAsia="Calibri" w:hAnsi="Calibri" w:cs="Calibri"/>
        </w:rPr>
        <w:t xml:space="preserve"> et </w:t>
      </w:r>
      <w:r w:rsidRPr="6EE6078F">
        <w:rPr>
          <w:rFonts w:ascii="Calibri" w:eastAsia="Calibri" w:hAnsi="Calibri" w:cs="Calibri"/>
          <w:b/>
          <w:bCs/>
        </w:rPr>
        <w:t>Projet</w:t>
      </w:r>
      <w:r w:rsidRPr="6EE6078F">
        <w:rPr>
          <w:rFonts w:ascii="Calibri" w:eastAsia="Calibri" w:hAnsi="Calibri" w:cs="Calibri"/>
        </w:rPr>
        <w:t xml:space="preserve"> afin que leur </w:t>
      </w:r>
      <w:r w:rsidRPr="6EE6078F">
        <w:rPr>
          <w:rFonts w:ascii="Calibri" w:eastAsia="Calibri" w:hAnsi="Calibri" w:cs="Calibri"/>
          <w:b/>
          <w:bCs/>
        </w:rPr>
        <w:t>clé primaire soit auto-incrémentée</w:t>
      </w:r>
      <w:r w:rsidRPr="6EE6078F">
        <w:rPr>
          <w:rFonts w:ascii="Calibri" w:eastAsia="Calibri" w:hAnsi="Calibri" w:cs="Calibri"/>
        </w:rPr>
        <w:t>. Cela permet que, lors de chaque insertion, la valeur de la clé primaire soit générée automatiquement à partir de la dernière valeur existante (incrémentée de 1).</w:t>
      </w:r>
      <w:r w:rsidR="00A429DD">
        <w:br/>
      </w:r>
      <w:r w:rsidRPr="6EE6078F">
        <w:rPr>
          <w:rFonts w:ascii="Calibri" w:eastAsia="Calibri" w:hAnsi="Calibri" w:cs="Calibri"/>
        </w:rPr>
        <w:t xml:space="preserve"> Pour cela, nous avons utilisé le type </w:t>
      </w:r>
      <w:r w:rsidRPr="6EE6078F">
        <w:rPr>
          <w:rFonts w:ascii="Consolas" w:eastAsia="Consolas" w:hAnsi="Consolas" w:cs="Consolas"/>
        </w:rPr>
        <w:t>SERIAL</w:t>
      </w:r>
      <w:r w:rsidRPr="6EE6078F">
        <w:rPr>
          <w:rFonts w:ascii="Calibri" w:eastAsia="Calibri" w:hAnsi="Calibri" w:cs="Calibri"/>
        </w:rPr>
        <w:t xml:space="preserve"> directement dans la définition de la colonne, ce qui crée automatiquement une séquence liée à cette colonne. Voici un exemple de création de la table </w:t>
      </w:r>
      <w:r w:rsidRPr="6EE6078F">
        <w:rPr>
          <w:rFonts w:ascii="Consolas" w:eastAsia="Consolas" w:hAnsi="Consolas" w:cs="Consolas"/>
        </w:rPr>
        <w:t>Personne</w:t>
      </w:r>
      <w:r w:rsidRPr="6EE6078F">
        <w:rPr>
          <w:rFonts w:ascii="Calibri" w:eastAsia="Calibri" w:hAnsi="Calibri" w:cs="Calibri"/>
        </w:rPr>
        <w:t xml:space="preserve"> :</w:t>
      </w:r>
    </w:p>
    <w:p w14:paraId="4DC9E116" w14:textId="224E5F04" w:rsidR="000040D3" w:rsidRDefault="000040D3" w:rsidP="6EE6078F">
      <w:pPr>
        <w:spacing w:before="240" w:after="240"/>
      </w:pPr>
      <w:r>
        <w:rPr>
          <w:rFonts w:ascii="Calibri" w:eastAsia="Calibri" w:hAnsi="Calibri" w:cs="Calibri"/>
          <w:noProof/>
        </w:rPr>
        <mc:AlternateContent>
          <mc:Choice Requires="wps">
            <w:drawing>
              <wp:anchor distT="0" distB="0" distL="114300" distR="114300" simplePos="0" relativeHeight="251658257" behindDoc="0" locked="0" layoutInCell="1" allowOverlap="1" wp14:anchorId="1C4892DE" wp14:editId="339FD925">
                <wp:simplePos x="0" y="0"/>
                <wp:positionH relativeFrom="margin">
                  <wp:align>left</wp:align>
                </wp:positionH>
                <wp:positionV relativeFrom="paragraph">
                  <wp:posOffset>10795</wp:posOffset>
                </wp:positionV>
                <wp:extent cx="3590925" cy="1838325"/>
                <wp:effectExtent l="0" t="0" r="28575" b="28575"/>
                <wp:wrapNone/>
                <wp:docPr id="11628940" name="Zone de texte 19"/>
                <wp:cNvGraphicFramePr/>
                <a:graphic xmlns:a="http://schemas.openxmlformats.org/drawingml/2006/main">
                  <a:graphicData uri="http://schemas.microsoft.com/office/word/2010/wordprocessingShape">
                    <wps:wsp>
                      <wps:cNvSpPr txBox="1"/>
                      <wps:spPr>
                        <a:xfrm>
                          <a:off x="0" y="0"/>
                          <a:ext cx="3590925" cy="1838325"/>
                        </a:xfrm>
                        <a:prstGeom prst="rect">
                          <a:avLst/>
                        </a:prstGeom>
                        <a:solidFill>
                          <a:schemeClr val="lt1"/>
                        </a:solidFill>
                        <a:ln w="6350">
                          <a:solidFill>
                            <a:prstClr val="black"/>
                          </a:solidFill>
                        </a:ln>
                      </wps:spPr>
                      <wps:txbx>
                        <w:txbxContent>
                          <w:p w14:paraId="4E835304" w14:textId="77777777" w:rsidR="00665A62" w:rsidRPr="00665A62" w:rsidRDefault="00665A62" w:rsidP="00665A62">
                            <w:pPr>
                              <w:pStyle w:val="Sansinterligne"/>
                              <w:rPr>
                                <w:rFonts w:ascii="Calibri" w:eastAsia="Calibri" w:hAnsi="Calibri" w:cs="Calibri"/>
                                <w:lang w:val="en-US"/>
                              </w:rPr>
                            </w:pPr>
                            <w:r w:rsidRPr="00665A62">
                              <w:rPr>
                                <w:lang w:val="en-US"/>
                              </w:rPr>
                              <w:t>CREATE TABLE Personne (</w:t>
                            </w:r>
                          </w:p>
                          <w:p w14:paraId="1F149E58"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NumPersonne</w:t>
                            </w:r>
                            <w:proofErr w:type="spellEnd"/>
                            <w:r w:rsidRPr="00665A62">
                              <w:rPr>
                                <w:lang w:val="en-US"/>
                              </w:rPr>
                              <w:t xml:space="preserve">             SERIAL PRIMARY KEY,</w:t>
                            </w:r>
                          </w:p>
                          <w:p w14:paraId="750B50EF" w14:textId="77777777" w:rsidR="00665A62" w:rsidRPr="00665A62" w:rsidRDefault="00665A62" w:rsidP="00665A62">
                            <w:pPr>
                              <w:pStyle w:val="Sansinterligne"/>
                              <w:rPr>
                                <w:lang w:val="en-US"/>
                              </w:rPr>
                            </w:pPr>
                            <w:r w:rsidRPr="00665A62">
                              <w:rPr>
                                <w:lang w:val="en-US"/>
                              </w:rPr>
                              <w:t xml:space="preserve">    Nom                     </w:t>
                            </w:r>
                            <w:proofErr w:type="gramStart"/>
                            <w:r w:rsidRPr="00665A62">
                              <w:rPr>
                                <w:lang w:val="en-US"/>
                              </w:rPr>
                              <w:t>VARCHAR(</w:t>
                            </w:r>
                            <w:proofErr w:type="gramEnd"/>
                            <w:r w:rsidRPr="00665A62">
                              <w:rPr>
                                <w:lang w:val="en-US"/>
                              </w:rPr>
                              <w:t>50)     NOT NULL,</w:t>
                            </w:r>
                          </w:p>
                          <w:p w14:paraId="4E2CDF27"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Prenom</w:t>
                            </w:r>
                            <w:proofErr w:type="spellEnd"/>
                            <w:r w:rsidRPr="00665A62">
                              <w:rPr>
                                <w:lang w:val="en-US"/>
                              </w:rPr>
                              <w:t xml:space="preserve">                  </w:t>
                            </w:r>
                            <w:proofErr w:type="gramStart"/>
                            <w:r w:rsidRPr="00665A62">
                              <w:rPr>
                                <w:lang w:val="en-US"/>
                              </w:rPr>
                              <w:t>VARCHAR(</w:t>
                            </w:r>
                            <w:proofErr w:type="gramEnd"/>
                            <w:r w:rsidRPr="00665A62">
                              <w:rPr>
                                <w:lang w:val="en-US"/>
                              </w:rPr>
                              <w:t>50)     NOT NULL,</w:t>
                            </w:r>
                          </w:p>
                          <w:p w14:paraId="2A79BE99"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CodeINSEE</w:t>
                            </w:r>
                            <w:proofErr w:type="spellEnd"/>
                            <w:r w:rsidRPr="00665A62">
                              <w:rPr>
                                <w:lang w:val="en-US"/>
                              </w:rPr>
                              <w:t xml:space="preserve">               </w:t>
                            </w:r>
                            <w:proofErr w:type="gramStart"/>
                            <w:r w:rsidRPr="00665A62">
                              <w:rPr>
                                <w:lang w:val="en-US"/>
                              </w:rPr>
                              <w:t>CHAR(</w:t>
                            </w:r>
                            <w:proofErr w:type="gramEnd"/>
                            <w:r w:rsidRPr="00665A62">
                              <w:rPr>
                                <w:lang w:val="en-US"/>
                              </w:rPr>
                              <w:t>13)        NOT NULL,</w:t>
                            </w:r>
                          </w:p>
                          <w:p w14:paraId="1B91CED9"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MailPerso</w:t>
                            </w:r>
                            <w:proofErr w:type="spellEnd"/>
                            <w:r w:rsidRPr="00665A62">
                              <w:rPr>
                                <w:lang w:val="en-US"/>
                              </w:rPr>
                              <w:t xml:space="preserve">               </w:t>
                            </w:r>
                            <w:proofErr w:type="gramStart"/>
                            <w:r w:rsidRPr="00665A62">
                              <w:rPr>
                                <w:lang w:val="en-US"/>
                              </w:rPr>
                              <w:t>VARCHAR(</w:t>
                            </w:r>
                            <w:proofErr w:type="gramEnd"/>
                            <w:r w:rsidRPr="00665A62">
                              <w:rPr>
                                <w:lang w:val="en-US"/>
                              </w:rPr>
                              <w:t>100)    NOT NULL,</w:t>
                            </w:r>
                          </w:p>
                          <w:p w14:paraId="43B91773"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MailPro</w:t>
                            </w:r>
                            <w:proofErr w:type="spellEnd"/>
                            <w:r w:rsidRPr="00665A62">
                              <w:rPr>
                                <w:lang w:val="en-US"/>
                              </w:rPr>
                              <w:t xml:space="preserve">                 </w:t>
                            </w:r>
                            <w:proofErr w:type="gramStart"/>
                            <w:r w:rsidRPr="00665A62">
                              <w:rPr>
                                <w:lang w:val="en-US"/>
                              </w:rPr>
                              <w:t>VARCHAR(</w:t>
                            </w:r>
                            <w:proofErr w:type="gramEnd"/>
                            <w:r w:rsidRPr="00665A62">
                              <w:rPr>
                                <w:lang w:val="en-US"/>
                              </w:rPr>
                              <w:t>100)    NOT NULL,</w:t>
                            </w:r>
                          </w:p>
                          <w:p w14:paraId="2EC56E98"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InterneOuExterne</w:t>
                            </w:r>
                            <w:proofErr w:type="spellEnd"/>
                            <w:r w:rsidRPr="00665A62">
                              <w:rPr>
                                <w:lang w:val="en-US"/>
                              </w:rPr>
                              <w:t xml:space="preserve">        BOOLEAN         NOT NULL,</w:t>
                            </w:r>
                          </w:p>
                          <w:p w14:paraId="6730928F" w14:textId="77777777" w:rsidR="00665A62" w:rsidRPr="00665A62" w:rsidRDefault="00665A62" w:rsidP="00665A62">
                            <w:pPr>
                              <w:pStyle w:val="Sansinterligne"/>
                              <w:rPr>
                                <w:lang w:val="en-US"/>
                              </w:rPr>
                            </w:pPr>
                            <w:r w:rsidRPr="00665A62">
                              <w:rPr>
                                <w:lang w:val="en-US"/>
                              </w:rPr>
                              <w:t xml:space="preserve">    </w:t>
                            </w:r>
                            <w:proofErr w:type="spellStart"/>
                            <w:r w:rsidRPr="00665A62">
                              <w:rPr>
                                <w:lang w:val="en-US"/>
                              </w:rPr>
                              <w:t>IdHALL</w:t>
                            </w:r>
                            <w:proofErr w:type="spellEnd"/>
                            <w:r w:rsidRPr="00665A62">
                              <w:rPr>
                                <w:lang w:val="en-US"/>
                              </w:rPr>
                              <w:t xml:space="preserve">                  </w:t>
                            </w:r>
                            <w:proofErr w:type="gramStart"/>
                            <w:r w:rsidRPr="00665A62">
                              <w:rPr>
                                <w:lang w:val="en-US"/>
                              </w:rPr>
                              <w:t>VARCHAR(</w:t>
                            </w:r>
                            <w:proofErr w:type="gramEnd"/>
                            <w:r w:rsidRPr="00665A62">
                              <w:rPr>
                                <w:lang w:val="en-US"/>
                              </w:rPr>
                              <w:t>12)     NULL,</w:t>
                            </w:r>
                          </w:p>
                          <w:p w14:paraId="3C72516A" w14:textId="4D7373E1" w:rsidR="00665A62" w:rsidRPr="00665A62" w:rsidRDefault="00665A62" w:rsidP="00665A62">
                            <w:pPr>
                              <w:rPr>
                                <w:lang w:val="en-US"/>
                              </w:rPr>
                            </w:pPr>
                            <w:r w:rsidRPr="6EE6078F">
                              <w:rPr>
                                <w:lang w:val="en-US"/>
                              </w:rPr>
                              <w:t xml:space="preserve">    </w:t>
                            </w:r>
                            <w:r w:rsidRPr="00665A62">
                              <w:rPr>
                                <w:lang w:val="en-US"/>
                              </w:rPr>
                              <w:t xml:space="preserve">Ville                   </w:t>
                            </w:r>
                            <w:proofErr w:type="gramStart"/>
                            <w:r w:rsidRPr="00665A62">
                              <w:rPr>
                                <w:lang w:val="en-US"/>
                              </w:rPr>
                              <w:t>VARCHAR(</w:t>
                            </w:r>
                            <w:proofErr w:type="gramEnd"/>
                            <w:r w:rsidRPr="00665A62">
                              <w:rPr>
                                <w:lang w:val="en-US"/>
                              </w:rPr>
                              <w:t>100)    NOT NULL,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D5D26E1">
              <v:shape id="Zone de texte 19" style="position:absolute;left:0;text-align:left;margin-left:0;margin-top:.85pt;width:282.75pt;height:144.75pt;z-index:251658257;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spid="_x0000_s102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" w14:anchorId="1C4892DE">
                <v:textbox>
                  <w:txbxContent>
                    <w:p w:rsidRPr="00665A62" w:rsidR="00665A62" w:rsidP="00665A62" w:rsidRDefault="00665A62" w14:paraId="65E32A43" w14:textId="77777777">
                      <w:pPr>
                        <w:pStyle w:val="Sansinterligne"/>
                        <w:rPr>
                          <w:rFonts w:ascii="Calibri" w:hAnsi="Calibri" w:eastAsia="Calibri" w:cs="Calibri"/>
                          <w:lang w:val="en-US"/>
                        </w:rPr>
                      </w:pPr>
                      <w:r w:rsidRPr="00665A62">
                        <w:rPr>
                          <w:lang w:val="en-US"/>
                        </w:rPr>
                        <w:t>CREATE TABLE Personne (</w:t>
                      </w:r>
                    </w:p>
                    <w:p w:rsidRPr="00665A62" w:rsidR="00665A62" w:rsidP="00665A62" w:rsidRDefault="00665A62" w14:paraId="65571B3A" w14:textId="77777777">
                      <w:pPr>
                        <w:pStyle w:val="Sansinterligne"/>
                        <w:rPr>
                          <w:lang w:val="en-US"/>
                        </w:rPr>
                      </w:pPr>
                      <w:r w:rsidRPr="00665A62">
                        <w:rPr>
                          <w:lang w:val="en-US"/>
                        </w:rPr>
                        <w:t xml:space="preserve">    </w:t>
                      </w:r>
                      <w:proofErr w:type="spellStart"/>
                      <w:r w:rsidRPr="00665A62">
                        <w:rPr>
                          <w:lang w:val="en-US"/>
                        </w:rPr>
                        <w:t>NumPersonne</w:t>
                      </w:r>
                      <w:proofErr w:type="spellEnd"/>
                      <w:r w:rsidRPr="00665A62">
                        <w:rPr>
                          <w:lang w:val="en-US"/>
                        </w:rPr>
                        <w:t xml:space="preserve">             SERIAL PRIMARY KEY,</w:t>
                      </w:r>
                    </w:p>
                    <w:p w:rsidRPr="00665A62" w:rsidR="00665A62" w:rsidP="00665A62" w:rsidRDefault="00665A62" w14:paraId="1D1D549A" w14:textId="77777777">
                      <w:pPr>
                        <w:pStyle w:val="Sansinterligne"/>
                        <w:rPr>
                          <w:lang w:val="en-US"/>
                        </w:rPr>
                      </w:pPr>
                      <w:r w:rsidRPr="00665A62">
                        <w:rPr>
                          <w:lang w:val="en-US"/>
                        </w:rPr>
                        <w:t xml:space="preserve">    Nom                     </w:t>
                      </w:r>
                      <w:proofErr w:type="gramStart"/>
                      <w:r w:rsidRPr="00665A62">
                        <w:rPr>
                          <w:lang w:val="en-US"/>
                        </w:rPr>
                        <w:t>VARCHAR(</w:t>
                      </w:r>
                      <w:proofErr w:type="gramEnd"/>
                      <w:r w:rsidRPr="00665A62">
                        <w:rPr>
                          <w:lang w:val="en-US"/>
                        </w:rPr>
                        <w:t>50)     NOT NULL,</w:t>
                      </w:r>
                    </w:p>
                    <w:p w:rsidRPr="00665A62" w:rsidR="00665A62" w:rsidP="00665A62" w:rsidRDefault="00665A62" w14:paraId="0F3DFEEE" w14:textId="77777777">
                      <w:pPr>
                        <w:pStyle w:val="Sansinterligne"/>
                        <w:rPr>
                          <w:lang w:val="en-US"/>
                        </w:rPr>
                      </w:pPr>
                      <w:r w:rsidRPr="00665A62">
                        <w:rPr>
                          <w:lang w:val="en-US"/>
                        </w:rPr>
                        <w:t xml:space="preserve">    </w:t>
                      </w:r>
                      <w:proofErr w:type="spellStart"/>
                      <w:r w:rsidRPr="00665A62">
                        <w:rPr>
                          <w:lang w:val="en-US"/>
                        </w:rPr>
                        <w:t>Prenom</w:t>
                      </w:r>
                      <w:proofErr w:type="spellEnd"/>
                      <w:r w:rsidRPr="00665A62">
                        <w:rPr>
                          <w:lang w:val="en-US"/>
                        </w:rPr>
                        <w:t xml:space="preserve">                  </w:t>
                      </w:r>
                      <w:proofErr w:type="gramStart"/>
                      <w:r w:rsidRPr="00665A62">
                        <w:rPr>
                          <w:lang w:val="en-US"/>
                        </w:rPr>
                        <w:t>VARCHAR(</w:t>
                      </w:r>
                      <w:proofErr w:type="gramEnd"/>
                      <w:r w:rsidRPr="00665A62">
                        <w:rPr>
                          <w:lang w:val="en-US"/>
                        </w:rPr>
                        <w:t>50)     NOT NULL,</w:t>
                      </w:r>
                    </w:p>
                    <w:p w:rsidRPr="00665A62" w:rsidR="00665A62" w:rsidP="00665A62" w:rsidRDefault="00665A62" w14:paraId="2F258EEA" w14:textId="77777777">
                      <w:pPr>
                        <w:pStyle w:val="Sansinterligne"/>
                        <w:rPr>
                          <w:lang w:val="en-US"/>
                        </w:rPr>
                      </w:pPr>
                      <w:r w:rsidRPr="00665A62">
                        <w:rPr>
                          <w:lang w:val="en-US"/>
                        </w:rPr>
                        <w:t xml:space="preserve">    </w:t>
                      </w:r>
                      <w:proofErr w:type="spellStart"/>
                      <w:r w:rsidRPr="00665A62">
                        <w:rPr>
                          <w:lang w:val="en-US"/>
                        </w:rPr>
                        <w:t>CodeINSEE</w:t>
                      </w:r>
                      <w:proofErr w:type="spellEnd"/>
                      <w:r w:rsidRPr="00665A62">
                        <w:rPr>
                          <w:lang w:val="en-US"/>
                        </w:rPr>
                        <w:t xml:space="preserve">               </w:t>
                      </w:r>
                      <w:proofErr w:type="gramStart"/>
                      <w:r w:rsidRPr="00665A62">
                        <w:rPr>
                          <w:lang w:val="en-US"/>
                        </w:rPr>
                        <w:t>CHAR(</w:t>
                      </w:r>
                      <w:proofErr w:type="gramEnd"/>
                      <w:r w:rsidRPr="00665A62">
                        <w:rPr>
                          <w:lang w:val="en-US"/>
                        </w:rPr>
                        <w:t>13)        NOT NULL,</w:t>
                      </w:r>
                    </w:p>
                    <w:p w:rsidRPr="00665A62" w:rsidR="00665A62" w:rsidP="00665A62" w:rsidRDefault="00665A62" w14:paraId="07B7B0AD" w14:textId="77777777">
                      <w:pPr>
                        <w:pStyle w:val="Sansinterligne"/>
                        <w:rPr>
                          <w:lang w:val="en-US"/>
                        </w:rPr>
                      </w:pPr>
                      <w:r w:rsidRPr="00665A62">
                        <w:rPr>
                          <w:lang w:val="en-US"/>
                        </w:rPr>
                        <w:t xml:space="preserve">    </w:t>
                      </w:r>
                      <w:proofErr w:type="spellStart"/>
                      <w:r w:rsidRPr="00665A62">
                        <w:rPr>
                          <w:lang w:val="en-US"/>
                        </w:rPr>
                        <w:t>MailPerso</w:t>
                      </w:r>
                      <w:proofErr w:type="spellEnd"/>
                      <w:r w:rsidRPr="00665A62">
                        <w:rPr>
                          <w:lang w:val="en-US"/>
                        </w:rPr>
                        <w:t xml:space="preserve">               </w:t>
                      </w:r>
                      <w:proofErr w:type="gramStart"/>
                      <w:r w:rsidRPr="00665A62">
                        <w:rPr>
                          <w:lang w:val="en-US"/>
                        </w:rPr>
                        <w:t>VARCHAR(</w:t>
                      </w:r>
                      <w:proofErr w:type="gramEnd"/>
                      <w:r w:rsidRPr="00665A62">
                        <w:rPr>
                          <w:lang w:val="en-US"/>
                        </w:rPr>
                        <w:t>100)    NOT NULL,</w:t>
                      </w:r>
                    </w:p>
                    <w:p w:rsidRPr="00665A62" w:rsidR="00665A62" w:rsidP="00665A62" w:rsidRDefault="00665A62" w14:paraId="49E0E7F5" w14:textId="77777777">
                      <w:pPr>
                        <w:pStyle w:val="Sansinterligne"/>
                        <w:rPr>
                          <w:lang w:val="en-US"/>
                        </w:rPr>
                      </w:pPr>
                      <w:r w:rsidRPr="00665A62">
                        <w:rPr>
                          <w:lang w:val="en-US"/>
                        </w:rPr>
                        <w:t xml:space="preserve">    </w:t>
                      </w:r>
                      <w:proofErr w:type="spellStart"/>
                      <w:r w:rsidRPr="00665A62">
                        <w:rPr>
                          <w:lang w:val="en-US"/>
                        </w:rPr>
                        <w:t>MailPro</w:t>
                      </w:r>
                      <w:proofErr w:type="spellEnd"/>
                      <w:r w:rsidRPr="00665A62">
                        <w:rPr>
                          <w:lang w:val="en-US"/>
                        </w:rPr>
                        <w:t xml:space="preserve">                 </w:t>
                      </w:r>
                      <w:proofErr w:type="gramStart"/>
                      <w:r w:rsidRPr="00665A62">
                        <w:rPr>
                          <w:lang w:val="en-US"/>
                        </w:rPr>
                        <w:t>VARCHAR(</w:t>
                      </w:r>
                      <w:proofErr w:type="gramEnd"/>
                      <w:r w:rsidRPr="00665A62">
                        <w:rPr>
                          <w:lang w:val="en-US"/>
                        </w:rPr>
                        <w:t>100)    NOT NULL,</w:t>
                      </w:r>
                    </w:p>
                    <w:p w:rsidRPr="00665A62" w:rsidR="00665A62" w:rsidP="00665A62" w:rsidRDefault="00665A62" w14:paraId="57138618" w14:textId="77777777">
                      <w:pPr>
                        <w:pStyle w:val="Sansinterligne"/>
                        <w:rPr>
                          <w:lang w:val="en-US"/>
                        </w:rPr>
                      </w:pPr>
                      <w:r w:rsidRPr="00665A62">
                        <w:rPr>
                          <w:lang w:val="en-US"/>
                        </w:rPr>
                        <w:t xml:space="preserve">    </w:t>
                      </w:r>
                      <w:proofErr w:type="spellStart"/>
                      <w:r w:rsidRPr="00665A62">
                        <w:rPr>
                          <w:lang w:val="en-US"/>
                        </w:rPr>
                        <w:t>InterneOuExterne</w:t>
                      </w:r>
                      <w:proofErr w:type="spellEnd"/>
                      <w:r w:rsidRPr="00665A62">
                        <w:rPr>
                          <w:lang w:val="en-US"/>
                        </w:rPr>
                        <w:t xml:space="preserve">        BOOLEAN         NOT NULL,</w:t>
                      </w:r>
                    </w:p>
                    <w:p w:rsidRPr="00665A62" w:rsidR="00665A62" w:rsidP="00665A62" w:rsidRDefault="00665A62" w14:paraId="75E05731" w14:textId="77777777">
                      <w:pPr>
                        <w:pStyle w:val="Sansinterligne"/>
                        <w:rPr>
                          <w:lang w:val="en-US"/>
                        </w:rPr>
                      </w:pPr>
                      <w:r w:rsidRPr="00665A62">
                        <w:rPr>
                          <w:lang w:val="en-US"/>
                        </w:rPr>
                        <w:t xml:space="preserve">    </w:t>
                      </w:r>
                      <w:proofErr w:type="spellStart"/>
                      <w:r w:rsidRPr="00665A62">
                        <w:rPr>
                          <w:lang w:val="en-US"/>
                        </w:rPr>
                        <w:t>IdHALL</w:t>
                      </w:r>
                      <w:proofErr w:type="spellEnd"/>
                      <w:r w:rsidRPr="00665A62">
                        <w:rPr>
                          <w:lang w:val="en-US"/>
                        </w:rPr>
                        <w:t xml:space="preserve">                  </w:t>
                      </w:r>
                      <w:proofErr w:type="gramStart"/>
                      <w:r w:rsidRPr="00665A62">
                        <w:rPr>
                          <w:lang w:val="en-US"/>
                        </w:rPr>
                        <w:t>VARCHAR(</w:t>
                      </w:r>
                      <w:proofErr w:type="gramEnd"/>
                      <w:r w:rsidRPr="00665A62">
                        <w:rPr>
                          <w:lang w:val="en-US"/>
                        </w:rPr>
                        <w:t>12)     NULL,</w:t>
                      </w:r>
                    </w:p>
                    <w:p w:rsidRPr="00665A62" w:rsidR="00665A62" w:rsidP="00665A62" w:rsidRDefault="00665A62" w14:paraId="17E70FC2" w14:textId="4D7373E1">
                      <w:pPr>
                        <w:rPr>
                          <w:lang w:val="en-US"/>
                        </w:rPr>
                      </w:pPr>
                      <w:r w:rsidRPr="6EE6078F">
                        <w:rPr>
                          <w:lang w:val="en-US"/>
                        </w:rPr>
                        <w:t xml:space="preserve">    </w:t>
                      </w:r>
                      <w:r w:rsidRPr="00665A62">
                        <w:rPr>
                          <w:lang w:val="en-US"/>
                        </w:rPr>
                        <w:t xml:space="preserve">Ville                   </w:t>
                      </w:r>
                      <w:proofErr w:type="gramStart"/>
                      <w:r w:rsidRPr="00665A62">
                        <w:rPr>
                          <w:lang w:val="en-US"/>
                        </w:rPr>
                        <w:t>VARCHAR(</w:t>
                      </w:r>
                      <w:proofErr w:type="gramEnd"/>
                      <w:r w:rsidRPr="00665A62">
                        <w:rPr>
                          <w:lang w:val="en-US"/>
                        </w:rPr>
                        <w:t>100)    NOT NULL,</w:t>
                      </w:r>
                    </w:p>
                  </w:txbxContent>
                </v:textbox>
                <w10:wrap anchorx="margin"/>
              </v:shape>
            </w:pict>
          </mc:Fallback>
        </mc:AlternateContent>
      </w:r>
    </w:p>
    <w:p w14:paraId="3AA97F3C" w14:textId="6623C4F2" w:rsidR="00A429DD" w:rsidRDefault="00A429DD" w:rsidP="6EE6078F">
      <w:pPr>
        <w:pStyle w:val="Sansinterligne"/>
      </w:pPr>
    </w:p>
    <w:p w14:paraId="7F812E5A" w14:textId="77777777" w:rsidR="00364C6F" w:rsidRDefault="00364C6F" w:rsidP="6EE6078F">
      <w:pPr>
        <w:pStyle w:val="Sansinterligne"/>
      </w:pPr>
    </w:p>
    <w:p w14:paraId="2FA7D295" w14:textId="77777777" w:rsidR="00364C6F" w:rsidRDefault="00364C6F" w:rsidP="6EE6078F">
      <w:pPr>
        <w:pStyle w:val="Sansinterligne"/>
      </w:pPr>
    </w:p>
    <w:p w14:paraId="2B4D7B1C" w14:textId="77777777" w:rsidR="00364C6F" w:rsidRDefault="00364C6F" w:rsidP="6EE6078F">
      <w:pPr>
        <w:pStyle w:val="Sansinterligne"/>
      </w:pPr>
    </w:p>
    <w:p w14:paraId="1B8BAF47" w14:textId="77777777" w:rsidR="00364C6F" w:rsidRDefault="00364C6F" w:rsidP="6EE6078F">
      <w:pPr>
        <w:pStyle w:val="Sansinterligne"/>
      </w:pPr>
    </w:p>
    <w:p w14:paraId="3F579CD4" w14:textId="77777777" w:rsidR="00364C6F" w:rsidRDefault="00364C6F" w:rsidP="6EE6078F">
      <w:pPr>
        <w:pStyle w:val="Sansinterligne"/>
      </w:pPr>
    </w:p>
    <w:p w14:paraId="66F4EEEE" w14:textId="77777777" w:rsidR="00364C6F" w:rsidRDefault="00364C6F" w:rsidP="6EE6078F">
      <w:pPr>
        <w:pStyle w:val="Sansinterligne"/>
      </w:pPr>
    </w:p>
    <w:p w14:paraId="6B974AAB" w14:textId="77777777" w:rsidR="00364C6F" w:rsidRDefault="00364C6F" w:rsidP="6EE6078F">
      <w:pPr>
        <w:pStyle w:val="Sansinterligne"/>
      </w:pPr>
    </w:p>
    <w:p w14:paraId="6BEB4A77" w14:textId="77777777" w:rsidR="00364C6F" w:rsidRPr="00665A62" w:rsidRDefault="00364C6F" w:rsidP="6EE6078F">
      <w:pPr>
        <w:pStyle w:val="Sansinterligne"/>
      </w:pPr>
    </w:p>
    <w:p w14:paraId="6386B076" w14:textId="61660795" w:rsidR="00A429DD" w:rsidRPr="00665A62" w:rsidRDefault="00A429DD" w:rsidP="6EE6078F">
      <w:pPr>
        <w:pStyle w:val="Sansinterligne"/>
      </w:pPr>
    </w:p>
    <w:p w14:paraId="5B23A14D" w14:textId="52206614" w:rsidR="00A429DD" w:rsidRDefault="73FC92E7" w:rsidP="2D710FCC">
      <w:pPr>
        <w:spacing w:before="240" w:after="240"/>
      </w:pPr>
      <w:r w:rsidRPr="2D710FCC">
        <w:rPr>
          <w:rFonts w:ascii="Calibri" w:eastAsia="Calibri" w:hAnsi="Calibri" w:cs="Calibri"/>
        </w:rPr>
        <w:t xml:space="preserve">Ensuite, nous avons modifié la table d’association </w:t>
      </w:r>
      <w:r w:rsidRPr="2D710FCC">
        <w:rPr>
          <w:rFonts w:ascii="Calibri" w:eastAsia="Calibri" w:hAnsi="Calibri" w:cs="Calibri"/>
          <w:b/>
          <w:bCs/>
        </w:rPr>
        <w:t>Exploiter</w:t>
      </w:r>
      <w:r w:rsidRPr="2D710FCC">
        <w:rPr>
          <w:rFonts w:ascii="Calibri" w:eastAsia="Calibri" w:hAnsi="Calibri" w:cs="Calibri"/>
        </w:rPr>
        <w:t xml:space="preserve"> afin d’ajouter deux nouveaux attributs : </w:t>
      </w:r>
      <w:proofErr w:type="spellStart"/>
      <w:r w:rsidRPr="2D710FCC">
        <w:rPr>
          <w:rFonts w:ascii="Consolas" w:eastAsia="Consolas" w:hAnsi="Consolas" w:cs="Consolas"/>
        </w:rPr>
        <w:t>TauxExploitation</w:t>
      </w:r>
      <w:proofErr w:type="spellEnd"/>
      <w:r w:rsidRPr="2D710FCC">
        <w:rPr>
          <w:rFonts w:ascii="Calibri" w:eastAsia="Calibri" w:hAnsi="Calibri" w:cs="Calibri"/>
        </w:rPr>
        <w:t xml:space="preserve"> et </w:t>
      </w:r>
      <w:proofErr w:type="spellStart"/>
      <w:r w:rsidRPr="2D710FCC">
        <w:rPr>
          <w:rFonts w:ascii="Consolas" w:eastAsia="Consolas" w:hAnsi="Consolas" w:cs="Consolas"/>
        </w:rPr>
        <w:t>Frequence</w:t>
      </w:r>
      <w:proofErr w:type="spellEnd"/>
      <w:r w:rsidRPr="2D710FCC">
        <w:rPr>
          <w:rFonts w:ascii="Calibri" w:eastAsia="Calibri" w:hAnsi="Calibri" w:cs="Calibri"/>
        </w:rPr>
        <w:t xml:space="preserve">. Ces deux colonnes permettent de </w:t>
      </w:r>
      <w:r w:rsidRPr="2D710FCC">
        <w:rPr>
          <w:rFonts w:ascii="Calibri" w:eastAsia="Calibri" w:hAnsi="Calibri" w:cs="Calibri"/>
          <w:b/>
          <w:bCs/>
        </w:rPr>
        <w:t>quantifier l’usage</w:t>
      </w:r>
      <w:r w:rsidRPr="2D710FCC">
        <w:rPr>
          <w:rFonts w:ascii="Calibri" w:eastAsia="Calibri" w:hAnsi="Calibri" w:cs="Calibri"/>
        </w:rPr>
        <w:t xml:space="preserve"> d’un équipement dans le cadre d’un projet (intensité et régularité de l’exploitation).</w:t>
      </w:r>
    </w:p>
    <w:p w14:paraId="6087D4A4" w14:textId="00E81829" w:rsidR="00A429DD" w:rsidRDefault="73FC92E7" w:rsidP="2D710FCC">
      <w:pPr>
        <w:spacing w:before="240" w:after="240"/>
      </w:pPr>
      <w:r w:rsidRPr="2D710FCC">
        <w:rPr>
          <w:rFonts w:ascii="Calibri" w:eastAsia="Calibri" w:hAnsi="Calibri" w:cs="Calibri"/>
        </w:rPr>
        <w:t xml:space="preserve">De plus, la table </w:t>
      </w:r>
      <w:r w:rsidRPr="2D710FCC">
        <w:rPr>
          <w:rFonts w:ascii="Calibri" w:eastAsia="Calibri" w:hAnsi="Calibri" w:cs="Calibri"/>
          <w:b/>
          <w:bCs/>
        </w:rPr>
        <w:t>Personne</w:t>
      </w:r>
      <w:r w:rsidRPr="2D710FCC">
        <w:rPr>
          <w:rFonts w:ascii="Calibri" w:eastAsia="Calibri" w:hAnsi="Calibri" w:cs="Calibri"/>
        </w:rPr>
        <w:t xml:space="preserve"> a été enrichie avec un nouvel attribut </w:t>
      </w:r>
      <w:r w:rsidRPr="2D710FCC">
        <w:rPr>
          <w:rFonts w:ascii="Consolas" w:eastAsia="Consolas" w:hAnsi="Consolas" w:cs="Consolas"/>
        </w:rPr>
        <w:t>Ville</w:t>
      </w:r>
      <w:r w:rsidRPr="2D710FCC">
        <w:rPr>
          <w:rFonts w:ascii="Calibri" w:eastAsia="Calibri" w:hAnsi="Calibri" w:cs="Calibri"/>
        </w:rPr>
        <w:t xml:space="preserve"> afin d’indiquer la localisation de la personne.</w:t>
      </w:r>
    </w:p>
    <w:p w14:paraId="393E1D3F" w14:textId="73F9B7F1" w:rsidR="00A429DD" w:rsidRDefault="73FC92E7" w:rsidP="2D710FCC">
      <w:pPr>
        <w:spacing w:before="240" w:after="240"/>
      </w:pPr>
      <w:r w:rsidRPr="2D710FCC">
        <w:rPr>
          <w:rFonts w:ascii="Calibri" w:eastAsia="Calibri" w:hAnsi="Calibri" w:cs="Calibri"/>
        </w:rPr>
        <w:t xml:space="preserve">Enfin, nous avons supprimé les </w:t>
      </w:r>
      <w:r w:rsidRPr="2D710FCC">
        <w:rPr>
          <w:rFonts w:ascii="Calibri" w:eastAsia="Calibri" w:hAnsi="Calibri" w:cs="Calibri"/>
          <w:b/>
          <w:bCs/>
        </w:rPr>
        <w:t>contraintes de vérification (</w:t>
      </w:r>
      <w:r w:rsidRPr="2D710FCC">
        <w:rPr>
          <w:rFonts w:ascii="Consolas" w:eastAsia="Consolas" w:hAnsi="Consolas" w:cs="Consolas"/>
          <w:b/>
          <w:bCs/>
        </w:rPr>
        <w:t>CHECK</w:t>
      </w:r>
      <w:r w:rsidRPr="2D710FCC">
        <w:rPr>
          <w:rFonts w:ascii="Calibri" w:eastAsia="Calibri" w:hAnsi="Calibri" w:cs="Calibri"/>
          <w:b/>
          <w:bCs/>
        </w:rPr>
        <w:t>)</w:t>
      </w:r>
      <w:r w:rsidRPr="2D710FCC">
        <w:rPr>
          <w:rFonts w:ascii="Calibri" w:eastAsia="Calibri" w:hAnsi="Calibri" w:cs="Calibri"/>
        </w:rPr>
        <w:t xml:space="preserve"> sur les colonnes des </w:t>
      </w:r>
      <w:r w:rsidRPr="2D710FCC">
        <w:rPr>
          <w:rFonts w:ascii="Calibri" w:eastAsia="Calibri" w:hAnsi="Calibri" w:cs="Calibri"/>
          <w:b/>
          <w:bCs/>
        </w:rPr>
        <w:t>types de salle</w:t>
      </w:r>
      <w:r w:rsidRPr="2D710FCC">
        <w:rPr>
          <w:rFonts w:ascii="Calibri" w:eastAsia="Calibri" w:hAnsi="Calibri" w:cs="Calibri"/>
        </w:rPr>
        <w:t xml:space="preserve"> et </w:t>
      </w:r>
      <w:r w:rsidRPr="2D710FCC">
        <w:rPr>
          <w:rFonts w:ascii="Calibri" w:eastAsia="Calibri" w:hAnsi="Calibri" w:cs="Calibri"/>
          <w:b/>
          <w:bCs/>
        </w:rPr>
        <w:t>types de publication</w:t>
      </w:r>
      <w:r w:rsidRPr="2D710FCC">
        <w:rPr>
          <w:rFonts w:ascii="Calibri" w:eastAsia="Calibri" w:hAnsi="Calibri" w:cs="Calibri"/>
        </w:rPr>
        <w:t>, dans le but de pouvoir ajouter de nouveaux types librement sans violer de contraintes de validation prédéfinies.</w:t>
      </w:r>
    </w:p>
    <w:p w14:paraId="23073CFE" w14:textId="4339FCE6" w:rsidR="00A429DD" w:rsidRDefault="00A429DD" w:rsidP="2D710FCC">
      <w:pPr>
        <w:pStyle w:val="Sansinterligne"/>
      </w:pPr>
    </w:p>
    <w:p w14:paraId="3BC793B8" w14:textId="23C94914" w:rsidR="00A429DD" w:rsidRDefault="00A429DD" w:rsidP="00A429DD"/>
    <w:p w14:paraId="5A403D23" w14:textId="77777777" w:rsidR="00181286" w:rsidRDefault="00181286" w:rsidP="00A429DD"/>
    <w:p w14:paraId="6E8101F3" w14:textId="77777777" w:rsidR="00181286" w:rsidRDefault="00181286" w:rsidP="00A429DD"/>
    <w:p w14:paraId="128D8328" w14:textId="77777777" w:rsidR="00181286" w:rsidRDefault="00181286" w:rsidP="00A429DD"/>
    <w:p w14:paraId="00C8AFE0" w14:textId="77777777" w:rsidR="00181286" w:rsidRDefault="00181286" w:rsidP="00A429DD"/>
    <w:p w14:paraId="2F828742" w14:textId="77777777" w:rsidR="00181286" w:rsidRDefault="00181286" w:rsidP="00A429DD"/>
    <w:p w14:paraId="3B067022" w14:textId="787DDD84" w:rsidR="00A429DD" w:rsidRDefault="00A429DD" w:rsidP="00A429DD"/>
    <w:p w14:paraId="0F6CC187" w14:textId="77777777" w:rsidR="00F172FC" w:rsidRDefault="00F172FC" w:rsidP="00A429DD"/>
    <w:p w14:paraId="061BBEE7" w14:textId="77777777" w:rsidR="00181286" w:rsidRDefault="00181286" w:rsidP="00A429DD"/>
    <w:p w14:paraId="0C1B3B73" w14:textId="77777777" w:rsidR="00181286" w:rsidRDefault="00181286" w:rsidP="00A429DD"/>
    <w:p w14:paraId="09F017CD" w14:textId="77777777" w:rsidR="00181286" w:rsidRDefault="00181286" w:rsidP="00A429DD"/>
    <w:p w14:paraId="58368604" w14:textId="3882485F" w:rsidR="000862ED" w:rsidRPr="000862ED" w:rsidRDefault="000862ED" w:rsidP="00A817AE">
      <w:pPr>
        <w:pStyle w:val="Style1"/>
      </w:pPr>
      <w:bookmarkStart w:id="1" w:name="_Toc196139706"/>
      <w:r w:rsidRPr="000862ED">
        <w:t>Génération des données principales (tables sans dépendances)</w:t>
      </w:r>
      <w:bookmarkEnd w:id="1"/>
    </w:p>
    <w:p w14:paraId="64B0AAE0" w14:textId="77777777" w:rsidR="00B6793F" w:rsidRDefault="00B6793F" w:rsidP="00F172FC"/>
    <w:p w14:paraId="72EBE714" w14:textId="0E868C90" w:rsidR="005633ED" w:rsidRPr="005633ED" w:rsidRDefault="005633ED" w:rsidP="005633ED">
      <w:r w:rsidRPr="005633ED">
        <w:t xml:space="preserve">Dans un premier temps, nous avons rempli les tables à l’aide des fichiers d’insertion fournis, au format CSV et SQL. Les requêtes SQL ont simplement été copiées/collées dans l’interface de gestion, tandis que les fichiers CSV ont été convertis en requêtes SQL via le site </w:t>
      </w:r>
      <w:hyperlink r:id="rId15" w:history="1">
        <w:r w:rsidR="009707B9" w:rsidRPr="00D139BF">
          <w:rPr>
            <w:rStyle w:val="Lienhypertexte"/>
            <w:b/>
            <w:bCs/>
          </w:rPr>
          <w:t>CSV to SQL Converter</w:t>
        </w:r>
      </w:hyperlink>
      <w:r w:rsidRPr="005633ED">
        <w:t>.</w:t>
      </w:r>
    </w:p>
    <w:p w14:paraId="5F0CD8EF" w14:textId="69920F3E" w:rsidR="005633ED" w:rsidRPr="005633ED" w:rsidRDefault="005633ED" w:rsidP="005633ED">
      <w:r w:rsidRPr="005633ED">
        <w:t xml:space="preserve">Nous avons ensuite généré les données pour les tables </w:t>
      </w:r>
      <w:r w:rsidRPr="005633ED">
        <w:rPr>
          <w:b/>
          <w:bCs/>
        </w:rPr>
        <w:t>Personne</w:t>
      </w:r>
      <w:r w:rsidRPr="005633ED">
        <w:t xml:space="preserve">, </w:t>
      </w:r>
      <w:r w:rsidRPr="005633ED">
        <w:rPr>
          <w:b/>
          <w:bCs/>
        </w:rPr>
        <w:t>Projet</w:t>
      </w:r>
      <w:r w:rsidRPr="005633ED">
        <w:t xml:space="preserve"> et </w:t>
      </w:r>
      <w:r w:rsidRPr="005633ED">
        <w:rPr>
          <w:b/>
          <w:bCs/>
        </w:rPr>
        <w:t>ContratRH</w:t>
      </w:r>
      <w:r w:rsidRPr="005633ED">
        <w:t xml:space="preserve">, qui ne possèdent pas de clés étrangères. Pour cela, nous avons utilisé l’outil </w:t>
      </w:r>
      <w:hyperlink r:id="rId16" w:history="1">
        <w:r w:rsidRPr="005633ED">
          <w:rPr>
            <w:rStyle w:val="Lienhypertexte"/>
            <w:b/>
            <w:bCs/>
          </w:rPr>
          <w:t>generatedata.com</w:t>
        </w:r>
      </w:hyperlink>
      <w:r w:rsidRPr="005633ED">
        <w:t xml:space="preserve">, ainsi que des fonctions Excel personnalisées pour générer les champs </w:t>
      </w:r>
      <w:r w:rsidRPr="005633ED">
        <w:rPr>
          <w:b/>
          <w:bCs/>
        </w:rPr>
        <w:t>Code INSEE</w:t>
      </w:r>
      <w:r w:rsidRPr="005633ED">
        <w:t xml:space="preserve"> et </w:t>
      </w:r>
      <w:proofErr w:type="spellStart"/>
      <w:r w:rsidRPr="005633ED">
        <w:rPr>
          <w:b/>
          <w:bCs/>
        </w:rPr>
        <w:t>IdHALL</w:t>
      </w:r>
      <w:proofErr w:type="spellEnd"/>
      <w:r w:rsidRPr="005633ED">
        <w:t>.</w:t>
      </w:r>
    </w:p>
    <w:p w14:paraId="0AEB2D9B" w14:textId="77777777" w:rsidR="005633ED" w:rsidRPr="005633ED" w:rsidRDefault="005633ED" w:rsidP="005633ED">
      <w:pPr>
        <w:rPr>
          <w:b/>
          <w:bCs/>
        </w:rPr>
      </w:pPr>
      <w:r w:rsidRPr="005633ED">
        <w:rPr>
          <w:rFonts w:ascii="Segoe UI Symbol" w:hAnsi="Segoe UI Symbol" w:cs="Segoe UI Symbol"/>
          <w:b/>
          <w:bCs/>
        </w:rPr>
        <w:t>➤</w:t>
      </w:r>
      <w:r w:rsidRPr="005633ED">
        <w:rPr>
          <w:b/>
          <w:bCs/>
        </w:rPr>
        <w:t xml:space="preserve"> Génération de l’</w:t>
      </w:r>
      <w:proofErr w:type="spellStart"/>
      <w:r w:rsidRPr="005633ED">
        <w:rPr>
          <w:b/>
          <w:bCs/>
        </w:rPr>
        <w:t>IdHALL</w:t>
      </w:r>
      <w:proofErr w:type="spellEnd"/>
    </w:p>
    <w:p w14:paraId="7B41528B" w14:textId="77777777" w:rsidR="005633ED" w:rsidRPr="005633ED" w:rsidRDefault="005633ED" w:rsidP="005633ED">
      <w:r w:rsidRPr="005633ED">
        <w:t>La formule utilisée pour l’</w:t>
      </w:r>
      <w:proofErr w:type="spellStart"/>
      <w:r w:rsidRPr="005633ED">
        <w:t>IdHALL</w:t>
      </w:r>
      <w:proofErr w:type="spellEnd"/>
      <w:r w:rsidRPr="005633ED">
        <w:t xml:space="preserve"> est la suivante :</w:t>
      </w:r>
    </w:p>
    <w:p w14:paraId="71C1CCB7" w14:textId="0DB56C21" w:rsidR="00786F26" w:rsidRPr="000862ED" w:rsidRDefault="00786F26" w:rsidP="00F172FC">
      <w:r>
        <w:rPr>
          <w:noProof/>
        </w:rPr>
        <mc:AlternateContent>
          <mc:Choice Requires="wps">
            <w:drawing>
              <wp:anchor distT="0" distB="0" distL="114300" distR="114300" simplePos="0" relativeHeight="251659281" behindDoc="0" locked="0" layoutInCell="1" allowOverlap="1" wp14:anchorId="0401D781" wp14:editId="7F886299">
                <wp:simplePos x="0" y="0"/>
                <wp:positionH relativeFrom="column">
                  <wp:posOffset>24130</wp:posOffset>
                </wp:positionH>
                <wp:positionV relativeFrom="paragraph">
                  <wp:posOffset>6985</wp:posOffset>
                </wp:positionV>
                <wp:extent cx="914400" cy="285750"/>
                <wp:effectExtent l="0" t="0" r="16510" b="19050"/>
                <wp:wrapNone/>
                <wp:docPr id="1735377977" name="Zone de texte 20"/>
                <wp:cNvGraphicFramePr/>
                <a:graphic xmlns:a="http://schemas.openxmlformats.org/drawingml/2006/main">
                  <a:graphicData uri="http://schemas.microsoft.com/office/word/2010/wordprocessingShape">
                    <wps:wsp>
                      <wps:cNvSpPr txBox="1"/>
                      <wps:spPr>
                        <a:xfrm>
                          <a:off x="0" y="0"/>
                          <a:ext cx="914400" cy="285750"/>
                        </a:xfrm>
                        <a:prstGeom prst="rect">
                          <a:avLst/>
                        </a:prstGeom>
                        <a:solidFill>
                          <a:schemeClr val="lt1"/>
                        </a:solidFill>
                        <a:ln w="6350">
                          <a:solidFill>
                            <a:prstClr val="black"/>
                          </a:solidFill>
                        </a:ln>
                      </wps:spPr>
                      <wps:txbx>
                        <w:txbxContent>
                          <w:p w14:paraId="14CAEFF6" w14:textId="51771DF0" w:rsidR="00786F26" w:rsidRDefault="00055A27">
                            <w:r w:rsidRPr="00055A27">
                              <w:t>="</w:t>
                            </w:r>
                            <w:proofErr w:type="spellStart"/>
                            <w:r w:rsidRPr="00055A27">
                              <w:t>hal</w:t>
                            </w:r>
                            <w:proofErr w:type="spellEnd"/>
                            <w:r w:rsidRPr="00055A27">
                              <w:t>-" &amp; TEXTE(ENT(ALEA</w:t>
                            </w:r>
                            <w:proofErr w:type="gramStart"/>
                            <w:r w:rsidRPr="00055A27">
                              <w:t>()*</w:t>
                            </w:r>
                            <w:proofErr w:type="gramEnd"/>
                            <w:r w:rsidRPr="00055A27">
                              <w:t>(10^(7+ENT(ALEA()*2)))); "00000000")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005E34AC">
              <v:shape id="Zone de texte 20" style="position:absolute;left:0;text-align:left;margin-left:1.9pt;margin-top:.55pt;width:1in;height:22.5pt;z-index:25165928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2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" w14:anchorId="0401D781">
                <v:textbox>
                  <w:txbxContent>
                    <w:p w:rsidR="00786F26" w:rsidRDefault="00055A27" w14:paraId="12E75B4F" w14:textId="51771DF0">
                      <w:r w:rsidRPr="00055A27">
                        <w:t>="</w:t>
                      </w:r>
                      <w:proofErr w:type="spellStart"/>
                      <w:r w:rsidRPr="00055A27">
                        <w:t>hal</w:t>
                      </w:r>
                      <w:proofErr w:type="spellEnd"/>
                      <w:r w:rsidRPr="00055A27">
                        <w:t>-" &amp; TEXTE(ENT(ALEA()*(10^(7+ENT(ALEA()*2)))); "00000000")</w:t>
                      </w:r>
                    </w:p>
                  </w:txbxContent>
                </v:textbox>
              </v:shape>
            </w:pict>
          </mc:Fallback>
        </mc:AlternateContent>
      </w:r>
    </w:p>
    <w:p w14:paraId="7FB81836" w14:textId="77777777" w:rsidR="00EC28CE" w:rsidRDefault="00EC28CE" w:rsidP="00EC28CE"/>
    <w:p w14:paraId="08EDF424" w14:textId="3B09BD83" w:rsidR="00EC28CE" w:rsidRPr="00EC28CE" w:rsidRDefault="00EC28CE" w:rsidP="00EC28CE">
      <w:r w:rsidRPr="00EC28CE">
        <w:t>Explication :</w:t>
      </w:r>
    </w:p>
    <w:p w14:paraId="2BBBCBD7" w14:textId="77777777" w:rsidR="00EC28CE" w:rsidRPr="00EC28CE" w:rsidRDefault="00EC28CE" w:rsidP="00EC28CE">
      <w:pPr>
        <w:numPr>
          <w:ilvl w:val="0"/>
          <w:numId w:val="27"/>
        </w:numPr>
      </w:pPr>
      <w:proofErr w:type="gramStart"/>
      <w:r w:rsidRPr="00EC28CE">
        <w:t>ALEA(</w:t>
      </w:r>
      <w:proofErr w:type="gramEnd"/>
      <w:r w:rsidRPr="00EC28CE">
        <w:t>)*2 génère un 0 ou un 1, déterminant si l’identifiant aura 7 ou 8 chiffres.</w:t>
      </w:r>
    </w:p>
    <w:p w14:paraId="5E87CAE0" w14:textId="77777777" w:rsidR="00EC28CE" w:rsidRPr="00EC28CE" w:rsidRDefault="00EC28CE" w:rsidP="00EC28CE">
      <w:pPr>
        <w:numPr>
          <w:ilvl w:val="0"/>
          <w:numId w:val="27"/>
        </w:numPr>
      </w:pPr>
      <w:r w:rsidRPr="00EC28CE">
        <w:t>10</w:t>
      </w:r>
      <w:proofErr w:type="gramStart"/>
      <w:r w:rsidRPr="00EC28CE">
        <w:t>^(</w:t>
      </w:r>
      <w:proofErr w:type="gramEnd"/>
      <w:r w:rsidRPr="00EC28CE">
        <w:t>7 + …) définit la plage des valeurs numériques.</w:t>
      </w:r>
    </w:p>
    <w:p w14:paraId="1A7ED010" w14:textId="77777777" w:rsidR="00EC28CE" w:rsidRPr="00EC28CE" w:rsidRDefault="00EC28CE" w:rsidP="00EC28CE">
      <w:pPr>
        <w:numPr>
          <w:ilvl w:val="0"/>
          <w:numId w:val="27"/>
        </w:numPr>
      </w:pPr>
      <w:proofErr w:type="gramStart"/>
      <w:r w:rsidRPr="00EC28CE">
        <w:t>TEXTE(</w:t>
      </w:r>
      <w:proofErr w:type="gramEnd"/>
      <w:r w:rsidRPr="00EC28CE">
        <w:t>...;"00000000") garantit que l’identifiant possède toujours au moins 8 caractères, en ajoutant des zéros au besoin.</w:t>
      </w:r>
    </w:p>
    <w:p w14:paraId="0E00C3BE" w14:textId="77777777" w:rsidR="00EC28CE" w:rsidRPr="00EC28CE" w:rsidRDefault="00EC28CE" w:rsidP="00EC28CE">
      <w:pPr>
        <w:rPr>
          <w:b/>
          <w:bCs/>
        </w:rPr>
      </w:pPr>
      <w:r w:rsidRPr="00EC28CE">
        <w:rPr>
          <w:rFonts w:ascii="Segoe UI Symbol" w:hAnsi="Segoe UI Symbol" w:cs="Segoe UI Symbol"/>
          <w:b/>
          <w:bCs/>
        </w:rPr>
        <w:t>➤</w:t>
      </w:r>
      <w:r w:rsidRPr="00EC28CE">
        <w:rPr>
          <w:b/>
          <w:bCs/>
        </w:rPr>
        <w:t xml:space="preserve"> Génération du Code INSEE</w:t>
      </w:r>
    </w:p>
    <w:p w14:paraId="4E61FFE7" w14:textId="77777777" w:rsidR="00EC28CE" w:rsidRPr="00EC28CE" w:rsidRDefault="00EC28CE" w:rsidP="00EC28CE">
      <w:r w:rsidRPr="00EC28CE">
        <w:t>La génération du Code INSEE est un peu plus complexe. Il faut :</w:t>
      </w:r>
    </w:p>
    <w:p w14:paraId="20A31D62" w14:textId="77777777" w:rsidR="00EC28CE" w:rsidRPr="00EC28CE" w:rsidRDefault="00EC28CE" w:rsidP="00EC28CE">
      <w:pPr>
        <w:numPr>
          <w:ilvl w:val="0"/>
          <w:numId w:val="28"/>
        </w:numPr>
      </w:pPr>
      <w:r w:rsidRPr="00EC28CE">
        <w:t xml:space="preserve">Télécharger un fichier contenant toutes les </w:t>
      </w:r>
      <w:r w:rsidRPr="00EC28CE">
        <w:rPr>
          <w:b/>
          <w:bCs/>
        </w:rPr>
        <w:t>communes françaises</w:t>
      </w:r>
      <w:r w:rsidRPr="00EC28CE">
        <w:t xml:space="preserve"> et leur </w:t>
      </w:r>
      <w:r w:rsidRPr="00EC28CE">
        <w:rPr>
          <w:b/>
          <w:bCs/>
        </w:rPr>
        <w:t>numéro INSEE</w:t>
      </w:r>
      <w:r w:rsidRPr="00EC28CE">
        <w:t>.</w:t>
      </w:r>
    </w:p>
    <w:p w14:paraId="2CAAF1A0" w14:textId="77777777" w:rsidR="00EC28CE" w:rsidRPr="00EC28CE" w:rsidRDefault="00EC28CE" w:rsidP="00EC28CE">
      <w:pPr>
        <w:numPr>
          <w:ilvl w:val="0"/>
          <w:numId w:val="28"/>
        </w:numPr>
      </w:pPr>
      <w:r w:rsidRPr="00EC28CE">
        <w:t xml:space="preserve">Ajouter ce fichier sur une </w:t>
      </w:r>
      <w:r w:rsidRPr="00EC28CE">
        <w:rPr>
          <w:b/>
          <w:bCs/>
        </w:rPr>
        <w:t>seconde feuille Excel</w:t>
      </w:r>
      <w:r w:rsidRPr="00EC28CE">
        <w:t>.</w:t>
      </w:r>
    </w:p>
    <w:p w14:paraId="3504435E" w14:textId="77777777" w:rsidR="00EC28CE" w:rsidRPr="00EC28CE" w:rsidRDefault="00EC28CE" w:rsidP="00EC28CE">
      <w:pPr>
        <w:numPr>
          <w:ilvl w:val="0"/>
          <w:numId w:val="28"/>
        </w:numPr>
      </w:pPr>
      <w:r w:rsidRPr="00EC28CE">
        <w:t xml:space="preserve">Harmoniser le format des noms de villes (par exemple, en les passant en </w:t>
      </w:r>
      <w:r w:rsidRPr="00EC28CE">
        <w:rPr>
          <w:b/>
          <w:bCs/>
        </w:rPr>
        <w:t>majuscules ou en nom propre</w:t>
      </w:r>
      <w:r w:rsidRPr="00EC28CE">
        <w:t xml:space="preserve"> à l’aide de la formule : =NOMPROPRE(G2)).</w:t>
      </w:r>
    </w:p>
    <w:p w14:paraId="1F38654B" w14:textId="49947452" w:rsidR="000040D3" w:rsidRDefault="000040D3" w:rsidP="00F172FC">
      <w:r>
        <w:rPr>
          <w:noProof/>
        </w:rPr>
        <mc:AlternateContent>
          <mc:Choice Requires="wps">
            <w:drawing>
              <wp:anchor distT="0" distB="0" distL="114300" distR="114300" simplePos="0" relativeHeight="251660305" behindDoc="0" locked="0" layoutInCell="1" allowOverlap="1" wp14:anchorId="6ED83179" wp14:editId="4BA0E47A">
                <wp:simplePos x="0" y="0"/>
                <wp:positionH relativeFrom="column">
                  <wp:posOffset>-642620</wp:posOffset>
                </wp:positionH>
                <wp:positionV relativeFrom="paragraph">
                  <wp:posOffset>135890</wp:posOffset>
                </wp:positionV>
                <wp:extent cx="7077075" cy="657225"/>
                <wp:effectExtent l="0" t="0" r="28575" b="28575"/>
                <wp:wrapNone/>
                <wp:docPr id="353309229" name="Zone de texte 21"/>
                <wp:cNvGraphicFramePr/>
                <a:graphic xmlns:a="http://schemas.openxmlformats.org/drawingml/2006/main">
                  <a:graphicData uri="http://schemas.microsoft.com/office/word/2010/wordprocessingShape">
                    <wps:wsp>
                      <wps:cNvSpPr txBox="1"/>
                      <wps:spPr>
                        <a:xfrm>
                          <a:off x="0" y="0"/>
                          <a:ext cx="7077075" cy="657225"/>
                        </a:xfrm>
                        <a:prstGeom prst="rect">
                          <a:avLst/>
                        </a:prstGeom>
                        <a:solidFill>
                          <a:schemeClr val="lt1"/>
                        </a:solidFill>
                        <a:ln w="6350">
                          <a:solidFill>
                            <a:prstClr val="black"/>
                          </a:solidFill>
                        </a:ln>
                      </wps:spPr>
                      <wps:txbx>
                        <w:txbxContent>
                          <w:p w14:paraId="21FC45E1" w14:textId="4DA03A2D" w:rsidR="00DD0B07" w:rsidRDefault="00F53E28">
                            <w:r w:rsidRPr="00F53E28">
                              <w:t>=SIERREUR(TEXTE(ENT(</w:t>
                            </w:r>
                            <w:proofErr w:type="gramStart"/>
                            <w:r w:rsidRPr="00F53E28">
                              <w:t>ALEA(</w:t>
                            </w:r>
                            <w:proofErr w:type="gramEnd"/>
                            <w:r w:rsidRPr="00F53E28">
                              <w:t>)*2+1);"0") &amp; TEXTE(ENT(ALEA()*55)+1955;"00") &amp; TEXTE(ENT(ALEA()*12)+1;"00") &amp; INDEX(</w:t>
                            </w:r>
                            <w:proofErr w:type="spellStart"/>
                            <w:r w:rsidRPr="00F53E28">
                              <w:t>CodesINSEE!A:A;EQUIV</w:t>
                            </w:r>
                            <w:proofErr w:type="spellEnd"/>
                            <w:r w:rsidRPr="00F53E28">
                              <w:t>(F2;CodesINSEE!B:B;0)) &amp; INDEX([</w:t>
                            </w:r>
                            <w:proofErr w:type="spellStart"/>
                            <w:r w:rsidRPr="00F53E28">
                              <w:t>ListeCodesPostaux</w:t>
                            </w:r>
                            <w:proofErr w:type="spellEnd"/>
                            <w:r w:rsidRPr="00F53E28">
                              <w:t>]</w:t>
                            </w:r>
                            <w:proofErr w:type="spellStart"/>
                            <w:r w:rsidRPr="00F53E28">
                              <w:t>Personne!A:A;ENT</w:t>
                            </w:r>
                            <w:proofErr w:type="spellEnd"/>
                            <w:r w:rsidRPr="00F53E28">
                              <w:t>(ALEA()*39193)+1) &amp; TEXTE(ENT(ALEA()*999)+1;"000");"Erreur")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C8BCBF6">
              <v:shape id="Zone de texte 21" style="position:absolute;left:0;text-align:left;margin-left:-50.6pt;margin-top:10.7pt;width:557.25pt;height:51.75pt;z-index:2516603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" w14:anchorId="6ED83179">
                <v:textbox>
                  <w:txbxContent>
                    <w:p w:rsidR="00DD0B07" w:rsidRDefault="00F53E28" w14:paraId="58DFDF96" w14:textId="4DA03A2D">
                      <w:r w:rsidRPr="00F53E28">
                        <w:t>=SIERREUR(TEXTE(ENT(ALEA()*2+1);"0") &amp; TEXTE(ENT(ALEA()*55)+1955;"00") &amp; TEXTE(ENT(ALEA()*12)+1;"00") &amp; INDEX(</w:t>
                      </w:r>
                      <w:proofErr w:type="spellStart"/>
                      <w:r w:rsidRPr="00F53E28">
                        <w:t>CodesINSEE!A:A;EQUIV</w:t>
                      </w:r>
                      <w:proofErr w:type="spellEnd"/>
                      <w:r w:rsidRPr="00F53E28">
                        <w:t>(F2;CodesINSEE!B:B;0)) &amp; INDEX([</w:t>
                      </w:r>
                      <w:proofErr w:type="spellStart"/>
                      <w:r w:rsidRPr="00F53E28">
                        <w:t>ListeCodesPostaux</w:t>
                      </w:r>
                      <w:proofErr w:type="spellEnd"/>
                      <w:r w:rsidRPr="00F53E28">
                        <w:t>]</w:t>
                      </w:r>
                      <w:proofErr w:type="spellStart"/>
                      <w:r w:rsidRPr="00F53E28">
                        <w:t>Personne!A:A;ENT</w:t>
                      </w:r>
                      <w:proofErr w:type="spellEnd"/>
                      <w:r w:rsidRPr="00F53E28">
                        <w:t>(ALEA()*39193)+1) &amp; TEXTE(ENT(ALEA()*999)+1;"000");"Erreur")</w:t>
                      </w:r>
                    </w:p>
                  </w:txbxContent>
                </v:textbox>
              </v:shape>
            </w:pict>
          </mc:Fallback>
        </mc:AlternateContent>
      </w:r>
    </w:p>
    <w:p w14:paraId="104380F2" w14:textId="77777777" w:rsidR="00DD0B07" w:rsidRDefault="00DD0B07" w:rsidP="00F172FC"/>
    <w:p w14:paraId="5B17A89C" w14:textId="77777777" w:rsidR="00DD0B07" w:rsidRDefault="00DD0B07" w:rsidP="00F172FC"/>
    <w:p w14:paraId="77572979" w14:textId="77777777" w:rsidR="00777B8A" w:rsidRDefault="00777B8A" w:rsidP="00F172FC"/>
    <w:p w14:paraId="6F75C8A7" w14:textId="77777777" w:rsidR="009731BF" w:rsidRDefault="009731BF" w:rsidP="00F172FC"/>
    <w:p w14:paraId="4A443285" w14:textId="77777777" w:rsidR="009731BF" w:rsidRDefault="009731BF" w:rsidP="00F172F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65"/>
        <w:gridCol w:w="1099"/>
        <w:gridCol w:w="2058"/>
        <w:gridCol w:w="1040"/>
      </w:tblGrid>
      <w:tr w:rsidR="00777B8A" w:rsidRPr="00777B8A" w14:paraId="60A0A1AB" w14:textId="77777777" w:rsidTr="00777B8A">
        <w:trPr>
          <w:tblHeader/>
          <w:tblCellSpacing w:w="15" w:type="dxa"/>
        </w:trPr>
        <w:tc>
          <w:tcPr>
            <w:tcW w:w="0" w:type="auto"/>
            <w:vAlign w:val="center"/>
            <w:hideMark/>
          </w:tcPr>
          <w:p w14:paraId="1A679327" w14:textId="77777777" w:rsidR="00777B8A" w:rsidRPr="000040D3" w:rsidRDefault="00777B8A" w:rsidP="00777B8A">
            <w:pPr>
              <w:pStyle w:val="Sansinterligne"/>
              <w:rPr>
                <w:b/>
                <w:bCs/>
              </w:rPr>
            </w:pPr>
            <w:r w:rsidRPr="000040D3">
              <w:rPr>
                <w:b/>
                <w:bCs/>
              </w:rPr>
              <w:lastRenderedPageBreak/>
              <w:t>Partie de la formule</w:t>
            </w:r>
          </w:p>
        </w:tc>
        <w:tc>
          <w:tcPr>
            <w:tcW w:w="0" w:type="auto"/>
            <w:vAlign w:val="center"/>
            <w:hideMark/>
          </w:tcPr>
          <w:p w14:paraId="1284FEC9" w14:textId="77777777" w:rsidR="00777B8A" w:rsidRPr="000040D3" w:rsidRDefault="00777B8A" w:rsidP="00777B8A">
            <w:pPr>
              <w:pStyle w:val="Sansinterligne"/>
              <w:rPr>
                <w:b/>
                <w:bCs/>
              </w:rPr>
            </w:pPr>
            <w:r w:rsidRPr="000040D3">
              <w:rPr>
                <w:b/>
                <w:bCs/>
              </w:rPr>
              <w:t>Fonction</w:t>
            </w:r>
          </w:p>
        </w:tc>
        <w:tc>
          <w:tcPr>
            <w:tcW w:w="0" w:type="auto"/>
            <w:vAlign w:val="center"/>
            <w:hideMark/>
          </w:tcPr>
          <w:p w14:paraId="132F20AA" w14:textId="77777777" w:rsidR="00777B8A" w:rsidRPr="000040D3" w:rsidRDefault="00777B8A" w:rsidP="00777B8A">
            <w:pPr>
              <w:pStyle w:val="Sansinterligne"/>
              <w:rPr>
                <w:b/>
                <w:bCs/>
              </w:rPr>
            </w:pPr>
            <w:r w:rsidRPr="000040D3">
              <w:rPr>
                <w:b/>
                <w:bCs/>
              </w:rPr>
              <w:t>Détail</w:t>
            </w:r>
          </w:p>
        </w:tc>
        <w:tc>
          <w:tcPr>
            <w:tcW w:w="0" w:type="auto"/>
            <w:vAlign w:val="center"/>
            <w:hideMark/>
          </w:tcPr>
          <w:p w14:paraId="1204E3B7" w14:textId="77777777" w:rsidR="00777B8A" w:rsidRPr="000040D3" w:rsidRDefault="00777B8A" w:rsidP="00777B8A">
            <w:pPr>
              <w:pStyle w:val="Sansinterligne"/>
              <w:rPr>
                <w:b/>
                <w:bCs/>
              </w:rPr>
            </w:pPr>
            <w:r w:rsidRPr="000040D3">
              <w:rPr>
                <w:b/>
                <w:bCs/>
              </w:rPr>
              <w:t>Taille</w:t>
            </w:r>
          </w:p>
        </w:tc>
      </w:tr>
      <w:tr w:rsidR="00777B8A" w:rsidRPr="00777B8A" w14:paraId="01890199" w14:textId="77777777" w:rsidTr="00777B8A">
        <w:trPr>
          <w:tblCellSpacing w:w="15" w:type="dxa"/>
        </w:trPr>
        <w:tc>
          <w:tcPr>
            <w:tcW w:w="0" w:type="auto"/>
            <w:vAlign w:val="center"/>
            <w:hideMark/>
          </w:tcPr>
          <w:p w14:paraId="0D671430" w14:textId="77777777" w:rsidR="00777B8A" w:rsidRPr="00777B8A" w:rsidRDefault="00777B8A" w:rsidP="00777B8A">
            <w:pPr>
              <w:pStyle w:val="Sansinterligne"/>
            </w:pPr>
            <w:proofErr w:type="gramStart"/>
            <w:r w:rsidRPr="00777B8A">
              <w:t>SIERREUR(</w:t>
            </w:r>
            <w:proofErr w:type="gramEnd"/>
            <w:r w:rsidRPr="00777B8A">
              <w:t>...;"Erreur")</w:t>
            </w:r>
          </w:p>
        </w:tc>
        <w:tc>
          <w:tcPr>
            <w:tcW w:w="0" w:type="auto"/>
            <w:vAlign w:val="center"/>
            <w:hideMark/>
          </w:tcPr>
          <w:p w14:paraId="467E1A9A" w14:textId="77777777" w:rsidR="00777B8A" w:rsidRPr="00777B8A" w:rsidRDefault="00777B8A" w:rsidP="00777B8A">
            <w:pPr>
              <w:pStyle w:val="Sansinterligne"/>
            </w:pPr>
            <w:r w:rsidRPr="00777B8A">
              <w:t>Gestion d’erreur</w:t>
            </w:r>
          </w:p>
        </w:tc>
        <w:tc>
          <w:tcPr>
            <w:tcW w:w="0" w:type="auto"/>
            <w:vAlign w:val="center"/>
            <w:hideMark/>
          </w:tcPr>
          <w:p w14:paraId="6ECF6361" w14:textId="77777777" w:rsidR="00777B8A" w:rsidRPr="00777B8A" w:rsidRDefault="00777B8A" w:rsidP="00777B8A">
            <w:pPr>
              <w:pStyle w:val="Sansinterligne"/>
            </w:pPr>
            <w:r w:rsidRPr="00777B8A">
              <w:t>Si une partie de la formule plante (ville non trouvée, etc.), affiche "Erreur" au lieu de #N/A</w:t>
            </w:r>
          </w:p>
        </w:tc>
        <w:tc>
          <w:tcPr>
            <w:tcW w:w="0" w:type="auto"/>
            <w:vAlign w:val="center"/>
            <w:hideMark/>
          </w:tcPr>
          <w:p w14:paraId="25246D7C" w14:textId="77777777" w:rsidR="00777B8A" w:rsidRPr="00777B8A" w:rsidRDefault="00777B8A" w:rsidP="00777B8A">
            <w:pPr>
              <w:pStyle w:val="Sansinterligne"/>
            </w:pPr>
            <w:r w:rsidRPr="00777B8A">
              <w:t>-</w:t>
            </w:r>
          </w:p>
        </w:tc>
      </w:tr>
      <w:tr w:rsidR="00777B8A" w:rsidRPr="00777B8A" w14:paraId="44D6F440" w14:textId="77777777" w:rsidTr="00777B8A">
        <w:trPr>
          <w:tblCellSpacing w:w="15" w:type="dxa"/>
        </w:trPr>
        <w:tc>
          <w:tcPr>
            <w:tcW w:w="0" w:type="auto"/>
            <w:vAlign w:val="center"/>
            <w:hideMark/>
          </w:tcPr>
          <w:p w14:paraId="000EEC01" w14:textId="77777777" w:rsidR="00777B8A" w:rsidRPr="00777B8A" w:rsidRDefault="00777B8A" w:rsidP="00777B8A">
            <w:pPr>
              <w:pStyle w:val="Sansinterligne"/>
            </w:pPr>
            <w:r w:rsidRPr="00777B8A">
              <w:t>TEXTE(ENT(</w:t>
            </w:r>
            <w:proofErr w:type="gramStart"/>
            <w:r w:rsidRPr="00777B8A">
              <w:t>ALEA(</w:t>
            </w:r>
            <w:proofErr w:type="gramEnd"/>
            <w:r w:rsidRPr="00777B8A">
              <w:t>)*2+1);"0")</w:t>
            </w:r>
          </w:p>
        </w:tc>
        <w:tc>
          <w:tcPr>
            <w:tcW w:w="0" w:type="auto"/>
            <w:vAlign w:val="center"/>
            <w:hideMark/>
          </w:tcPr>
          <w:p w14:paraId="5780964A" w14:textId="77777777" w:rsidR="00777B8A" w:rsidRPr="00777B8A" w:rsidRDefault="00777B8A" w:rsidP="00777B8A">
            <w:pPr>
              <w:pStyle w:val="Sansinterligne"/>
            </w:pPr>
            <w:r w:rsidRPr="00777B8A">
              <w:t>Sexe aléatoire</w:t>
            </w:r>
          </w:p>
        </w:tc>
        <w:tc>
          <w:tcPr>
            <w:tcW w:w="0" w:type="auto"/>
            <w:vAlign w:val="center"/>
            <w:hideMark/>
          </w:tcPr>
          <w:p w14:paraId="7B12757F" w14:textId="77777777" w:rsidR="00777B8A" w:rsidRPr="00777B8A" w:rsidRDefault="00777B8A" w:rsidP="00777B8A">
            <w:pPr>
              <w:pStyle w:val="Sansinterligne"/>
            </w:pPr>
            <w:proofErr w:type="spellStart"/>
            <w:r w:rsidRPr="00777B8A">
              <w:t>Génére</w:t>
            </w:r>
            <w:proofErr w:type="spellEnd"/>
            <w:r w:rsidRPr="00777B8A">
              <w:t xml:space="preserve"> 1 ou 2 → 1 = homme, 2 = femme</w:t>
            </w:r>
          </w:p>
        </w:tc>
        <w:tc>
          <w:tcPr>
            <w:tcW w:w="0" w:type="auto"/>
            <w:vAlign w:val="center"/>
            <w:hideMark/>
          </w:tcPr>
          <w:p w14:paraId="0E329050" w14:textId="77777777" w:rsidR="00777B8A" w:rsidRPr="00777B8A" w:rsidRDefault="00777B8A" w:rsidP="00777B8A">
            <w:pPr>
              <w:pStyle w:val="Sansinterligne"/>
            </w:pPr>
            <w:r w:rsidRPr="00777B8A">
              <w:t>1 chiffre</w:t>
            </w:r>
          </w:p>
        </w:tc>
      </w:tr>
      <w:tr w:rsidR="00777B8A" w:rsidRPr="00777B8A" w14:paraId="0315F02F" w14:textId="77777777" w:rsidTr="00777B8A">
        <w:trPr>
          <w:tblCellSpacing w:w="15" w:type="dxa"/>
        </w:trPr>
        <w:tc>
          <w:tcPr>
            <w:tcW w:w="0" w:type="auto"/>
            <w:vAlign w:val="center"/>
            <w:hideMark/>
          </w:tcPr>
          <w:p w14:paraId="05651505" w14:textId="77777777" w:rsidR="00777B8A" w:rsidRPr="00777B8A" w:rsidRDefault="00777B8A" w:rsidP="00777B8A">
            <w:pPr>
              <w:pStyle w:val="Sansinterligne"/>
            </w:pPr>
            <w:r w:rsidRPr="00777B8A">
              <w:t>TEXTE(ENT(</w:t>
            </w:r>
            <w:proofErr w:type="gramStart"/>
            <w:r w:rsidRPr="00777B8A">
              <w:t>ALEA(</w:t>
            </w:r>
            <w:proofErr w:type="gramEnd"/>
            <w:r w:rsidRPr="00777B8A">
              <w:t>)*55)+1955;"00")</w:t>
            </w:r>
          </w:p>
        </w:tc>
        <w:tc>
          <w:tcPr>
            <w:tcW w:w="0" w:type="auto"/>
            <w:vAlign w:val="center"/>
            <w:hideMark/>
          </w:tcPr>
          <w:p w14:paraId="11E40529" w14:textId="77777777" w:rsidR="00777B8A" w:rsidRPr="00777B8A" w:rsidRDefault="00777B8A" w:rsidP="00777B8A">
            <w:pPr>
              <w:pStyle w:val="Sansinterligne"/>
            </w:pPr>
            <w:r w:rsidRPr="00777B8A">
              <w:t>Année de naissance</w:t>
            </w:r>
          </w:p>
        </w:tc>
        <w:tc>
          <w:tcPr>
            <w:tcW w:w="0" w:type="auto"/>
            <w:vAlign w:val="center"/>
            <w:hideMark/>
          </w:tcPr>
          <w:p w14:paraId="73A6AD0A" w14:textId="77777777" w:rsidR="00777B8A" w:rsidRPr="00777B8A" w:rsidRDefault="00777B8A" w:rsidP="00777B8A">
            <w:pPr>
              <w:pStyle w:val="Sansinterligne"/>
            </w:pPr>
            <w:r w:rsidRPr="00777B8A">
              <w:t>Donne une année aléatoire entre 1955 et 2009 → formatée sur 2 chiffres (ex : 85)</w:t>
            </w:r>
          </w:p>
        </w:tc>
        <w:tc>
          <w:tcPr>
            <w:tcW w:w="0" w:type="auto"/>
            <w:vAlign w:val="center"/>
            <w:hideMark/>
          </w:tcPr>
          <w:p w14:paraId="5C494CD8" w14:textId="77777777" w:rsidR="00777B8A" w:rsidRPr="00777B8A" w:rsidRDefault="00777B8A" w:rsidP="00777B8A">
            <w:pPr>
              <w:pStyle w:val="Sansinterligne"/>
            </w:pPr>
            <w:r w:rsidRPr="00777B8A">
              <w:t>2 chiffres</w:t>
            </w:r>
          </w:p>
        </w:tc>
      </w:tr>
      <w:tr w:rsidR="00777B8A" w:rsidRPr="00777B8A" w14:paraId="1037BBED" w14:textId="77777777" w:rsidTr="00777B8A">
        <w:trPr>
          <w:tblCellSpacing w:w="15" w:type="dxa"/>
        </w:trPr>
        <w:tc>
          <w:tcPr>
            <w:tcW w:w="0" w:type="auto"/>
            <w:vAlign w:val="center"/>
            <w:hideMark/>
          </w:tcPr>
          <w:p w14:paraId="7BABFC42" w14:textId="77777777" w:rsidR="00777B8A" w:rsidRPr="00777B8A" w:rsidRDefault="00777B8A" w:rsidP="00777B8A">
            <w:pPr>
              <w:pStyle w:val="Sansinterligne"/>
            </w:pPr>
            <w:r w:rsidRPr="00777B8A">
              <w:t>TEXTE(ENT(</w:t>
            </w:r>
            <w:proofErr w:type="gramStart"/>
            <w:r w:rsidRPr="00777B8A">
              <w:t>ALEA(</w:t>
            </w:r>
            <w:proofErr w:type="gramEnd"/>
            <w:r w:rsidRPr="00777B8A">
              <w:t>)*12)+1;"00")</w:t>
            </w:r>
          </w:p>
        </w:tc>
        <w:tc>
          <w:tcPr>
            <w:tcW w:w="0" w:type="auto"/>
            <w:vAlign w:val="center"/>
            <w:hideMark/>
          </w:tcPr>
          <w:p w14:paraId="0FF9713C" w14:textId="77777777" w:rsidR="00777B8A" w:rsidRPr="00777B8A" w:rsidRDefault="00777B8A" w:rsidP="00777B8A">
            <w:pPr>
              <w:pStyle w:val="Sansinterligne"/>
            </w:pPr>
            <w:r w:rsidRPr="00777B8A">
              <w:t>Mois de naissance</w:t>
            </w:r>
          </w:p>
        </w:tc>
        <w:tc>
          <w:tcPr>
            <w:tcW w:w="0" w:type="auto"/>
            <w:vAlign w:val="center"/>
            <w:hideMark/>
          </w:tcPr>
          <w:p w14:paraId="6F79BB93" w14:textId="77777777" w:rsidR="00777B8A" w:rsidRPr="00777B8A" w:rsidRDefault="00777B8A" w:rsidP="00777B8A">
            <w:pPr>
              <w:pStyle w:val="Sansinterligne"/>
            </w:pPr>
            <w:r w:rsidRPr="00777B8A">
              <w:t>Mois aléatoire entre 01 et 12, toujours sur 2 chiffres</w:t>
            </w:r>
          </w:p>
        </w:tc>
        <w:tc>
          <w:tcPr>
            <w:tcW w:w="0" w:type="auto"/>
            <w:vAlign w:val="center"/>
            <w:hideMark/>
          </w:tcPr>
          <w:p w14:paraId="2C1DD9C2" w14:textId="77777777" w:rsidR="00777B8A" w:rsidRPr="00777B8A" w:rsidRDefault="00777B8A" w:rsidP="00777B8A">
            <w:pPr>
              <w:pStyle w:val="Sansinterligne"/>
            </w:pPr>
            <w:r w:rsidRPr="00777B8A">
              <w:t>2 chiffres</w:t>
            </w:r>
          </w:p>
        </w:tc>
      </w:tr>
      <w:tr w:rsidR="00777B8A" w:rsidRPr="00777B8A" w14:paraId="6C3C97BA" w14:textId="77777777" w:rsidTr="00777B8A">
        <w:trPr>
          <w:tblCellSpacing w:w="15" w:type="dxa"/>
        </w:trPr>
        <w:tc>
          <w:tcPr>
            <w:tcW w:w="0" w:type="auto"/>
            <w:vAlign w:val="center"/>
            <w:hideMark/>
          </w:tcPr>
          <w:p w14:paraId="45311B69" w14:textId="77777777" w:rsidR="00777B8A" w:rsidRPr="00777B8A" w:rsidRDefault="00777B8A" w:rsidP="00777B8A">
            <w:pPr>
              <w:pStyle w:val="Sansinterligne"/>
              <w:rPr>
                <w:lang w:val="en-US"/>
              </w:rPr>
            </w:pPr>
            <w:r w:rsidRPr="00777B8A">
              <w:rPr>
                <w:lang w:val="en-US"/>
              </w:rPr>
              <w:t>INDEX(</w:t>
            </w:r>
            <w:proofErr w:type="spellStart"/>
            <w:proofErr w:type="gramStart"/>
            <w:r w:rsidRPr="00777B8A">
              <w:rPr>
                <w:lang w:val="en-US"/>
              </w:rPr>
              <w:t>CodesINSEE!A</w:t>
            </w:r>
            <w:proofErr w:type="gramEnd"/>
            <w:r w:rsidRPr="00777B8A">
              <w:rPr>
                <w:lang w:val="en-US"/>
              </w:rPr>
              <w:t>:A;EQUIV</w:t>
            </w:r>
            <w:proofErr w:type="spellEnd"/>
            <w:r w:rsidRPr="00777B8A">
              <w:rPr>
                <w:lang w:val="en-US"/>
              </w:rPr>
              <w:t>(F2;CodesINSEE!B:B;0))</w:t>
            </w:r>
          </w:p>
        </w:tc>
        <w:tc>
          <w:tcPr>
            <w:tcW w:w="0" w:type="auto"/>
            <w:vAlign w:val="center"/>
            <w:hideMark/>
          </w:tcPr>
          <w:p w14:paraId="07F55A59" w14:textId="77777777" w:rsidR="00777B8A" w:rsidRPr="00777B8A" w:rsidRDefault="00777B8A" w:rsidP="00777B8A">
            <w:pPr>
              <w:pStyle w:val="Sansinterligne"/>
            </w:pPr>
            <w:r w:rsidRPr="00777B8A">
              <w:t>Code INSEE de la ville</w:t>
            </w:r>
          </w:p>
        </w:tc>
        <w:tc>
          <w:tcPr>
            <w:tcW w:w="0" w:type="auto"/>
            <w:vAlign w:val="center"/>
            <w:hideMark/>
          </w:tcPr>
          <w:p w14:paraId="6A97BB95" w14:textId="77777777" w:rsidR="00777B8A" w:rsidRPr="00777B8A" w:rsidRDefault="00777B8A" w:rsidP="00777B8A">
            <w:pPr>
              <w:pStyle w:val="Sansinterligne"/>
            </w:pPr>
            <w:r w:rsidRPr="00777B8A">
              <w:t xml:space="preserve">Recherche le code INSEE correspondant à la ville en F2 dans la feuille </w:t>
            </w:r>
            <w:proofErr w:type="spellStart"/>
            <w:r w:rsidRPr="00777B8A">
              <w:t>CodesINSEE</w:t>
            </w:r>
            <w:proofErr w:type="spellEnd"/>
          </w:p>
        </w:tc>
        <w:tc>
          <w:tcPr>
            <w:tcW w:w="0" w:type="auto"/>
            <w:vAlign w:val="center"/>
            <w:hideMark/>
          </w:tcPr>
          <w:p w14:paraId="5A042642" w14:textId="77777777" w:rsidR="00777B8A" w:rsidRPr="00777B8A" w:rsidRDefault="00777B8A" w:rsidP="00777B8A">
            <w:pPr>
              <w:pStyle w:val="Sansinterligne"/>
            </w:pPr>
            <w:r w:rsidRPr="00777B8A">
              <w:t>5 caractères</w:t>
            </w:r>
          </w:p>
        </w:tc>
      </w:tr>
      <w:tr w:rsidR="00777B8A" w:rsidRPr="00777B8A" w14:paraId="0A3B29B7" w14:textId="77777777" w:rsidTr="00777B8A">
        <w:trPr>
          <w:tblCellSpacing w:w="15" w:type="dxa"/>
        </w:trPr>
        <w:tc>
          <w:tcPr>
            <w:tcW w:w="0" w:type="auto"/>
            <w:vAlign w:val="center"/>
            <w:hideMark/>
          </w:tcPr>
          <w:p w14:paraId="6B95AE08" w14:textId="77777777" w:rsidR="00777B8A" w:rsidRPr="00777B8A" w:rsidRDefault="00777B8A" w:rsidP="00777B8A">
            <w:pPr>
              <w:pStyle w:val="Sansinterligne"/>
            </w:pPr>
            <w:r w:rsidRPr="00777B8A">
              <w:t>INDEX(</w:t>
            </w:r>
            <w:proofErr w:type="spellStart"/>
            <w:proofErr w:type="gramStart"/>
            <w:r w:rsidRPr="00777B8A">
              <w:t>ListeCodesPostaux!A</w:t>
            </w:r>
            <w:proofErr w:type="gramEnd"/>
            <w:r w:rsidRPr="00777B8A">
              <w:t>:A;ENT</w:t>
            </w:r>
            <w:proofErr w:type="spellEnd"/>
            <w:r w:rsidRPr="00777B8A">
              <w:t>(ALEA()*39193)+1)</w:t>
            </w:r>
          </w:p>
        </w:tc>
        <w:tc>
          <w:tcPr>
            <w:tcW w:w="0" w:type="auto"/>
            <w:vAlign w:val="center"/>
            <w:hideMark/>
          </w:tcPr>
          <w:p w14:paraId="684265A9" w14:textId="77777777" w:rsidR="00777B8A" w:rsidRPr="00777B8A" w:rsidRDefault="00777B8A" w:rsidP="00777B8A">
            <w:pPr>
              <w:pStyle w:val="Sansinterligne"/>
            </w:pPr>
            <w:r w:rsidRPr="00777B8A">
              <w:t>Lieu de naissance aléatoire</w:t>
            </w:r>
          </w:p>
        </w:tc>
        <w:tc>
          <w:tcPr>
            <w:tcW w:w="0" w:type="auto"/>
            <w:vAlign w:val="center"/>
            <w:hideMark/>
          </w:tcPr>
          <w:p w14:paraId="5642EEDE" w14:textId="77777777" w:rsidR="00777B8A" w:rsidRPr="00777B8A" w:rsidRDefault="00777B8A" w:rsidP="00777B8A">
            <w:pPr>
              <w:pStyle w:val="Sansinterligne"/>
            </w:pPr>
            <w:r w:rsidRPr="00777B8A">
              <w:t>Pioche un code INSEE réel au hasard parmi les 39 193 codes officiels (dans une liste à part)</w:t>
            </w:r>
          </w:p>
        </w:tc>
        <w:tc>
          <w:tcPr>
            <w:tcW w:w="0" w:type="auto"/>
            <w:vAlign w:val="center"/>
            <w:hideMark/>
          </w:tcPr>
          <w:p w14:paraId="60D298C2" w14:textId="77777777" w:rsidR="00777B8A" w:rsidRPr="00777B8A" w:rsidRDefault="00777B8A" w:rsidP="00777B8A">
            <w:pPr>
              <w:pStyle w:val="Sansinterligne"/>
            </w:pPr>
            <w:r w:rsidRPr="00777B8A">
              <w:t>5 chiffres</w:t>
            </w:r>
          </w:p>
        </w:tc>
      </w:tr>
      <w:tr w:rsidR="00777B8A" w:rsidRPr="00777B8A" w14:paraId="6198E141" w14:textId="77777777" w:rsidTr="00777B8A">
        <w:trPr>
          <w:tblCellSpacing w:w="15" w:type="dxa"/>
        </w:trPr>
        <w:tc>
          <w:tcPr>
            <w:tcW w:w="0" w:type="auto"/>
            <w:vAlign w:val="center"/>
            <w:hideMark/>
          </w:tcPr>
          <w:p w14:paraId="1ABBFFCA" w14:textId="77777777" w:rsidR="00777B8A" w:rsidRPr="00777B8A" w:rsidRDefault="00777B8A" w:rsidP="00777B8A">
            <w:pPr>
              <w:pStyle w:val="Sansinterligne"/>
            </w:pPr>
            <w:r w:rsidRPr="00777B8A">
              <w:t>TEXTE(ENT(</w:t>
            </w:r>
            <w:proofErr w:type="gramStart"/>
            <w:r w:rsidRPr="00777B8A">
              <w:t>ALEA(</w:t>
            </w:r>
            <w:proofErr w:type="gramEnd"/>
            <w:r w:rsidRPr="00777B8A">
              <w:t>)*999)+1;"000")</w:t>
            </w:r>
          </w:p>
        </w:tc>
        <w:tc>
          <w:tcPr>
            <w:tcW w:w="0" w:type="auto"/>
            <w:vAlign w:val="center"/>
            <w:hideMark/>
          </w:tcPr>
          <w:p w14:paraId="3950A59A" w14:textId="77777777" w:rsidR="00777B8A" w:rsidRPr="00777B8A" w:rsidRDefault="00777B8A" w:rsidP="00777B8A">
            <w:pPr>
              <w:pStyle w:val="Sansinterligne"/>
            </w:pPr>
            <w:r w:rsidRPr="00777B8A">
              <w:t>Ordre de naissance</w:t>
            </w:r>
          </w:p>
        </w:tc>
        <w:tc>
          <w:tcPr>
            <w:tcW w:w="0" w:type="auto"/>
            <w:vAlign w:val="center"/>
            <w:hideMark/>
          </w:tcPr>
          <w:p w14:paraId="65EDC7C8" w14:textId="77777777" w:rsidR="00777B8A" w:rsidRPr="00777B8A" w:rsidRDefault="00777B8A" w:rsidP="00777B8A">
            <w:pPr>
              <w:pStyle w:val="Sansinterligne"/>
            </w:pPr>
            <w:r w:rsidRPr="00777B8A">
              <w:t>Numéro aléatoire entre 001 et 999, toujours 3 chiffres</w:t>
            </w:r>
          </w:p>
        </w:tc>
        <w:tc>
          <w:tcPr>
            <w:tcW w:w="0" w:type="auto"/>
            <w:vAlign w:val="center"/>
            <w:hideMark/>
          </w:tcPr>
          <w:p w14:paraId="6E161E64" w14:textId="77777777" w:rsidR="00777B8A" w:rsidRPr="00777B8A" w:rsidRDefault="00777B8A" w:rsidP="00777B8A">
            <w:pPr>
              <w:pStyle w:val="Sansinterligne"/>
            </w:pPr>
            <w:r w:rsidRPr="00777B8A">
              <w:t>3 chiffres</w:t>
            </w:r>
          </w:p>
        </w:tc>
      </w:tr>
    </w:tbl>
    <w:p w14:paraId="7931ECBE" w14:textId="77777777" w:rsidR="00055A27" w:rsidRDefault="00055A27" w:rsidP="00F172FC"/>
    <w:p w14:paraId="6DC5A880" w14:textId="70AAEB3D" w:rsidR="000862ED" w:rsidRPr="000862ED" w:rsidRDefault="000862ED" w:rsidP="00F172FC"/>
    <w:p w14:paraId="52DE167B" w14:textId="7273558E" w:rsidR="000862ED" w:rsidRPr="000862ED" w:rsidRDefault="000862ED" w:rsidP="00A817AE">
      <w:pPr>
        <w:pStyle w:val="Style1"/>
      </w:pPr>
      <w:bookmarkStart w:id="2" w:name="_Toc196139707"/>
      <w:r w:rsidRPr="000862ED">
        <w:t>Génération des données des tables d’association par produit cartésien</w:t>
      </w:r>
      <w:bookmarkEnd w:id="2"/>
    </w:p>
    <w:p w14:paraId="59014DF9" w14:textId="77777777" w:rsidR="00DF264F" w:rsidRDefault="00DF264F" w:rsidP="00F172FC"/>
    <w:p w14:paraId="3DA0E621" w14:textId="77777777" w:rsidR="00236562" w:rsidRPr="00236562" w:rsidRDefault="00236562" w:rsidP="00236562">
      <w:r w:rsidRPr="00236562">
        <w:t xml:space="preserve">Une fois l’insertion des données dans les tables primaires terminée, nous avons pu passer à la génération des données pour les </w:t>
      </w:r>
      <w:r w:rsidRPr="00236562">
        <w:rPr>
          <w:b/>
          <w:bCs/>
        </w:rPr>
        <w:t>tables dépendantes</w:t>
      </w:r>
      <w:r w:rsidRPr="00236562">
        <w:t>, notamment les tables d’association.</w:t>
      </w:r>
    </w:p>
    <w:p w14:paraId="60A95E65" w14:textId="77777777" w:rsidR="00236562" w:rsidRPr="00236562" w:rsidRDefault="00236562" w:rsidP="00236562">
      <w:r w:rsidRPr="00236562">
        <w:t xml:space="preserve">La première étape consiste à effectuer des </w:t>
      </w:r>
      <w:r w:rsidRPr="00236562">
        <w:rPr>
          <w:b/>
          <w:bCs/>
        </w:rPr>
        <w:t>CROSS JOIN</w:t>
      </w:r>
      <w:r w:rsidRPr="00236562">
        <w:t xml:space="preserve"> (produits cartésiens) entre les tables déjà remplies. Cette opération permet de croiser les identifiants existants et d’assurer que les relations entre entités soient possibles lors des insertions.</w:t>
      </w:r>
    </w:p>
    <w:p w14:paraId="5C9743CC" w14:textId="77777777" w:rsidR="00236562" w:rsidRPr="00236562" w:rsidRDefault="00236562" w:rsidP="00236562">
      <w:r w:rsidRPr="00236562">
        <w:t xml:space="preserve">Après l’exécution des CROSS JOIN, les tables obtenues sont </w:t>
      </w:r>
      <w:r w:rsidRPr="00236562">
        <w:rPr>
          <w:b/>
          <w:bCs/>
        </w:rPr>
        <w:t>partiellement remplies</w:t>
      </w:r>
      <w:r w:rsidRPr="00236562">
        <w:t>, ce qui est tout à fait normal à ce stade : seules les combinaisons possibles sont générées, sans valeurs spécifiques supplémentaires.</w:t>
      </w:r>
    </w:p>
    <w:p w14:paraId="3210D3A9" w14:textId="77777777" w:rsidR="00236562" w:rsidRPr="00236562" w:rsidRDefault="00236562" w:rsidP="00236562">
      <w:r w:rsidRPr="00236562">
        <w:lastRenderedPageBreak/>
        <w:t xml:space="preserve">Ces résultats intermédiaires ont ensuite été </w:t>
      </w:r>
      <w:r w:rsidRPr="00236562">
        <w:rPr>
          <w:b/>
          <w:bCs/>
        </w:rPr>
        <w:t>exportés au format Excel</w:t>
      </w:r>
      <w:r w:rsidRPr="00236562">
        <w:t xml:space="preserve"> afin de compléter manuellement ou automatiquement les colonnes manquantes (dates, rôles, fréquences, etc.), avant de les transformer en fichiers CSV pour l’insertion finale.</w:t>
      </w:r>
    </w:p>
    <w:p w14:paraId="17EE0774" w14:textId="77777777" w:rsidR="00CB5CE8" w:rsidRDefault="00CB5CE8" w:rsidP="00F172FC"/>
    <w:p w14:paraId="2BD10CF7" w14:textId="5AC8DC5D" w:rsidR="00CB5CE8" w:rsidRDefault="008408D0" w:rsidP="00A817AE">
      <w:pPr>
        <w:pStyle w:val="Style2"/>
      </w:pPr>
      <w:bookmarkStart w:id="3" w:name="_Toc196139708"/>
      <w:r>
        <w:t>Table Affecter</w:t>
      </w:r>
      <w:bookmarkEnd w:id="3"/>
    </w:p>
    <w:p w14:paraId="1A307D32" w14:textId="77777777" w:rsidR="00144292" w:rsidRPr="00144292" w:rsidRDefault="00144292" w:rsidP="00144292">
      <w:r w:rsidRPr="00144292">
        <w:t xml:space="preserve">Pour finaliser le remplissage de la table </w:t>
      </w:r>
      <w:r w:rsidRPr="00144292">
        <w:rPr>
          <w:b/>
          <w:bCs/>
        </w:rPr>
        <w:t>Affecter</w:t>
      </w:r>
      <w:r w:rsidRPr="00144292">
        <w:t>, il est nécessaire d’ajouter deux colonnes :</w:t>
      </w:r>
    </w:p>
    <w:p w14:paraId="513FB1A4" w14:textId="77777777" w:rsidR="00144292" w:rsidRPr="00144292" w:rsidRDefault="00144292" w:rsidP="00144292">
      <w:pPr>
        <w:numPr>
          <w:ilvl w:val="0"/>
          <w:numId w:val="29"/>
        </w:numPr>
      </w:pPr>
      <w:r w:rsidRPr="00144292">
        <w:rPr>
          <w:b/>
          <w:bCs/>
        </w:rPr>
        <w:t>Date de début</w:t>
      </w:r>
    </w:p>
    <w:p w14:paraId="138ECF8D" w14:textId="77777777" w:rsidR="00144292" w:rsidRPr="00144292" w:rsidRDefault="00144292" w:rsidP="00144292">
      <w:pPr>
        <w:numPr>
          <w:ilvl w:val="0"/>
          <w:numId w:val="29"/>
        </w:numPr>
      </w:pPr>
      <w:r w:rsidRPr="00144292">
        <w:rPr>
          <w:b/>
          <w:bCs/>
        </w:rPr>
        <w:t>Date de fin</w:t>
      </w:r>
    </w:p>
    <w:p w14:paraId="68BD0812" w14:textId="77777777" w:rsidR="00144292" w:rsidRPr="00144292" w:rsidRDefault="00144292" w:rsidP="00144292">
      <w:pPr>
        <w:rPr>
          <w:b/>
          <w:bCs/>
        </w:rPr>
      </w:pPr>
      <w:r w:rsidRPr="00144292">
        <w:rPr>
          <w:rFonts w:ascii="Segoe UI Symbol" w:hAnsi="Segoe UI Symbol" w:cs="Segoe UI Symbol"/>
          <w:b/>
          <w:bCs/>
        </w:rPr>
        <w:t>➤</w:t>
      </w:r>
      <w:r w:rsidRPr="00144292">
        <w:rPr>
          <w:b/>
          <w:bCs/>
        </w:rPr>
        <w:t xml:space="preserve"> Génération de la date de début</w:t>
      </w:r>
    </w:p>
    <w:p w14:paraId="45AF7CA3" w14:textId="0DDE4F3C" w:rsidR="00144292" w:rsidRDefault="00144292" w:rsidP="00F172FC">
      <w:r w:rsidRPr="00144292">
        <w:t xml:space="preserve">La date de début doit être une valeur aléatoire comprise entre le </w:t>
      </w:r>
      <w:r w:rsidRPr="00144292">
        <w:rPr>
          <w:b/>
          <w:bCs/>
        </w:rPr>
        <w:t>01/01/1990</w:t>
      </w:r>
      <w:r w:rsidRPr="00144292">
        <w:t xml:space="preserve"> et la date actuelle. Pour cela, la formule Excel suivante a été utilisée :</w:t>
      </w:r>
    </w:p>
    <w:p w14:paraId="49A53211" w14:textId="11D223AE" w:rsidR="00D53106" w:rsidRDefault="00D53106" w:rsidP="00F172FC">
      <w:r>
        <w:rPr>
          <w:noProof/>
        </w:rPr>
        <mc:AlternateContent>
          <mc:Choice Requires="wps">
            <w:drawing>
              <wp:anchor distT="0" distB="0" distL="114300" distR="114300" simplePos="0" relativeHeight="251661329" behindDoc="0" locked="0" layoutInCell="1" allowOverlap="1" wp14:anchorId="6D1F3893" wp14:editId="29829B9D">
                <wp:simplePos x="0" y="0"/>
                <wp:positionH relativeFrom="column">
                  <wp:posOffset>33655</wp:posOffset>
                </wp:positionH>
                <wp:positionV relativeFrom="paragraph">
                  <wp:posOffset>8890</wp:posOffset>
                </wp:positionV>
                <wp:extent cx="3657600" cy="314325"/>
                <wp:effectExtent l="0" t="0" r="19050" b="28575"/>
                <wp:wrapNone/>
                <wp:docPr id="993371496" name="Zone de texte 22"/>
                <wp:cNvGraphicFramePr/>
                <a:graphic xmlns:a="http://schemas.openxmlformats.org/drawingml/2006/main">
                  <a:graphicData uri="http://schemas.microsoft.com/office/word/2010/wordprocessingShape">
                    <wps:wsp>
                      <wps:cNvSpPr txBox="1"/>
                      <wps:spPr>
                        <a:xfrm>
                          <a:off x="0" y="0"/>
                          <a:ext cx="3657600" cy="314325"/>
                        </a:xfrm>
                        <a:prstGeom prst="rect">
                          <a:avLst/>
                        </a:prstGeom>
                        <a:solidFill>
                          <a:schemeClr val="lt1"/>
                        </a:solidFill>
                        <a:ln w="6350">
                          <a:solidFill>
                            <a:prstClr val="black"/>
                          </a:solidFill>
                        </a:ln>
                      </wps:spPr>
                      <wps:txbx>
                        <w:txbxContent>
                          <w:p w14:paraId="69ECF426" w14:textId="1D20F46E" w:rsidR="00D53106" w:rsidRDefault="002A7C44">
                            <w:proofErr w:type="gramStart"/>
                            <w:r w:rsidRPr="002A7C44">
                              <w:t>=ALEA.ENTRE.BORNES</w:t>
                            </w:r>
                            <w:proofErr w:type="gramEnd"/>
                            <w:r w:rsidRPr="002A7C44">
                              <w:t>(DATE(1990;1;1); AUJOURDHUI())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13F1206">
              <v:shape id="Zone de texte 22" style="position:absolute;left:0;text-align:left;margin-left:2.65pt;margin-top:.7pt;width:4in;height:24.75pt;z-index:251661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3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" w14:anchorId="6D1F3893">
                <v:textbox>
                  <w:txbxContent>
                    <w:p w:rsidR="00D53106" w:rsidRDefault="002A7C44" w14:paraId="5A269B47" w14:textId="1D20F46E">
                      <w:r w:rsidRPr="002A7C44">
                        <w:t>=ALEA.ENTRE.BORNES(DATE(1990;1;1); AUJOURDHUI())</w:t>
                      </w:r>
                    </w:p>
                  </w:txbxContent>
                </v:textbox>
              </v:shape>
            </w:pict>
          </mc:Fallback>
        </mc:AlternateContent>
      </w:r>
    </w:p>
    <w:p w14:paraId="5147C587" w14:textId="77777777" w:rsidR="00D53106" w:rsidRDefault="00D53106" w:rsidP="00F172FC"/>
    <w:p w14:paraId="5280A6D3" w14:textId="77777777" w:rsidR="00446A5F" w:rsidRPr="00446A5F" w:rsidRDefault="00446A5F" w:rsidP="00446A5F">
      <w:r w:rsidRPr="00446A5F">
        <w:t>Cette fonction garantit une distribution uniforme des dates dans cet intervalle.</w:t>
      </w:r>
    </w:p>
    <w:p w14:paraId="2C8CBF4D" w14:textId="77777777" w:rsidR="00446A5F" w:rsidRPr="00446A5F" w:rsidRDefault="00446A5F" w:rsidP="00446A5F">
      <w:pPr>
        <w:rPr>
          <w:b/>
          <w:bCs/>
        </w:rPr>
      </w:pPr>
      <w:r w:rsidRPr="00446A5F">
        <w:rPr>
          <w:rFonts w:ascii="Segoe UI Symbol" w:hAnsi="Segoe UI Symbol" w:cs="Segoe UI Symbol"/>
          <w:b/>
          <w:bCs/>
        </w:rPr>
        <w:t>➤</w:t>
      </w:r>
      <w:r w:rsidRPr="00446A5F">
        <w:rPr>
          <w:b/>
          <w:bCs/>
        </w:rPr>
        <w:t xml:space="preserve"> Génération de la date de fin</w:t>
      </w:r>
    </w:p>
    <w:p w14:paraId="2E93ADDD" w14:textId="77777777" w:rsidR="00446A5F" w:rsidRPr="00446A5F" w:rsidRDefault="00446A5F" w:rsidP="00446A5F">
      <w:r w:rsidRPr="00446A5F">
        <w:t>La génération de la date de fin dépend de la date de début :</w:t>
      </w:r>
    </w:p>
    <w:p w14:paraId="7281B64C" w14:textId="77777777" w:rsidR="00446A5F" w:rsidRPr="00446A5F" w:rsidRDefault="00446A5F" w:rsidP="00446A5F">
      <w:pPr>
        <w:numPr>
          <w:ilvl w:val="0"/>
          <w:numId w:val="30"/>
        </w:numPr>
      </w:pPr>
      <w:r w:rsidRPr="00446A5F">
        <w:t xml:space="preserve">Si la date de début est inférieure à un an par rapport à la date actuelle, la </w:t>
      </w:r>
      <w:r w:rsidRPr="00446A5F">
        <w:rPr>
          <w:b/>
          <w:bCs/>
        </w:rPr>
        <w:t>date de fin est laissée vide</w:t>
      </w:r>
      <w:r w:rsidRPr="00446A5F">
        <w:t xml:space="preserve"> (valeur NULL).</w:t>
      </w:r>
    </w:p>
    <w:p w14:paraId="753B7898" w14:textId="77777777" w:rsidR="00446A5F" w:rsidRPr="00446A5F" w:rsidRDefault="00446A5F" w:rsidP="00446A5F">
      <w:pPr>
        <w:numPr>
          <w:ilvl w:val="0"/>
          <w:numId w:val="30"/>
        </w:numPr>
      </w:pPr>
      <w:r w:rsidRPr="00446A5F">
        <w:t xml:space="preserve">Sinon, une date de fin est générée </w:t>
      </w:r>
      <w:r w:rsidRPr="00446A5F">
        <w:rPr>
          <w:b/>
          <w:bCs/>
        </w:rPr>
        <w:t>aléatoirement</w:t>
      </w:r>
      <w:r w:rsidRPr="00446A5F">
        <w:t>, avec au moins un an d'écart par rapport à la date de début.</w:t>
      </w:r>
    </w:p>
    <w:p w14:paraId="324539E9" w14:textId="3F379527" w:rsidR="000040D3" w:rsidRDefault="00446A5F" w:rsidP="00F172FC">
      <w:r w:rsidRPr="00446A5F">
        <w:t>La formule Excel utilisée est la suivante :</w:t>
      </w:r>
    </w:p>
    <w:p w14:paraId="62F66DE6" w14:textId="3A86CC88" w:rsidR="00F6286F" w:rsidRDefault="00F6286F" w:rsidP="00F172FC">
      <w:r>
        <w:rPr>
          <w:noProof/>
        </w:rPr>
        <mc:AlternateContent>
          <mc:Choice Requires="wps">
            <w:drawing>
              <wp:anchor distT="0" distB="0" distL="114300" distR="114300" simplePos="0" relativeHeight="251662353" behindDoc="0" locked="0" layoutInCell="1" allowOverlap="1" wp14:anchorId="60615B37" wp14:editId="136AA160">
                <wp:simplePos x="0" y="0"/>
                <wp:positionH relativeFrom="column">
                  <wp:posOffset>5080</wp:posOffset>
                </wp:positionH>
                <wp:positionV relativeFrom="paragraph">
                  <wp:posOffset>24765</wp:posOffset>
                </wp:positionV>
                <wp:extent cx="914400" cy="485775"/>
                <wp:effectExtent l="0" t="0" r="24130" b="28575"/>
                <wp:wrapNone/>
                <wp:docPr id="1908863460" name="Zone de texte 23"/>
                <wp:cNvGraphicFramePr/>
                <a:graphic xmlns:a="http://schemas.openxmlformats.org/drawingml/2006/main">
                  <a:graphicData uri="http://schemas.microsoft.com/office/word/2010/wordprocessingShape">
                    <wps:wsp>
                      <wps:cNvSpPr txBox="1"/>
                      <wps:spPr>
                        <a:xfrm>
                          <a:off x="0" y="0"/>
                          <a:ext cx="914400" cy="485775"/>
                        </a:xfrm>
                        <a:prstGeom prst="rect">
                          <a:avLst/>
                        </a:prstGeom>
                        <a:solidFill>
                          <a:schemeClr val="lt1"/>
                        </a:solidFill>
                        <a:ln w="6350">
                          <a:solidFill>
                            <a:prstClr val="black"/>
                          </a:solidFill>
                        </a:ln>
                      </wps:spPr>
                      <wps:txbx>
                        <w:txbxContent>
                          <w:p w14:paraId="4FF6C294" w14:textId="11FE3307" w:rsidR="00F6286F" w:rsidRDefault="006E268A" w:rsidP="006E268A">
                            <w:pPr>
                              <w:jc w:val="left"/>
                            </w:pPr>
                            <w:r w:rsidRPr="006E268A">
                              <w:t>=SI(AUJOURDHUI</w:t>
                            </w:r>
                            <w:proofErr w:type="gramStart"/>
                            <w:r w:rsidRPr="006E268A">
                              <w:t>()-</w:t>
                            </w:r>
                            <w:proofErr w:type="gramEnd"/>
                            <w:r w:rsidRPr="006E268A">
                              <w:t>C2&gt;365;</w:t>
                            </w:r>
                            <w:r>
                              <w:t xml:space="preserve"> </w:t>
                            </w:r>
                            <w:r w:rsidRPr="006E268A">
                              <w:t>ALEA.ENTRE.BORNES(DATE(ANNEE(C2)+1;MOIS(C2);JOUR(C2)); AUJOURDHUI());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14AE851A">
              <v:shape id="Zone de texte 23" style="position:absolute;left:0;text-align:left;margin-left:.4pt;margin-top:1.95pt;width:1in;height:38.25pt;z-index:25166235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spid="_x0000_s1032"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" w14:anchorId="60615B37">
                <v:textbox>
                  <w:txbxContent>
                    <w:p w:rsidR="00F6286F" w:rsidP="006E268A" w:rsidRDefault="006E268A" w14:paraId="7F083C1A" w14:textId="11FE3307">
                      <w:pPr>
                        <w:jc w:val="left"/>
                      </w:pPr>
                      <w:r w:rsidRPr="006E268A">
                        <w:t>=SI(AUJOURDHUI()-C2&gt;365;</w:t>
                      </w:r>
                      <w:r>
                        <w:t xml:space="preserve"> </w:t>
                      </w:r>
                      <w:r w:rsidRPr="006E268A">
                        <w:t>ALEA.ENTRE.BORNES(DATE(ANNEE(C2)+1;MOIS(C2);JOUR(C2)); AUJOURDHUI()); "")</w:t>
                      </w:r>
                    </w:p>
                  </w:txbxContent>
                </v:textbox>
              </v:shape>
            </w:pict>
          </mc:Fallback>
        </mc:AlternateContent>
      </w:r>
    </w:p>
    <w:p w14:paraId="32B7DE16" w14:textId="77777777" w:rsidR="00D53106" w:rsidRDefault="00D53106" w:rsidP="00F172FC"/>
    <w:p w14:paraId="04FD07E5" w14:textId="77777777" w:rsidR="00D53106" w:rsidRDefault="00D53106" w:rsidP="00F172FC"/>
    <w:p w14:paraId="12415D9F" w14:textId="77777777" w:rsidR="008408D0" w:rsidRDefault="008408D0" w:rsidP="00F172FC"/>
    <w:p w14:paraId="5C5791BB" w14:textId="59CE4C11" w:rsidR="008408D0" w:rsidRDefault="008408D0" w:rsidP="00A817AE">
      <w:pPr>
        <w:pStyle w:val="Style2"/>
      </w:pPr>
      <w:bookmarkStart w:id="4" w:name="_Toc196139709"/>
      <w:r>
        <w:t>Table Impliquer</w:t>
      </w:r>
      <w:bookmarkEnd w:id="4"/>
    </w:p>
    <w:p w14:paraId="321DA4D4" w14:textId="75118703" w:rsidR="008408D0" w:rsidRDefault="008408D0" w:rsidP="00F172FC">
      <w:r>
        <w:t xml:space="preserve">La table Impliquer est aussi simple à compléter. Il suffit de renseigner un rôle aléatoire entre </w:t>
      </w:r>
      <w:r w:rsidR="00CA1A94" w:rsidRPr="00CA1A94">
        <w:t>Chef de projet</w:t>
      </w:r>
      <w:r w:rsidR="00CA1A94">
        <w:t xml:space="preserve">, </w:t>
      </w:r>
      <w:r w:rsidR="00CA1A94" w:rsidRPr="00CA1A94">
        <w:t>Rédacteur</w:t>
      </w:r>
      <w:r w:rsidR="00CA1A94">
        <w:t xml:space="preserve">, </w:t>
      </w:r>
      <w:r w:rsidR="00CA1A94" w:rsidRPr="00CA1A94">
        <w:t>Coordinateur</w:t>
      </w:r>
      <w:r w:rsidR="00CA1A94">
        <w:t xml:space="preserve">, </w:t>
      </w:r>
      <w:r w:rsidR="00CA1A94" w:rsidRPr="00CA1A94">
        <w:t>Développeur</w:t>
      </w:r>
      <w:r w:rsidR="00CA1A94">
        <w:t xml:space="preserve">, </w:t>
      </w:r>
      <w:r w:rsidR="00CA1A94" w:rsidRPr="00CA1A94">
        <w:t>Testeur</w:t>
      </w:r>
      <w:r w:rsidR="00CA1A94">
        <w:t xml:space="preserve">, </w:t>
      </w:r>
      <w:r w:rsidR="00CA1A94" w:rsidRPr="00CA1A94">
        <w:t>Consultant</w:t>
      </w:r>
      <w:r w:rsidR="00A821A0">
        <w:t xml:space="preserve"> et</w:t>
      </w:r>
      <w:r w:rsidR="00CA1A94">
        <w:t xml:space="preserve"> </w:t>
      </w:r>
      <w:r w:rsidR="00CA1A94" w:rsidRPr="00CA1A94">
        <w:t>Responsable de la communication</w:t>
      </w:r>
      <w:r w:rsidR="00A821A0">
        <w:t>.</w:t>
      </w:r>
    </w:p>
    <w:p w14:paraId="017820A3" w14:textId="21F40CCF" w:rsidR="00A821A0" w:rsidRDefault="00A821A0" w:rsidP="00F172FC">
      <w:r>
        <w:rPr>
          <w:noProof/>
        </w:rPr>
        <mc:AlternateContent>
          <mc:Choice Requires="wps">
            <w:drawing>
              <wp:anchor distT="0" distB="0" distL="114300" distR="114300" simplePos="0" relativeHeight="251663377" behindDoc="0" locked="0" layoutInCell="1" allowOverlap="1" wp14:anchorId="2A9C2277" wp14:editId="1F8EF761">
                <wp:simplePos x="0" y="0"/>
                <wp:positionH relativeFrom="margin">
                  <wp:posOffset>-200025</wp:posOffset>
                </wp:positionH>
                <wp:positionV relativeFrom="paragraph">
                  <wp:posOffset>10160</wp:posOffset>
                </wp:positionV>
                <wp:extent cx="6343650" cy="419100"/>
                <wp:effectExtent l="0" t="0" r="19050" b="19050"/>
                <wp:wrapNone/>
                <wp:docPr id="1813824562" name="Zone de texte 24"/>
                <wp:cNvGraphicFramePr/>
                <a:graphic xmlns:a="http://schemas.openxmlformats.org/drawingml/2006/main">
                  <a:graphicData uri="http://schemas.microsoft.com/office/word/2010/wordprocessingShape">
                    <wps:wsp>
                      <wps:cNvSpPr txBox="1"/>
                      <wps:spPr>
                        <a:xfrm>
                          <a:off x="0" y="0"/>
                          <a:ext cx="6343650" cy="419100"/>
                        </a:xfrm>
                        <a:prstGeom prst="rect">
                          <a:avLst/>
                        </a:prstGeom>
                        <a:solidFill>
                          <a:schemeClr val="lt1"/>
                        </a:solidFill>
                        <a:ln w="6350">
                          <a:solidFill>
                            <a:prstClr val="black"/>
                          </a:solidFill>
                        </a:ln>
                      </wps:spPr>
                      <wps:txbx>
                        <w:txbxContent>
                          <w:p w14:paraId="20D1704A" w14:textId="288FBF65" w:rsidR="00A821A0" w:rsidRDefault="00104CEA">
                            <w:r w:rsidRPr="00104CEA">
                              <w:t>=</w:t>
                            </w:r>
                            <w:proofErr w:type="gramStart"/>
                            <w:r w:rsidRPr="00104CEA">
                              <w:t>INDEX(</w:t>
                            </w:r>
                            <w:proofErr w:type="gramEnd"/>
                            <w:r w:rsidRPr="00104CEA">
                              <w:t>{"Chef de projet";"Rédacteur";"Coordinateur";"Développeur";"Testeur";"Consultant";"Responsable de la communication"};</w:t>
                            </w:r>
                            <w:r w:rsidR="00184AC9" w:rsidRPr="00184AC9">
                              <w:t>ALEA.ENTRE.BORNES(1;7))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3764F792">
              <v:shape id="Zone de texte 24" style="position:absolute;left:0;text-align:left;margin-left:-15.75pt;margin-top:.8pt;width:499.5pt;height:33pt;z-index:25166337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spid="_x0000_s1033"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" w14:anchorId="2A9C2277">
                <v:textbox>
                  <w:txbxContent>
                    <w:p w:rsidR="00A821A0" w:rsidRDefault="00104CEA" w14:paraId="065E74B8" w14:textId="288FBF65">
                      <w:r w:rsidRPr="00104CEA">
                        <w:t>=INDEX({"Chef de projet";"Rédacteur";"Coordinateur";"Développeur";"Testeur";"Consultant";"Responsable de la communication"};</w:t>
                      </w:r>
                      <w:r w:rsidRPr="00184AC9" w:rsidR="00184AC9">
                        <w:t>ALEA.ENTRE.BORNES(1;7))</w:t>
                      </w:r>
                    </w:p>
                  </w:txbxContent>
                </v:textbox>
                <w10:wrap anchorx="margin"/>
              </v:shape>
            </w:pict>
          </mc:Fallback>
        </mc:AlternateContent>
      </w:r>
    </w:p>
    <w:p w14:paraId="306682B6" w14:textId="77777777" w:rsidR="00A821A0" w:rsidRDefault="00A821A0" w:rsidP="00F172FC"/>
    <w:p w14:paraId="1545D22F" w14:textId="3AF13183" w:rsidR="00A821A0" w:rsidRDefault="00446A5F" w:rsidP="00F172FC">
      <w:r w:rsidRPr="00446A5F">
        <w:t>Ici, C2 représente la cellule contenant la date de début.</w:t>
      </w:r>
    </w:p>
    <w:p w14:paraId="5CDC4194" w14:textId="77777777" w:rsidR="00446A5F" w:rsidRDefault="00446A5F" w:rsidP="00F172FC"/>
    <w:p w14:paraId="50D33310" w14:textId="7C4459FF" w:rsidR="00A821A0" w:rsidRDefault="001E4324" w:rsidP="00A817AE">
      <w:pPr>
        <w:pStyle w:val="Style2"/>
      </w:pPr>
      <w:bookmarkStart w:id="5" w:name="_Toc196139710"/>
      <w:r>
        <w:lastRenderedPageBreak/>
        <w:t>Table Contribuer</w:t>
      </w:r>
      <w:bookmarkEnd w:id="5"/>
      <w:r>
        <w:t xml:space="preserve"> </w:t>
      </w:r>
    </w:p>
    <w:p w14:paraId="57682B3A" w14:textId="77777777" w:rsidR="00B85B89" w:rsidRPr="00B85B89" w:rsidRDefault="00B85B89" w:rsidP="00B85B89">
      <w:r w:rsidRPr="00B85B89">
        <w:t xml:space="preserve">La table </w:t>
      </w:r>
      <w:r w:rsidRPr="00B85B89">
        <w:rPr>
          <w:b/>
          <w:bCs/>
        </w:rPr>
        <w:t>Contribuer</w:t>
      </w:r>
      <w:r w:rsidRPr="00B85B89">
        <w:t xml:space="preserve">, à l’image de la table </w:t>
      </w:r>
      <w:r w:rsidRPr="00B85B89">
        <w:rPr>
          <w:b/>
          <w:bCs/>
        </w:rPr>
        <w:t>Impliquer</w:t>
      </w:r>
      <w:r w:rsidRPr="00B85B89">
        <w:t xml:space="preserve">, nécessite simplement l’ajout d’un champ </w:t>
      </w:r>
      <w:r w:rsidRPr="00B85B89">
        <w:rPr>
          <w:b/>
          <w:bCs/>
        </w:rPr>
        <w:t>type de contribution</w:t>
      </w:r>
      <w:r w:rsidRPr="00B85B89">
        <w:t>, qui peut prendre une valeur aléatoire parmi une liste prédéfinie.</w:t>
      </w:r>
    </w:p>
    <w:p w14:paraId="524F2C62" w14:textId="67C549F0" w:rsidR="00B85B89" w:rsidRPr="00B85B89" w:rsidRDefault="00B85B89" w:rsidP="00B85B89">
      <w:pPr>
        <w:rPr>
          <w:b/>
          <w:bCs/>
        </w:rPr>
      </w:pPr>
      <w:r w:rsidRPr="00B85B89">
        <w:rPr>
          <w:rFonts w:ascii="Segoe UI Symbol" w:hAnsi="Segoe UI Symbol" w:cs="Segoe UI Symbol"/>
          <w:b/>
          <w:bCs/>
        </w:rPr>
        <w:t>➤</w:t>
      </w:r>
      <w:r w:rsidRPr="00B85B89">
        <w:rPr>
          <w:b/>
          <w:bCs/>
        </w:rPr>
        <w:t xml:space="preserve"> Liste des contributions possibles :</w:t>
      </w:r>
    </w:p>
    <w:p w14:paraId="42667D0C" w14:textId="65BB0EA1" w:rsidR="00B85B89" w:rsidRPr="00B85B89" w:rsidRDefault="00B85B89" w:rsidP="00B85B89">
      <w:pPr>
        <w:numPr>
          <w:ilvl w:val="0"/>
          <w:numId w:val="31"/>
        </w:numPr>
      </w:pPr>
      <w:r w:rsidRPr="00B85B89">
        <w:t>Relecteur</w:t>
      </w:r>
    </w:p>
    <w:p w14:paraId="70D82034" w14:textId="77777777" w:rsidR="00B85B89" w:rsidRPr="00B85B89" w:rsidRDefault="00B85B89" w:rsidP="00B85B89">
      <w:pPr>
        <w:numPr>
          <w:ilvl w:val="0"/>
          <w:numId w:val="31"/>
        </w:numPr>
      </w:pPr>
      <w:r w:rsidRPr="00B85B89">
        <w:t>Données</w:t>
      </w:r>
    </w:p>
    <w:p w14:paraId="2E586BD8" w14:textId="77777777" w:rsidR="00B85B89" w:rsidRPr="00B85B89" w:rsidRDefault="00B85B89" w:rsidP="00B85B89">
      <w:pPr>
        <w:numPr>
          <w:ilvl w:val="0"/>
          <w:numId w:val="31"/>
        </w:numPr>
      </w:pPr>
      <w:r w:rsidRPr="00B85B89">
        <w:t>Méthode</w:t>
      </w:r>
    </w:p>
    <w:p w14:paraId="112E082D" w14:textId="0D8CEFE9" w:rsidR="00B85B89" w:rsidRPr="00B85B89" w:rsidRDefault="00B85B89" w:rsidP="00B85B89">
      <w:pPr>
        <w:numPr>
          <w:ilvl w:val="0"/>
          <w:numId w:val="31"/>
        </w:numPr>
      </w:pPr>
      <w:r w:rsidRPr="00B85B89">
        <w:t>Écriture</w:t>
      </w:r>
    </w:p>
    <w:p w14:paraId="2DFC5D7F" w14:textId="6F3115D8" w:rsidR="00B85B89" w:rsidRPr="00B85B89" w:rsidRDefault="00B85B89" w:rsidP="00B85B89">
      <w:pPr>
        <w:numPr>
          <w:ilvl w:val="0"/>
          <w:numId w:val="31"/>
        </w:numPr>
      </w:pPr>
      <w:r w:rsidRPr="00B85B89">
        <w:t>Idée</w:t>
      </w:r>
    </w:p>
    <w:p w14:paraId="459B9EFD" w14:textId="77777777" w:rsidR="00B85B89" w:rsidRPr="00B85B89" w:rsidRDefault="00B85B89" w:rsidP="00B85B89">
      <w:pPr>
        <w:numPr>
          <w:ilvl w:val="0"/>
          <w:numId w:val="31"/>
        </w:numPr>
      </w:pPr>
      <w:r w:rsidRPr="00B85B89">
        <w:t>Expérimentation</w:t>
      </w:r>
    </w:p>
    <w:p w14:paraId="7E2F1F2E" w14:textId="735893C2" w:rsidR="00B85B89" w:rsidRPr="00B85B89" w:rsidRDefault="00B85B89" w:rsidP="00B85B89">
      <w:pPr>
        <w:numPr>
          <w:ilvl w:val="0"/>
          <w:numId w:val="31"/>
        </w:numPr>
      </w:pPr>
      <w:r w:rsidRPr="00B85B89">
        <w:t>Analyse</w:t>
      </w:r>
    </w:p>
    <w:p w14:paraId="70CC2EA7" w14:textId="42417DD5" w:rsidR="00B85B89" w:rsidRPr="00B85B89" w:rsidRDefault="00B85B89" w:rsidP="00B85B89">
      <w:r>
        <w:rPr>
          <w:noProof/>
        </w:rPr>
        <mc:AlternateContent>
          <mc:Choice Requires="wps">
            <w:drawing>
              <wp:anchor distT="0" distB="0" distL="114300" distR="114300" simplePos="0" relativeHeight="251664401" behindDoc="0" locked="0" layoutInCell="1" allowOverlap="1" wp14:anchorId="5731B2EB" wp14:editId="12F05CF2">
                <wp:simplePos x="0" y="0"/>
                <wp:positionH relativeFrom="column">
                  <wp:posOffset>-194945</wp:posOffset>
                </wp:positionH>
                <wp:positionV relativeFrom="paragraph">
                  <wp:posOffset>339090</wp:posOffset>
                </wp:positionV>
                <wp:extent cx="6200775" cy="447675"/>
                <wp:effectExtent l="0" t="0" r="28575" b="28575"/>
                <wp:wrapNone/>
                <wp:docPr id="262039925" name="Zone de texte 25"/>
                <wp:cNvGraphicFramePr/>
                <a:graphic xmlns:a="http://schemas.openxmlformats.org/drawingml/2006/main">
                  <a:graphicData uri="http://schemas.microsoft.com/office/word/2010/wordprocessingShape">
                    <wps:wsp>
                      <wps:cNvSpPr txBox="1"/>
                      <wps:spPr>
                        <a:xfrm>
                          <a:off x="0" y="0"/>
                          <a:ext cx="6200775" cy="447675"/>
                        </a:xfrm>
                        <a:prstGeom prst="rect">
                          <a:avLst/>
                        </a:prstGeom>
                        <a:solidFill>
                          <a:schemeClr val="lt1"/>
                        </a:solidFill>
                        <a:ln w="6350">
                          <a:solidFill>
                            <a:prstClr val="black"/>
                          </a:solidFill>
                        </a:ln>
                      </wps:spPr>
                      <wps:txbx>
                        <w:txbxContent>
                          <w:p w14:paraId="2C2C3D3A" w14:textId="53D6D81B" w:rsidR="003F7DDF" w:rsidRDefault="00184AC9">
                            <w:r w:rsidRPr="00184AC9">
                              <w:t>=INDEX({"Relecteur</w:t>
                            </w:r>
                            <w:proofErr w:type="gramStart"/>
                            <w:r w:rsidRPr="00184AC9">
                              <w:t>";</w:t>
                            </w:r>
                            <w:proofErr w:type="gramEnd"/>
                            <w:r w:rsidRPr="00184AC9">
                              <w:t>"Données";"Méthode";"Écriture";"Idée";"Expérimentation";"Analyse"};ALEA.ENTRE.BORNES(1;7))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0E12E5B7">
              <v:shape id="Zone de texte 25" style="position:absolute;left:0;text-align:left;margin-left:-15.35pt;margin-top:26.7pt;width:488.25pt;height:35.25pt;z-index:2516644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4"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" w14:anchorId="5731B2EB">
                <v:textbox>
                  <w:txbxContent>
                    <w:p w:rsidR="003F7DDF" w:rsidRDefault="00184AC9" w14:paraId="73B806C9" w14:textId="53D6D81B">
                      <w:r w:rsidRPr="00184AC9">
                        <w:t>=INDEX({"Relecteur";"Données";"Méthode";"Écriture";"Idée";"Expérimentation";"Analyse"};ALEA.ENTRE.BORNES(1;7))</w:t>
                      </w:r>
                    </w:p>
                  </w:txbxContent>
                </v:textbox>
              </v:shape>
            </w:pict>
          </mc:Fallback>
        </mc:AlternateContent>
      </w:r>
      <w:r w:rsidRPr="00B85B89">
        <w:t>Pour générer aléatoirement l’un de ces types dans Excel, la formule suivante a été utilisée :</w:t>
      </w:r>
    </w:p>
    <w:p w14:paraId="0C8BD3B6" w14:textId="2F9741D2" w:rsidR="003F7DDF" w:rsidRDefault="003F7DDF" w:rsidP="00F172FC"/>
    <w:p w14:paraId="792E53E1" w14:textId="77777777" w:rsidR="00B85B89" w:rsidRDefault="00B85B89" w:rsidP="00F172FC"/>
    <w:p w14:paraId="38B1E881" w14:textId="69307A49" w:rsidR="00B85B89" w:rsidRDefault="001F195D" w:rsidP="00F172FC">
      <w:r w:rsidRPr="001F195D">
        <w:t>Cette fonction sélectionne aléatoirement un élément de la liste, assurant une distribution variée des types de contribution pour chaque ligne.</w:t>
      </w:r>
    </w:p>
    <w:p w14:paraId="7EF3BC39" w14:textId="77777777" w:rsidR="001F195D" w:rsidRDefault="001F195D" w:rsidP="00F172FC"/>
    <w:p w14:paraId="68686942" w14:textId="4243A904" w:rsidR="009A45E9" w:rsidRDefault="009A45E9" w:rsidP="00A817AE">
      <w:pPr>
        <w:pStyle w:val="Style2"/>
      </w:pPr>
      <w:bookmarkStart w:id="6" w:name="_Toc196139711"/>
      <w:r>
        <w:t xml:space="preserve">Table </w:t>
      </w:r>
      <w:r w:rsidR="00CB4E9A">
        <w:t>Exploiter</w:t>
      </w:r>
      <w:bookmarkEnd w:id="6"/>
    </w:p>
    <w:p w14:paraId="1DEB4775" w14:textId="77777777" w:rsidR="00C444AE" w:rsidRPr="00C444AE" w:rsidRDefault="00C444AE" w:rsidP="00C444AE">
      <w:r w:rsidRPr="00C444AE">
        <w:t xml:space="preserve">La table </w:t>
      </w:r>
      <w:r w:rsidRPr="00C444AE">
        <w:rPr>
          <w:b/>
          <w:bCs/>
        </w:rPr>
        <w:t>Exploiter</w:t>
      </w:r>
      <w:r w:rsidRPr="00C444AE">
        <w:t xml:space="preserve"> est plus complexe que les précédentes, car elle nécessite la génération de plusieurs champs liés entre eux, basés sur des caractéristiques techniques du matériel.</w:t>
      </w:r>
    </w:p>
    <w:p w14:paraId="6621063A" w14:textId="77777777" w:rsidR="00C444AE" w:rsidRPr="00C444AE" w:rsidRDefault="00C444AE" w:rsidP="00C444AE">
      <w:pPr>
        <w:rPr>
          <w:b/>
          <w:bCs/>
        </w:rPr>
      </w:pPr>
      <w:r w:rsidRPr="00C444AE">
        <w:rPr>
          <w:rFonts w:ascii="Segoe UI Symbol" w:hAnsi="Segoe UI Symbol" w:cs="Segoe UI Symbol"/>
          <w:b/>
          <w:bCs/>
        </w:rPr>
        <w:t>➤</w:t>
      </w:r>
      <w:r w:rsidRPr="00C444AE">
        <w:rPr>
          <w:b/>
          <w:bCs/>
        </w:rPr>
        <w:t xml:space="preserve"> Colonnes à ajouter :</w:t>
      </w:r>
    </w:p>
    <w:p w14:paraId="1BF8DE27" w14:textId="77777777" w:rsidR="00C444AE" w:rsidRPr="00C444AE" w:rsidRDefault="00C444AE" w:rsidP="00C444AE">
      <w:pPr>
        <w:numPr>
          <w:ilvl w:val="0"/>
          <w:numId w:val="32"/>
        </w:numPr>
      </w:pPr>
      <w:proofErr w:type="spellStart"/>
      <w:proofErr w:type="gramStart"/>
      <w:r w:rsidRPr="00C444AE">
        <w:rPr>
          <w:b/>
          <w:bCs/>
        </w:rPr>
        <w:t>typeEquipement</w:t>
      </w:r>
      <w:proofErr w:type="spellEnd"/>
      <w:proofErr w:type="gramEnd"/>
    </w:p>
    <w:p w14:paraId="356F340B" w14:textId="77777777" w:rsidR="00C444AE" w:rsidRPr="00C444AE" w:rsidRDefault="00C444AE" w:rsidP="00C444AE">
      <w:pPr>
        <w:numPr>
          <w:ilvl w:val="0"/>
          <w:numId w:val="32"/>
        </w:numPr>
      </w:pPr>
      <w:r w:rsidRPr="00C444AE">
        <w:rPr>
          <w:b/>
          <w:bCs/>
        </w:rPr>
        <w:t>Espérance</w:t>
      </w:r>
    </w:p>
    <w:p w14:paraId="062C547B" w14:textId="77777777" w:rsidR="00C444AE" w:rsidRPr="00C444AE" w:rsidRDefault="00C444AE" w:rsidP="00C444AE">
      <w:pPr>
        <w:numPr>
          <w:ilvl w:val="0"/>
          <w:numId w:val="32"/>
        </w:numPr>
      </w:pPr>
      <w:r w:rsidRPr="00C444AE">
        <w:rPr>
          <w:b/>
          <w:bCs/>
        </w:rPr>
        <w:t>Écart type</w:t>
      </w:r>
    </w:p>
    <w:p w14:paraId="6DB194EC" w14:textId="77777777" w:rsidR="00C444AE" w:rsidRPr="00C444AE" w:rsidRDefault="00C444AE" w:rsidP="00C444AE">
      <w:pPr>
        <w:numPr>
          <w:ilvl w:val="0"/>
          <w:numId w:val="32"/>
        </w:numPr>
      </w:pPr>
      <w:r w:rsidRPr="00C444AE">
        <w:rPr>
          <w:b/>
          <w:bCs/>
        </w:rPr>
        <w:t>Taux d’exploitation</w:t>
      </w:r>
    </w:p>
    <w:p w14:paraId="50AB2250" w14:textId="77777777" w:rsidR="00C444AE" w:rsidRPr="00C444AE" w:rsidRDefault="00C444AE" w:rsidP="00C444AE">
      <w:pPr>
        <w:numPr>
          <w:ilvl w:val="0"/>
          <w:numId w:val="32"/>
        </w:numPr>
      </w:pPr>
      <w:r w:rsidRPr="00C444AE">
        <w:rPr>
          <w:b/>
          <w:bCs/>
        </w:rPr>
        <w:t>Fréquence</w:t>
      </w:r>
    </w:p>
    <w:p w14:paraId="50502536" w14:textId="77777777" w:rsidR="00C444AE" w:rsidRPr="00C444AE" w:rsidRDefault="00C444AE" w:rsidP="00C444AE">
      <w:r w:rsidRPr="00C444AE">
        <w:t xml:space="preserve">Ces valeurs sont dérivées en fonction du </w:t>
      </w:r>
      <w:r w:rsidRPr="00C444AE">
        <w:rPr>
          <w:b/>
          <w:bCs/>
        </w:rPr>
        <w:t>type d’équipement</w:t>
      </w:r>
      <w:r w:rsidRPr="00C444AE">
        <w:t>, selon le tableau suivant :</w:t>
      </w:r>
    </w:p>
    <w:tbl>
      <w:tblPr>
        <w:tblW w:w="6018" w:type="dxa"/>
        <w:tblCellMar>
          <w:left w:w="70" w:type="dxa"/>
          <w:right w:w="70" w:type="dxa"/>
        </w:tblCellMar>
        <w:tblLook w:val="04A0" w:firstRow="1" w:lastRow="0" w:firstColumn="1" w:lastColumn="0" w:noHBand="0" w:noVBand="1"/>
      </w:tblPr>
      <w:tblGrid>
        <w:gridCol w:w="2218"/>
        <w:gridCol w:w="2080"/>
        <w:gridCol w:w="1720"/>
      </w:tblGrid>
      <w:tr w:rsidR="00443627" w:rsidRPr="00443627" w14:paraId="7DBC1128" w14:textId="77777777" w:rsidTr="00443627">
        <w:trPr>
          <w:trHeight w:val="300"/>
        </w:trPr>
        <w:tc>
          <w:tcPr>
            <w:tcW w:w="221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8B93E24"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Type Equipement</w:t>
            </w:r>
          </w:p>
        </w:tc>
        <w:tc>
          <w:tcPr>
            <w:tcW w:w="2080" w:type="dxa"/>
            <w:tcBorders>
              <w:top w:val="single" w:sz="4" w:space="0" w:color="auto"/>
              <w:left w:val="nil"/>
              <w:bottom w:val="single" w:sz="4" w:space="0" w:color="auto"/>
              <w:right w:val="single" w:sz="4" w:space="0" w:color="auto"/>
            </w:tcBorders>
            <w:shd w:val="clear" w:color="auto" w:fill="auto"/>
            <w:noWrap/>
            <w:vAlign w:val="bottom"/>
            <w:hideMark/>
          </w:tcPr>
          <w:p w14:paraId="0591B6AF"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Moyenne</w:t>
            </w:r>
          </w:p>
        </w:tc>
        <w:tc>
          <w:tcPr>
            <w:tcW w:w="1720" w:type="dxa"/>
            <w:tcBorders>
              <w:top w:val="single" w:sz="4" w:space="0" w:color="auto"/>
              <w:left w:val="nil"/>
              <w:bottom w:val="single" w:sz="4" w:space="0" w:color="auto"/>
              <w:right w:val="single" w:sz="4" w:space="0" w:color="auto"/>
            </w:tcBorders>
            <w:shd w:val="clear" w:color="auto" w:fill="auto"/>
            <w:noWrap/>
            <w:vAlign w:val="bottom"/>
            <w:hideMark/>
          </w:tcPr>
          <w:p w14:paraId="421A159D"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Ecart type</w:t>
            </w:r>
          </w:p>
        </w:tc>
      </w:tr>
      <w:tr w:rsidR="00443627" w:rsidRPr="00443627" w14:paraId="3C4B69A2" w14:textId="77777777" w:rsidTr="00443627">
        <w:trPr>
          <w:trHeight w:val="300"/>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2EB25AA"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1 : ordinateur de bureau</w:t>
            </w:r>
          </w:p>
        </w:tc>
        <w:tc>
          <w:tcPr>
            <w:tcW w:w="2080" w:type="dxa"/>
            <w:tcBorders>
              <w:top w:val="nil"/>
              <w:left w:val="nil"/>
              <w:bottom w:val="single" w:sz="4" w:space="0" w:color="auto"/>
              <w:right w:val="single" w:sz="4" w:space="0" w:color="auto"/>
            </w:tcBorders>
            <w:shd w:val="clear" w:color="auto" w:fill="auto"/>
            <w:noWrap/>
            <w:vAlign w:val="bottom"/>
            <w:hideMark/>
          </w:tcPr>
          <w:p w14:paraId="0210C799"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 xml:space="preserve">Entre 65 et 85 </w:t>
            </w:r>
          </w:p>
        </w:tc>
        <w:tc>
          <w:tcPr>
            <w:tcW w:w="1720" w:type="dxa"/>
            <w:tcBorders>
              <w:top w:val="nil"/>
              <w:left w:val="nil"/>
              <w:bottom w:val="single" w:sz="4" w:space="0" w:color="auto"/>
              <w:right w:val="single" w:sz="4" w:space="0" w:color="auto"/>
            </w:tcBorders>
            <w:shd w:val="clear" w:color="auto" w:fill="auto"/>
            <w:noWrap/>
            <w:vAlign w:val="bottom"/>
            <w:hideMark/>
          </w:tcPr>
          <w:p w14:paraId="58C5EE14"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5 et 12</w:t>
            </w:r>
          </w:p>
        </w:tc>
      </w:tr>
      <w:tr w:rsidR="00443627" w:rsidRPr="00443627" w14:paraId="3E71BF9D" w14:textId="77777777" w:rsidTr="00443627">
        <w:trPr>
          <w:trHeight w:val="300"/>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342039B4"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2 : station de travail</w:t>
            </w:r>
          </w:p>
        </w:tc>
        <w:tc>
          <w:tcPr>
            <w:tcW w:w="2080" w:type="dxa"/>
            <w:tcBorders>
              <w:top w:val="nil"/>
              <w:left w:val="nil"/>
              <w:bottom w:val="single" w:sz="4" w:space="0" w:color="auto"/>
              <w:right w:val="single" w:sz="4" w:space="0" w:color="auto"/>
            </w:tcBorders>
            <w:shd w:val="clear" w:color="auto" w:fill="auto"/>
            <w:noWrap/>
            <w:vAlign w:val="bottom"/>
            <w:hideMark/>
          </w:tcPr>
          <w:p w14:paraId="53527DAA"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15 et 65</w:t>
            </w:r>
          </w:p>
        </w:tc>
        <w:tc>
          <w:tcPr>
            <w:tcW w:w="1720" w:type="dxa"/>
            <w:tcBorders>
              <w:top w:val="nil"/>
              <w:left w:val="nil"/>
              <w:bottom w:val="single" w:sz="4" w:space="0" w:color="auto"/>
              <w:right w:val="single" w:sz="4" w:space="0" w:color="auto"/>
            </w:tcBorders>
            <w:shd w:val="clear" w:color="auto" w:fill="auto"/>
            <w:noWrap/>
            <w:vAlign w:val="bottom"/>
            <w:hideMark/>
          </w:tcPr>
          <w:p w14:paraId="1EABC358"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1 et 15</w:t>
            </w:r>
          </w:p>
        </w:tc>
      </w:tr>
      <w:tr w:rsidR="00443627" w:rsidRPr="00443627" w14:paraId="5DCB703A" w14:textId="77777777" w:rsidTr="00443627">
        <w:trPr>
          <w:trHeight w:val="300"/>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2CD0D02A"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3 : Serveur de calcule</w:t>
            </w:r>
          </w:p>
        </w:tc>
        <w:tc>
          <w:tcPr>
            <w:tcW w:w="2080" w:type="dxa"/>
            <w:tcBorders>
              <w:top w:val="nil"/>
              <w:left w:val="nil"/>
              <w:bottom w:val="single" w:sz="4" w:space="0" w:color="auto"/>
              <w:right w:val="single" w:sz="4" w:space="0" w:color="auto"/>
            </w:tcBorders>
            <w:shd w:val="clear" w:color="auto" w:fill="auto"/>
            <w:noWrap/>
            <w:vAlign w:val="bottom"/>
            <w:hideMark/>
          </w:tcPr>
          <w:p w14:paraId="61CEA4D6"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10 et 35</w:t>
            </w:r>
          </w:p>
        </w:tc>
        <w:tc>
          <w:tcPr>
            <w:tcW w:w="1720" w:type="dxa"/>
            <w:tcBorders>
              <w:top w:val="nil"/>
              <w:left w:val="nil"/>
              <w:bottom w:val="single" w:sz="4" w:space="0" w:color="auto"/>
              <w:right w:val="single" w:sz="4" w:space="0" w:color="auto"/>
            </w:tcBorders>
            <w:shd w:val="clear" w:color="auto" w:fill="auto"/>
            <w:noWrap/>
            <w:vAlign w:val="bottom"/>
            <w:hideMark/>
          </w:tcPr>
          <w:p w14:paraId="4F968DD1"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3 et 10</w:t>
            </w:r>
          </w:p>
        </w:tc>
      </w:tr>
      <w:tr w:rsidR="00443627" w:rsidRPr="00443627" w14:paraId="598D262B" w14:textId="77777777" w:rsidTr="00443627">
        <w:trPr>
          <w:trHeight w:val="300"/>
        </w:trPr>
        <w:tc>
          <w:tcPr>
            <w:tcW w:w="2218" w:type="dxa"/>
            <w:tcBorders>
              <w:top w:val="nil"/>
              <w:left w:val="single" w:sz="4" w:space="0" w:color="auto"/>
              <w:bottom w:val="single" w:sz="4" w:space="0" w:color="auto"/>
              <w:right w:val="single" w:sz="4" w:space="0" w:color="auto"/>
            </w:tcBorders>
            <w:shd w:val="clear" w:color="auto" w:fill="auto"/>
            <w:noWrap/>
            <w:vAlign w:val="bottom"/>
            <w:hideMark/>
          </w:tcPr>
          <w:p w14:paraId="609D5116"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4 : Drone</w:t>
            </w:r>
          </w:p>
        </w:tc>
        <w:tc>
          <w:tcPr>
            <w:tcW w:w="2080" w:type="dxa"/>
            <w:tcBorders>
              <w:top w:val="nil"/>
              <w:left w:val="nil"/>
              <w:bottom w:val="single" w:sz="4" w:space="0" w:color="auto"/>
              <w:right w:val="single" w:sz="4" w:space="0" w:color="auto"/>
            </w:tcBorders>
            <w:shd w:val="clear" w:color="auto" w:fill="auto"/>
            <w:noWrap/>
            <w:vAlign w:val="bottom"/>
            <w:hideMark/>
          </w:tcPr>
          <w:p w14:paraId="0E3CA80A" w14:textId="77777777" w:rsidR="00443627" w:rsidRPr="00443627" w:rsidRDefault="00443627" w:rsidP="00443627">
            <w:pPr>
              <w:spacing w:after="0" w:line="240" w:lineRule="auto"/>
              <w:jc w:val="right"/>
              <w:rPr>
                <w:rFonts w:ascii="Calibri" w:eastAsia="Times New Roman" w:hAnsi="Calibri" w:cs="Calibri"/>
                <w:color w:val="000000"/>
                <w:lang w:eastAsia="fr-FR"/>
              </w:rPr>
            </w:pPr>
            <w:r w:rsidRPr="00443627">
              <w:rPr>
                <w:rFonts w:ascii="Calibri" w:eastAsia="Times New Roman" w:hAnsi="Calibri" w:cs="Calibri"/>
                <w:color w:val="000000"/>
                <w:lang w:eastAsia="fr-FR"/>
              </w:rPr>
              <w:t>10</w:t>
            </w:r>
          </w:p>
        </w:tc>
        <w:tc>
          <w:tcPr>
            <w:tcW w:w="1720" w:type="dxa"/>
            <w:tcBorders>
              <w:top w:val="nil"/>
              <w:left w:val="nil"/>
              <w:bottom w:val="single" w:sz="4" w:space="0" w:color="auto"/>
              <w:right w:val="single" w:sz="4" w:space="0" w:color="auto"/>
            </w:tcBorders>
            <w:shd w:val="clear" w:color="auto" w:fill="auto"/>
            <w:noWrap/>
            <w:vAlign w:val="bottom"/>
            <w:hideMark/>
          </w:tcPr>
          <w:p w14:paraId="48074274" w14:textId="77777777" w:rsidR="00443627" w:rsidRPr="00443627" w:rsidRDefault="00443627" w:rsidP="00443627">
            <w:pPr>
              <w:spacing w:after="0" w:line="240" w:lineRule="auto"/>
              <w:jc w:val="left"/>
              <w:rPr>
                <w:rFonts w:ascii="Calibri" w:eastAsia="Times New Roman" w:hAnsi="Calibri" w:cs="Calibri"/>
                <w:color w:val="000000"/>
                <w:lang w:eastAsia="fr-FR"/>
              </w:rPr>
            </w:pPr>
            <w:r w:rsidRPr="00443627">
              <w:rPr>
                <w:rFonts w:ascii="Calibri" w:eastAsia="Times New Roman" w:hAnsi="Calibri" w:cs="Calibri"/>
                <w:color w:val="000000"/>
                <w:lang w:eastAsia="fr-FR"/>
              </w:rPr>
              <w:t>Entre 2 et 11</w:t>
            </w:r>
          </w:p>
        </w:tc>
      </w:tr>
    </w:tbl>
    <w:p w14:paraId="7A6FF9C2" w14:textId="7266E260" w:rsidR="00443627" w:rsidRDefault="00443627" w:rsidP="00F172FC"/>
    <w:p w14:paraId="2EFCDA85" w14:textId="77777777" w:rsidR="00C444AE" w:rsidRPr="00C444AE" w:rsidRDefault="00C444AE" w:rsidP="00C444AE">
      <w:pPr>
        <w:rPr>
          <w:b/>
          <w:bCs/>
        </w:rPr>
      </w:pPr>
      <w:r w:rsidRPr="00C444AE">
        <w:rPr>
          <w:rFonts w:ascii="Segoe UI Symbol" w:hAnsi="Segoe UI Symbol" w:cs="Segoe UI Symbol"/>
          <w:b/>
          <w:bCs/>
        </w:rPr>
        <w:lastRenderedPageBreak/>
        <w:t>➤</w:t>
      </w:r>
      <w:r w:rsidRPr="00C444AE">
        <w:rPr>
          <w:b/>
          <w:bCs/>
        </w:rPr>
        <w:t xml:space="preserve"> Formule pour déterminer le type d’équipement :</w:t>
      </w:r>
    </w:p>
    <w:p w14:paraId="3EDFF3FB" w14:textId="46D4A94F" w:rsidR="00C444AE" w:rsidRDefault="00C444AE" w:rsidP="00F172FC">
      <w:r w:rsidRPr="00C444AE">
        <w:t>En fonction d’une valeur aléatoire, le type est attribué comme suit :</w:t>
      </w:r>
    </w:p>
    <w:p w14:paraId="6315BBD5" w14:textId="22A0A97D" w:rsidR="00443627" w:rsidRDefault="003C54A2" w:rsidP="00F172FC">
      <w:r>
        <w:rPr>
          <w:noProof/>
        </w:rPr>
        <mc:AlternateContent>
          <mc:Choice Requires="wps">
            <w:drawing>
              <wp:anchor distT="0" distB="0" distL="114300" distR="114300" simplePos="0" relativeHeight="251665425" behindDoc="0" locked="0" layoutInCell="1" allowOverlap="1" wp14:anchorId="0892D397" wp14:editId="345AF38D">
                <wp:simplePos x="0" y="0"/>
                <wp:positionH relativeFrom="column">
                  <wp:posOffset>-13969</wp:posOffset>
                </wp:positionH>
                <wp:positionV relativeFrom="paragraph">
                  <wp:posOffset>43180</wp:posOffset>
                </wp:positionV>
                <wp:extent cx="2590800" cy="304800"/>
                <wp:effectExtent l="0" t="0" r="19050" b="19050"/>
                <wp:wrapNone/>
                <wp:docPr id="2031562341" name="Zone de texte 26"/>
                <wp:cNvGraphicFramePr/>
                <a:graphic xmlns:a="http://schemas.openxmlformats.org/drawingml/2006/main">
                  <a:graphicData uri="http://schemas.microsoft.com/office/word/2010/wordprocessingShape">
                    <wps:wsp>
                      <wps:cNvSpPr txBox="1"/>
                      <wps:spPr>
                        <a:xfrm>
                          <a:off x="0" y="0"/>
                          <a:ext cx="2590800" cy="304800"/>
                        </a:xfrm>
                        <a:prstGeom prst="rect">
                          <a:avLst/>
                        </a:prstGeom>
                        <a:solidFill>
                          <a:schemeClr val="lt1"/>
                        </a:solidFill>
                        <a:ln w="6350">
                          <a:solidFill>
                            <a:prstClr val="black"/>
                          </a:solidFill>
                        </a:ln>
                      </wps:spPr>
                      <wps:txbx>
                        <w:txbxContent>
                          <w:p w14:paraId="717C7638" w14:textId="7DED4732" w:rsidR="003C54A2" w:rsidRDefault="003C54A2">
                            <w:r w:rsidRPr="003C54A2">
                              <w:t>=SI(A5&lt;=</w:t>
                            </w:r>
                            <w:proofErr w:type="gramStart"/>
                            <w:r w:rsidRPr="003C54A2">
                              <w:t>3;</w:t>
                            </w:r>
                            <w:proofErr w:type="gramEnd"/>
                            <w:r w:rsidRPr="003C54A2">
                              <w:t>1;SI(A5&lt;=6;2;SI(A5&lt;=10;3;4)))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0C8CA876">
              <v:shape id="Zone de texte 26" style="position:absolute;left:0;text-align:left;margin-left:-1.1pt;margin-top:3.4pt;width:204pt;height:24pt;z-index:25166542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35"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" w14:anchorId="0892D397">
                <v:textbox>
                  <w:txbxContent>
                    <w:p w:rsidR="003C54A2" w:rsidRDefault="003C54A2" w14:paraId="3E501273" w14:textId="7DED4732">
                      <w:r w:rsidRPr="003C54A2">
                        <w:t>=SI(A5&lt;=3;1;SI(A5&lt;=6;2;SI(A5&lt;=10;3;4)))</w:t>
                      </w:r>
                    </w:p>
                  </w:txbxContent>
                </v:textbox>
              </v:shape>
            </w:pict>
          </mc:Fallback>
        </mc:AlternateContent>
      </w:r>
    </w:p>
    <w:p w14:paraId="4C340C06" w14:textId="77777777" w:rsidR="00443627" w:rsidRDefault="00443627" w:rsidP="00F172FC"/>
    <w:p w14:paraId="2F655C11" w14:textId="07418A23" w:rsidR="00443627" w:rsidRDefault="000040D3" w:rsidP="00F172FC">
      <w:r>
        <w:rPr>
          <w:noProof/>
        </w:rPr>
        <mc:AlternateContent>
          <mc:Choice Requires="wps">
            <w:drawing>
              <wp:anchor distT="0" distB="0" distL="114300" distR="114300" simplePos="0" relativeHeight="251666449" behindDoc="0" locked="0" layoutInCell="1" allowOverlap="1" wp14:anchorId="66F8001E" wp14:editId="044E57AA">
                <wp:simplePos x="0" y="0"/>
                <wp:positionH relativeFrom="margin">
                  <wp:align>left</wp:align>
                </wp:positionH>
                <wp:positionV relativeFrom="paragraph">
                  <wp:posOffset>291465</wp:posOffset>
                </wp:positionV>
                <wp:extent cx="914400" cy="466725"/>
                <wp:effectExtent l="0" t="0" r="24130" b="28575"/>
                <wp:wrapNone/>
                <wp:docPr id="1379009357" name="Zone de texte 27"/>
                <wp:cNvGraphicFramePr/>
                <a:graphic xmlns:a="http://schemas.openxmlformats.org/drawingml/2006/main">
                  <a:graphicData uri="http://schemas.microsoft.com/office/word/2010/wordprocessingShape">
                    <wps:wsp>
                      <wps:cNvSpPr txBox="1"/>
                      <wps:spPr>
                        <a:xfrm>
                          <a:off x="0" y="0"/>
                          <a:ext cx="914400" cy="466725"/>
                        </a:xfrm>
                        <a:prstGeom prst="rect">
                          <a:avLst/>
                        </a:prstGeom>
                        <a:solidFill>
                          <a:schemeClr val="lt1"/>
                        </a:solidFill>
                        <a:ln w="6350">
                          <a:solidFill>
                            <a:prstClr val="black"/>
                          </a:solidFill>
                        </a:ln>
                      </wps:spPr>
                      <wps:txbx>
                        <w:txbxContent>
                          <w:p w14:paraId="59732349" w14:textId="77777777" w:rsidR="00B44A91" w:rsidRPr="000862ED" w:rsidRDefault="00B44A91" w:rsidP="00B44A91">
                            <w:r w:rsidRPr="00B44A91">
                              <w:t>=SI(F2=</w:t>
                            </w:r>
                            <w:proofErr w:type="gramStart"/>
                            <w:r w:rsidRPr="00B44A91">
                              <w:t>1;ALEA.ENTRE</w:t>
                            </w:r>
                            <w:proofErr w:type="gramEnd"/>
                            <w:r w:rsidRPr="00B44A91">
                              <w:t>.BORNES(65;85);SI(F2=2;ALEA.ENTRE.BORNES(15;65); SI(F2=3;ALEA.ENTRE.BORNES(10;35); 10)))</w:t>
                            </w:r>
                          </w:p>
                          <w:p w14:paraId="4A7AF7BF" w14:textId="77777777" w:rsidR="00B44A91" w:rsidRDefault="00B44A91"/>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73DF4AA">
              <v:shape id="Zone de texte 27" style="position:absolute;left:0;text-align:left;margin-left:0;margin-top:22.95pt;width:1in;height:36.75pt;z-index:251666449;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3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" w14:anchorId="66F8001E">
                <v:textbox>
                  <w:txbxContent>
                    <w:p w:rsidRPr="000862ED" w:rsidR="00B44A91" w:rsidP="00B44A91" w:rsidRDefault="00B44A91" w14:paraId="1AB10190" w14:textId="77777777">
                      <w:r w:rsidRPr="00B44A91">
                        <w:t>=SI(F2=1;ALEA.ENTRE.BORNES(65;85);SI(F2=2;ALEA.ENTRE.BORNES(15;65); SI(F2=3;ALEA.ENTRE.BORNES(10;35); 10)))</w:t>
                      </w:r>
                    </w:p>
                    <w:p w:rsidR="00B44A91" w:rsidRDefault="00B44A91" w14:paraId="0A37501D" w14:textId="77777777"/>
                  </w:txbxContent>
                </v:textbox>
                <w10:wrap anchorx="margin"/>
              </v:shape>
            </w:pict>
          </mc:Fallback>
        </mc:AlternateContent>
      </w:r>
      <w:r w:rsidR="00C54015" w:rsidRPr="00C54015">
        <w:rPr>
          <w:rFonts w:ascii="Segoe UI Symbol" w:hAnsi="Segoe UI Symbol" w:cs="Segoe UI Symbol"/>
        </w:rPr>
        <w:t xml:space="preserve"> ➤</w:t>
      </w:r>
      <w:r w:rsidR="00C54015" w:rsidRPr="00C54015">
        <w:t xml:space="preserve"> Formule pour l’</w:t>
      </w:r>
      <w:r w:rsidR="00C54015" w:rsidRPr="00C54015">
        <w:rPr>
          <w:b/>
          <w:bCs/>
        </w:rPr>
        <w:t>espérance</w:t>
      </w:r>
      <w:r w:rsidR="00C54015" w:rsidRPr="00C54015">
        <w:t xml:space="preserve"> :</w:t>
      </w:r>
    </w:p>
    <w:p w14:paraId="7F74C56F" w14:textId="674ECF23" w:rsidR="00B44A91" w:rsidRDefault="00B44A91" w:rsidP="00F172FC"/>
    <w:p w14:paraId="1ED12B34" w14:textId="24A06310" w:rsidR="00B44A91" w:rsidRDefault="00B44A91" w:rsidP="00F172FC"/>
    <w:p w14:paraId="429C0043" w14:textId="77777777" w:rsidR="000040D3" w:rsidRDefault="000040D3" w:rsidP="00F172FC"/>
    <w:p w14:paraId="0994A044" w14:textId="2AFF7191" w:rsidR="00B44A91" w:rsidRDefault="00C54015" w:rsidP="00F172FC">
      <w:r w:rsidRPr="00C54015">
        <w:rPr>
          <w:rFonts w:ascii="Segoe UI Symbol" w:hAnsi="Segoe UI Symbol" w:cs="Segoe UI Symbol"/>
        </w:rPr>
        <w:t>➤</w:t>
      </w:r>
      <w:r w:rsidRPr="00C54015">
        <w:t xml:space="preserve"> Formule pour l’</w:t>
      </w:r>
      <w:r w:rsidRPr="00C54015">
        <w:rPr>
          <w:b/>
          <w:bCs/>
        </w:rPr>
        <w:t>écart type</w:t>
      </w:r>
      <w:r w:rsidRPr="00C54015">
        <w:t xml:space="preserve"> :</w:t>
      </w:r>
    </w:p>
    <w:p w14:paraId="7F9E0878" w14:textId="11A0AF50" w:rsidR="00B44A91" w:rsidRDefault="003C6FF2" w:rsidP="00F172FC">
      <w:r>
        <w:rPr>
          <w:noProof/>
        </w:rPr>
        <mc:AlternateContent>
          <mc:Choice Requires="wps">
            <w:drawing>
              <wp:anchor distT="0" distB="0" distL="114300" distR="114300" simplePos="0" relativeHeight="251667473" behindDoc="0" locked="0" layoutInCell="1" allowOverlap="1" wp14:anchorId="5C72403D" wp14:editId="105738BA">
                <wp:simplePos x="0" y="0"/>
                <wp:positionH relativeFrom="margin">
                  <wp:align>left</wp:align>
                </wp:positionH>
                <wp:positionV relativeFrom="paragraph">
                  <wp:posOffset>81915</wp:posOffset>
                </wp:positionV>
                <wp:extent cx="914400" cy="485775"/>
                <wp:effectExtent l="0" t="0" r="24130" b="28575"/>
                <wp:wrapNone/>
                <wp:docPr id="1264876737" name="Zone de texte 28"/>
                <wp:cNvGraphicFramePr/>
                <a:graphic xmlns:a="http://schemas.openxmlformats.org/drawingml/2006/main">
                  <a:graphicData uri="http://schemas.microsoft.com/office/word/2010/wordprocessingShape">
                    <wps:wsp>
                      <wps:cNvSpPr txBox="1"/>
                      <wps:spPr>
                        <a:xfrm>
                          <a:off x="0" y="0"/>
                          <a:ext cx="914400" cy="485775"/>
                        </a:xfrm>
                        <a:prstGeom prst="rect">
                          <a:avLst/>
                        </a:prstGeom>
                        <a:solidFill>
                          <a:schemeClr val="lt1"/>
                        </a:solidFill>
                        <a:ln w="6350">
                          <a:solidFill>
                            <a:prstClr val="black"/>
                          </a:solidFill>
                        </a:ln>
                      </wps:spPr>
                      <wps:txbx>
                        <w:txbxContent>
                          <w:p w14:paraId="7ACC945F" w14:textId="7F327F62" w:rsidR="003C6FF2" w:rsidRDefault="003C6FF2">
                            <w:r w:rsidRPr="003C6FF2">
                              <w:t>=SI(F2=</w:t>
                            </w:r>
                            <w:proofErr w:type="gramStart"/>
                            <w:r w:rsidRPr="003C6FF2">
                              <w:t>1;ALEA.ENTRE</w:t>
                            </w:r>
                            <w:proofErr w:type="gramEnd"/>
                            <w:r w:rsidRPr="003C6FF2">
                              <w:t>.BORNES(5;12);SI(F2=2;ALEA.ENTRE.BORNES(1;15);SI(F2=3;ALEA.ENTRE.BORNES(3;10);ALEA.ENTRE.BORNES(2;11))))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59609C59">
              <v:shape id="Zone de texte 28" style="position:absolute;left:0;text-align:left;margin-left:0;margin-top:6.45pt;width:1in;height:38.25pt;z-index:251667473;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3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" w14:anchorId="5C72403D">
                <v:textbox>
                  <w:txbxContent>
                    <w:p w:rsidR="003C6FF2" w:rsidRDefault="003C6FF2" w14:paraId="177DB5B3" w14:textId="7F327F62">
                      <w:r w:rsidRPr="003C6FF2">
                        <w:t>=SI(F2=1;ALEA.ENTRE.BORNES(5;12);SI(F2=2;ALEA.ENTRE.BORNES(1;15);SI(F2=3;ALEA.ENTRE.BORNES(3;10);ALEA.ENTRE.BORNES(2;11))))</w:t>
                      </w:r>
                    </w:p>
                  </w:txbxContent>
                </v:textbox>
                <w10:wrap anchorx="margin"/>
              </v:shape>
            </w:pict>
          </mc:Fallback>
        </mc:AlternateContent>
      </w:r>
    </w:p>
    <w:p w14:paraId="65B65A56" w14:textId="77777777" w:rsidR="00B44A91" w:rsidRDefault="00B44A91" w:rsidP="00F172FC"/>
    <w:p w14:paraId="6C5A9928" w14:textId="77777777" w:rsidR="00B44A91" w:rsidRDefault="00B44A91" w:rsidP="00F172FC"/>
    <w:p w14:paraId="477EEAFF" w14:textId="77777777" w:rsidR="00C54015" w:rsidRPr="00C54015" w:rsidRDefault="00C54015" w:rsidP="00C54015">
      <w:pPr>
        <w:rPr>
          <w:b/>
          <w:bCs/>
        </w:rPr>
      </w:pPr>
      <w:r w:rsidRPr="00C54015">
        <w:rPr>
          <w:rFonts w:ascii="Segoe UI Symbol" w:hAnsi="Segoe UI Symbol" w:cs="Segoe UI Symbol"/>
          <w:b/>
          <w:bCs/>
        </w:rPr>
        <w:t>➤</w:t>
      </w:r>
      <w:r w:rsidRPr="00C54015">
        <w:rPr>
          <w:b/>
          <w:bCs/>
        </w:rPr>
        <w:t xml:space="preserve"> Calcul du taux d’exploitation :</w:t>
      </w:r>
    </w:p>
    <w:p w14:paraId="6B0A0FA0" w14:textId="77777777" w:rsidR="00C54015" w:rsidRPr="00C54015" w:rsidRDefault="00C54015" w:rsidP="00C54015">
      <w:r w:rsidRPr="00C54015">
        <w:t>Le taux est simulé à l’aide d’une loi normale inversée, à partir de l’espérance et de l’écart type :</w:t>
      </w:r>
    </w:p>
    <w:p w14:paraId="2A902ED3" w14:textId="5FAD8E60" w:rsidR="00EE2AEE" w:rsidRDefault="00EE2AEE" w:rsidP="00F172FC">
      <w:r>
        <w:rPr>
          <w:noProof/>
        </w:rPr>
        <mc:AlternateContent>
          <mc:Choice Requires="wps">
            <w:drawing>
              <wp:anchor distT="0" distB="0" distL="114300" distR="114300" simplePos="0" relativeHeight="251668497" behindDoc="0" locked="0" layoutInCell="1" allowOverlap="1" wp14:anchorId="22542563" wp14:editId="0DE09EEB">
                <wp:simplePos x="0" y="0"/>
                <wp:positionH relativeFrom="margin">
                  <wp:align>left</wp:align>
                </wp:positionH>
                <wp:positionV relativeFrom="paragraph">
                  <wp:posOffset>15875</wp:posOffset>
                </wp:positionV>
                <wp:extent cx="914400" cy="333375"/>
                <wp:effectExtent l="0" t="0" r="17145" b="28575"/>
                <wp:wrapNone/>
                <wp:docPr id="1555515270" name="Zone de texte 29"/>
                <wp:cNvGraphicFramePr/>
                <a:graphic xmlns:a="http://schemas.openxmlformats.org/drawingml/2006/main">
                  <a:graphicData uri="http://schemas.microsoft.com/office/word/2010/wordprocessingShape">
                    <wps:wsp>
                      <wps:cNvSpPr txBox="1"/>
                      <wps:spPr>
                        <a:xfrm>
                          <a:off x="0" y="0"/>
                          <a:ext cx="914400" cy="333375"/>
                        </a:xfrm>
                        <a:prstGeom prst="rect">
                          <a:avLst/>
                        </a:prstGeom>
                        <a:solidFill>
                          <a:schemeClr val="lt1"/>
                        </a:solidFill>
                        <a:ln w="6350">
                          <a:solidFill>
                            <a:prstClr val="black"/>
                          </a:solidFill>
                        </a:ln>
                      </wps:spPr>
                      <wps:txbx>
                        <w:txbxContent>
                          <w:p w14:paraId="7A86A6F8" w14:textId="3D159E32" w:rsidR="00EE2AEE" w:rsidRDefault="00EE2AEE">
                            <w:r w:rsidRPr="00EE2AEE">
                              <w:t>=</w:t>
                            </w:r>
                            <w:proofErr w:type="gramStart"/>
                            <w:r w:rsidRPr="00EE2AEE">
                              <w:t>ENT(</w:t>
                            </w:r>
                            <w:proofErr w:type="gramEnd"/>
                            <w:r w:rsidRPr="00EE2AEE">
                              <w:t>MAX(0; MIN(100; LOI.NORMALE.INVERSE.N(ALEA(); G2; H2))))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443685C">
              <v:shape id="Zone de texte 29" style="position:absolute;left:0;text-align:left;margin-left:0;margin-top:1.25pt;width:1in;height:26.25pt;z-index:251668497;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38"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" w14:anchorId="22542563">
                <v:textbox>
                  <w:txbxContent>
                    <w:p w:rsidR="00EE2AEE" w:rsidRDefault="00EE2AEE" w14:paraId="750A3655" w14:textId="3D159E32">
                      <w:r w:rsidRPr="00EE2AEE">
                        <w:t>=ENT(MAX(0; MIN(100; LOI.NORMALE.INVERSE.N(ALEA(); G2; H2))))</w:t>
                      </w:r>
                    </w:p>
                  </w:txbxContent>
                </v:textbox>
                <w10:wrap anchorx="margin"/>
              </v:shape>
            </w:pict>
          </mc:Fallback>
        </mc:AlternateContent>
      </w:r>
    </w:p>
    <w:p w14:paraId="20E908B2" w14:textId="77777777" w:rsidR="00FB0E84" w:rsidRDefault="00FB0E84" w:rsidP="00F172FC"/>
    <w:p w14:paraId="62EC05AF" w14:textId="2F5F7743" w:rsidR="00AB0224" w:rsidRDefault="00AB0224" w:rsidP="00F172FC">
      <w:r w:rsidRPr="00AB0224">
        <w:t>Cette formule permet d’obtenir un taux compris entre 0 et 100, tout en respectant la distribution définie par les deux paramètres statistiques.</w:t>
      </w:r>
    </w:p>
    <w:p w14:paraId="36EEA91F" w14:textId="433DC737" w:rsidR="00AB0224" w:rsidRDefault="00AB0224" w:rsidP="00F172FC"/>
    <w:p w14:paraId="6462072E" w14:textId="7325E053" w:rsidR="00EE2AEE" w:rsidRDefault="00AB0224" w:rsidP="00F172FC">
      <w:r w:rsidRPr="00AB0224">
        <w:rPr>
          <w:rFonts w:ascii="Segoe UI Symbol" w:hAnsi="Segoe UI Symbol" w:cs="Segoe UI Symbol"/>
        </w:rPr>
        <w:t>➤</w:t>
      </w:r>
      <w:r w:rsidRPr="00AB0224">
        <w:t xml:space="preserve"> Génération de la </w:t>
      </w:r>
      <w:r w:rsidRPr="00AB0224">
        <w:rPr>
          <w:b/>
          <w:bCs/>
        </w:rPr>
        <w:t>fréquence d’exploitation</w:t>
      </w:r>
      <w:r w:rsidRPr="00AB0224">
        <w:t xml:space="preserve"> :</w:t>
      </w:r>
      <w:r w:rsidR="00EE2AEE">
        <w:t xml:space="preserve"> </w:t>
      </w:r>
    </w:p>
    <w:p w14:paraId="6FDF0650" w14:textId="341060B9" w:rsidR="00EE2AEE" w:rsidRDefault="00AB0224" w:rsidP="00F172FC">
      <w:r>
        <w:rPr>
          <w:noProof/>
        </w:rPr>
        <mc:AlternateContent>
          <mc:Choice Requires="wps">
            <w:drawing>
              <wp:anchor distT="0" distB="0" distL="114300" distR="114300" simplePos="0" relativeHeight="251669521" behindDoc="0" locked="0" layoutInCell="1" allowOverlap="1" wp14:anchorId="55355360" wp14:editId="735B6794">
                <wp:simplePos x="0" y="0"/>
                <wp:positionH relativeFrom="margin">
                  <wp:align>left</wp:align>
                </wp:positionH>
                <wp:positionV relativeFrom="paragraph">
                  <wp:posOffset>36195</wp:posOffset>
                </wp:positionV>
                <wp:extent cx="5600700" cy="381000"/>
                <wp:effectExtent l="0" t="0" r="19050" b="19050"/>
                <wp:wrapNone/>
                <wp:docPr id="1398127787" name="Zone de texte 30"/>
                <wp:cNvGraphicFramePr/>
                <a:graphic xmlns:a="http://schemas.openxmlformats.org/drawingml/2006/main">
                  <a:graphicData uri="http://schemas.microsoft.com/office/word/2010/wordprocessingShape">
                    <wps:wsp>
                      <wps:cNvSpPr txBox="1"/>
                      <wps:spPr>
                        <a:xfrm>
                          <a:off x="0" y="0"/>
                          <a:ext cx="5600700" cy="381000"/>
                        </a:xfrm>
                        <a:prstGeom prst="rect">
                          <a:avLst/>
                        </a:prstGeom>
                        <a:solidFill>
                          <a:schemeClr val="lt1"/>
                        </a:solidFill>
                        <a:ln w="6350">
                          <a:solidFill>
                            <a:prstClr val="black"/>
                          </a:solidFill>
                        </a:ln>
                      </wps:spPr>
                      <wps:txbx>
                        <w:txbxContent>
                          <w:p w14:paraId="1C1E10C9" w14:textId="4E644356" w:rsidR="00EE2AEE" w:rsidRDefault="005B6F88">
                            <w:r w:rsidRPr="005B6F88">
                              <w:t>=SI(ALEA</w:t>
                            </w:r>
                            <w:proofErr w:type="gramStart"/>
                            <w:r w:rsidRPr="005B6F88">
                              <w:t>()&lt;</w:t>
                            </w:r>
                            <w:proofErr w:type="gramEnd"/>
                            <w:r w:rsidRPr="005B6F88">
                              <w:t>0,2;INDEX({"Ponctuelle";"Régulière";"Permanente"};ALEA.ENTRE.BORNES(1;3));C3)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3551AD31">
              <v:shape id="Zone de texte 30" style="position:absolute;left:0;text-align:left;margin-left:0;margin-top:2.85pt;width:441pt;height:30pt;z-index:251669521;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spid="_x0000_s1039"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AFVPAIAAIQ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" w14:anchorId="55355360">
                <v:textbox>
                  <w:txbxContent>
                    <w:p w:rsidR="00EE2AEE" w:rsidRDefault="005B6F88" w14:paraId="78428C44" w14:textId="4E644356">
                      <w:r w:rsidRPr="005B6F88">
                        <w:t>=SI(ALEA()&lt;0,2;INDEX({"Ponctuelle";"Régulière";"Permanente"};ALEA.ENTRE.BORNES(1;3));C3)</w:t>
                      </w:r>
                    </w:p>
                  </w:txbxContent>
                </v:textbox>
                <w10:wrap anchorx="margin"/>
              </v:shape>
            </w:pict>
          </mc:Fallback>
        </mc:AlternateContent>
      </w:r>
    </w:p>
    <w:p w14:paraId="492E71B0" w14:textId="77777777" w:rsidR="00EE2AEE" w:rsidRDefault="00EE2AEE" w:rsidP="00F172FC"/>
    <w:p w14:paraId="58D3A349" w14:textId="17D76584" w:rsidR="00372138" w:rsidRDefault="00372138" w:rsidP="00F172FC">
      <w:r w:rsidRPr="00372138">
        <w:t>Cette formule remplace aléatoirement certaines fréquences par une valeur parmi les trois options valides.</w:t>
      </w:r>
    </w:p>
    <w:p w14:paraId="6DAD5E73" w14:textId="77777777" w:rsidR="00372138" w:rsidRPr="00372138" w:rsidRDefault="00372138" w:rsidP="00372138">
      <w:r w:rsidRPr="00372138">
        <w:t xml:space="preserve">Avant insertion dans la base de données, il est important de </w:t>
      </w:r>
      <w:r w:rsidRPr="00372138">
        <w:rPr>
          <w:b/>
          <w:bCs/>
        </w:rPr>
        <w:t>nettoyer le fichier CSV</w:t>
      </w:r>
      <w:r w:rsidRPr="00372138">
        <w:t xml:space="preserve"> généré :</w:t>
      </w:r>
    </w:p>
    <w:p w14:paraId="2F0D6667" w14:textId="77777777" w:rsidR="00372138" w:rsidRPr="00372138" w:rsidRDefault="00372138" w:rsidP="00372138">
      <w:pPr>
        <w:numPr>
          <w:ilvl w:val="0"/>
          <w:numId w:val="33"/>
        </w:numPr>
      </w:pPr>
      <w:r w:rsidRPr="00372138">
        <w:t xml:space="preserve">Supprimer les lignes où la colonne </w:t>
      </w:r>
      <w:r w:rsidRPr="00372138">
        <w:rPr>
          <w:b/>
          <w:bCs/>
        </w:rPr>
        <w:t>Fréquence</w:t>
      </w:r>
      <w:r w:rsidRPr="00372138">
        <w:t xml:space="preserve"> contient une </w:t>
      </w:r>
      <w:r w:rsidRPr="00372138">
        <w:rPr>
          <w:b/>
          <w:bCs/>
        </w:rPr>
        <w:t>valeur numérique</w:t>
      </w:r>
      <w:r w:rsidRPr="00372138">
        <w:t xml:space="preserve"> (au lieu de “Ponctuelle”, “Régulière” ou “Permanente”).</w:t>
      </w:r>
    </w:p>
    <w:p w14:paraId="301E4460" w14:textId="77777777" w:rsidR="00372138" w:rsidRPr="00372138" w:rsidRDefault="00372138" w:rsidP="00372138">
      <w:pPr>
        <w:numPr>
          <w:ilvl w:val="0"/>
          <w:numId w:val="33"/>
        </w:numPr>
      </w:pPr>
      <w:r w:rsidRPr="00372138">
        <w:t xml:space="preserve">Supprimer les lignes où la colonne </w:t>
      </w:r>
      <w:r w:rsidRPr="00372138">
        <w:rPr>
          <w:b/>
          <w:bCs/>
        </w:rPr>
        <w:t>Taux d’exploitation</w:t>
      </w:r>
      <w:r w:rsidRPr="00372138">
        <w:t xml:space="preserve"> contient accidentellement l’une des valeurs textuelles de fréquence.</w:t>
      </w:r>
    </w:p>
    <w:p w14:paraId="1431F13E" w14:textId="77777777" w:rsidR="00372138" w:rsidRPr="00372138" w:rsidRDefault="00372138" w:rsidP="00372138">
      <w:r w:rsidRPr="00372138">
        <w:t xml:space="preserve">Cela permet d’assurer la </w:t>
      </w:r>
      <w:r w:rsidRPr="00372138">
        <w:rPr>
          <w:b/>
          <w:bCs/>
        </w:rPr>
        <w:t>cohérence et la validité</w:t>
      </w:r>
      <w:r w:rsidRPr="00372138">
        <w:t xml:space="preserve"> des données insérées.</w:t>
      </w:r>
    </w:p>
    <w:p w14:paraId="0029CF08" w14:textId="77777777" w:rsidR="00FF6794" w:rsidRDefault="00FF6794" w:rsidP="00F172FC"/>
    <w:p w14:paraId="63762BA1" w14:textId="77777777" w:rsidR="00372138" w:rsidRDefault="00372138" w:rsidP="00F172FC"/>
    <w:p w14:paraId="59EFB6A0" w14:textId="5BB88585" w:rsidR="00FF6794" w:rsidRDefault="00940C88" w:rsidP="00A817AE">
      <w:pPr>
        <w:pStyle w:val="Style2"/>
      </w:pPr>
      <w:bookmarkStart w:id="7" w:name="_Toc196139712"/>
      <w:r>
        <w:lastRenderedPageBreak/>
        <w:t>Table EtapeRH</w:t>
      </w:r>
      <w:bookmarkEnd w:id="7"/>
    </w:p>
    <w:p w14:paraId="4BD85387" w14:textId="591C0B15" w:rsidR="005F7A37" w:rsidRDefault="005229D8" w:rsidP="00F172FC">
      <w:r w:rsidRPr="005229D8">
        <w:t xml:space="preserve">La table </w:t>
      </w:r>
      <w:r w:rsidRPr="005229D8">
        <w:rPr>
          <w:b/>
          <w:bCs/>
        </w:rPr>
        <w:t>EtapeRH</w:t>
      </w:r>
      <w:r w:rsidRPr="005229D8">
        <w:t xml:space="preserve"> contient des informations sur le suivi administratif des contrats RH. Elle nécessite deux types de données : le </w:t>
      </w:r>
      <w:r w:rsidRPr="005229D8">
        <w:rPr>
          <w:b/>
          <w:bCs/>
        </w:rPr>
        <w:t>statut de l’étape</w:t>
      </w:r>
      <w:r w:rsidRPr="005229D8">
        <w:t xml:space="preserve"> et la </w:t>
      </w:r>
      <w:r w:rsidRPr="005229D8">
        <w:rPr>
          <w:b/>
          <w:bCs/>
        </w:rPr>
        <w:t>date de mise à jour</w:t>
      </w:r>
      <w:r w:rsidRPr="005229D8">
        <w:t>.</w:t>
      </w:r>
    </w:p>
    <w:p w14:paraId="06EE6A53" w14:textId="77777777" w:rsidR="00563F6C" w:rsidRPr="00563F6C" w:rsidRDefault="00563F6C" w:rsidP="00563F6C">
      <w:pPr>
        <w:rPr>
          <w:b/>
          <w:bCs/>
        </w:rPr>
      </w:pPr>
      <w:r w:rsidRPr="00563F6C">
        <w:rPr>
          <w:rFonts w:ascii="Segoe UI Symbol" w:hAnsi="Segoe UI Symbol" w:cs="Segoe UI Symbol"/>
          <w:b/>
          <w:bCs/>
        </w:rPr>
        <w:t>➤</w:t>
      </w:r>
      <w:r w:rsidRPr="00563F6C">
        <w:rPr>
          <w:b/>
          <w:bCs/>
        </w:rPr>
        <w:t xml:space="preserve"> Statut de l’étape</w:t>
      </w:r>
    </w:p>
    <w:p w14:paraId="0371A2A3" w14:textId="77777777" w:rsidR="00563F6C" w:rsidRPr="00563F6C" w:rsidRDefault="00563F6C" w:rsidP="00563F6C">
      <w:r w:rsidRPr="00563F6C">
        <w:t>Le statut doit être généré de manière aléatoire parmi les trois valeurs suivantes :</w:t>
      </w:r>
    </w:p>
    <w:p w14:paraId="3978E855" w14:textId="77777777" w:rsidR="00563F6C" w:rsidRPr="00563F6C" w:rsidRDefault="00563F6C" w:rsidP="00563F6C">
      <w:pPr>
        <w:numPr>
          <w:ilvl w:val="0"/>
          <w:numId w:val="34"/>
        </w:numPr>
      </w:pPr>
      <w:r w:rsidRPr="00563F6C">
        <w:rPr>
          <w:b/>
          <w:bCs/>
        </w:rPr>
        <w:t>Démarré</w:t>
      </w:r>
    </w:p>
    <w:p w14:paraId="6E75E9A8" w14:textId="77777777" w:rsidR="00563F6C" w:rsidRPr="00563F6C" w:rsidRDefault="00563F6C" w:rsidP="00563F6C">
      <w:pPr>
        <w:numPr>
          <w:ilvl w:val="0"/>
          <w:numId w:val="34"/>
        </w:numPr>
      </w:pPr>
      <w:r w:rsidRPr="00563F6C">
        <w:rPr>
          <w:b/>
          <w:bCs/>
        </w:rPr>
        <w:t>En signature</w:t>
      </w:r>
    </w:p>
    <w:p w14:paraId="3C91B7A2" w14:textId="77777777" w:rsidR="00563F6C" w:rsidRPr="00563F6C" w:rsidRDefault="00563F6C" w:rsidP="00563F6C">
      <w:pPr>
        <w:numPr>
          <w:ilvl w:val="0"/>
          <w:numId w:val="34"/>
        </w:numPr>
      </w:pPr>
      <w:r w:rsidRPr="00563F6C">
        <w:rPr>
          <w:b/>
          <w:bCs/>
        </w:rPr>
        <w:t>Terminé</w:t>
      </w:r>
    </w:p>
    <w:p w14:paraId="5F6478A0" w14:textId="57BC513E" w:rsidR="005229D8" w:rsidRDefault="00563F6C" w:rsidP="00F172FC">
      <w:r w:rsidRPr="00563F6C">
        <w:t>Pour cela, la formule Excel suivante peut être utilisée :</w:t>
      </w:r>
      <w:r w:rsidR="005229D8">
        <w:rPr>
          <w:noProof/>
        </w:rPr>
        <mc:AlternateContent>
          <mc:Choice Requires="wps">
            <w:drawing>
              <wp:anchor distT="0" distB="0" distL="114300" distR="114300" simplePos="0" relativeHeight="251670545" behindDoc="0" locked="0" layoutInCell="1" allowOverlap="1" wp14:anchorId="1BD20985" wp14:editId="2F53BA1F">
                <wp:simplePos x="0" y="0"/>
                <wp:positionH relativeFrom="margin">
                  <wp:align>left</wp:align>
                </wp:positionH>
                <wp:positionV relativeFrom="paragraph">
                  <wp:posOffset>281305</wp:posOffset>
                </wp:positionV>
                <wp:extent cx="914400" cy="333375"/>
                <wp:effectExtent l="0" t="0" r="24765" b="28575"/>
                <wp:wrapNone/>
                <wp:docPr id="368083652" name="Zone de texte 31"/>
                <wp:cNvGraphicFramePr/>
                <a:graphic xmlns:a="http://schemas.openxmlformats.org/drawingml/2006/main">
                  <a:graphicData uri="http://schemas.microsoft.com/office/word/2010/wordprocessingShape">
                    <wps:wsp>
                      <wps:cNvSpPr txBox="1"/>
                      <wps:spPr>
                        <a:xfrm>
                          <a:off x="0" y="0"/>
                          <a:ext cx="914400" cy="333375"/>
                        </a:xfrm>
                        <a:prstGeom prst="rect">
                          <a:avLst/>
                        </a:prstGeom>
                        <a:solidFill>
                          <a:schemeClr val="lt1"/>
                        </a:solidFill>
                        <a:ln w="6350">
                          <a:solidFill>
                            <a:prstClr val="black"/>
                          </a:solidFill>
                        </a:ln>
                      </wps:spPr>
                      <wps:txbx>
                        <w:txbxContent>
                          <w:p w14:paraId="62C40B26" w14:textId="14850617" w:rsidR="005F7A37" w:rsidRDefault="00763EEF">
                            <w:r w:rsidRPr="00763EEF">
                              <w:t>=</w:t>
                            </w:r>
                            <w:proofErr w:type="gramStart"/>
                            <w:r w:rsidRPr="00763EEF">
                              <w:t>INDEX(</w:t>
                            </w:r>
                            <w:proofErr w:type="gramEnd"/>
                            <w:r w:rsidRPr="00763EEF">
                              <w:t>{"</w:t>
                            </w:r>
                            <w:proofErr w:type="spellStart"/>
                            <w:r w:rsidRPr="00763EEF">
                              <w:t>démarré";"en</w:t>
                            </w:r>
                            <w:proofErr w:type="spellEnd"/>
                            <w:r w:rsidRPr="00763EEF">
                              <w:t xml:space="preserve"> </w:t>
                            </w:r>
                            <w:proofErr w:type="spellStart"/>
                            <w:r w:rsidRPr="00763EEF">
                              <w:t>signature";"terminé</w:t>
                            </w:r>
                            <w:proofErr w:type="spellEnd"/>
                            <w:r w:rsidRPr="00763EEF">
                              <w:t>"};ALEA.ENTRE.BORNES(1;3))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721F5591">
              <v:shape id="Zone de texte 31" style="position:absolute;left:0;text-align:left;margin-left:0;margin-top:22.15pt;width:1in;height:26.25pt;z-index:251670545;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spid="_x0000_s1040"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" w14:anchorId="1BD20985">
                <v:textbox>
                  <w:txbxContent>
                    <w:p w:rsidR="005F7A37" w:rsidRDefault="00763EEF" w14:paraId="7CAA4F8E" w14:textId="14850617">
                      <w:r w:rsidRPr="00763EEF">
                        <w:t>=INDEX({"</w:t>
                      </w:r>
                      <w:proofErr w:type="spellStart"/>
                      <w:r w:rsidRPr="00763EEF">
                        <w:t>démarré";"en</w:t>
                      </w:r>
                      <w:proofErr w:type="spellEnd"/>
                      <w:r w:rsidRPr="00763EEF">
                        <w:t xml:space="preserve"> </w:t>
                      </w:r>
                      <w:proofErr w:type="spellStart"/>
                      <w:r w:rsidRPr="00763EEF">
                        <w:t>signature";"terminé</w:t>
                      </w:r>
                      <w:proofErr w:type="spellEnd"/>
                      <w:r w:rsidRPr="00763EEF">
                        <w:t>"};ALEA.ENTRE.BORNES(1;3))</w:t>
                      </w:r>
                    </w:p>
                  </w:txbxContent>
                </v:textbox>
                <w10:wrap anchorx="margin"/>
              </v:shape>
            </w:pict>
          </mc:Fallback>
        </mc:AlternateContent>
      </w:r>
    </w:p>
    <w:p w14:paraId="0D0AAA1E" w14:textId="77777777" w:rsidR="005229D8" w:rsidRDefault="005229D8" w:rsidP="00F172FC"/>
    <w:p w14:paraId="16C946A9" w14:textId="77777777" w:rsidR="00940C88" w:rsidRDefault="00940C88" w:rsidP="00F172FC"/>
    <w:p w14:paraId="4765FCA4" w14:textId="1BA1B329" w:rsidR="00563F6C" w:rsidRPr="00563F6C" w:rsidRDefault="00563F6C" w:rsidP="00563F6C">
      <w:pPr>
        <w:rPr>
          <w:b/>
          <w:bCs/>
        </w:rPr>
      </w:pPr>
      <w:r w:rsidRPr="00563F6C">
        <w:rPr>
          <w:rFonts w:ascii="Segoe UI Symbol" w:eastAsia="Times New Roman" w:hAnsi="Segoe UI Symbol" w:cs="Segoe UI Symbol"/>
          <w:b/>
          <w:bCs/>
          <w:i/>
          <w:iCs/>
          <w:sz w:val="24"/>
          <w:szCs w:val="24"/>
          <w:lang w:eastAsia="fr-FR"/>
        </w:rPr>
        <w:t xml:space="preserve"> </w:t>
      </w:r>
      <w:r w:rsidRPr="00563F6C">
        <w:rPr>
          <w:rFonts w:ascii="Segoe UI Symbol" w:hAnsi="Segoe UI Symbol" w:cs="Segoe UI Symbol"/>
          <w:b/>
          <w:bCs/>
        </w:rPr>
        <w:t>➤</w:t>
      </w:r>
      <w:r w:rsidRPr="00563F6C">
        <w:rPr>
          <w:b/>
          <w:bCs/>
        </w:rPr>
        <w:t xml:space="preserve"> Date de mise à jour</w:t>
      </w:r>
    </w:p>
    <w:p w14:paraId="76A139C8" w14:textId="098007EE" w:rsidR="00563F6C" w:rsidRPr="00563F6C" w:rsidRDefault="00563F6C" w:rsidP="00563F6C">
      <w:r w:rsidRPr="00563F6C">
        <w:t xml:space="preserve">La date de mise à jour doit être comprise entre la </w:t>
      </w:r>
      <w:r w:rsidRPr="00563F6C">
        <w:rPr>
          <w:b/>
          <w:bCs/>
        </w:rPr>
        <w:t>date de début</w:t>
      </w:r>
      <w:r w:rsidRPr="00563F6C">
        <w:t xml:space="preserve"> et la </w:t>
      </w:r>
      <w:r w:rsidRPr="00563F6C">
        <w:rPr>
          <w:b/>
          <w:bCs/>
        </w:rPr>
        <w:t>date de fin</w:t>
      </w:r>
      <w:r w:rsidRPr="00563F6C">
        <w:t xml:space="preserve"> du contrat correspondant. Pour obtenir ces dates, une nouvelle feuille contenant les </w:t>
      </w:r>
      <w:r w:rsidRPr="00563F6C">
        <w:rPr>
          <w:b/>
          <w:bCs/>
        </w:rPr>
        <w:t>inserts de ContratRH</w:t>
      </w:r>
      <w:r w:rsidRPr="00563F6C">
        <w:t xml:space="preserve"> doit être créée, afin d'effectuer une recherche par identifiant (matricule).</w:t>
      </w:r>
    </w:p>
    <w:p w14:paraId="62D75CFE" w14:textId="2562E2D2" w:rsidR="00563F6C" w:rsidRPr="00563F6C" w:rsidRDefault="00563F6C" w:rsidP="00563F6C">
      <w:r>
        <w:rPr>
          <w:noProof/>
        </w:rPr>
        <mc:AlternateContent>
          <mc:Choice Requires="wps">
            <w:drawing>
              <wp:anchor distT="0" distB="0" distL="114300" distR="114300" simplePos="0" relativeHeight="251671569" behindDoc="0" locked="0" layoutInCell="1" allowOverlap="1" wp14:anchorId="05F05B37" wp14:editId="5DA44B3C">
                <wp:simplePos x="0" y="0"/>
                <wp:positionH relativeFrom="margin">
                  <wp:align>center</wp:align>
                </wp:positionH>
                <wp:positionV relativeFrom="paragraph">
                  <wp:posOffset>2540</wp:posOffset>
                </wp:positionV>
                <wp:extent cx="914400" cy="714375"/>
                <wp:effectExtent l="0" t="0" r="24130" b="28575"/>
                <wp:wrapNone/>
                <wp:docPr id="377711749" name="Zone de texte 32"/>
                <wp:cNvGraphicFramePr/>
                <a:graphic xmlns:a="http://schemas.openxmlformats.org/drawingml/2006/main">
                  <a:graphicData uri="http://schemas.microsoft.com/office/word/2010/wordprocessingShape">
                    <wps:wsp>
                      <wps:cNvSpPr txBox="1"/>
                      <wps:spPr>
                        <a:xfrm>
                          <a:off x="0" y="0"/>
                          <a:ext cx="914400" cy="714375"/>
                        </a:xfrm>
                        <a:prstGeom prst="rect">
                          <a:avLst/>
                        </a:prstGeom>
                        <a:solidFill>
                          <a:schemeClr val="lt1"/>
                        </a:solidFill>
                        <a:ln w="6350">
                          <a:solidFill>
                            <a:prstClr val="black"/>
                          </a:solidFill>
                        </a:ln>
                      </wps:spPr>
                      <wps:txbx>
                        <w:txbxContent>
                          <w:p w14:paraId="46FEE6E4" w14:textId="6156C9C2" w:rsidR="00AA720F" w:rsidRDefault="000541B8" w:rsidP="000541B8">
                            <w:pPr>
                              <w:jc w:val="left"/>
                            </w:pPr>
                            <w:r w:rsidRPr="000541B8">
                              <w:t>=SIERREUR(SI(ET(AUJOURDHUI()&gt;=INDEX(</w:t>
                            </w:r>
                            <w:proofErr w:type="gramStart"/>
                            <w:r w:rsidRPr="000541B8">
                              <w:t>Contratrh!A</w:t>
                            </w:r>
                            <w:proofErr w:type="gramEnd"/>
                            <w:r w:rsidRPr="000541B8">
                              <w:t>:A;EQUIV(B2;Contratrh!F:F;0)); AUJOURDHUI()&lt;=INDEX(</w:t>
                            </w:r>
                            <w:proofErr w:type="spellStart"/>
                            <w:r w:rsidRPr="000541B8">
                              <w:t>Contratrh!B:B;EQUIV</w:t>
                            </w:r>
                            <w:proofErr w:type="spellEnd"/>
                            <w:r w:rsidRPr="000541B8">
                              <w:t>(B2;Contratrh!F:F;0))); AUJOURDHUI(); INDEX(</w:t>
                            </w:r>
                            <w:proofErr w:type="spellStart"/>
                            <w:r w:rsidRPr="000541B8">
                              <w:t>Contratrh!A:A;EQUIV</w:t>
                            </w:r>
                            <w:proofErr w:type="spellEnd"/>
                            <w:r w:rsidRPr="000541B8">
                              <w:t>(B2;Contratrh!F:F;0)));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xmlns:w16sdtfl="http://schemas.microsoft.com/office/word/2024/wordml/sdtformatlock" xmlns:w16du="http://schemas.microsoft.com/office/word/2023/wordml/word16du" xmlns:oel="http://schemas.microsoft.com/office/2019/extlst">
            <w:pict w14:anchorId="689E945B">
              <v:shape id="Zone de texte 32" style="position:absolute;left:0;text-align:left;margin-left:0;margin-top:.2pt;width:1in;height:56.25pt;z-index:251671569;visibility:visible;mso-wrap-style:non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spid="_x0000_s1041"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" w14:anchorId="05F05B37">
                <v:textbox>
                  <w:txbxContent>
                    <w:p w:rsidR="00AA720F" w:rsidP="000541B8" w:rsidRDefault="000541B8" w14:paraId="5A416296" w14:textId="6156C9C2">
                      <w:pPr>
                        <w:jc w:val="left"/>
                      </w:pPr>
                      <w:r w:rsidRPr="000541B8">
                        <w:t>=SIERREUR(SI(ET(AUJOURDHUI()&gt;=INDEX(Contratrh!A:A;EQUIV(B2;Contratrh!F:F;0)); AUJOURDHUI()&lt;=INDEX(</w:t>
                      </w:r>
                      <w:proofErr w:type="spellStart"/>
                      <w:r w:rsidRPr="000541B8">
                        <w:t>Contratrh!B:B;EQUIV</w:t>
                      </w:r>
                      <w:proofErr w:type="spellEnd"/>
                      <w:r w:rsidRPr="000541B8">
                        <w:t>(B2;Contratrh!F:F;0))); AUJOURDHUI(); INDEX(</w:t>
                      </w:r>
                      <w:proofErr w:type="spellStart"/>
                      <w:r w:rsidRPr="000541B8">
                        <w:t>Contratrh!A:A;EQUIV</w:t>
                      </w:r>
                      <w:proofErr w:type="spellEnd"/>
                      <w:r w:rsidRPr="000541B8">
                        <w:t>(B2;Contratrh!F:F;0))); "")</w:t>
                      </w:r>
                    </w:p>
                  </w:txbxContent>
                </v:textbox>
                <w10:wrap anchorx="margin"/>
              </v:shape>
            </w:pict>
          </mc:Fallback>
        </mc:AlternateContent>
      </w:r>
      <w:r w:rsidRPr="00563F6C">
        <w:t>La formule complète utilisée est :</w:t>
      </w:r>
    </w:p>
    <w:p w14:paraId="1C1E3493" w14:textId="7B175C41" w:rsidR="00AA720F" w:rsidRDefault="00AA720F" w:rsidP="00F172FC"/>
    <w:p w14:paraId="16B8DC5B" w14:textId="77777777" w:rsidR="00563F6C" w:rsidRDefault="00563F6C" w:rsidP="00F172FC"/>
    <w:p w14:paraId="57CCDD16" w14:textId="77777777" w:rsidR="00EE2AEE" w:rsidRDefault="00EE2AEE" w:rsidP="00F172F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1"/>
        <w:gridCol w:w="1326"/>
        <w:gridCol w:w="5025"/>
      </w:tblGrid>
      <w:tr w:rsidR="0096040B" w:rsidRPr="0096040B" w14:paraId="0170EB7C" w14:textId="77777777" w:rsidTr="0096040B">
        <w:trPr>
          <w:tblHeader/>
          <w:tblCellSpacing w:w="15" w:type="dxa"/>
        </w:trPr>
        <w:tc>
          <w:tcPr>
            <w:tcW w:w="0" w:type="auto"/>
            <w:vAlign w:val="center"/>
            <w:hideMark/>
          </w:tcPr>
          <w:p w14:paraId="3C40C7DD" w14:textId="77777777" w:rsidR="0096040B" w:rsidRPr="0096040B" w:rsidRDefault="0096040B" w:rsidP="0096040B">
            <w:pPr>
              <w:pStyle w:val="Sansinterligne"/>
              <w:rPr>
                <w:b/>
                <w:bCs/>
              </w:rPr>
            </w:pPr>
            <w:r w:rsidRPr="0096040B">
              <w:rPr>
                <w:b/>
                <w:bCs/>
              </w:rPr>
              <w:t>Partie de la formule</w:t>
            </w:r>
          </w:p>
        </w:tc>
        <w:tc>
          <w:tcPr>
            <w:tcW w:w="0" w:type="auto"/>
            <w:vAlign w:val="center"/>
            <w:hideMark/>
          </w:tcPr>
          <w:p w14:paraId="1C40400E" w14:textId="77777777" w:rsidR="0096040B" w:rsidRPr="0096040B" w:rsidRDefault="0096040B" w:rsidP="0096040B">
            <w:pPr>
              <w:pStyle w:val="Sansinterligne"/>
              <w:rPr>
                <w:b/>
                <w:bCs/>
              </w:rPr>
            </w:pPr>
            <w:r w:rsidRPr="0096040B">
              <w:rPr>
                <w:b/>
                <w:bCs/>
              </w:rPr>
              <w:t>Fonction</w:t>
            </w:r>
          </w:p>
        </w:tc>
        <w:tc>
          <w:tcPr>
            <w:tcW w:w="0" w:type="auto"/>
            <w:vAlign w:val="center"/>
            <w:hideMark/>
          </w:tcPr>
          <w:p w14:paraId="67E61999" w14:textId="77777777" w:rsidR="0096040B" w:rsidRPr="0096040B" w:rsidRDefault="0096040B" w:rsidP="0096040B">
            <w:pPr>
              <w:pStyle w:val="Sansinterligne"/>
              <w:rPr>
                <w:b/>
                <w:bCs/>
              </w:rPr>
            </w:pPr>
            <w:r w:rsidRPr="0096040B">
              <w:rPr>
                <w:b/>
                <w:bCs/>
              </w:rPr>
              <w:t>Détail</w:t>
            </w:r>
          </w:p>
        </w:tc>
      </w:tr>
      <w:tr w:rsidR="0096040B" w:rsidRPr="0096040B" w14:paraId="4FA89C66" w14:textId="77777777" w:rsidTr="0096040B">
        <w:trPr>
          <w:tblCellSpacing w:w="15" w:type="dxa"/>
        </w:trPr>
        <w:tc>
          <w:tcPr>
            <w:tcW w:w="0" w:type="auto"/>
            <w:vAlign w:val="center"/>
            <w:hideMark/>
          </w:tcPr>
          <w:p w14:paraId="6406B2E9" w14:textId="77777777" w:rsidR="0096040B" w:rsidRPr="0096040B" w:rsidRDefault="0096040B" w:rsidP="0096040B">
            <w:pPr>
              <w:pStyle w:val="Sansinterligne"/>
            </w:pPr>
            <w:proofErr w:type="gramStart"/>
            <w:r w:rsidRPr="0096040B">
              <w:t>SIERREUR(</w:t>
            </w:r>
            <w:proofErr w:type="gramEnd"/>
            <w:r w:rsidRPr="0096040B">
              <w:t>...;"")</w:t>
            </w:r>
          </w:p>
        </w:tc>
        <w:tc>
          <w:tcPr>
            <w:tcW w:w="0" w:type="auto"/>
            <w:vAlign w:val="center"/>
            <w:hideMark/>
          </w:tcPr>
          <w:p w14:paraId="700A7DB1" w14:textId="77777777" w:rsidR="0096040B" w:rsidRPr="0096040B" w:rsidRDefault="0096040B" w:rsidP="0096040B">
            <w:pPr>
              <w:pStyle w:val="Sansinterligne"/>
            </w:pPr>
            <w:r w:rsidRPr="0096040B">
              <w:t>Gestion des erreurs</w:t>
            </w:r>
          </w:p>
        </w:tc>
        <w:tc>
          <w:tcPr>
            <w:tcW w:w="0" w:type="auto"/>
            <w:vAlign w:val="center"/>
            <w:hideMark/>
          </w:tcPr>
          <w:p w14:paraId="5D84EDEE" w14:textId="77777777" w:rsidR="0096040B" w:rsidRPr="0096040B" w:rsidRDefault="0096040B" w:rsidP="0096040B">
            <w:pPr>
              <w:pStyle w:val="Sansinterligne"/>
            </w:pPr>
            <w:r w:rsidRPr="0096040B">
              <w:t>Si une erreur survient (ex. : #N/A si le matricule n'existe pas), on affiche une cellule vide ("")</w:t>
            </w:r>
          </w:p>
        </w:tc>
      </w:tr>
      <w:tr w:rsidR="0096040B" w:rsidRPr="0096040B" w14:paraId="38DC9D22" w14:textId="77777777" w:rsidTr="0096040B">
        <w:trPr>
          <w:tblCellSpacing w:w="15" w:type="dxa"/>
        </w:trPr>
        <w:tc>
          <w:tcPr>
            <w:tcW w:w="0" w:type="auto"/>
            <w:vAlign w:val="center"/>
            <w:hideMark/>
          </w:tcPr>
          <w:p w14:paraId="1284E633" w14:textId="77777777" w:rsidR="0096040B" w:rsidRPr="0096040B" w:rsidRDefault="0096040B" w:rsidP="0096040B">
            <w:pPr>
              <w:pStyle w:val="Sansinterligne"/>
            </w:pPr>
            <w:r w:rsidRPr="0096040B">
              <w:t>SI(...)</w:t>
            </w:r>
          </w:p>
        </w:tc>
        <w:tc>
          <w:tcPr>
            <w:tcW w:w="0" w:type="auto"/>
            <w:vAlign w:val="center"/>
            <w:hideMark/>
          </w:tcPr>
          <w:p w14:paraId="0F7FF0A5" w14:textId="77777777" w:rsidR="0096040B" w:rsidRPr="0096040B" w:rsidRDefault="0096040B" w:rsidP="0096040B">
            <w:pPr>
              <w:pStyle w:val="Sansinterligne"/>
            </w:pPr>
            <w:r w:rsidRPr="0096040B">
              <w:t>Condition principale</w:t>
            </w:r>
          </w:p>
        </w:tc>
        <w:tc>
          <w:tcPr>
            <w:tcW w:w="0" w:type="auto"/>
            <w:vAlign w:val="center"/>
            <w:hideMark/>
          </w:tcPr>
          <w:p w14:paraId="3A3FB3AC" w14:textId="77777777" w:rsidR="0096040B" w:rsidRPr="0096040B" w:rsidRDefault="0096040B" w:rsidP="0096040B">
            <w:pPr>
              <w:pStyle w:val="Sansinterligne"/>
            </w:pPr>
            <w:r w:rsidRPr="0096040B">
              <w:t xml:space="preserve">Si la condition définie par ET(...) est vraie, alors on affiche </w:t>
            </w:r>
            <w:proofErr w:type="gramStart"/>
            <w:r w:rsidRPr="0096040B">
              <w:t>AUJOURDHUI(</w:t>
            </w:r>
            <w:proofErr w:type="gramEnd"/>
            <w:r w:rsidRPr="0096040B">
              <w:t>), sinon autre chose</w:t>
            </w:r>
          </w:p>
        </w:tc>
      </w:tr>
      <w:tr w:rsidR="0096040B" w:rsidRPr="0096040B" w14:paraId="2A38FB48" w14:textId="77777777" w:rsidTr="0096040B">
        <w:trPr>
          <w:tblCellSpacing w:w="15" w:type="dxa"/>
        </w:trPr>
        <w:tc>
          <w:tcPr>
            <w:tcW w:w="0" w:type="auto"/>
            <w:vAlign w:val="center"/>
            <w:hideMark/>
          </w:tcPr>
          <w:p w14:paraId="0284FE6B" w14:textId="77777777" w:rsidR="0096040B" w:rsidRPr="0096040B" w:rsidRDefault="0096040B" w:rsidP="0096040B">
            <w:pPr>
              <w:pStyle w:val="Sansinterligne"/>
            </w:pPr>
            <w:r w:rsidRPr="0096040B">
              <w:t>ET(</w:t>
            </w:r>
            <w:proofErr w:type="gramStart"/>
            <w:r w:rsidRPr="0096040B">
              <w:t>AUJOURDHUI(</w:t>
            </w:r>
            <w:proofErr w:type="gramEnd"/>
            <w:r w:rsidRPr="0096040B">
              <w:t>) &gt;= ... ; AUJOURDHUI() &lt;= ...)</w:t>
            </w:r>
          </w:p>
        </w:tc>
        <w:tc>
          <w:tcPr>
            <w:tcW w:w="0" w:type="auto"/>
            <w:vAlign w:val="center"/>
            <w:hideMark/>
          </w:tcPr>
          <w:p w14:paraId="4320F2E9" w14:textId="77777777" w:rsidR="0096040B" w:rsidRPr="0096040B" w:rsidRDefault="0096040B" w:rsidP="0096040B">
            <w:pPr>
              <w:pStyle w:val="Sansinterligne"/>
            </w:pPr>
            <w:r w:rsidRPr="0096040B">
              <w:t>Double condition</w:t>
            </w:r>
          </w:p>
        </w:tc>
        <w:tc>
          <w:tcPr>
            <w:tcW w:w="0" w:type="auto"/>
            <w:vAlign w:val="center"/>
            <w:hideMark/>
          </w:tcPr>
          <w:p w14:paraId="6213BCA5" w14:textId="77777777" w:rsidR="0096040B" w:rsidRPr="0096040B" w:rsidRDefault="0096040B" w:rsidP="0096040B">
            <w:pPr>
              <w:pStyle w:val="Sansinterligne"/>
            </w:pPr>
            <w:r w:rsidRPr="0096040B">
              <w:t>Vérifie si la date d’aujourd’hui est comprise entre deux dates (début et fin de contrat)</w:t>
            </w:r>
          </w:p>
        </w:tc>
      </w:tr>
      <w:tr w:rsidR="0096040B" w:rsidRPr="0096040B" w14:paraId="1861397A" w14:textId="77777777" w:rsidTr="0096040B">
        <w:trPr>
          <w:tblCellSpacing w:w="15" w:type="dxa"/>
        </w:trPr>
        <w:tc>
          <w:tcPr>
            <w:tcW w:w="0" w:type="auto"/>
            <w:vAlign w:val="center"/>
            <w:hideMark/>
          </w:tcPr>
          <w:p w14:paraId="670CBDDD" w14:textId="77777777" w:rsidR="0096040B" w:rsidRPr="0096040B" w:rsidRDefault="0096040B" w:rsidP="0096040B">
            <w:pPr>
              <w:pStyle w:val="Sansinterligne"/>
            </w:pPr>
            <w:proofErr w:type="gramStart"/>
            <w:r w:rsidRPr="0096040B">
              <w:t>INDEX(</w:t>
            </w:r>
            <w:proofErr w:type="spellStart"/>
            <w:proofErr w:type="gramEnd"/>
            <w:r w:rsidRPr="0096040B">
              <w:t>Contratrh!A:A</w:t>
            </w:r>
            <w:proofErr w:type="spellEnd"/>
            <w:r w:rsidRPr="0096040B">
              <w:t xml:space="preserve">; EQUIV(B2; </w:t>
            </w:r>
            <w:proofErr w:type="spellStart"/>
            <w:r w:rsidRPr="0096040B">
              <w:t>Contratrh!F:F</w:t>
            </w:r>
            <w:proofErr w:type="spellEnd"/>
            <w:r w:rsidRPr="0096040B">
              <w:t>; 0))</w:t>
            </w:r>
          </w:p>
        </w:tc>
        <w:tc>
          <w:tcPr>
            <w:tcW w:w="0" w:type="auto"/>
            <w:vAlign w:val="center"/>
            <w:hideMark/>
          </w:tcPr>
          <w:p w14:paraId="6EDCB6C7" w14:textId="77777777" w:rsidR="0096040B" w:rsidRPr="0096040B" w:rsidRDefault="0096040B" w:rsidP="0096040B">
            <w:pPr>
              <w:pStyle w:val="Sansinterligne"/>
            </w:pPr>
            <w:r w:rsidRPr="0096040B">
              <w:t>Date de début du contrat</w:t>
            </w:r>
          </w:p>
        </w:tc>
        <w:tc>
          <w:tcPr>
            <w:tcW w:w="0" w:type="auto"/>
            <w:vAlign w:val="center"/>
            <w:hideMark/>
          </w:tcPr>
          <w:p w14:paraId="245CD4EC" w14:textId="77777777" w:rsidR="0096040B" w:rsidRPr="0096040B" w:rsidRDefault="0096040B" w:rsidP="0096040B">
            <w:pPr>
              <w:pStyle w:val="Sansinterligne"/>
            </w:pPr>
            <w:r w:rsidRPr="0096040B">
              <w:t xml:space="preserve">On va chercher la date de début dans la colonne A, en recherchant la ligne correspondant à l'identifiant (matricule) de B2 dans la colonne F de la feuille </w:t>
            </w:r>
            <w:proofErr w:type="spellStart"/>
            <w:r w:rsidRPr="0096040B">
              <w:t>Contratrh</w:t>
            </w:r>
            <w:proofErr w:type="spellEnd"/>
          </w:p>
        </w:tc>
      </w:tr>
      <w:tr w:rsidR="0096040B" w:rsidRPr="0096040B" w14:paraId="70F68860" w14:textId="77777777" w:rsidTr="0096040B">
        <w:trPr>
          <w:tblCellSpacing w:w="15" w:type="dxa"/>
        </w:trPr>
        <w:tc>
          <w:tcPr>
            <w:tcW w:w="0" w:type="auto"/>
            <w:vAlign w:val="center"/>
            <w:hideMark/>
          </w:tcPr>
          <w:p w14:paraId="64E6CBB2" w14:textId="77777777" w:rsidR="0096040B" w:rsidRPr="0096040B" w:rsidRDefault="0096040B" w:rsidP="0096040B">
            <w:pPr>
              <w:pStyle w:val="Sansinterligne"/>
            </w:pPr>
            <w:proofErr w:type="gramStart"/>
            <w:r w:rsidRPr="0096040B">
              <w:t>INDEX(</w:t>
            </w:r>
            <w:proofErr w:type="spellStart"/>
            <w:proofErr w:type="gramEnd"/>
            <w:r w:rsidRPr="0096040B">
              <w:t>Contratrh!B:B</w:t>
            </w:r>
            <w:proofErr w:type="spellEnd"/>
            <w:r w:rsidRPr="0096040B">
              <w:t xml:space="preserve">; EQUIV(B2; </w:t>
            </w:r>
            <w:proofErr w:type="spellStart"/>
            <w:r w:rsidRPr="0096040B">
              <w:t>Contratrh!F:F</w:t>
            </w:r>
            <w:proofErr w:type="spellEnd"/>
            <w:r w:rsidRPr="0096040B">
              <w:t>; 0))</w:t>
            </w:r>
          </w:p>
        </w:tc>
        <w:tc>
          <w:tcPr>
            <w:tcW w:w="0" w:type="auto"/>
            <w:vAlign w:val="center"/>
            <w:hideMark/>
          </w:tcPr>
          <w:p w14:paraId="0521455B" w14:textId="77777777" w:rsidR="0096040B" w:rsidRPr="0096040B" w:rsidRDefault="0096040B" w:rsidP="0096040B">
            <w:pPr>
              <w:pStyle w:val="Sansinterligne"/>
            </w:pPr>
            <w:r w:rsidRPr="0096040B">
              <w:t>Date de fin du contrat</w:t>
            </w:r>
          </w:p>
        </w:tc>
        <w:tc>
          <w:tcPr>
            <w:tcW w:w="0" w:type="auto"/>
            <w:vAlign w:val="center"/>
            <w:hideMark/>
          </w:tcPr>
          <w:p w14:paraId="686E77CB" w14:textId="77777777" w:rsidR="0096040B" w:rsidRPr="0096040B" w:rsidRDefault="0096040B" w:rsidP="0096040B">
            <w:pPr>
              <w:pStyle w:val="Sansinterligne"/>
            </w:pPr>
            <w:r w:rsidRPr="0096040B">
              <w:t>Pareil, mais on prend la date de fin dans la colonne B</w:t>
            </w:r>
          </w:p>
        </w:tc>
      </w:tr>
      <w:tr w:rsidR="0096040B" w:rsidRPr="0096040B" w14:paraId="02F3F552" w14:textId="77777777" w:rsidTr="0096040B">
        <w:trPr>
          <w:tblCellSpacing w:w="15" w:type="dxa"/>
        </w:trPr>
        <w:tc>
          <w:tcPr>
            <w:tcW w:w="0" w:type="auto"/>
            <w:vAlign w:val="center"/>
            <w:hideMark/>
          </w:tcPr>
          <w:p w14:paraId="3CDABEB7" w14:textId="77777777" w:rsidR="0096040B" w:rsidRPr="0096040B" w:rsidRDefault="0096040B" w:rsidP="0096040B">
            <w:pPr>
              <w:pStyle w:val="Sansinterligne"/>
            </w:pPr>
            <w:proofErr w:type="gramStart"/>
            <w:r w:rsidRPr="0096040B">
              <w:t>AUJOURDHUI(</w:t>
            </w:r>
            <w:proofErr w:type="gramEnd"/>
            <w:r w:rsidRPr="0096040B">
              <w:t>)</w:t>
            </w:r>
          </w:p>
        </w:tc>
        <w:tc>
          <w:tcPr>
            <w:tcW w:w="0" w:type="auto"/>
            <w:vAlign w:val="center"/>
            <w:hideMark/>
          </w:tcPr>
          <w:p w14:paraId="2ED3456D" w14:textId="77777777" w:rsidR="0096040B" w:rsidRPr="0096040B" w:rsidRDefault="0096040B" w:rsidP="0096040B">
            <w:pPr>
              <w:pStyle w:val="Sansinterligne"/>
            </w:pPr>
            <w:r w:rsidRPr="0096040B">
              <w:t>Date actuelle</w:t>
            </w:r>
          </w:p>
        </w:tc>
        <w:tc>
          <w:tcPr>
            <w:tcW w:w="0" w:type="auto"/>
            <w:vAlign w:val="center"/>
            <w:hideMark/>
          </w:tcPr>
          <w:p w14:paraId="7A1B435B" w14:textId="77777777" w:rsidR="0096040B" w:rsidRPr="0096040B" w:rsidRDefault="0096040B" w:rsidP="0096040B">
            <w:pPr>
              <w:pStyle w:val="Sansinterligne"/>
            </w:pPr>
            <w:r w:rsidRPr="0096040B">
              <w:t>C’est la date du jour au moment de l’ouverture du fichier</w:t>
            </w:r>
          </w:p>
        </w:tc>
      </w:tr>
      <w:tr w:rsidR="0096040B" w:rsidRPr="0096040B" w14:paraId="365BD68B" w14:textId="77777777" w:rsidTr="0096040B">
        <w:trPr>
          <w:tblCellSpacing w:w="15" w:type="dxa"/>
        </w:trPr>
        <w:tc>
          <w:tcPr>
            <w:tcW w:w="0" w:type="auto"/>
            <w:vAlign w:val="center"/>
            <w:hideMark/>
          </w:tcPr>
          <w:p w14:paraId="6416F69F" w14:textId="77777777" w:rsidR="0096040B" w:rsidRPr="0096040B" w:rsidRDefault="0096040B" w:rsidP="0096040B">
            <w:pPr>
              <w:pStyle w:val="Sansinterligne"/>
            </w:pPr>
            <w:proofErr w:type="gramStart"/>
            <w:r w:rsidRPr="0096040B">
              <w:t>SI(</w:t>
            </w:r>
            <w:proofErr w:type="gramEnd"/>
            <w:r w:rsidRPr="0096040B">
              <w:t>...; AUJOURDHUI(); INDEX(...))</w:t>
            </w:r>
          </w:p>
        </w:tc>
        <w:tc>
          <w:tcPr>
            <w:tcW w:w="0" w:type="auto"/>
            <w:vAlign w:val="center"/>
            <w:hideMark/>
          </w:tcPr>
          <w:p w14:paraId="60001591" w14:textId="77777777" w:rsidR="0096040B" w:rsidRPr="0096040B" w:rsidRDefault="0096040B" w:rsidP="0096040B">
            <w:pPr>
              <w:pStyle w:val="Sansinterligne"/>
            </w:pPr>
            <w:r w:rsidRPr="0096040B">
              <w:t>Résultat final</w:t>
            </w:r>
          </w:p>
        </w:tc>
        <w:tc>
          <w:tcPr>
            <w:tcW w:w="0" w:type="auto"/>
            <w:vAlign w:val="center"/>
            <w:hideMark/>
          </w:tcPr>
          <w:p w14:paraId="7E484A6B" w14:textId="11C8B3C8" w:rsidR="0096040B" w:rsidRPr="0096040B" w:rsidRDefault="0096040B" w:rsidP="0096040B">
            <w:pPr>
              <w:pStyle w:val="Sansinterligne"/>
            </w:pPr>
            <w:r w:rsidRPr="0096040B">
              <w:t xml:space="preserve">→ Si la date d'aujourd’hui est comprise dans le contrat, on renvoie </w:t>
            </w:r>
            <w:proofErr w:type="gramStart"/>
            <w:r w:rsidRPr="0096040B">
              <w:t>AUJOURDHUI(</w:t>
            </w:r>
            <w:proofErr w:type="gramEnd"/>
            <w:r w:rsidRPr="0096040B">
              <w:t>)</w:t>
            </w:r>
            <w:r w:rsidR="00531313" w:rsidRPr="0096040B">
              <w:t>→ Sinon, on renvoie la date de début du contrat</w:t>
            </w:r>
          </w:p>
        </w:tc>
      </w:tr>
      <w:tr w:rsidR="0096040B" w:rsidRPr="0096040B" w14:paraId="6A6E5BC4" w14:textId="77777777" w:rsidTr="0096040B">
        <w:trPr>
          <w:tblCellSpacing w:w="15" w:type="dxa"/>
        </w:trPr>
        <w:tc>
          <w:tcPr>
            <w:tcW w:w="0" w:type="auto"/>
            <w:vAlign w:val="center"/>
            <w:hideMark/>
          </w:tcPr>
          <w:p w14:paraId="542DC499" w14:textId="77777777" w:rsidR="0096040B" w:rsidRPr="0096040B" w:rsidRDefault="0096040B" w:rsidP="0096040B">
            <w:pPr>
              <w:pStyle w:val="Sansinterligne"/>
            </w:pPr>
            <w:r w:rsidRPr="0096040B">
              <w:lastRenderedPageBreak/>
              <w:t>"" (dans SIERREUR)</w:t>
            </w:r>
          </w:p>
        </w:tc>
        <w:tc>
          <w:tcPr>
            <w:tcW w:w="0" w:type="auto"/>
            <w:vAlign w:val="center"/>
            <w:hideMark/>
          </w:tcPr>
          <w:p w14:paraId="7ADC05AF" w14:textId="77777777" w:rsidR="0096040B" w:rsidRPr="0096040B" w:rsidRDefault="0096040B" w:rsidP="0096040B">
            <w:pPr>
              <w:pStyle w:val="Sansinterligne"/>
            </w:pPr>
            <w:r w:rsidRPr="0096040B">
              <w:t>Valeur en cas d’erreur</w:t>
            </w:r>
          </w:p>
        </w:tc>
        <w:tc>
          <w:tcPr>
            <w:tcW w:w="0" w:type="auto"/>
            <w:vAlign w:val="center"/>
            <w:hideMark/>
          </w:tcPr>
          <w:p w14:paraId="65D2FE30" w14:textId="77777777" w:rsidR="0096040B" w:rsidRPr="0096040B" w:rsidRDefault="0096040B" w:rsidP="0096040B">
            <w:pPr>
              <w:pStyle w:val="Sansinterligne"/>
            </w:pPr>
            <w:r w:rsidRPr="0096040B">
              <w:t>Si B2 n’est pas trouvé ou autre souci : cellule vide</w:t>
            </w:r>
          </w:p>
        </w:tc>
      </w:tr>
    </w:tbl>
    <w:p w14:paraId="6E9151EA" w14:textId="77777777" w:rsidR="0096040B" w:rsidRDefault="0096040B" w:rsidP="00F172FC"/>
    <w:p w14:paraId="6447E60F" w14:textId="3E13D7B0" w:rsidR="00443627" w:rsidRDefault="00443627" w:rsidP="00F172FC"/>
    <w:p w14:paraId="2DA73E73" w14:textId="262E3E3C" w:rsidR="00141425" w:rsidRDefault="000862ED" w:rsidP="000040D3">
      <w:pPr>
        <w:pStyle w:val="Style1"/>
        <w:ind w:left="0" w:firstLine="1"/>
      </w:pPr>
      <w:bookmarkStart w:id="8" w:name="_Toc196139713"/>
      <w:r w:rsidRPr="000862ED">
        <w:t>Préparation des fichiers pour l'insertion</w:t>
      </w:r>
      <w:bookmarkEnd w:id="8"/>
    </w:p>
    <w:p w14:paraId="1A93DBAB" w14:textId="77777777" w:rsidR="00DA3FCB" w:rsidRPr="00DA3FCB" w:rsidRDefault="00DA3FCB" w:rsidP="00DA3FCB">
      <w:r w:rsidRPr="00DA3FCB">
        <w:t xml:space="preserve">Une fois que l’ensemble des fichiers </w:t>
      </w:r>
      <w:r w:rsidRPr="00DA3FCB">
        <w:rPr>
          <w:b/>
          <w:bCs/>
        </w:rPr>
        <w:t>Excel (.xlsx)</w:t>
      </w:r>
      <w:r w:rsidRPr="00DA3FCB">
        <w:t xml:space="preserve"> a été complété avec les données générées (aléatoires ou croisées), il est nécessaire de les convertir au format </w:t>
      </w:r>
      <w:r w:rsidRPr="00DA3FCB">
        <w:rPr>
          <w:b/>
          <w:bCs/>
        </w:rPr>
        <w:t>CSV</w:t>
      </w:r>
      <w:r w:rsidRPr="00DA3FCB">
        <w:t xml:space="preserve"> pour qu’ils soient exploitables lors de l’importation dans la base de données.</w:t>
      </w:r>
    </w:p>
    <w:p w14:paraId="355EF6FA" w14:textId="77777777" w:rsidR="00DA3FCB" w:rsidRPr="00DA3FCB" w:rsidRDefault="00DA3FCB" w:rsidP="00DA3FCB">
      <w:pPr>
        <w:jc w:val="left"/>
        <w:rPr>
          <w:b/>
          <w:bCs/>
        </w:rPr>
      </w:pPr>
      <w:r w:rsidRPr="00DA3FCB">
        <w:rPr>
          <w:b/>
          <w:bCs/>
        </w:rPr>
        <w:t>Étapes à suivre :</w:t>
      </w:r>
    </w:p>
    <w:p w14:paraId="1735B614" w14:textId="77777777" w:rsidR="00DA3FCB" w:rsidRPr="00DA3FCB" w:rsidRDefault="00DA3FCB" w:rsidP="00DA3FCB">
      <w:pPr>
        <w:numPr>
          <w:ilvl w:val="0"/>
          <w:numId w:val="35"/>
        </w:numPr>
        <w:jc w:val="left"/>
      </w:pPr>
      <w:r w:rsidRPr="00DA3FCB">
        <w:rPr>
          <w:b/>
          <w:bCs/>
        </w:rPr>
        <w:t>Enregistrement au format CSV</w:t>
      </w:r>
      <w:r w:rsidRPr="00DA3FCB">
        <w:t xml:space="preserve"> :</w:t>
      </w:r>
      <w:r w:rsidRPr="00DA3FCB">
        <w:br/>
        <w:t xml:space="preserve">Chaque fichier Excel doit être enregistré au format </w:t>
      </w:r>
      <w:r w:rsidRPr="00DA3FCB">
        <w:rPr>
          <w:b/>
          <w:bCs/>
        </w:rPr>
        <w:t>CSV (séparateur : virgule)</w:t>
      </w:r>
      <w:r w:rsidRPr="00DA3FCB">
        <w:t>.</w:t>
      </w:r>
    </w:p>
    <w:p w14:paraId="0296EE44" w14:textId="77777777" w:rsidR="00DA3FCB" w:rsidRPr="00DA3FCB" w:rsidRDefault="00DA3FCB" w:rsidP="00DA3FCB">
      <w:pPr>
        <w:numPr>
          <w:ilvl w:val="0"/>
          <w:numId w:val="35"/>
        </w:numPr>
        <w:jc w:val="left"/>
      </w:pPr>
      <w:r w:rsidRPr="00DA3FCB">
        <w:rPr>
          <w:b/>
          <w:bCs/>
        </w:rPr>
        <w:t>Remplacement des séparateurs si nécessaire</w:t>
      </w:r>
      <w:r w:rsidRPr="00DA3FCB">
        <w:t xml:space="preserve"> :</w:t>
      </w:r>
      <w:r w:rsidRPr="00DA3FCB">
        <w:br/>
        <w:t xml:space="preserve">En fonction de la configuration régionale de votre éditeur de texte ou du système (virgule vs point-virgule), il peut être nécessaire de </w:t>
      </w:r>
      <w:r w:rsidRPr="00DA3FCB">
        <w:rPr>
          <w:b/>
          <w:bCs/>
        </w:rPr>
        <w:t>remplacer les virgules (,) par des points-virgules (;)</w:t>
      </w:r>
      <w:r w:rsidRPr="00DA3FCB">
        <w:t>.</w:t>
      </w:r>
      <w:r w:rsidRPr="00DA3FCB">
        <w:br/>
        <w:t xml:space="preserve">Cela peut se faire rapidement à l’aide d’un éditeur comme </w:t>
      </w:r>
      <w:r w:rsidRPr="00DA3FCB">
        <w:rPr>
          <w:b/>
          <w:bCs/>
        </w:rPr>
        <w:t>Notepad++</w:t>
      </w:r>
      <w:r w:rsidRPr="00DA3FCB">
        <w:t xml:space="preserve"> via la fonction </w:t>
      </w:r>
      <w:r w:rsidRPr="00DA3FCB">
        <w:rPr>
          <w:i/>
          <w:iCs/>
        </w:rPr>
        <w:t>Rechercher/Remplacer</w:t>
      </w:r>
      <w:r w:rsidRPr="00DA3FCB">
        <w:t>.</w:t>
      </w:r>
    </w:p>
    <w:p w14:paraId="733F67BD" w14:textId="6A8E2C99" w:rsidR="00DA3FCB" w:rsidRPr="00DA3FCB" w:rsidRDefault="00DA3FCB" w:rsidP="00DA3FCB">
      <w:pPr>
        <w:numPr>
          <w:ilvl w:val="0"/>
          <w:numId w:val="35"/>
        </w:numPr>
        <w:jc w:val="left"/>
      </w:pPr>
      <w:r w:rsidRPr="00DA3FCB">
        <w:rPr>
          <w:b/>
          <w:bCs/>
        </w:rPr>
        <w:t>Conversion en requêtes SQL</w:t>
      </w:r>
      <w:r w:rsidRPr="00DA3FCB">
        <w:t xml:space="preserve"> :</w:t>
      </w:r>
      <w:r w:rsidRPr="00DA3FCB">
        <w:br/>
        <w:t>Une fois les fichiers correctement formatés, utilisez l’outil en ligne</w:t>
      </w:r>
      <w:r w:rsidR="007B7FED">
        <w:t xml:space="preserve"> </w:t>
      </w:r>
      <w:hyperlink r:id="rId17">
        <w:r w:rsidR="007B7FED" w:rsidRPr="007B7FED">
          <w:rPr>
            <w:rStyle w:val="Lienhypertexte"/>
            <w:rFonts w:ascii="Calibri" w:eastAsia="Calibri" w:hAnsi="Calibri" w:cs="Calibri"/>
            <w:b/>
            <w:bCs/>
          </w:rPr>
          <w:t>CSV to SQL Converter</w:t>
        </w:r>
      </w:hyperlink>
      <w:r w:rsidRPr="00DA3FCB">
        <w:t xml:space="preserve"> pour transformer le contenu des CSV en </w:t>
      </w:r>
      <w:r w:rsidRPr="00DA3FCB">
        <w:rPr>
          <w:b/>
          <w:bCs/>
        </w:rPr>
        <w:t>requêtes SQL INSERT INTO</w:t>
      </w:r>
      <w:r w:rsidRPr="00DA3FCB">
        <w:t>.</w:t>
      </w:r>
    </w:p>
    <w:p w14:paraId="627BB0FA" w14:textId="77777777" w:rsidR="00DA3FCB" w:rsidRPr="00DA3FCB" w:rsidRDefault="00DA3FCB" w:rsidP="00DA3FCB">
      <w:pPr>
        <w:numPr>
          <w:ilvl w:val="0"/>
          <w:numId w:val="35"/>
        </w:numPr>
        <w:jc w:val="left"/>
      </w:pPr>
      <w:r w:rsidRPr="00DA3FCB">
        <w:rPr>
          <w:b/>
          <w:bCs/>
        </w:rPr>
        <w:t>Insertion dans PostgreSQL</w:t>
      </w:r>
      <w:r w:rsidRPr="00DA3FCB">
        <w:t xml:space="preserve"> :</w:t>
      </w:r>
      <w:r w:rsidRPr="00DA3FCB">
        <w:br/>
        <w:t xml:space="preserve">Collez ou exécutez les requêtes SQL générées dans votre outil de gestion de base de données (comme </w:t>
      </w:r>
      <w:proofErr w:type="spellStart"/>
      <w:r w:rsidRPr="00DA3FCB">
        <w:rPr>
          <w:b/>
          <w:bCs/>
        </w:rPr>
        <w:t>pgAdmin</w:t>
      </w:r>
      <w:proofErr w:type="spellEnd"/>
      <w:r w:rsidRPr="00DA3FCB">
        <w:t>) pour insérer les données dans les tables correspondantes.</w:t>
      </w:r>
    </w:p>
    <w:p w14:paraId="25552183" w14:textId="77777777" w:rsidR="00DA3FCB" w:rsidRPr="000862ED" w:rsidRDefault="00DA3FCB" w:rsidP="00F172FC"/>
    <w:p w14:paraId="310B5D5A" w14:textId="000F3FBC" w:rsidR="000862ED" w:rsidRPr="000862ED" w:rsidRDefault="000862ED" w:rsidP="00F172FC"/>
    <w:p w14:paraId="1C0909F5" w14:textId="7646AAFD" w:rsidR="000862ED" w:rsidRPr="000862ED" w:rsidRDefault="000862ED" w:rsidP="000040D3">
      <w:pPr>
        <w:pStyle w:val="Style1"/>
      </w:pPr>
      <w:bookmarkStart w:id="9" w:name="_Toc196139714"/>
      <w:r w:rsidRPr="000862ED">
        <w:t>Insertion des données dans PostgreSQL</w:t>
      </w:r>
      <w:bookmarkEnd w:id="9"/>
    </w:p>
    <w:p w14:paraId="20B127BE" w14:textId="34F56AEB" w:rsidR="005E0CCA" w:rsidRPr="005E0CCA" w:rsidRDefault="005E0CCA" w:rsidP="005E0CCA">
      <w:pPr>
        <w:spacing w:before="240" w:after="240"/>
      </w:pPr>
      <w:r w:rsidRPr="005E0CCA">
        <w:t xml:space="preserve">Pour garantir l’intégrité des données et </w:t>
      </w:r>
      <w:r w:rsidRPr="005E0CCA">
        <w:rPr>
          <w:b/>
          <w:bCs/>
        </w:rPr>
        <w:t>éviter les erreurs liées aux contraintes de clés étrangères</w:t>
      </w:r>
      <w:r w:rsidRPr="005E0CCA">
        <w:t xml:space="preserve">, il est impératif de respecter un </w:t>
      </w:r>
      <w:r w:rsidRPr="005E0CCA">
        <w:rPr>
          <w:b/>
          <w:bCs/>
        </w:rPr>
        <w:t>ordre logique d’insertion</w:t>
      </w:r>
      <w:r w:rsidRPr="005E0CCA">
        <w:t xml:space="preserve"> des données dans les différentes tables de la base.</w:t>
      </w:r>
    </w:p>
    <w:p w14:paraId="474E6A9B" w14:textId="77777777" w:rsidR="005E0CCA" w:rsidRPr="005E0CCA" w:rsidRDefault="005E0CCA" w:rsidP="005E0CCA">
      <w:pPr>
        <w:spacing w:before="240" w:after="240"/>
        <w:rPr>
          <w:b/>
          <w:bCs/>
        </w:rPr>
      </w:pPr>
      <w:r w:rsidRPr="005E0CCA">
        <w:rPr>
          <w:rFonts w:ascii="Segoe UI Symbol" w:hAnsi="Segoe UI Symbol" w:cs="Segoe UI Symbol"/>
          <w:b/>
          <w:bCs/>
        </w:rPr>
        <w:t>➤</w:t>
      </w:r>
      <w:r w:rsidRPr="005E0CCA">
        <w:rPr>
          <w:b/>
          <w:bCs/>
        </w:rPr>
        <w:t xml:space="preserve"> 1. Insertion des tables de dimension</w:t>
      </w:r>
    </w:p>
    <w:p w14:paraId="265C9A32" w14:textId="77777777" w:rsidR="005E0CCA" w:rsidRPr="005E0CCA" w:rsidRDefault="005E0CCA" w:rsidP="005E0CCA">
      <w:pPr>
        <w:spacing w:before="240" w:after="240"/>
      </w:pPr>
      <w:r w:rsidRPr="005E0CCA">
        <w:t xml:space="preserve">Nous avons débuté par l’insertion des </w:t>
      </w:r>
      <w:r w:rsidRPr="005E0CCA">
        <w:rPr>
          <w:b/>
          <w:bCs/>
        </w:rPr>
        <w:t>tables indépendantes</w:t>
      </w:r>
      <w:r w:rsidRPr="005E0CCA">
        <w:t xml:space="preserve">, c’est-à-dire celles qui ne possèdent </w:t>
      </w:r>
      <w:r w:rsidRPr="005E0CCA">
        <w:rPr>
          <w:b/>
          <w:bCs/>
        </w:rPr>
        <w:t>aucune clé étrangère</w:t>
      </w:r>
      <w:r w:rsidRPr="005E0CCA">
        <w:t xml:space="preserve"> ou qui ne dépendent que d'autres tables déjà indépendantes.</w:t>
      </w:r>
      <w:r w:rsidRPr="005E0CCA">
        <w:br/>
        <w:t xml:space="preserve">Ces tables servent de </w:t>
      </w:r>
      <w:r w:rsidRPr="005E0CCA">
        <w:rPr>
          <w:b/>
          <w:bCs/>
        </w:rPr>
        <w:t>références</w:t>
      </w:r>
      <w:r w:rsidRPr="005E0CCA">
        <w:t xml:space="preserve"> pour d'autres entités de la base.</w:t>
      </w:r>
    </w:p>
    <w:p w14:paraId="49943A7E" w14:textId="77777777" w:rsidR="005E0CCA" w:rsidRPr="005E0CCA" w:rsidRDefault="005E0CCA" w:rsidP="005E0CCA">
      <w:pPr>
        <w:spacing w:before="240" w:after="240"/>
      </w:pPr>
      <w:r w:rsidRPr="005E0CCA">
        <w:t>Exemples de tables insérées en premier :</w:t>
      </w:r>
    </w:p>
    <w:p w14:paraId="5694D4CE" w14:textId="77777777" w:rsidR="005E0CCA" w:rsidRPr="005E0CCA" w:rsidRDefault="005E0CCA" w:rsidP="005E0CCA">
      <w:pPr>
        <w:pStyle w:val="Paragraphedeliste"/>
        <w:numPr>
          <w:ilvl w:val="0"/>
          <w:numId w:val="36"/>
        </w:numPr>
        <w:spacing w:before="240" w:after="240"/>
      </w:pPr>
      <w:r w:rsidRPr="005E0CCA">
        <w:t>Personne</w:t>
      </w:r>
    </w:p>
    <w:p w14:paraId="26B4C54B" w14:textId="77777777" w:rsidR="005E0CCA" w:rsidRPr="005E0CCA" w:rsidRDefault="005E0CCA" w:rsidP="005E0CCA">
      <w:pPr>
        <w:pStyle w:val="Paragraphedeliste"/>
        <w:numPr>
          <w:ilvl w:val="0"/>
          <w:numId w:val="36"/>
        </w:numPr>
        <w:spacing w:before="240" w:after="240"/>
      </w:pPr>
      <w:proofErr w:type="spellStart"/>
      <w:r w:rsidRPr="005E0CCA">
        <w:lastRenderedPageBreak/>
        <w:t>StatutContrat</w:t>
      </w:r>
      <w:proofErr w:type="spellEnd"/>
    </w:p>
    <w:p w14:paraId="00019BA7" w14:textId="77777777" w:rsidR="005E0CCA" w:rsidRPr="005E0CCA" w:rsidRDefault="005E0CCA" w:rsidP="005E0CCA">
      <w:pPr>
        <w:pStyle w:val="Paragraphedeliste"/>
        <w:numPr>
          <w:ilvl w:val="0"/>
          <w:numId w:val="36"/>
        </w:numPr>
        <w:spacing w:before="240" w:after="240"/>
      </w:pPr>
      <w:proofErr w:type="spellStart"/>
      <w:r w:rsidRPr="005E0CCA">
        <w:t>TypeContrat</w:t>
      </w:r>
      <w:proofErr w:type="spellEnd"/>
    </w:p>
    <w:p w14:paraId="58BCFB22" w14:textId="77777777" w:rsidR="005E0CCA" w:rsidRPr="005E0CCA" w:rsidRDefault="005E0CCA" w:rsidP="005E0CCA">
      <w:pPr>
        <w:pStyle w:val="Paragraphedeliste"/>
        <w:numPr>
          <w:ilvl w:val="0"/>
          <w:numId w:val="36"/>
        </w:numPr>
        <w:spacing w:before="240" w:after="240"/>
      </w:pPr>
      <w:proofErr w:type="spellStart"/>
      <w:r w:rsidRPr="005E0CCA">
        <w:t>TypePublication</w:t>
      </w:r>
      <w:proofErr w:type="spellEnd"/>
    </w:p>
    <w:p w14:paraId="64FB1A4C" w14:textId="77777777" w:rsidR="005E0CCA" w:rsidRPr="005E0CCA" w:rsidRDefault="005E0CCA" w:rsidP="005E0CCA">
      <w:pPr>
        <w:pStyle w:val="Paragraphedeliste"/>
        <w:numPr>
          <w:ilvl w:val="0"/>
          <w:numId w:val="36"/>
        </w:numPr>
        <w:spacing w:before="240" w:after="240"/>
      </w:pPr>
      <w:proofErr w:type="spellStart"/>
      <w:r w:rsidRPr="005E0CCA">
        <w:t>TypeSalle</w:t>
      </w:r>
      <w:proofErr w:type="spellEnd"/>
    </w:p>
    <w:p w14:paraId="102CC03C" w14:textId="77777777" w:rsidR="005E0CCA" w:rsidRPr="005E0CCA" w:rsidRDefault="005E0CCA" w:rsidP="005E0CCA">
      <w:pPr>
        <w:pStyle w:val="Paragraphedeliste"/>
        <w:numPr>
          <w:ilvl w:val="0"/>
          <w:numId w:val="36"/>
        </w:numPr>
        <w:spacing w:before="240" w:after="240"/>
      </w:pPr>
      <w:proofErr w:type="spellStart"/>
      <w:r w:rsidRPr="005E0CCA">
        <w:t>TypeEquipement</w:t>
      </w:r>
      <w:proofErr w:type="spellEnd"/>
    </w:p>
    <w:p w14:paraId="1FD7837C" w14:textId="77777777" w:rsidR="005E0CCA" w:rsidRPr="005E0CCA" w:rsidRDefault="005E0CCA" w:rsidP="005E0CCA">
      <w:pPr>
        <w:pStyle w:val="Paragraphedeliste"/>
        <w:numPr>
          <w:ilvl w:val="0"/>
          <w:numId w:val="36"/>
        </w:numPr>
        <w:spacing w:before="240" w:after="240"/>
      </w:pPr>
      <w:proofErr w:type="spellStart"/>
      <w:r w:rsidRPr="005E0CCA">
        <w:t>GuichetFinancement</w:t>
      </w:r>
      <w:proofErr w:type="spellEnd"/>
    </w:p>
    <w:p w14:paraId="29DBDCAD" w14:textId="77777777" w:rsidR="005E0CCA" w:rsidRPr="005E0CCA" w:rsidRDefault="005E0CCA" w:rsidP="005E0CCA">
      <w:pPr>
        <w:pStyle w:val="Paragraphedeliste"/>
        <w:numPr>
          <w:ilvl w:val="0"/>
          <w:numId w:val="36"/>
        </w:numPr>
        <w:spacing w:before="240" w:after="240"/>
      </w:pPr>
      <w:r w:rsidRPr="005E0CCA">
        <w:t>Edition</w:t>
      </w:r>
    </w:p>
    <w:p w14:paraId="72ADAE43" w14:textId="77777777" w:rsidR="005E0CCA" w:rsidRPr="005E0CCA" w:rsidRDefault="005E0CCA" w:rsidP="005E0CCA">
      <w:pPr>
        <w:pStyle w:val="Paragraphedeliste"/>
        <w:numPr>
          <w:ilvl w:val="0"/>
          <w:numId w:val="36"/>
        </w:numPr>
        <w:spacing w:before="240" w:after="240"/>
      </w:pPr>
      <w:r w:rsidRPr="005E0CCA">
        <w:t>Publication</w:t>
      </w:r>
    </w:p>
    <w:p w14:paraId="0C03433E" w14:textId="38B89A48" w:rsidR="005E0CCA" w:rsidRPr="005E0CCA" w:rsidRDefault="005E0CCA" w:rsidP="005E0CCA">
      <w:pPr>
        <w:pStyle w:val="Paragraphedeliste"/>
        <w:spacing w:before="240" w:after="240"/>
      </w:pPr>
    </w:p>
    <w:p w14:paraId="74376196" w14:textId="77777777" w:rsidR="005E0CCA" w:rsidRPr="005E0CCA" w:rsidRDefault="005E0CCA" w:rsidP="005E0CCA">
      <w:pPr>
        <w:spacing w:before="240" w:after="240"/>
        <w:rPr>
          <w:b/>
          <w:bCs/>
        </w:rPr>
      </w:pPr>
      <w:r w:rsidRPr="005E0CCA">
        <w:rPr>
          <w:rFonts w:ascii="Segoe UI Symbol" w:hAnsi="Segoe UI Symbol" w:cs="Segoe UI Symbol"/>
          <w:b/>
          <w:bCs/>
        </w:rPr>
        <w:t>➤</w:t>
      </w:r>
      <w:r w:rsidRPr="005E0CCA">
        <w:rPr>
          <w:b/>
          <w:bCs/>
        </w:rPr>
        <w:t xml:space="preserve"> 2. Insertion des tables relationnelles</w:t>
      </w:r>
    </w:p>
    <w:p w14:paraId="0BA79CF3" w14:textId="77777777" w:rsidR="005E0CCA" w:rsidRPr="005E0CCA" w:rsidRDefault="005E0CCA" w:rsidP="005E0CCA">
      <w:pPr>
        <w:spacing w:before="240" w:after="240"/>
      </w:pPr>
      <w:r w:rsidRPr="005E0CCA">
        <w:t xml:space="preserve">Une fois les tables de dimension correctement peuplées, nous avons inséré les </w:t>
      </w:r>
      <w:r w:rsidRPr="005E0CCA">
        <w:rPr>
          <w:b/>
          <w:bCs/>
        </w:rPr>
        <w:t>tables contenant des clés étrangères</w:t>
      </w:r>
      <w:r w:rsidRPr="005E0CCA">
        <w:t>, qui dépendent des données précédemment insérées.</w:t>
      </w:r>
    </w:p>
    <w:p w14:paraId="383CC7A8" w14:textId="77777777" w:rsidR="005E0CCA" w:rsidRPr="005E0CCA" w:rsidRDefault="005E0CCA" w:rsidP="005E0CCA">
      <w:pPr>
        <w:spacing w:before="240" w:after="240"/>
      </w:pPr>
      <w:r w:rsidRPr="005E0CCA">
        <w:t>Parmi ces tables :</w:t>
      </w:r>
    </w:p>
    <w:p w14:paraId="0EC44669" w14:textId="77777777" w:rsidR="005E0CCA" w:rsidRPr="005E0CCA" w:rsidRDefault="005E0CCA" w:rsidP="005E0CCA">
      <w:pPr>
        <w:pStyle w:val="Paragraphedeliste"/>
        <w:numPr>
          <w:ilvl w:val="0"/>
          <w:numId w:val="37"/>
        </w:numPr>
        <w:spacing w:before="240" w:after="240"/>
      </w:pPr>
      <w:r w:rsidRPr="005E0CCA">
        <w:t xml:space="preserve">Projet (dépend de </w:t>
      </w:r>
      <w:proofErr w:type="spellStart"/>
      <w:r w:rsidRPr="005E0CCA">
        <w:t>GuichetFinancement</w:t>
      </w:r>
      <w:proofErr w:type="spellEnd"/>
      <w:r w:rsidRPr="005E0CCA">
        <w:t>)</w:t>
      </w:r>
    </w:p>
    <w:p w14:paraId="1ACDDD79" w14:textId="77777777" w:rsidR="005E0CCA" w:rsidRPr="005E0CCA" w:rsidRDefault="005E0CCA" w:rsidP="005E0CCA">
      <w:pPr>
        <w:pStyle w:val="Paragraphedeliste"/>
        <w:numPr>
          <w:ilvl w:val="0"/>
          <w:numId w:val="37"/>
        </w:numPr>
        <w:spacing w:before="240" w:after="240"/>
      </w:pPr>
      <w:r w:rsidRPr="005E0CCA">
        <w:t xml:space="preserve">ContratRH (dépend de Personne, </w:t>
      </w:r>
      <w:proofErr w:type="spellStart"/>
      <w:r w:rsidRPr="005E0CCA">
        <w:t>StatutContrat</w:t>
      </w:r>
      <w:proofErr w:type="spellEnd"/>
      <w:r w:rsidRPr="005E0CCA">
        <w:t xml:space="preserve">, </w:t>
      </w:r>
      <w:proofErr w:type="spellStart"/>
      <w:r w:rsidRPr="005E0CCA">
        <w:t>TypeContrat</w:t>
      </w:r>
      <w:proofErr w:type="spellEnd"/>
      <w:r w:rsidRPr="005E0CCA">
        <w:t>)</w:t>
      </w:r>
    </w:p>
    <w:p w14:paraId="66B62EB1" w14:textId="77777777" w:rsidR="005E0CCA" w:rsidRPr="005E0CCA" w:rsidRDefault="005E0CCA" w:rsidP="005E0CCA">
      <w:pPr>
        <w:pStyle w:val="Paragraphedeliste"/>
        <w:numPr>
          <w:ilvl w:val="0"/>
          <w:numId w:val="37"/>
        </w:numPr>
        <w:spacing w:before="240" w:after="240"/>
      </w:pPr>
      <w:r w:rsidRPr="005E0CCA">
        <w:t xml:space="preserve">Salle (peut référencer </w:t>
      </w:r>
      <w:proofErr w:type="spellStart"/>
      <w:r w:rsidRPr="005E0CCA">
        <w:t>TypeSalle</w:t>
      </w:r>
      <w:proofErr w:type="spellEnd"/>
      <w:r w:rsidRPr="005E0CCA">
        <w:t>)</w:t>
      </w:r>
    </w:p>
    <w:p w14:paraId="762A1DEE" w14:textId="77777777" w:rsidR="005E0CCA" w:rsidRPr="005E0CCA" w:rsidRDefault="005E0CCA" w:rsidP="005E0CCA">
      <w:pPr>
        <w:pStyle w:val="Paragraphedeliste"/>
        <w:numPr>
          <w:ilvl w:val="0"/>
          <w:numId w:val="37"/>
        </w:numPr>
        <w:spacing w:before="240" w:after="240"/>
      </w:pPr>
      <w:r w:rsidRPr="005E0CCA">
        <w:t xml:space="preserve">Equipement (référence </w:t>
      </w:r>
      <w:proofErr w:type="spellStart"/>
      <w:r w:rsidRPr="005E0CCA">
        <w:t>TypeEquipement</w:t>
      </w:r>
      <w:proofErr w:type="spellEnd"/>
      <w:r w:rsidRPr="005E0CCA">
        <w:t>)</w:t>
      </w:r>
    </w:p>
    <w:p w14:paraId="48CB274D" w14:textId="77777777" w:rsidR="005E0CCA" w:rsidRPr="005E0CCA" w:rsidRDefault="005E0CCA" w:rsidP="005E0CCA">
      <w:pPr>
        <w:pStyle w:val="Paragraphedeliste"/>
        <w:numPr>
          <w:ilvl w:val="0"/>
          <w:numId w:val="37"/>
        </w:numPr>
        <w:spacing w:before="240" w:after="240"/>
      </w:pPr>
      <w:r w:rsidRPr="005E0CCA">
        <w:t xml:space="preserve">Et toutes les </w:t>
      </w:r>
      <w:r w:rsidRPr="005E0CCA">
        <w:rPr>
          <w:b/>
          <w:bCs/>
        </w:rPr>
        <w:t>tables d’association</w:t>
      </w:r>
      <w:r w:rsidRPr="005E0CCA">
        <w:t xml:space="preserve"> : EtapeRH, Affecter, Impliquer, Contribuer, Exploiter, etc.</w:t>
      </w:r>
    </w:p>
    <w:p w14:paraId="34AF87EB" w14:textId="23CCB3D2" w:rsidR="005E0CCA" w:rsidRPr="005E0CCA" w:rsidRDefault="005E0CCA" w:rsidP="005E0CCA">
      <w:pPr>
        <w:pStyle w:val="Paragraphedeliste"/>
        <w:spacing w:before="240" w:after="240"/>
      </w:pPr>
    </w:p>
    <w:p w14:paraId="4CFE1F22" w14:textId="549676EC" w:rsidR="005E0CCA" w:rsidRPr="005E0CCA" w:rsidRDefault="005E0CCA" w:rsidP="005E0CCA">
      <w:pPr>
        <w:spacing w:before="240" w:after="240"/>
        <w:rPr>
          <w:b/>
          <w:bCs/>
        </w:rPr>
      </w:pPr>
      <w:r w:rsidRPr="005E0CCA">
        <w:rPr>
          <w:b/>
          <w:bCs/>
        </w:rPr>
        <w:t>Pourquoi cet ordre est crucial ?</w:t>
      </w:r>
    </w:p>
    <w:p w14:paraId="4BFD303F" w14:textId="77777777" w:rsidR="005E0CCA" w:rsidRPr="005E0CCA" w:rsidRDefault="005E0CCA" w:rsidP="005E0CCA">
      <w:pPr>
        <w:spacing w:before="240" w:after="240"/>
      </w:pPr>
      <w:r w:rsidRPr="005E0CCA">
        <w:t xml:space="preserve">L’insertion d’une ligne contenant une </w:t>
      </w:r>
      <w:r w:rsidRPr="005E0CCA">
        <w:rPr>
          <w:b/>
          <w:bCs/>
        </w:rPr>
        <w:t>clé étrangère vers une valeur inexistante</w:t>
      </w:r>
      <w:r w:rsidRPr="005E0CCA">
        <w:t xml:space="preserve"> entraînerait une </w:t>
      </w:r>
      <w:r w:rsidRPr="005E0CCA">
        <w:rPr>
          <w:b/>
          <w:bCs/>
        </w:rPr>
        <w:t>erreur d’intégrité référentielle</w:t>
      </w:r>
      <w:r w:rsidRPr="005E0CCA">
        <w:t>.</w:t>
      </w:r>
      <w:r w:rsidRPr="005E0CCA">
        <w:br/>
        <w:t>Par exemple, si l’on insère une ligne dans ContratRH avec une personne qui n’existe pas encore dans Personne, PostgreSQL refusera l’insertion.</w:t>
      </w:r>
    </w:p>
    <w:p w14:paraId="4B30B302" w14:textId="77777777" w:rsidR="005E0CCA" w:rsidRPr="005E0CCA" w:rsidRDefault="005E0CCA" w:rsidP="005E0CCA">
      <w:pPr>
        <w:spacing w:before="240" w:after="240"/>
      </w:pPr>
      <w:r w:rsidRPr="005E0CCA">
        <w:t>Respecter un ordre d’insertion cohérent garantit donc :</w:t>
      </w:r>
    </w:p>
    <w:p w14:paraId="26503091" w14:textId="77777777" w:rsidR="005E0CCA" w:rsidRPr="005E0CCA" w:rsidRDefault="005E0CCA" w:rsidP="005E0CCA">
      <w:pPr>
        <w:pStyle w:val="Paragraphedeliste"/>
        <w:numPr>
          <w:ilvl w:val="0"/>
          <w:numId w:val="38"/>
        </w:numPr>
        <w:spacing w:before="240" w:after="240"/>
      </w:pPr>
      <w:r w:rsidRPr="005E0CCA">
        <w:t>Le bon fonctionnement des contraintes d’intégrité.</w:t>
      </w:r>
    </w:p>
    <w:p w14:paraId="6D63E02C" w14:textId="77777777" w:rsidR="005E0CCA" w:rsidRPr="005E0CCA" w:rsidRDefault="005E0CCA" w:rsidP="005E0CCA">
      <w:pPr>
        <w:pStyle w:val="Paragraphedeliste"/>
        <w:numPr>
          <w:ilvl w:val="0"/>
          <w:numId w:val="38"/>
        </w:numPr>
        <w:spacing w:before="240" w:after="240"/>
      </w:pPr>
      <w:r w:rsidRPr="005E0CCA">
        <w:t>Une base de données cohérente et fiable.</w:t>
      </w:r>
    </w:p>
    <w:p w14:paraId="2B9BEC59" w14:textId="77777777" w:rsidR="005E0CCA" w:rsidRPr="005E0CCA" w:rsidRDefault="005E0CCA" w:rsidP="005E0CCA">
      <w:pPr>
        <w:pStyle w:val="Paragraphedeliste"/>
        <w:numPr>
          <w:ilvl w:val="0"/>
          <w:numId w:val="38"/>
        </w:numPr>
        <w:spacing w:before="240" w:after="240"/>
      </w:pPr>
      <w:r w:rsidRPr="005E0CCA">
        <w:t>Une gestion facilitée en cas de mises à jour ou suppressions futures.</w:t>
      </w:r>
    </w:p>
    <w:p w14:paraId="0FD5CF6E" w14:textId="5AD3F672" w:rsidR="00A429DD" w:rsidRDefault="00A429DD" w:rsidP="6EE6078F">
      <w:pPr>
        <w:pStyle w:val="Paragraphedeliste"/>
        <w:spacing w:before="240" w:after="240"/>
        <w:rPr>
          <w:rFonts w:ascii="Calibri" w:eastAsia="Calibri" w:hAnsi="Calibri" w:cs="Calibri"/>
        </w:rPr>
      </w:pPr>
    </w:p>
    <w:p w14:paraId="351884E5" w14:textId="6B1715D4" w:rsidR="00A429DD" w:rsidRDefault="72238E40" w:rsidP="000040D3">
      <w:pPr>
        <w:pStyle w:val="Titre1"/>
      </w:pPr>
      <w:r w:rsidRPr="6EE6078F">
        <w:rPr>
          <w:rFonts w:eastAsia="Calibri"/>
        </w:rPr>
        <w:t>Conclusion</w:t>
      </w:r>
    </w:p>
    <w:p w14:paraId="5F5576DC" w14:textId="4EA9381B" w:rsidR="00A429DD" w:rsidRDefault="00A429DD" w:rsidP="00A429DD"/>
    <w:p w14:paraId="59FAF9D5" w14:textId="77777777" w:rsidR="00176D0F" w:rsidRPr="00176D0F" w:rsidRDefault="00176D0F" w:rsidP="00176D0F">
      <w:r w:rsidRPr="00176D0F">
        <w:t>Au terme de ce projet SAE 2.04, nous avons conçu et exploité une base de données relationnelle complète destinée à améliorer la gestion administrative et technique du laboratoire LISTIC. Ce travail a nécessité plusieurs étapes clés : la préparation du modèle conceptuel et logique de données, la génération de données cohérentes et réalistes, ainsi que l’insertion structurée dans une base PostgreSQL.</w:t>
      </w:r>
    </w:p>
    <w:p w14:paraId="0C4F5353" w14:textId="77777777" w:rsidR="00176D0F" w:rsidRPr="00176D0F" w:rsidRDefault="00176D0F" w:rsidP="00176D0F">
      <w:r w:rsidRPr="00176D0F">
        <w:t xml:space="preserve">La démarche adoptée permet aujourd’hui une gestion centralisée, flexible et évolutive des données du laboratoire. Grâce à l’utilisation d’outils comme generatedata.com, Excel, et CSV to SQL Converter, </w:t>
      </w:r>
      <w:r w:rsidRPr="00176D0F">
        <w:lastRenderedPageBreak/>
        <w:t>nous avons automatisé une grande partie de la génération de données, rendant le processus à la fois efficace et reproductible.</w:t>
      </w:r>
    </w:p>
    <w:p w14:paraId="5A3C3CB1" w14:textId="77777777" w:rsidR="00176D0F" w:rsidRPr="00176D0F" w:rsidRDefault="00176D0F" w:rsidP="00176D0F">
      <w:r w:rsidRPr="00176D0F">
        <w:t>Certaines difficultés ont été rencontrées, notamment dans la gestion des relations complexes entre les tables d’association ou la cohérence des données générées aléatoirement. Néanmoins, ces défis ont été surmontés grâce à une organisation rigoureuse et une bonne compréhension des dépendances entre les entités.</w:t>
      </w:r>
    </w:p>
    <w:p w14:paraId="53F12C37" w14:textId="77777777" w:rsidR="00176D0F" w:rsidRPr="00176D0F" w:rsidRDefault="00176D0F" w:rsidP="00176D0F">
      <w:r w:rsidRPr="00176D0F">
        <w:t>À l’avenir, des pistes d’amélioration pourraient inclure l’automatisation complète des insertions via des scripts Python ou SQL avancés, l’ajout d’outils de vérification d’intégrité des données, ou encore l’intégration d’une interface utilisateur pour la gestion en temps réel.</w:t>
      </w:r>
    </w:p>
    <w:p w14:paraId="663A129E" w14:textId="77777777" w:rsidR="00176D0F" w:rsidRPr="00176D0F" w:rsidRDefault="00176D0F" w:rsidP="00176D0F">
      <w:r w:rsidRPr="00176D0F">
        <w:t>Ce projet nous a permis de mettre en pratique nos compétences en modélisation, manipulation de données, et déploiement de base de données, tout en répondant à un besoin concret d’optimisation de gestion.</w:t>
      </w:r>
    </w:p>
    <w:p w14:paraId="0C00BBA9" w14:textId="77777777" w:rsidR="00176D0F" w:rsidRDefault="00176D0F" w:rsidP="00A429DD"/>
    <w:p w14:paraId="35FEAEB4" w14:textId="77777777" w:rsidR="006C4855" w:rsidRDefault="006C4855" w:rsidP="00A429DD"/>
    <w:p w14:paraId="25C9772B" w14:textId="77777777" w:rsidR="008B3539" w:rsidRDefault="008B3539" w:rsidP="005F1327"/>
    <w:sectPr w:rsidR="008B3539" w:rsidSect="00A150BF">
      <w:headerReference w:type="default" r:id="rId18"/>
      <w:footerReference w:type="defaul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17783A" w14:textId="77777777" w:rsidR="006F35ED" w:rsidRDefault="006F35ED" w:rsidP="004C6322">
      <w:pPr>
        <w:spacing w:after="0" w:line="240" w:lineRule="auto"/>
      </w:pPr>
      <w:r>
        <w:separator/>
      </w:r>
    </w:p>
  </w:endnote>
  <w:endnote w:type="continuationSeparator" w:id="0">
    <w:p w14:paraId="0C2EB3C0" w14:textId="77777777" w:rsidR="006F35ED" w:rsidRDefault="006F35ED" w:rsidP="004C6322">
      <w:pPr>
        <w:spacing w:after="0" w:line="240" w:lineRule="auto"/>
      </w:pPr>
      <w:r>
        <w:continuationSeparator/>
      </w:r>
    </w:p>
  </w:endnote>
  <w:endnote w:type="continuationNotice" w:id="1">
    <w:p w14:paraId="390221D6" w14:textId="77777777" w:rsidR="006F35ED" w:rsidRDefault="006F35E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5F7B5" w14:textId="2461E5D4" w:rsidR="00610AA8" w:rsidRDefault="00896D22" w:rsidP="005144C2">
    <w:pPr>
      <w:pStyle w:val="Pieddepage"/>
    </w:pPr>
    <w:r>
      <w:t>H. ALLIX</w:t>
    </w:r>
    <w:r w:rsidR="00373F42">
      <w:t xml:space="preserve"> K.</w:t>
    </w:r>
    <w:r w:rsidR="00B6246E">
      <w:t xml:space="preserve"> </w:t>
    </w:r>
    <w:r w:rsidR="00373F42">
      <w:t>CINAR G.</w:t>
    </w:r>
    <w:r w:rsidR="00B6246E">
      <w:t xml:space="preserve"> </w:t>
    </w:r>
    <w:r w:rsidR="00373F42">
      <w:t>FAYARD</w:t>
    </w:r>
    <w:r>
      <w:tab/>
    </w:r>
    <w:r>
      <w:tab/>
    </w:r>
    <w:r>
      <w:fldChar w:fldCharType="begin"/>
    </w:r>
    <w:r>
      <w:instrText>PAGE   \* MERGEFORMAT</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9DC9B" w14:textId="77777777" w:rsidR="006F35ED" w:rsidRDefault="006F35ED" w:rsidP="004C6322">
      <w:pPr>
        <w:spacing w:after="0" w:line="240" w:lineRule="auto"/>
      </w:pPr>
      <w:r>
        <w:separator/>
      </w:r>
    </w:p>
  </w:footnote>
  <w:footnote w:type="continuationSeparator" w:id="0">
    <w:p w14:paraId="0580C8DB" w14:textId="77777777" w:rsidR="006F35ED" w:rsidRDefault="006F35ED" w:rsidP="004C6322">
      <w:pPr>
        <w:spacing w:after="0" w:line="240" w:lineRule="auto"/>
      </w:pPr>
      <w:r>
        <w:continuationSeparator/>
      </w:r>
    </w:p>
  </w:footnote>
  <w:footnote w:type="continuationNotice" w:id="1">
    <w:p w14:paraId="5A4B61BE" w14:textId="77777777" w:rsidR="006F35ED" w:rsidRDefault="006F35E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8E7A8" w14:textId="015494AF" w:rsidR="00D251F3" w:rsidRPr="00373F42" w:rsidRDefault="00D251F3" w:rsidP="0025209C">
    <w:pPr>
      <w:pStyle w:val="En-tte"/>
      <w:rPr>
        <w:caps/>
        <w:color w:val="000000" w:themeColor="text1"/>
      </w:rPr>
    </w:pPr>
    <w:r w:rsidRPr="00373F42">
      <w:rPr>
        <w:caps/>
        <w:color w:val="000000" w:themeColor="text1"/>
      </w:rPr>
      <w:t xml:space="preserve"> </w:t>
    </w:r>
    <w:sdt>
      <w:sdtPr>
        <w:rPr>
          <w:caps/>
          <w:color w:val="000000" w:themeColor="text1"/>
        </w:rPr>
        <w:alias w:val="Titre"/>
        <w:tag w:val=""/>
        <w:id w:val="-1954942076"/>
        <w:placeholder>
          <w:docPart w:val="52EACB774E33469B93D61609681D269E"/>
        </w:placeholder>
        <w:dataBinding w:prefixMappings="xmlns:ns0='http://purl.org/dc/elements/1.1/' xmlns:ns1='http://schemas.openxmlformats.org/package/2006/metadata/core-properties' " w:xpath="/ns1:coreProperties[1]/ns0:title[1]" w:storeItemID="{6C3C8BC8-F283-45AE-878A-BAB7291924A1}"/>
        <w:text/>
      </w:sdtPr>
      <w:sdtEndPr/>
      <w:sdtContent>
        <w:r w:rsidRPr="00373F42">
          <w:rPr>
            <w:caps/>
            <w:color w:val="000000" w:themeColor="text1"/>
          </w:rPr>
          <w:t>SAE2.04 Sujet 2</w:t>
        </w:r>
      </w:sdtContent>
    </w:sdt>
  </w:p>
  <w:p w14:paraId="71AC1410" w14:textId="71085C89" w:rsidR="00610AA8" w:rsidRPr="006B512D" w:rsidRDefault="00610AA8" w:rsidP="005144C2">
    <w:pPr>
      <w:pStyle w:val="En-tte"/>
      <w:rPr>
        <w:color w:val="1F3864" w:themeColor="accent1" w:themeShade="8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7B8F"/>
    <w:multiLevelType w:val="multilevel"/>
    <w:tmpl w:val="F868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AEFA2"/>
    <w:multiLevelType w:val="hybridMultilevel"/>
    <w:tmpl w:val="5D8AED18"/>
    <w:lvl w:ilvl="0" w:tplc="69380F52">
      <w:start w:val="1"/>
      <w:numFmt w:val="bullet"/>
      <w:lvlText w:val=""/>
      <w:lvlJc w:val="left"/>
      <w:pPr>
        <w:ind w:left="720" w:hanging="360"/>
      </w:pPr>
      <w:rPr>
        <w:rFonts w:ascii="Symbol" w:hAnsi="Symbol" w:hint="default"/>
      </w:rPr>
    </w:lvl>
    <w:lvl w:ilvl="1" w:tplc="38627534">
      <w:start w:val="1"/>
      <w:numFmt w:val="bullet"/>
      <w:lvlText w:val="o"/>
      <w:lvlJc w:val="left"/>
      <w:pPr>
        <w:ind w:left="1440" w:hanging="360"/>
      </w:pPr>
      <w:rPr>
        <w:rFonts w:ascii="Courier New" w:hAnsi="Courier New" w:hint="default"/>
      </w:rPr>
    </w:lvl>
    <w:lvl w:ilvl="2" w:tplc="A9302D3A">
      <w:start w:val="1"/>
      <w:numFmt w:val="bullet"/>
      <w:lvlText w:val=""/>
      <w:lvlJc w:val="left"/>
      <w:pPr>
        <w:ind w:left="2160" w:hanging="360"/>
      </w:pPr>
      <w:rPr>
        <w:rFonts w:ascii="Wingdings" w:hAnsi="Wingdings" w:hint="default"/>
      </w:rPr>
    </w:lvl>
    <w:lvl w:ilvl="3" w:tplc="7944B4D2">
      <w:start w:val="1"/>
      <w:numFmt w:val="bullet"/>
      <w:lvlText w:val=""/>
      <w:lvlJc w:val="left"/>
      <w:pPr>
        <w:ind w:left="2880" w:hanging="360"/>
      </w:pPr>
      <w:rPr>
        <w:rFonts w:ascii="Symbol" w:hAnsi="Symbol" w:hint="default"/>
      </w:rPr>
    </w:lvl>
    <w:lvl w:ilvl="4" w:tplc="7EAE43F4">
      <w:start w:val="1"/>
      <w:numFmt w:val="bullet"/>
      <w:lvlText w:val="o"/>
      <w:lvlJc w:val="left"/>
      <w:pPr>
        <w:ind w:left="3600" w:hanging="360"/>
      </w:pPr>
      <w:rPr>
        <w:rFonts w:ascii="Courier New" w:hAnsi="Courier New" w:hint="default"/>
      </w:rPr>
    </w:lvl>
    <w:lvl w:ilvl="5" w:tplc="4698C668">
      <w:start w:val="1"/>
      <w:numFmt w:val="bullet"/>
      <w:lvlText w:val=""/>
      <w:lvlJc w:val="left"/>
      <w:pPr>
        <w:ind w:left="4320" w:hanging="360"/>
      </w:pPr>
      <w:rPr>
        <w:rFonts w:ascii="Wingdings" w:hAnsi="Wingdings" w:hint="default"/>
      </w:rPr>
    </w:lvl>
    <w:lvl w:ilvl="6" w:tplc="16A86C5E">
      <w:start w:val="1"/>
      <w:numFmt w:val="bullet"/>
      <w:lvlText w:val=""/>
      <w:lvlJc w:val="left"/>
      <w:pPr>
        <w:ind w:left="5040" w:hanging="360"/>
      </w:pPr>
      <w:rPr>
        <w:rFonts w:ascii="Symbol" w:hAnsi="Symbol" w:hint="default"/>
      </w:rPr>
    </w:lvl>
    <w:lvl w:ilvl="7" w:tplc="C4E87C68">
      <w:start w:val="1"/>
      <w:numFmt w:val="bullet"/>
      <w:lvlText w:val="o"/>
      <w:lvlJc w:val="left"/>
      <w:pPr>
        <w:ind w:left="5760" w:hanging="360"/>
      </w:pPr>
      <w:rPr>
        <w:rFonts w:ascii="Courier New" w:hAnsi="Courier New" w:hint="default"/>
      </w:rPr>
    </w:lvl>
    <w:lvl w:ilvl="8" w:tplc="064CF22A">
      <w:start w:val="1"/>
      <w:numFmt w:val="bullet"/>
      <w:lvlText w:val=""/>
      <w:lvlJc w:val="left"/>
      <w:pPr>
        <w:ind w:left="6480" w:hanging="360"/>
      </w:pPr>
      <w:rPr>
        <w:rFonts w:ascii="Wingdings" w:hAnsi="Wingdings" w:hint="default"/>
      </w:rPr>
    </w:lvl>
  </w:abstractNum>
  <w:abstractNum w:abstractNumId="2" w15:restartNumberingAfterBreak="0">
    <w:nsid w:val="06FB6D4B"/>
    <w:multiLevelType w:val="multilevel"/>
    <w:tmpl w:val="3CEE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42921"/>
    <w:multiLevelType w:val="multilevel"/>
    <w:tmpl w:val="297A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78641"/>
    <w:multiLevelType w:val="hybridMultilevel"/>
    <w:tmpl w:val="D108C1A4"/>
    <w:lvl w:ilvl="0" w:tplc="217CE51A">
      <w:start w:val="1"/>
      <w:numFmt w:val="bullet"/>
      <w:lvlText w:val=""/>
      <w:lvlJc w:val="left"/>
      <w:pPr>
        <w:ind w:left="720" w:hanging="360"/>
      </w:pPr>
      <w:rPr>
        <w:rFonts w:ascii="Symbol" w:hAnsi="Symbol" w:hint="default"/>
      </w:rPr>
    </w:lvl>
    <w:lvl w:ilvl="1" w:tplc="CAB8802A">
      <w:start w:val="1"/>
      <w:numFmt w:val="bullet"/>
      <w:lvlText w:val="o"/>
      <w:lvlJc w:val="left"/>
      <w:pPr>
        <w:ind w:left="1440" w:hanging="360"/>
      </w:pPr>
      <w:rPr>
        <w:rFonts w:ascii="Courier New" w:hAnsi="Courier New" w:hint="default"/>
      </w:rPr>
    </w:lvl>
    <w:lvl w:ilvl="2" w:tplc="443C0A8A">
      <w:start w:val="1"/>
      <w:numFmt w:val="bullet"/>
      <w:lvlText w:val=""/>
      <w:lvlJc w:val="left"/>
      <w:pPr>
        <w:ind w:left="2160" w:hanging="360"/>
      </w:pPr>
      <w:rPr>
        <w:rFonts w:ascii="Wingdings" w:hAnsi="Wingdings" w:hint="default"/>
      </w:rPr>
    </w:lvl>
    <w:lvl w:ilvl="3" w:tplc="A7E20F30">
      <w:start w:val="1"/>
      <w:numFmt w:val="bullet"/>
      <w:lvlText w:val=""/>
      <w:lvlJc w:val="left"/>
      <w:pPr>
        <w:ind w:left="2880" w:hanging="360"/>
      </w:pPr>
      <w:rPr>
        <w:rFonts w:ascii="Symbol" w:hAnsi="Symbol" w:hint="default"/>
      </w:rPr>
    </w:lvl>
    <w:lvl w:ilvl="4" w:tplc="19F64AB0">
      <w:start w:val="1"/>
      <w:numFmt w:val="bullet"/>
      <w:lvlText w:val="o"/>
      <w:lvlJc w:val="left"/>
      <w:pPr>
        <w:ind w:left="3600" w:hanging="360"/>
      </w:pPr>
      <w:rPr>
        <w:rFonts w:ascii="Courier New" w:hAnsi="Courier New" w:hint="default"/>
      </w:rPr>
    </w:lvl>
    <w:lvl w:ilvl="5" w:tplc="B854F5B4">
      <w:start w:val="1"/>
      <w:numFmt w:val="bullet"/>
      <w:lvlText w:val=""/>
      <w:lvlJc w:val="left"/>
      <w:pPr>
        <w:ind w:left="4320" w:hanging="360"/>
      </w:pPr>
      <w:rPr>
        <w:rFonts w:ascii="Wingdings" w:hAnsi="Wingdings" w:hint="default"/>
      </w:rPr>
    </w:lvl>
    <w:lvl w:ilvl="6" w:tplc="C5F2893E">
      <w:start w:val="1"/>
      <w:numFmt w:val="bullet"/>
      <w:lvlText w:val=""/>
      <w:lvlJc w:val="left"/>
      <w:pPr>
        <w:ind w:left="5040" w:hanging="360"/>
      </w:pPr>
      <w:rPr>
        <w:rFonts w:ascii="Symbol" w:hAnsi="Symbol" w:hint="default"/>
      </w:rPr>
    </w:lvl>
    <w:lvl w:ilvl="7" w:tplc="744E3CCC">
      <w:start w:val="1"/>
      <w:numFmt w:val="bullet"/>
      <w:lvlText w:val="o"/>
      <w:lvlJc w:val="left"/>
      <w:pPr>
        <w:ind w:left="5760" w:hanging="360"/>
      </w:pPr>
      <w:rPr>
        <w:rFonts w:ascii="Courier New" w:hAnsi="Courier New" w:hint="default"/>
      </w:rPr>
    </w:lvl>
    <w:lvl w:ilvl="8" w:tplc="A9EA012C">
      <w:start w:val="1"/>
      <w:numFmt w:val="bullet"/>
      <w:lvlText w:val=""/>
      <w:lvlJc w:val="left"/>
      <w:pPr>
        <w:ind w:left="6480" w:hanging="360"/>
      </w:pPr>
      <w:rPr>
        <w:rFonts w:ascii="Wingdings" w:hAnsi="Wingdings" w:hint="default"/>
      </w:rPr>
    </w:lvl>
  </w:abstractNum>
  <w:abstractNum w:abstractNumId="5" w15:restartNumberingAfterBreak="0">
    <w:nsid w:val="0FA354F2"/>
    <w:multiLevelType w:val="hybridMultilevel"/>
    <w:tmpl w:val="BBA4345A"/>
    <w:lvl w:ilvl="0" w:tplc="E0E67288">
      <w:start w:val="1"/>
      <w:numFmt w:val="bullet"/>
      <w:lvlText w:val=""/>
      <w:lvlJc w:val="left"/>
      <w:pPr>
        <w:ind w:left="720" w:hanging="360"/>
      </w:pPr>
      <w:rPr>
        <w:rFonts w:ascii="Symbol" w:hAnsi="Symbol" w:hint="default"/>
      </w:rPr>
    </w:lvl>
    <w:lvl w:ilvl="1" w:tplc="638C7340">
      <w:start w:val="1"/>
      <w:numFmt w:val="bullet"/>
      <w:lvlText w:val="o"/>
      <w:lvlJc w:val="left"/>
      <w:pPr>
        <w:ind w:left="1440" w:hanging="360"/>
      </w:pPr>
      <w:rPr>
        <w:rFonts w:ascii="Courier New" w:hAnsi="Courier New" w:hint="default"/>
      </w:rPr>
    </w:lvl>
    <w:lvl w:ilvl="2" w:tplc="D9B0F224">
      <w:start w:val="1"/>
      <w:numFmt w:val="bullet"/>
      <w:lvlText w:val=""/>
      <w:lvlJc w:val="left"/>
      <w:pPr>
        <w:ind w:left="2160" w:hanging="360"/>
      </w:pPr>
      <w:rPr>
        <w:rFonts w:ascii="Wingdings" w:hAnsi="Wingdings" w:hint="default"/>
      </w:rPr>
    </w:lvl>
    <w:lvl w:ilvl="3" w:tplc="011830AE">
      <w:start w:val="1"/>
      <w:numFmt w:val="bullet"/>
      <w:lvlText w:val=""/>
      <w:lvlJc w:val="left"/>
      <w:pPr>
        <w:ind w:left="2880" w:hanging="360"/>
      </w:pPr>
      <w:rPr>
        <w:rFonts w:ascii="Symbol" w:hAnsi="Symbol" w:hint="default"/>
      </w:rPr>
    </w:lvl>
    <w:lvl w:ilvl="4" w:tplc="DF0ED430">
      <w:start w:val="1"/>
      <w:numFmt w:val="bullet"/>
      <w:lvlText w:val="o"/>
      <w:lvlJc w:val="left"/>
      <w:pPr>
        <w:ind w:left="3600" w:hanging="360"/>
      </w:pPr>
      <w:rPr>
        <w:rFonts w:ascii="Courier New" w:hAnsi="Courier New" w:hint="default"/>
      </w:rPr>
    </w:lvl>
    <w:lvl w:ilvl="5" w:tplc="E45C183E">
      <w:start w:val="1"/>
      <w:numFmt w:val="bullet"/>
      <w:lvlText w:val=""/>
      <w:lvlJc w:val="left"/>
      <w:pPr>
        <w:ind w:left="4320" w:hanging="360"/>
      </w:pPr>
      <w:rPr>
        <w:rFonts w:ascii="Wingdings" w:hAnsi="Wingdings" w:hint="default"/>
      </w:rPr>
    </w:lvl>
    <w:lvl w:ilvl="6" w:tplc="75F25B2E">
      <w:start w:val="1"/>
      <w:numFmt w:val="bullet"/>
      <w:lvlText w:val=""/>
      <w:lvlJc w:val="left"/>
      <w:pPr>
        <w:ind w:left="5040" w:hanging="360"/>
      </w:pPr>
      <w:rPr>
        <w:rFonts w:ascii="Symbol" w:hAnsi="Symbol" w:hint="default"/>
      </w:rPr>
    </w:lvl>
    <w:lvl w:ilvl="7" w:tplc="7F240E1E">
      <w:start w:val="1"/>
      <w:numFmt w:val="bullet"/>
      <w:lvlText w:val="o"/>
      <w:lvlJc w:val="left"/>
      <w:pPr>
        <w:ind w:left="5760" w:hanging="360"/>
      </w:pPr>
      <w:rPr>
        <w:rFonts w:ascii="Courier New" w:hAnsi="Courier New" w:hint="default"/>
      </w:rPr>
    </w:lvl>
    <w:lvl w:ilvl="8" w:tplc="DDB28688">
      <w:start w:val="1"/>
      <w:numFmt w:val="bullet"/>
      <w:lvlText w:val=""/>
      <w:lvlJc w:val="left"/>
      <w:pPr>
        <w:ind w:left="6480" w:hanging="360"/>
      </w:pPr>
      <w:rPr>
        <w:rFonts w:ascii="Wingdings" w:hAnsi="Wingdings" w:hint="default"/>
      </w:rPr>
    </w:lvl>
  </w:abstractNum>
  <w:abstractNum w:abstractNumId="6" w15:restartNumberingAfterBreak="0">
    <w:nsid w:val="109A74D4"/>
    <w:multiLevelType w:val="hybridMultilevel"/>
    <w:tmpl w:val="6B169F0E"/>
    <w:lvl w:ilvl="0" w:tplc="7D5A654E">
      <w:start w:val="1"/>
      <w:numFmt w:val="bullet"/>
      <w:lvlText w:val=""/>
      <w:lvlJc w:val="left"/>
      <w:pPr>
        <w:ind w:left="720" w:hanging="360"/>
      </w:pPr>
      <w:rPr>
        <w:rFonts w:ascii="Symbol" w:hAnsi="Symbol" w:hint="default"/>
      </w:rPr>
    </w:lvl>
    <w:lvl w:ilvl="1" w:tplc="F5E84602">
      <w:start w:val="1"/>
      <w:numFmt w:val="bullet"/>
      <w:lvlText w:val="o"/>
      <w:lvlJc w:val="left"/>
      <w:pPr>
        <w:ind w:left="1440" w:hanging="360"/>
      </w:pPr>
      <w:rPr>
        <w:rFonts w:ascii="Courier New" w:hAnsi="Courier New" w:hint="default"/>
      </w:rPr>
    </w:lvl>
    <w:lvl w:ilvl="2" w:tplc="266EBF60">
      <w:start w:val="1"/>
      <w:numFmt w:val="bullet"/>
      <w:lvlText w:val=""/>
      <w:lvlJc w:val="left"/>
      <w:pPr>
        <w:ind w:left="2160" w:hanging="360"/>
      </w:pPr>
      <w:rPr>
        <w:rFonts w:ascii="Wingdings" w:hAnsi="Wingdings" w:hint="default"/>
      </w:rPr>
    </w:lvl>
    <w:lvl w:ilvl="3" w:tplc="530681B2">
      <w:start w:val="1"/>
      <w:numFmt w:val="bullet"/>
      <w:lvlText w:val=""/>
      <w:lvlJc w:val="left"/>
      <w:pPr>
        <w:ind w:left="2880" w:hanging="360"/>
      </w:pPr>
      <w:rPr>
        <w:rFonts w:ascii="Symbol" w:hAnsi="Symbol" w:hint="default"/>
      </w:rPr>
    </w:lvl>
    <w:lvl w:ilvl="4" w:tplc="0644B56E">
      <w:start w:val="1"/>
      <w:numFmt w:val="bullet"/>
      <w:lvlText w:val="o"/>
      <w:lvlJc w:val="left"/>
      <w:pPr>
        <w:ind w:left="3600" w:hanging="360"/>
      </w:pPr>
      <w:rPr>
        <w:rFonts w:ascii="Courier New" w:hAnsi="Courier New" w:hint="default"/>
      </w:rPr>
    </w:lvl>
    <w:lvl w:ilvl="5" w:tplc="BF8E4166">
      <w:start w:val="1"/>
      <w:numFmt w:val="bullet"/>
      <w:lvlText w:val=""/>
      <w:lvlJc w:val="left"/>
      <w:pPr>
        <w:ind w:left="4320" w:hanging="360"/>
      </w:pPr>
      <w:rPr>
        <w:rFonts w:ascii="Wingdings" w:hAnsi="Wingdings" w:hint="default"/>
      </w:rPr>
    </w:lvl>
    <w:lvl w:ilvl="6" w:tplc="46E2D32E">
      <w:start w:val="1"/>
      <w:numFmt w:val="bullet"/>
      <w:lvlText w:val=""/>
      <w:lvlJc w:val="left"/>
      <w:pPr>
        <w:ind w:left="5040" w:hanging="360"/>
      </w:pPr>
      <w:rPr>
        <w:rFonts w:ascii="Symbol" w:hAnsi="Symbol" w:hint="default"/>
      </w:rPr>
    </w:lvl>
    <w:lvl w:ilvl="7" w:tplc="30E2A4A2">
      <w:start w:val="1"/>
      <w:numFmt w:val="bullet"/>
      <w:lvlText w:val="o"/>
      <w:lvlJc w:val="left"/>
      <w:pPr>
        <w:ind w:left="5760" w:hanging="360"/>
      </w:pPr>
      <w:rPr>
        <w:rFonts w:ascii="Courier New" w:hAnsi="Courier New" w:hint="default"/>
      </w:rPr>
    </w:lvl>
    <w:lvl w:ilvl="8" w:tplc="735E500A">
      <w:start w:val="1"/>
      <w:numFmt w:val="bullet"/>
      <w:lvlText w:val=""/>
      <w:lvlJc w:val="left"/>
      <w:pPr>
        <w:ind w:left="6480" w:hanging="360"/>
      </w:pPr>
      <w:rPr>
        <w:rFonts w:ascii="Wingdings" w:hAnsi="Wingdings" w:hint="default"/>
      </w:rPr>
    </w:lvl>
  </w:abstractNum>
  <w:abstractNum w:abstractNumId="7" w15:restartNumberingAfterBreak="0">
    <w:nsid w:val="113F4A8F"/>
    <w:multiLevelType w:val="multilevel"/>
    <w:tmpl w:val="2336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914E04"/>
    <w:multiLevelType w:val="multilevel"/>
    <w:tmpl w:val="C6F094C8"/>
    <w:lvl w:ilvl="0">
      <w:start w:val="1"/>
      <w:numFmt w:val="decimal"/>
      <w:pStyle w:val="Style1"/>
      <w:lvlText w:val="%1."/>
      <w:lvlJc w:val="left"/>
      <w:pPr>
        <w:ind w:left="1637" w:hanging="360"/>
      </w:pPr>
      <w:rPr>
        <w:rFonts w:hint="default"/>
      </w:rPr>
    </w:lvl>
    <w:lvl w:ilvl="1">
      <w:start w:val="1"/>
      <w:numFmt w:val="decimal"/>
      <w:pStyle w:val="Style2"/>
      <w:lvlText w:val="%1.%2."/>
      <w:lvlJc w:val="left"/>
      <w:pPr>
        <w:ind w:left="720" w:hanging="360"/>
      </w:pPr>
      <w:rPr>
        <w:rFonts w:hint="default"/>
      </w:rPr>
    </w:lvl>
    <w:lvl w:ilvl="2">
      <w:start w:val="1"/>
      <w:numFmt w:val="decimal"/>
      <w:pStyle w:val="Style3"/>
      <w:lvlText w:val="%1.%2.%3."/>
      <w:lvlJc w:val="left"/>
      <w:pPr>
        <w:ind w:left="121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41A601A"/>
    <w:multiLevelType w:val="multilevel"/>
    <w:tmpl w:val="3C8C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53C0E"/>
    <w:multiLevelType w:val="multilevel"/>
    <w:tmpl w:val="3EA0D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7982C"/>
    <w:multiLevelType w:val="hybridMultilevel"/>
    <w:tmpl w:val="B0449E30"/>
    <w:lvl w:ilvl="0" w:tplc="16200DFA">
      <w:start w:val="1"/>
      <w:numFmt w:val="bullet"/>
      <w:lvlText w:val=""/>
      <w:lvlJc w:val="left"/>
      <w:pPr>
        <w:ind w:left="720" w:hanging="360"/>
      </w:pPr>
      <w:rPr>
        <w:rFonts w:ascii="Symbol" w:hAnsi="Symbol" w:hint="default"/>
      </w:rPr>
    </w:lvl>
    <w:lvl w:ilvl="1" w:tplc="A4CE111A">
      <w:start w:val="1"/>
      <w:numFmt w:val="bullet"/>
      <w:lvlText w:val="o"/>
      <w:lvlJc w:val="left"/>
      <w:pPr>
        <w:ind w:left="1440" w:hanging="360"/>
      </w:pPr>
      <w:rPr>
        <w:rFonts w:ascii="Courier New" w:hAnsi="Courier New" w:hint="default"/>
      </w:rPr>
    </w:lvl>
    <w:lvl w:ilvl="2" w:tplc="5A722E96">
      <w:start w:val="1"/>
      <w:numFmt w:val="bullet"/>
      <w:lvlText w:val=""/>
      <w:lvlJc w:val="left"/>
      <w:pPr>
        <w:ind w:left="2160" w:hanging="360"/>
      </w:pPr>
      <w:rPr>
        <w:rFonts w:ascii="Wingdings" w:hAnsi="Wingdings" w:hint="default"/>
      </w:rPr>
    </w:lvl>
    <w:lvl w:ilvl="3" w:tplc="8D3C9E26">
      <w:start w:val="1"/>
      <w:numFmt w:val="bullet"/>
      <w:lvlText w:val=""/>
      <w:lvlJc w:val="left"/>
      <w:pPr>
        <w:ind w:left="2880" w:hanging="360"/>
      </w:pPr>
      <w:rPr>
        <w:rFonts w:ascii="Symbol" w:hAnsi="Symbol" w:hint="default"/>
      </w:rPr>
    </w:lvl>
    <w:lvl w:ilvl="4" w:tplc="8610ADA4">
      <w:start w:val="1"/>
      <w:numFmt w:val="bullet"/>
      <w:lvlText w:val="o"/>
      <w:lvlJc w:val="left"/>
      <w:pPr>
        <w:ind w:left="3600" w:hanging="360"/>
      </w:pPr>
      <w:rPr>
        <w:rFonts w:ascii="Courier New" w:hAnsi="Courier New" w:hint="default"/>
      </w:rPr>
    </w:lvl>
    <w:lvl w:ilvl="5" w:tplc="226AAEC4">
      <w:start w:val="1"/>
      <w:numFmt w:val="bullet"/>
      <w:lvlText w:val=""/>
      <w:lvlJc w:val="left"/>
      <w:pPr>
        <w:ind w:left="4320" w:hanging="360"/>
      </w:pPr>
      <w:rPr>
        <w:rFonts w:ascii="Wingdings" w:hAnsi="Wingdings" w:hint="default"/>
      </w:rPr>
    </w:lvl>
    <w:lvl w:ilvl="6" w:tplc="03C85D08">
      <w:start w:val="1"/>
      <w:numFmt w:val="bullet"/>
      <w:lvlText w:val=""/>
      <w:lvlJc w:val="left"/>
      <w:pPr>
        <w:ind w:left="5040" w:hanging="360"/>
      </w:pPr>
      <w:rPr>
        <w:rFonts w:ascii="Symbol" w:hAnsi="Symbol" w:hint="default"/>
      </w:rPr>
    </w:lvl>
    <w:lvl w:ilvl="7" w:tplc="87DC77A8">
      <w:start w:val="1"/>
      <w:numFmt w:val="bullet"/>
      <w:lvlText w:val="o"/>
      <w:lvlJc w:val="left"/>
      <w:pPr>
        <w:ind w:left="5760" w:hanging="360"/>
      </w:pPr>
      <w:rPr>
        <w:rFonts w:ascii="Courier New" w:hAnsi="Courier New" w:hint="default"/>
      </w:rPr>
    </w:lvl>
    <w:lvl w:ilvl="8" w:tplc="0442A21A">
      <w:start w:val="1"/>
      <w:numFmt w:val="bullet"/>
      <w:lvlText w:val=""/>
      <w:lvlJc w:val="left"/>
      <w:pPr>
        <w:ind w:left="6480" w:hanging="360"/>
      </w:pPr>
      <w:rPr>
        <w:rFonts w:ascii="Wingdings" w:hAnsi="Wingdings" w:hint="default"/>
      </w:rPr>
    </w:lvl>
  </w:abstractNum>
  <w:abstractNum w:abstractNumId="12" w15:restartNumberingAfterBreak="0">
    <w:nsid w:val="24F864D6"/>
    <w:multiLevelType w:val="multilevel"/>
    <w:tmpl w:val="52D8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4FAA0"/>
    <w:multiLevelType w:val="hybridMultilevel"/>
    <w:tmpl w:val="78BEB5A2"/>
    <w:lvl w:ilvl="0" w:tplc="859AD834">
      <w:start w:val="1"/>
      <w:numFmt w:val="bullet"/>
      <w:lvlText w:val=""/>
      <w:lvlJc w:val="left"/>
      <w:pPr>
        <w:ind w:left="720" w:hanging="360"/>
      </w:pPr>
      <w:rPr>
        <w:rFonts w:ascii="Symbol" w:hAnsi="Symbol" w:hint="default"/>
      </w:rPr>
    </w:lvl>
    <w:lvl w:ilvl="1" w:tplc="FFEEE260">
      <w:start w:val="1"/>
      <w:numFmt w:val="bullet"/>
      <w:lvlText w:val="o"/>
      <w:lvlJc w:val="left"/>
      <w:pPr>
        <w:ind w:left="1440" w:hanging="360"/>
      </w:pPr>
      <w:rPr>
        <w:rFonts w:ascii="Courier New" w:hAnsi="Courier New" w:hint="default"/>
      </w:rPr>
    </w:lvl>
    <w:lvl w:ilvl="2" w:tplc="2346B02A">
      <w:start w:val="1"/>
      <w:numFmt w:val="bullet"/>
      <w:lvlText w:val=""/>
      <w:lvlJc w:val="left"/>
      <w:pPr>
        <w:ind w:left="2160" w:hanging="360"/>
      </w:pPr>
      <w:rPr>
        <w:rFonts w:ascii="Wingdings" w:hAnsi="Wingdings" w:hint="default"/>
      </w:rPr>
    </w:lvl>
    <w:lvl w:ilvl="3" w:tplc="EB54A446">
      <w:start w:val="1"/>
      <w:numFmt w:val="bullet"/>
      <w:lvlText w:val=""/>
      <w:lvlJc w:val="left"/>
      <w:pPr>
        <w:ind w:left="2880" w:hanging="360"/>
      </w:pPr>
      <w:rPr>
        <w:rFonts w:ascii="Symbol" w:hAnsi="Symbol" w:hint="default"/>
      </w:rPr>
    </w:lvl>
    <w:lvl w:ilvl="4" w:tplc="83BA0B98">
      <w:start w:val="1"/>
      <w:numFmt w:val="bullet"/>
      <w:lvlText w:val="o"/>
      <w:lvlJc w:val="left"/>
      <w:pPr>
        <w:ind w:left="3600" w:hanging="360"/>
      </w:pPr>
      <w:rPr>
        <w:rFonts w:ascii="Courier New" w:hAnsi="Courier New" w:hint="default"/>
      </w:rPr>
    </w:lvl>
    <w:lvl w:ilvl="5" w:tplc="1D965800">
      <w:start w:val="1"/>
      <w:numFmt w:val="bullet"/>
      <w:lvlText w:val=""/>
      <w:lvlJc w:val="left"/>
      <w:pPr>
        <w:ind w:left="4320" w:hanging="360"/>
      </w:pPr>
      <w:rPr>
        <w:rFonts w:ascii="Wingdings" w:hAnsi="Wingdings" w:hint="default"/>
      </w:rPr>
    </w:lvl>
    <w:lvl w:ilvl="6" w:tplc="859C437C">
      <w:start w:val="1"/>
      <w:numFmt w:val="bullet"/>
      <w:lvlText w:val=""/>
      <w:lvlJc w:val="left"/>
      <w:pPr>
        <w:ind w:left="5040" w:hanging="360"/>
      </w:pPr>
      <w:rPr>
        <w:rFonts w:ascii="Symbol" w:hAnsi="Symbol" w:hint="default"/>
      </w:rPr>
    </w:lvl>
    <w:lvl w:ilvl="7" w:tplc="69344702">
      <w:start w:val="1"/>
      <w:numFmt w:val="bullet"/>
      <w:lvlText w:val="o"/>
      <w:lvlJc w:val="left"/>
      <w:pPr>
        <w:ind w:left="5760" w:hanging="360"/>
      </w:pPr>
      <w:rPr>
        <w:rFonts w:ascii="Courier New" w:hAnsi="Courier New" w:hint="default"/>
      </w:rPr>
    </w:lvl>
    <w:lvl w:ilvl="8" w:tplc="96249076">
      <w:start w:val="1"/>
      <w:numFmt w:val="bullet"/>
      <w:lvlText w:val=""/>
      <w:lvlJc w:val="left"/>
      <w:pPr>
        <w:ind w:left="6480" w:hanging="360"/>
      </w:pPr>
      <w:rPr>
        <w:rFonts w:ascii="Wingdings" w:hAnsi="Wingdings" w:hint="default"/>
      </w:rPr>
    </w:lvl>
  </w:abstractNum>
  <w:abstractNum w:abstractNumId="14" w15:restartNumberingAfterBreak="0">
    <w:nsid w:val="2A302B43"/>
    <w:multiLevelType w:val="multilevel"/>
    <w:tmpl w:val="C194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A1DF6F"/>
    <w:multiLevelType w:val="hybridMultilevel"/>
    <w:tmpl w:val="7250FCFA"/>
    <w:lvl w:ilvl="0" w:tplc="D02E25D6">
      <w:start w:val="1"/>
      <w:numFmt w:val="bullet"/>
      <w:lvlText w:val=""/>
      <w:lvlJc w:val="left"/>
      <w:pPr>
        <w:ind w:left="720" w:hanging="360"/>
      </w:pPr>
      <w:rPr>
        <w:rFonts w:ascii="Symbol" w:hAnsi="Symbol" w:hint="default"/>
      </w:rPr>
    </w:lvl>
    <w:lvl w:ilvl="1" w:tplc="DD5465B2">
      <w:start w:val="1"/>
      <w:numFmt w:val="bullet"/>
      <w:lvlText w:val="o"/>
      <w:lvlJc w:val="left"/>
      <w:pPr>
        <w:ind w:left="1440" w:hanging="360"/>
      </w:pPr>
      <w:rPr>
        <w:rFonts w:ascii="Courier New" w:hAnsi="Courier New" w:hint="default"/>
      </w:rPr>
    </w:lvl>
    <w:lvl w:ilvl="2" w:tplc="BD0E69E6">
      <w:start w:val="1"/>
      <w:numFmt w:val="bullet"/>
      <w:lvlText w:val=""/>
      <w:lvlJc w:val="left"/>
      <w:pPr>
        <w:ind w:left="2160" w:hanging="360"/>
      </w:pPr>
      <w:rPr>
        <w:rFonts w:ascii="Wingdings" w:hAnsi="Wingdings" w:hint="default"/>
      </w:rPr>
    </w:lvl>
    <w:lvl w:ilvl="3" w:tplc="19343F58">
      <w:start w:val="1"/>
      <w:numFmt w:val="bullet"/>
      <w:lvlText w:val=""/>
      <w:lvlJc w:val="left"/>
      <w:pPr>
        <w:ind w:left="2880" w:hanging="360"/>
      </w:pPr>
      <w:rPr>
        <w:rFonts w:ascii="Symbol" w:hAnsi="Symbol" w:hint="default"/>
      </w:rPr>
    </w:lvl>
    <w:lvl w:ilvl="4" w:tplc="6B32F538">
      <w:start w:val="1"/>
      <w:numFmt w:val="bullet"/>
      <w:lvlText w:val="o"/>
      <w:lvlJc w:val="left"/>
      <w:pPr>
        <w:ind w:left="3600" w:hanging="360"/>
      </w:pPr>
      <w:rPr>
        <w:rFonts w:ascii="Courier New" w:hAnsi="Courier New" w:hint="default"/>
      </w:rPr>
    </w:lvl>
    <w:lvl w:ilvl="5" w:tplc="0F6CF326">
      <w:start w:val="1"/>
      <w:numFmt w:val="bullet"/>
      <w:lvlText w:val=""/>
      <w:lvlJc w:val="left"/>
      <w:pPr>
        <w:ind w:left="4320" w:hanging="360"/>
      </w:pPr>
      <w:rPr>
        <w:rFonts w:ascii="Wingdings" w:hAnsi="Wingdings" w:hint="default"/>
      </w:rPr>
    </w:lvl>
    <w:lvl w:ilvl="6" w:tplc="AA60922A">
      <w:start w:val="1"/>
      <w:numFmt w:val="bullet"/>
      <w:lvlText w:val=""/>
      <w:lvlJc w:val="left"/>
      <w:pPr>
        <w:ind w:left="5040" w:hanging="360"/>
      </w:pPr>
      <w:rPr>
        <w:rFonts w:ascii="Symbol" w:hAnsi="Symbol" w:hint="default"/>
      </w:rPr>
    </w:lvl>
    <w:lvl w:ilvl="7" w:tplc="CDDC285C">
      <w:start w:val="1"/>
      <w:numFmt w:val="bullet"/>
      <w:lvlText w:val="o"/>
      <w:lvlJc w:val="left"/>
      <w:pPr>
        <w:ind w:left="5760" w:hanging="360"/>
      </w:pPr>
      <w:rPr>
        <w:rFonts w:ascii="Courier New" w:hAnsi="Courier New" w:hint="default"/>
      </w:rPr>
    </w:lvl>
    <w:lvl w:ilvl="8" w:tplc="B9DCCCBC">
      <w:start w:val="1"/>
      <w:numFmt w:val="bullet"/>
      <w:lvlText w:val=""/>
      <w:lvlJc w:val="left"/>
      <w:pPr>
        <w:ind w:left="6480" w:hanging="360"/>
      </w:pPr>
      <w:rPr>
        <w:rFonts w:ascii="Wingdings" w:hAnsi="Wingdings" w:hint="default"/>
      </w:rPr>
    </w:lvl>
  </w:abstractNum>
  <w:abstractNum w:abstractNumId="16" w15:restartNumberingAfterBreak="0">
    <w:nsid w:val="2E3B1008"/>
    <w:multiLevelType w:val="hybridMultilevel"/>
    <w:tmpl w:val="51849D16"/>
    <w:lvl w:ilvl="0" w:tplc="EEA853CE">
      <w:start w:val="1"/>
      <w:numFmt w:val="bullet"/>
      <w:lvlText w:val=""/>
      <w:lvlJc w:val="left"/>
      <w:pPr>
        <w:ind w:left="720" w:hanging="360"/>
      </w:pPr>
      <w:rPr>
        <w:rFonts w:ascii="Symbol" w:hAnsi="Symbol" w:hint="default"/>
      </w:rPr>
    </w:lvl>
    <w:lvl w:ilvl="1" w:tplc="8084B6F8">
      <w:start w:val="1"/>
      <w:numFmt w:val="bullet"/>
      <w:lvlText w:val="o"/>
      <w:lvlJc w:val="left"/>
      <w:pPr>
        <w:ind w:left="1440" w:hanging="360"/>
      </w:pPr>
      <w:rPr>
        <w:rFonts w:ascii="Courier New" w:hAnsi="Courier New" w:hint="default"/>
      </w:rPr>
    </w:lvl>
    <w:lvl w:ilvl="2" w:tplc="E194B0CC">
      <w:start w:val="1"/>
      <w:numFmt w:val="bullet"/>
      <w:lvlText w:val=""/>
      <w:lvlJc w:val="left"/>
      <w:pPr>
        <w:ind w:left="2160" w:hanging="360"/>
      </w:pPr>
      <w:rPr>
        <w:rFonts w:ascii="Wingdings" w:hAnsi="Wingdings" w:hint="default"/>
      </w:rPr>
    </w:lvl>
    <w:lvl w:ilvl="3" w:tplc="2A6866B4">
      <w:start w:val="1"/>
      <w:numFmt w:val="bullet"/>
      <w:lvlText w:val=""/>
      <w:lvlJc w:val="left"/>
      <w:pPr>
        <w:ind w:left="2880" w:hanging="360"/>
      </w:pPr>
      <w:rPr>
        <w:rFonts w:ascii="Symbol" w:hAnsi="Symbol" w:hint="default"/>
      </w:rPr>
    </w:lvl>
    <w:lvl w:ilvl="4" w:tplc="765AE68E">
      <w:start w:val="1"/>
      <w:numFmt w:val="bullet"/>
      <w:lvlText w:val="o"/>
      <w:lvlJc w:val="left"/>
      <w:pPr>
        <w:ind w:left="3600" w:hanging="360"/>
      </w:pPr>
      <w:rPr>
        <w:rFonts w:ascii="Courier New" w:hAnsi="Courier New" w:hint="default"/>
      </w:rPr>
    </w:lvl>
    <w:lvl w:ilvl="5" w:tplc="897A890A">
      <w:start w:val="1"/>
      <w:numFmt w:val="bullet"/>
      <w:lvlText w:val=""/>
      <w:lvlJc w:val="left"/>
      <w:pPr>
        <w:ind w:left="4320" w:hanging="360"/>
      </w:pPr>
      <w:rPr>
        <w:rFonts w:ascii="Wingdings" w:hAnsi="Wingdings" w:hint="default"/>
      </w:rPr>
    </w:lvl>
    <w:lvl w:ilvl="6" w:tplc="DE305CA8">
      <w:start w:val="1"/>
      <w:numFmt w:val="bullet"/>
      <w:lvlText w:val=""/>
      <w:lvlJc w:val="left"/>
      <w:pPr>
        <w:ind w:left="5040" w:hanging="360"/>
      </w:pPr>
      <w:rPr>
        <w:rFonts w:ascii="Symbol" w:hAnsi="Symbol" w:hint="default"/>
      </w:rPr>
    </w:lvl>
    <w:lvl w:ilvl="7" w:tplc="F860133C">
      <w:start w:val="1"/>
      <w:numFmt w:val="bullet"/>
      <w:lvlText w:val="o"/>
      <w:lvlJc w:val="left"/>
      <w:pPr>
        <w:ind w:left="5760" w:hanging="360"/>
      </w:pPr>
      <w:rPr>
        <w:rFonts w:ascii="Courier New" w:hAnsi="Courier New" w:hint="default"/>
      </w:rPr>
    </w:lvl>
    <w:lvl w:ilvl="8" w:tplc="245AE7F0">
      <w:start w:val="1"/>
      <w:numFmt w:val="bullet"/>
      <w:lvlText w:val=""/>
      <w:lvlJc w:val="left"/>
      <w:pPr>
        <w:ind w:left="6480" w:hanging="360"/>
      </w:pPr>
      <w:rPr>
        <w:rFonts w:ascii="Wingdings" w:hAnsi="Wingdings" w:hint="default"/>
      </w:rPr>
    </w:lvl>
  </w:abstractNum>
  <w:abstractNum w:abstractNumId="17" w15:restartNumberingAfterBreak="0">
    <w:nsid w:val="3062DB8D"/>
    <w:multiLevelType w:val="hybridMultilevel"/>
    <w:tmpl w:val="C40EECBC"/>
    <w:lvl w:ilvl="0" w:tplc="8AEC1D62">
      <w:start w:val="1"/>
      <w:numFmt w:val="bullet"/>
      <w:lvlText w:val=""/>
      <w:lvlJc w:val="left"/>
      <w:pPr>
        <w:ind w:left="720" w:hanging="360"/>
      </w:pPr>
      <w:rPr>
        <w:rFonts w:ascii="Symbol" w:hAnsi="Symbol" w:hint="default"/>
      </w:rPr>
    </w:lvl>
    <w:lvl w:ilvl="1" w:tplc="BA18D9A2">
      <w:start w:val="1"/>
      <w:numFmt w:val="bullet"/>
      <w:lvlText w:val="o"/>
      <w:lvlJc w:val="left"/>
      <w:pPr>
        <w:ind w:left="1440" w:hanging="360"/>
      </w:pPr>
      <w:rPr>
        <w:rFonts w:ascii="Courier New" w:hAnsi="Courier New" w:hint="default"/>
      </w:rPr>
    </w:lvl>
    <w:lvl w:ilvl="2" w:tplc="D1B251FE">
      <w:start w:val="1"/>
      <w:numFmt w:val="bullet"/>
      <w:lvlText w:val=""/>
      <w:lvlJc w:val="left"/>
      <w:pPr>
        <w:ind w:left="2160" w:hanging="360"/>
      </w:pPr>
      <w:rPr>
        <w:rFonts w:ascii="Wingdings" w:hAnsi="Wingdings" w:hint="default"/>
      </w:rPr>
    </w:lvl>
    <w:lvl w:ilvl="3" w:tplc="17CAE8BE">
      <w:start w:val="1"/>
      <w:numFmt w:val="bullet"/>
      <w:lvlText w:val=""/>
      <w:lvlJc w:val="left"/>
      <w:pPr>
        <w:ind w:left="2880" w:hanging="360"/>
      </w:pPr>
      <w:rPr>
        <w:rFonts w:ascii="Symbol" w:hAnsi="Symbol" w:hint="default"/>
      </w:rPr>
    </w:lvl>
    <w:lvl w:ilvl="4" w:tplc="4C3899FC">
      <w:start w:val="1"/>
      <w:numFmt w:val="bullet"/>
      <w:lvlText w:val="o"/>
      <w:lvlJc w:val="left"/>
      <w:pPr>
        <w:ind w:left="3600" w:hanging="360"/>
      </w:pPr>
      <w:rPr>
        <w:rFonts w:ascii="Courier New" w:hAnsi="Courier New" w:hint="default"/>
      </w:rPr>
    </w:lvl>
    <w:lvl w:ilvl="5" w:tplc="C4EE8682">
      <w:start w:val="1"/>
      <w:numFmt w:val="bullet"/>
      <w:lvlText w:val=""/>
      <w:lvlJc w:val="left"/>
      <w:pPr>
        <w:ind w:left="4320" w:hanging="360"/>
      </w:pPr>
      <w:rPr>
        <w:rFonts w:ascii="Wingdings" w:hAnsi="Wingdings" w:hint="default"/>
      </w:rPr>
    </w:lvl>
    <w:lvl w:ilvl="6" w:tplc="CF42A960">
      <w:start w:val="1"/>
      <w:numFmt w:val="bullet"/>
      <w:lvlText w:val=""/>
      <w:lvlJc w:val="left"/>
      <w:pPr>
        <w:ind w:left="5040" w:hanging="360"/>
      </w:pPr>
      <w:rPr>
        <w:rFonts w:ascii="Symbol" w:hAnsi="Symbol" w:hint="default"/>
      </w:rPr>
    </w:lvl>
    <w:lvl w:ilvl="7" w:tplc="76EEE3A2">
      <w:start w:val="1"/>
      <w:numFmt w:val="bullet"/>
      <w:lvlText w:val="o"/>
      <w:lvlJc w:val="left"/>
      <w:pPr>
        <w:ind w:left="5760" w:hanging="360"/>
      </w:pPr>
      <w:rPr>
        <w:rFonts w:ascii="Courier New" w:hAnsi="Courier New" w:hint="default"/>
      </w:rPr>
    </w:lvl>
    <w:lvl w:ilvl="8" w:tplc="4412F9AC">
      <w:start w:val="1"/>
      <w:numFmt w:val="bullet"/>
      <w:lvlText w:val=""/>
      <w:lvlJc w:val="left"/>
      <w:pPr>
        <w:ind w:left="6480" w:hanging="360"/>
      </w:pPr>
      <w:rPr>
        <w:rFonts w:ascii="Wingdings" w:hAnsi="Wingdings" w:hint="default"/>
      </w:rPr>
    </w:lvl>
  </w:abstractNum>
  <w:abstractNum w:abstractNumId="18" w15:restartNumberingAfterBreak="0">
    <w:nsid w:val="312473BA"/>
    <w:multiLevelType w:val="hybridMultilevel"/>
    <w:tmpl w:val="6590BF66"/>
    <w:lvl w:ilvl="0" w:tplc="A06CE47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035693"/>
    <w:multiLevelType w:val="multilevel"/>
    <w:tmpl w:val="0716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60F30"/>
    <w:multiLevelType w:val="multilevel"/>
    <w:tmpl w:val="BCCE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6F3F7A"/>
    <w:multiLevelType w:val="multilevel"/>
    <w:tmpl w:val="E232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A2200"/>
    <w:multiLevelType w:val="hybridMultilevel"/>
    <w:tmpl w:val="4A725020"/>
    <w:lvl w:ilvl="0" w:tplc="6DD277DC">
      <w:start w:val="1"/>
      <w:numFmt w:val="bullet"/>
      <w:lvlText w:val=""/>
      <w:lvlJc w:val="left"/>
      <w:pPr>
        <w:ind w:left="720" w:hanging="360"/>
      </w:pPr>
      <w:rPr>
        <w:rFonts w:ascii="Symbol" w:hAnsi="Symbol" w:hint="default"/>
      </w:rPr>
    </w:lvl>
    <w:lvl w:ilvl="1" w:tplc="D1B6C3F6">
      <w:start w:val="1"/>
      <w:numFmt w:val="bullet"/>
      <w:lvlText w:val="o"/>
      <w:lvlJc w:val="left"/>
      <w:pPr>
        <w:ind w:left="1440" w:hanging="360"/>
      </w:pPr>
      <w:rPr>
        <w:rFonts w:ascii="Courier New" w:hAnsi="Courier New" w:hint="default"/>
      </w:rPr>
    </w:lvl>
    <w:lvl w:ilvl="2" w:tplc="2C645082">
      <w:start w:val="1"/>
      <w:numFmt w:val="bullet"/>
      <w:lvlText w:val=""/>
      <w:lvlJc w:val="left"/>
      <w:pPr>
        <w:ind w:left="2160" w:hanging="360"/>
      </w:pPr>
      <w:rPr>
        <w:rFonts w:ascii="Wingdings" w:hAnsi="Wingdings" w:hint="default"/>
      </w:rPr>
    </w:lvl>
    <w:lvl w:ilvl="3" w:tplc="22F6C3C4">
      <w:start w:val="1"/>
      <w:numFmt w:val="bullet"/>
      <w:lvlText w:val=""/>
      <w:lvlJc w:val="left"/>
      <w:pPr>
        <w:ind w:left="2880" w:hanging="360"/>
      </w:pPr>
      <w:rPr>
        <w:rFonts w:ascii="Symbol" w:hAnsi="Symbol" w:hint="default"/>
      </w:rPr>
    </w:lvl>
    <w:lvl w:ilvl="4" w:tplc="BB8EA522">
      <w:start w:val="1"/>
      <w:numFmt w:val="bullet"/>
      <w:lvlText w:val="o"/>
      <w:lvlJc w:val="left"/>
      <w:pPr>
        <w:ind w:left="3600" w:hanging="360"/>
      </w:pPr>
      <w:rPr>
        <w:rFonts w:ascii="Courier New" w:hAnsi="Courier New" w:hint="default"/>
      </w:rPr>
    </w:lvl>
    <w:lvl w:ilvl="5" w:tplc="76CE439A">
      <w:start w:val="1"/>
      <w:numFmt w:val="bullet"/>
      <w:lvlText w:val=""/>
      <w:lvlJc w:val="left"/>
      <w:pPr>
        <w:ind w:left="4320" w:hanging="360"/>
      </w:pPr>
      <w:rPr>
        <w:rFonts w:ascii="Wingdings" w:hAnsi="Wingdings" w:hint="default"/>
      </w:rPr>
    </w:lvl>
    <w:lvl w:ilvl="6" w:tplc="DA4E726E">
      <w:start w:val="1"/>
      <w:numFmt w:val="bullet"/>
      <w:lvlText w:val=""/>
      <w:lvlJc w:val="left"/>
      <w:pPr>
        <w:ind w:left="5040" w:hanging="360"/>
      </w:pPr>
      <w:rPr>
        <w:rFonts w:ascii="Symbol" w:hAnsi="Symbol" w:hint="default"/>
      </w:rPr>
    </w:lvl>
    <w:lvl w:ilvl="7" w:tplc="73CCFA90">
      <w:start w:val="1"/>
      <w:numFmt w:val="bullet"/>
      <w:lvlText w:val="o"/>
      <w:lvlJc w:val="left"/>
      <w:pPr>
        <w:ind w:left="5760" w:hanging="360"/>
      </w:pPr>
      <w:rPr>
        <w:rFonts w:ascii="Courier New" w:hAnsi="Courier New" w:hint="default"/>
      </w:rPr>
    </w:lvl>
    <w:lvl w:ilvl="8" w:tplc="FDE00838">
      <w:start w:val="1"/>
      <w:numFmt w:val="bullet"/>
      <w:lvlText w:val=""/>
      <w:lvlJc w:val="left"/>
      <w:pPr>
        <w:ind w:left="6480" w:hanging="360"/>
      </w:pPr>
      <w:rPr>
        <w:rFonts w:ascii="Wingdings" w:hAnsi="Wingdings" w:hint="default"/>
      </w:rPr>
    </w:lvl>
  </w:abstractNum>
  <w:abstractNum w:abstractNumId="23" w15:restartNumberingAfterBreak="0">
    <w:nsid w:val="4E1D7038"/>
    <w:multiLevelType w:val="multilevel"/>
    <w:tmpl w:val="A398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1037C"/>
    <w:multiLevelType w:val="multilevel"/>
    <w:tmpl w:val="D8A0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D82A6B"/>
    <w:multiLevelType w:val="multilevel"/>
    <w:tmpl w:val="1784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60943"/>
    <w:multiLevelType w:val="hybridMultilevel"/>
    <w:tmpl w:val="6BBEC04C"/>
    <w:lvl w:ilvl="0" w:tplc="D58E509A">
      <w:start w:val="1"/>
      <w:numFmt w:val="bullet"/>
      <w:lvlText w:val=""/>
      <w:lvlJc w:val="left"/>
      <w:pPr>
        <w:ind w:left="720" w:hanging="360"/>
      </w:pPr>
      <w:rPr>
        <w:rFonts w:ascii="Symbol" w:hAnsi="Symbol" w:hint="default"/>
      </w:rPr>
    </w:lvl>
    <w:lvl w:ilvl="1" w:tplc="B5E832FA">
      <w:start w:val="1"/>
      <w:numFmt w:val="bullet"/>
      <w:lvlText w:val="o"/>
      <w:lvlJc w:val="left"/>
      <w:pPr>
        <w:ind w:left="1440" w:hanging="360"/>
      </w:pPr>
      <w:rPr>
        <w:rFonts w:ascii="Courier New" w:hAnsi="Courier New" w:hint="default"/>
      </w:rPr>
    </w:lvl>
    <w:lvl w:ilvl="2" w:tplc="1D78D6A8">
      <w:start w:val="1"/>
      <w:numFmt w:val="bullet"/>
      <w:lvlText w:val=""/>
      <w:lvlJc w:val="left"/>
      <w:pPr>
        <w:ind w:left="2160" w:hanging="360"/>
      </w:pPr>
      <w:rPr>
        <w:rFonts w:ascii="Wingdings" w:hAnsi="Wingdings" w:hint="default"/>
      </w:rPr>
    </w:lvl>
    <w:lvl w:ilvl="3" w:tplc="80BACF36">
      <w:start w:val="1"/>
      <w:numFmt w:val="bullet"/>
      <w:lvlText w:val=""/>
      <w:lvlJc w:val="left"/>
      <w:pPr>
        <w:ind w:left="2880" w:hanging="360"/>
      </w:pPr>
      <w:rPr>
        <w:rFonts w:ascii="Symbol" w:hAnsi="Symbol" w:hint="default"/>
      </w:rPr>
    </w:lvl>
    <w:lvl w:ilvl="4" w:tplc="0A0A9680">
      <w:start w:val="1"/>
      <w:numFmt w:val="bullet"/>
      <w:lvlText w:val="o"/>
      <w:lvlJc w:val="left"/>
      <w:pPr>
        <w:ind w:left="3600" w:hanging="360"/>
      </w:pPr>
      <w:rPr>
        <w:rFonts w:ascii="Courier New" w:hAnsi="Courier New" w:hint="default"/>
      </w:rPr>
    </w:lvl>
    <w:lvl w:ilvl="5" w:tplc="42F89776">
      <w:start w:val="1"/>
      <w:numFmt w:val="bullet"/>
      <w:lvlText w:val=""/>
      <w:lvlJc w:val="left"/>
      <w:pPr>
        <w:ind w:left="4320" w:hanging="360"/>
      </w:pPr>
      <w:rPr>
        <w:rFonts w:ascii="Wingdings" w:hAnsi="Wingdings" w:hint="default"/>
      </w:rPr>
    </w:lvl>
    <w:lvl w:ilvl="6" w:tplc="F63AD5EC">
      <w:start w:val="1"/>
      <w:numFmt w:val="bullet"/>
      <w:lvlText w:val=""/>
      <w:lvlJc w:val="left"/>
      <w:pPr>
        <w:ind w:left="5040" w:hanging="360"/>
      </w:pPr>
      <w:rPr>
        <w:rFonts w:ascii="Symbol" w:hAnsi="Symbol" w:hint="default"/>
      </w:rPr>
    </w:lvl>
    <w:lvl w:ilvl="7" w:tplc="76CCEEF6">
      <w:start w:val="1"/>
      <w:numFmt w:val="bullet"/>
      <w:lvlText w:val="o"/>
      <w:lvlJc w:val="left"/>
      <w:pPr>
        <w:ind w:left="5760" w:hanging="360"/>
      </w:pPr>
      <w:rPr>
        <w:rFonts w:ascii="Courier New" w:hAnsi="Courier New" w:hint="default"/>
      </w:rPr>
    </w:lvl>
    <w:lvl w:ilvl="8" w:tplc="D99612EA">
      <w:start w:val="1"/>
      <w:numFmt w:val="bullet"/>
      <w:lvlText w:val=""/>
      <w:lvlJc w:val="left"/>
      <w:pPr>
        <w:ind w:left="6480" w:hanging="360"/>
      </w:pPr>
      <w:rPr>
        <w:rFonts w:ascii="Wingdings" w:hAnsi="Wingdings" w:hint="default"/>
      </w:rPr>
    </w:lvl>
  </w:abstractNum>
  <w:abstractNum w:abstractNumId="27" w15:restartNumberingAfterBreak="0">
    <w:nsid w:val="61DA46E1"/>
    <w:multiLevelType w:val="multilevel"/>
    <w:tmpl w:val="D30C1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DFFF72"/>
    <w:multiLevelType w:val="hybridMultilevel"/>
    <w:tmpl w:val="229E8B56"/>
    <w:lvl w:ilvl="0" w:tplc="CE4E33EE">
      <w:start w:val="1"/>
      <w:numFmt w:val="bullet"/>
      <w:lvlText w:val=""/>
      <w:lvlJc w:val="left"/>
      <w:pPr>
        <w:ind w:left="720" w:hanging="360"/>
      </w:pPr>
      <w:rPr>
        <w:rFonts w:ascii="Symbol" w:hAnsi="Symbol" w:hint="default"/>
      </w:rPr>
    </w:lvl>
    <w:lvl w:ilvl="1" w:tplc="826CE528">
      <w:start w:val="1"/>
      <w:numFmt w:val="bullet"/>
      <w:lvlText w:val="o"/>
      <w:lvlJc w:val="left"/>
      <w:pPr>
        <w:ind w:left="1440" w:hanging="360"/>
      </w:pPr>
      <w:rPr>
        <w:rFonts w:ascii="Courier New" w:hAnsi="Courier New" w:hint="default"/>
      </w:rPr>
    </w:lvl>
    <w:lvl w:ilvl="2" w:tplc="E7AE91B0">
      <w:start w:val="1"/>
      <w:numFmt w:val="bullet"/>
      <w:lvlText w:val=""/>
      <w:lvlJc w:val="left"/>
      <w:pPr>
        <w:ind w:left="2160" w:hanging="360"/>
      </w:pPr>
      <w:rPr>
        <w:rFonts w:ascii="Wingdings" w:hAnsi="Wingdings" w:hint="default"/>
      </w:rPr>
    </w:lvl>
    <w:lvl w:ilvl="3" w:tplc="8D64D292">
      <w:start w:val="1"/>
      <w:numFmt w:val="bullet"/>
      <w:lvlText w:val=""/>
      <w:lvlJc w:val="left"/>
      <w:pPr>
        <w:ind w:left="2880" w:hanging="360"/>
      </w:pPr>
      <w:rPr>
        <w:rFonts w:ascii="Symbol" w:hAnsi="Symbol" w:hint="default"/>
      </w:rPr>
    </w:lvl>
    <w:lvl w:ilvl="4" w:tplc="AD7CEB82">
      <w:start w:val="1"/>
      <w:numFmt w:val="bullet"/>
      <w:lvlText w:val="o"/>
      <w:lvlJc w:val="left"/>
      <w:pPr>
        <w:ind w:left="3600" w:hanging="360"/>
      </w:pPr>
      <w:rPr>
        <w:rFonts w:ascii="Courier New" w:hAnsi="Courier New" w:hint="default"/>
      </w:rPr>
    </w:lvl>
    <w:lvl w:ilvl="5" w:tplc="7674E56A">
      <w:start w:val="1"/>
      <w:numFmt w:val="bullet"/>
      <w:lvlText w:val=""/>
      <w:lvlJc w:val="left"/>
      <w:pPr>
        <w:ind w:left="4320" w:hanging="360"/>
      </w:pPr>
      <w:rPr>
        <w:rFonts w:ascii="Wingdings" w:hAnsi="Wingdings" w:hint="default"/>
      </w:rPr>
    </w:lvl>
    <w:lvl w:ilvl="6" w:tplc="B51ED844">
      <w:start w:val="1"/>
      <w:numFmt w:val="bullet"/>
      <w:lvlText w:val=""/>
      <w:lvlJc w:val="left"/>
      <w:pPr>
        <w:ind w:left="5040" w:hanging="360"/>
      </w:pPr>
      <w:rPr>
        <w:rFonts w:ascii="Symbol" w:hAnsi="Symbol" w:hint="default"/>
      </w:rPr>
    </w:lvl>
    <w:lvl w:ilvl="7" w:tplc="5A085634">
      <w:start w:val="1"/>
      <w:numFmt w:val="bullet"/>
      <w:lvlText w:val="o"/>
      <w:lvlJc w:val="left"/>
      <w:pPr>
        <w:ind w:left="5760" w:hanging="360"/>
      </w:pPr>
      <w:rPr>
        <w:rFonts w:ascii="Courier New" w:hAnsi="Courier New" w:hint="default"/>
      </w:rPr>
    </w:lvl>
    <w:lvl w:ilvl="8" w:tplc="A162D84C">
      <w:start w:val="1"/>
      <w:numFmt w:val="bullet"/>
      <w:lvlText w:val=""/>
      <w:lvlJc w:val="left"/>
      <w:pPr>
        <w:ind w:left="6480" w:hanging="360"/>
      </w:pPr>
      <w:rPr>
        <w:rFonts w:ascii="Wingdings" w:hAnsi="Wingdings" w:hint="default"/>
      </w:rPr>
    </w:lvl>
  </w:abstractNum>
  <w:abstractNum w:abstractNumId="29" w15:restartNumberingAfterBreak="0">
    <w:nsid w:val="6299E01D"/>
    <w:multiLevelType w:val="hybridMultilevel"/>
    <w:tmpl w:val="A0F8DBC6"/>
    <w:lvl w:ilvl="0" w:tplc="BED21D8E">
      <w:start w:val="1"/>
      <w:numFmt w:val="bullet"/>
      <w:lvlText w:val=""/>
      <w:lvlJc w:val="left"/>
      <w:pPr>
        <w:ind w:left="720" w:hanging="360"/>
      </w:pPr>
      <w:rPr>
        <w:rFonts w:ascii="Symbol" w:hAnsi="Symbol" w:hint="default"/>
      </w:rPr>
    </w:lvl>
    <w:lvl w:ilvl="1" w:tplc="1ACA29E8">
      <w:start w:val="1"/>
      <w:numFmt w:val="bullet"/>
      <w:lvlText w:val="o"/>
      <w:lvlJc w:val="left"/>
      <w:pPr>
        <w:ind w:left="1440" w:hanging="360"/>
      </w:pPr>
      <w:rPr>
        <w:rFonts w:ascii="Courier New" w:hAnsi="Courier New" w:hint="default"/>
      </w:rPr>
    </w:lvl>
    <w:lvl w:ilvl="2" w:tplc="370AED94">
      <w:start w:val="1"/>
      <w:numFmt w:val="bullet"/>
      <w:lvlText w:val=""/>
      <w:lvlJc w:val="left"/>
      <w:pPr>
        <w:ind w:left="2160" w:hanging="360"/>
      </w:pPr>
      <w:rPr>
        <w:rFonts w:ascii="Wingdings" w:hAnsi="Wingdings" w:hint="default"/>
      </w:rPr>
    </w:lvl>
    <w:lvl w:ilvl="3" w:tplc="D90C3668">
      <w:start w:val="1"/>
      <w:numFmt w:val="bullet"/>
      <w:lvlText w:val=""/>
      <w:lvlJc w:val="left"/>
      <w:pPr>
        <w:ind w:left="2880" w:hanging="360"/>
      </w:pPr>
      <w:rPr>
        <w:rFonts w:ascii="Symbol" w:hAnsi="Symbol" w:hint="default"/>
      </w:rPr>
    </w:lvl>
    <w:lvl w:ilvl="4" w:tplc="A9CCAC1C">
      <w:start w:val="1"/>
      <w:numFmt w:val="bullet"/>
      <w:lvlText w:val="o"/>
      <w:lvlJc w:val="left"/>
      <w:pPr>
        <w:ind w:left="3600" w:hanging="360"/>
      </w:pPr>
      <w:rPr>
        <w:rFonts w:ascii="Courier New" w:hAnsi="Courier New" w:hint="default"/>
      </w:rPr>
    </w:lvl>
    <w:lvl w:ilvl="5" w:tplc="4EF2F614">
      <w:start w:val="1"/>
      <w:numFmt w:val="bullet"/>
      <w:lvlText w:val=""/>
      <w:lvlJc w:val="left"/>
      <w:pPr>
        <w:ind w:left="4320" w:hanging="360"/>
      </w:pPr>
      <w:rPr>
        <w:rFonts w:ascii="Wingdings" w:hAnsi="Wingdings" w:hint="default"/>
      </w:rPr>
    </w:lvl>
    <w:lvl w:ilvl="6" w:tplc="1AE2CA7C">
      <w:start w:val="1"/>
      <w:numFmt w:val="bullet"/>
      <w:lvlText w:val=""/>
      <w:lvlJc w:val="left"/>
      <w:pPr>
        <w:ind w:left="5040" w:hanging="360"/>
      </w:pPr>
      <w:rPr>
        <w:rFonts w:ascii="Symbol" w:hAnsi="Symbol" w:hint="default"/>
      </w:rPr>
    </w:lvl>
    <w:lvl w:ilvl="7" w:tplc="9D5419EA">
      <w:start w:val="1"/>
      <w:numFmt w:val="bullet"/>
      <w:lvlText w:val="o"/>
      <w:lvlJc w:val="left"/>
      <w:pPr>
        <w:ind w:left="5760" w:hanging="360"/>
      </w:pPr>
      <w:rPr>
        <w:rFonts w:ascii="Courier New" w:hAnsi="Courier New" w:hint="default"/>
      </w:rPr>
    </w:lvl>
    <w:lvl w:ilvl="8" w:tplc="66727E48">
      <w:start w:val="1"/>
      <w:numFmt w:val="bullet"/>
      <w:lvlText w:val=""/>
      <w:lvlJc w:val="left"/>
      <w:pPr>
        <w:ind w:left="6480" w:hanging="360"/>
      </w:pPr>
      <w:rPr>
        <w:rFonts w:ascii="Wingdings" w:hAnsi="Wingdings" w:hint="default"/>
      </w:rPr>
    </w:lvl>
  </w:abstractNum>
  <w:abstractNum w:abstractNumId="30" w15:restartNumberingAfterBreak="0">
    <w:nsid w:val="69505DFF"/>
    <w:multiLevelType w:val="multilevel"/>
    <w:tmpl w:val="A1D0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93065A"/>
    <w:multiLevelType w:val="multilevel"/>
    <w:tmpl w:val="B016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0D69DC"/>
    <w:multiLevelType w:val="multilevel"/>
    <w:tmpl w:val="F09E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717C37"/>
    <w:multiLevelType w:val="hybridMultilevel"/>
    <w:tmpl w:val="22FC7E2C"/>
    <w:lvl w:ilvl="0" w:tplc="D436C12A">
      <w:start w:val="1"/>
      <w:numFmt w:val="bullet"/>
      <w:lvlText w:val=""/>
      <w:lvlJc w:val="left"/>
      <w:pPr>
        <w:ind w:left="720" w:hanging="360"/>
      </w:pPr>
      <w:rPr>
        <w:rFonts w:ascii="Symbol" w:hAnsi="Symbol" w:hint="default"/>
      </w:rPr>
    </w:lvl>
    <w:lvl w:ilvl="1" w:tplc="F58494F4">
      <w:start w:val="1"/>
      <w:numFmt w:val="bullet"/>
      <w:lvlText w:val="o"/>
      <w:lvlJc w:val="left"/>
      <w:pPr>
        <w:ind w:left="1440" w:hanging="360"/>
      </w:pPr>
      <w:rPr>
        <w:rFonts w:ascii="Courier New" w:hAnsi="Courier New" w:hint="default"/>
      </w:rPr>
    </w:lvl>
    <w:lvl w:ilvl="2" w:tplc="C71E4974">
      <w:start w:val="1"/>
      <w:numFmt w:val="bullet"/>
      <w:lvlText w:val=""/>
      <w:lvlJc w:val="left"/>
      <w:pPr>
        <w:ind w:left="2160" w:hanging="360"/>
      </w:pPr>
      <w:rPr>
        <w:rFonts w:ascii="Wingdings" w:hAnsi="Wingdings" w:hint="default"/>
      </w:rPr>
    </w:lvl>
    <w:lvl w:ilvl="3" w:tplc="678CFC7C">
      <w:start w:val="1"/>
      <w:numFmt w:val="bullet"/>
      <w:lvlText w:val=""/>
      <w:lvlJc w:val="left"/>
      <w:pPr>
        <w:ind w:left="2880" w:hanging="360"/>
      </w:pPr>
      <w:rPr>
        <w:rFonts w:ascii="Symbol" w:hAnsi="Symbol" w:hint="default"/>
      </w:rPr>
    </w:lvl>
    <w:lvl w:ilvl="4" w:tplc="DD640532">
      <w:start w:val="1"/>
      <w:numFmt w:val="bullet"/>
      <w:lvlText w:val="o"/>
      <w:lvlJc w:val="left"/>
      <w:pPr>
        <w:ind w:left="3600" w:hanging="360"/>
      </w:pPr>
      <w:rPr>
        <w:rFonts w:ascii="Courier New" w:hAnsi="Courier New" w:hint="default"/>
      </w:rPr>
    </w:lvl>
    <w:lvl w:ilvl="5" w:tplc="BDC26F74">
      <w:start w:val="1"/>
      <w:numFmt w:val="bullet"/>
      <w:lvlText w:val=""/>
      <w:lvlJc w:val="left"/>
      <w:pPr>
        <w:ind w:left="4320" w:hanging="360"/>
      </w:pPr>
      <w:rPr>
        <w:rFonts w:ascii="Wingdings" w:hAnsi="Wingdings" w:hint="default"/>
      </w:rPr>
    </w:lvl>
    <w:lvl w:ilvl="6" w:tplc="40521A34">
      <w:start w:val="1"/>
      <w:numFmt w:val="bullet"/>
      <w:lvlText w:val=""/>
      <w:lvlJc w:val="left"/>
      <w:pPr>
        <w:ind w:left="5040" w:hanging="360"/>
      </w:pPr>
      <w:rPr>
        <w:rFonts w:ascii="Symbol" w:hAnsi="Symbol" w:hint="default"/>
      </w:rPr>
    </w:lvl>
    <w:lvl w:ilvl="7" w:tplc="B584143E">
      <w:start w:val="1"/>
      <w:numFmt w:val="bullet"/>
      <w:lvlText w:val="o"/>
      <w:lvlJc w:val="left"/>
      <w:pPr>
        <w:ind w:left="5760" w:hanging="360"/>
      </w:pPr>
      <w:rPr>
        <w:rFonts w:ascii="Courier New" w:hAnsi="Courier New" w:hint="default"/>
      </w:rPr>
    </w:lvl>
    <w:lvl w:ilvl="8" w:tplc="0F2455CC">
      <w:start w:val="1"/>
      <w:numFmt w:val="bullet"/>
      <w:lvlText w:val=""/>
      <w:lvlJc w:val="left"/>
      <w:pPr>
        <w:ind w:left="6480" w:hanging="360"/>
      </w:pPr>
      <w:rPr>
        <w:rFonts w:ascii="Wingdings" w:hAnsi="Wingdings" w:hint="default"/>
      </w:rPr>
    </w:lvl>
  </w:abstractNum>
  <w:abstractNum w:abstractNumId="34" w15:restartNumberingAfterBreak="0">
    <w:nsid w:val="727A137B"/>
    <w:multiLevelType w:val="multilevel"/>
    <w:tmpl w:val="0B5C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843032"/>
    <w:multiLevelType w:val="multilevel"/>
    <w:tmpl w:val="577A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DAFCC5"/>
    <w:multiLevelType w:val="hybridMultilevel"/>
    <w:tmpl w:val="1310A35E"/>
    <w:lvl w:ilvl="0" w:tplc="D09A2D88">
      <w:start w:val="1"/>
      <w:numFmt w:val="bullet"/>
      <w:lvlText w:val=""/>
      <w:lvlJc w:val="left"/>
      <w:pPr>
        <w:ind w:left="720" w:hanging="360"/>
      </w:pPr>
      <w:rPr>
        <w:rFonts w:ascii="Symbol" w:hAnsi="Symbol" w:hint="default"/>
      </w:rPr>
    </w:lvl>
    <w:lvl w:ilvl="1" w:tplc="0600A8A2">
      <w:start w:val="1"/>
      <w:numFmt w:val="bullet"/>
      <w:lvlText w:val="o"/>
      <w:lvlJc w:val="left"/>
      <w:pPr>
        <w:ind w:left="1440" w:hanging="360"/>
      </w:pPr>
      <w:rPr>
        <w:rFonts w:ascii="Courier New" w:hAnsi="Courier New" w:hint="default"/>
      </w:rPr>
    </w:lvl>
    <w:lvl w:ilvl="2" w:tplc="E38AD274">
      <w:start w:val="1"/>
      <w:numFmt w:val="bullet"/>
      <w:lvlText w:val=""/>
      <w:lvlJc w:val="left"/>
      <w:pPr>
        <w:ind w:left="2160" w:hanging="360"/>
      </w:pPr>
      <w:rPr>
        <w:rFonts w:ascii="Wingdings" w:hAnsi="Wingdings" w:hint="default"/>
      </w:rPr>
    </w:lvl>
    <w:lvl w:ilvl="3" w:tplc="56E2AC5E">
      <w:start w:val="1"/>
      <w:numFmt w:val="bullet"/>
      <w:lvlText w:val=""/>
      <w:lvlJc w:val="left"/>
      <w:pPr>
        <w:ind w:left="2880" w:hanging="360"/>
      </w:pPr>
      <w:rPr>
        <w:rFonts w:ascii="Symbol" w:hAnsi="Symbol" w:hint="default"/>
      </w:rPr>
    </w:lvl>
    <w:lvl w:ilvl="4" w:tplc="395CFFCE">
      <w:start w:val="1"/>
      <w:numFmt w:val="bullet"/>
      <w:lvlText w:val="o"/>
      <w:lvlJc w:val="left"/>
      <w:pPr>
        <w:ind w:left="3600" w:hanging="360"/>
      </w:pPr>
      <w:rPr>
        <w:rFonts w:ascii="Courier New" w:hAnsi="Courier New" w:hint="default"/>
      </w:rPr>
    </w:lvl>
    <w:lvl w:ilvl="5" w:tplc="3B0ED8D6">
      <w:start w:val="1"/>
      <w:numFmt w:val="bullet"/>
      <w:lvlText w:val=""/>
      <w:lvlJc w:val="left"/>
      <w:pPr>
        <w:ind w:left="4320" w:hanging="360"/>
      </w:pPr>
      <w:rPr>
        <w:rFonts w:ascii="Wingdings" w:hAnsi="Wingdings" w:hint="default"/>
      </w:rPr>
    </w:lvl>
    <w:lvl w:ilvl="6" w:tplc="16DC41EA">
      <w:start w:val="1"/>
      <w:numFmt w:val="bullet"/>
      <w:lvlText w:val=""/>
      <w:lvlJc w:val="left"/>
      <w:pPr>
        <w:ind w:left="5040" w:hanging="360"/>
      </w:pPr>
      <w:rPr>
        <w:rFonts w:ascii="Symbol" w:hAnsi="Symbol" w:hint="default"/>
      </w:rPr>
    </w:lvl>
    <w:lvl w:ilvl="7" w:tplc="12EA1018">
      <w:start w:val="1"/>
      <w:numFmt w:val="bullet"/>
      <w:lvlText w:val="o"/>
      <w:lvlJc w:val="left"/>
      <w:pPr>
        <w:ind w:left="5760" w:hanging="360"/>
      </w:pPr>
      <w:rPr>
        <w:rFonts w:ascii="Courier New" w:hAnsi="Courier New" w:hint="default"/>
      </w:rPr>
    </w:lvl>
    <w:lvl w:ilvl="8" w:tplc="E28E0064">
      <w:start w:val="1"/>
      <w:numFmt w:val="bullet"/>
      <w:lvlText w:val=""/>
      <w:lvlJc w:val="left"/>
      <w:pPr>
        <w:ind w:left="6480" w:hanging="360"/>
      </w:pPr>
      <w:rPr>
        <w:rFonts w:ascii="Wingdings" w:hAnsi="Wingdings" w:hint="default"/>
      </w:rPr>
    </w:lvl>
  </w:abstractNum>
  <w:abstractNum w:abstractNumId="37" w15:restartNumberingAfterBreak="0">
    <w:nsid w:val="7A6769B2"/>
    <w:multiLevelType w:val="hybridMultilevel"/>
    <w:tmpl w:val="442CC548"/>
    <w:lvl w:ilvl="0" w:tplc="DD78D9A4">
      <w:start w:val="1"/>
      <w:numFmt w:val="bullet"/>
      <w:lvlText w:val=""/>
      <w:lvlJc w:val="left"/>
      <w:pPr>
        <w:ind w:left="720" w:hanging="360"/>
      </w:pPr>
      <w:rPr>
        <w:rFonts w:ascii="Symbol" w:hAnsi="Symbol" w:hint="default"/>
      </w:rPr>
    </w:lvl>
    <w:lvl w:ilvl="1" w:tplc="F656C3A8">
      <w:start w:val="1"/>
      <w:numFmt w:val="bullet"/>
      <w:lvlText w:val="o"/>
      <w:lvlJc w:val="left"/>
      <w:pPr>
        <w:ind w:left="1440" w:hanging="360"/>
      </w:pPr>
      <w:rPr>
        <w:rFonts w:ascii="Courier New" w:hAnsi="Courier New" w:hint="default"/>
      </w:rPr>
    </w:lvl>
    <w:lvl w:ilvl="2" w:tplc="BEC4F03E">
      <w:start w:val="1"/>
      <w:numFmt w:val="bullet"/>
      <w:lvlText w:val=""/>
      <w:lvlJc w:val="left"/>
      <w:pPr>
        <w:ind w:left="2160" w:hanging="360"/>
      </w:pPr>
      <w:rPr>
        <w:rFonts w:ascii="Wingdings" w:hAnsi="Wingdings" w:hint="default"/>
      </w:rPr>
    </w:lvl>
    <w:lvl w:ilvl="3" w:tplc="FBC65FC2">
      <w:start w:val="1"/>
      <w:numFmt w:val="bullet"/>
      <w:lvlText w:val=""/>
      <w:lvlJc w:val="left"/>
      <w:pPr>
        <w:ind w:left="2880" w:hanging="360"/>
      </w:pPr>
      <w:rPr>
        <w:rFonts w:ascii="Symbol" w:hAnsi="Symbol" w:hint="default"/>
      </w:rPr>
    </w:lvl>
    <w:lvl w:ilvl="4" w:tplc="049882A2">
      <w:start w:val="1"/>
      <w:numFmt w:val="bullet"/>
      <w:lvlText w:val="o"/>
      <w:lvlJc w:val="left"/>
      <w:pPr>
        <w:ind w:left="3600" w:hanging="360"/>
      </w:pPr>
      <w:rPr>
        <w:rFonts w:ascii="Courier New" w:hAnsi="Courier New" w:hint="default"/>
      </w:rPr>
    </w:lvl>
    <w:lvl w:ilvl="5" w:tplc="0FE8A1A2">
      <w:start w:val="1"/>
      <w:numFmt w:val="bullet"/>
      <w:lvlText w:val=""/>
      <w:lvlJc w:val="left"/>
      <w:pPr>
        <w:ind w:left="4320" w:hanging="360"/>
      </w:pPr>
      <w:rPr>
        <w:rFonts w:ascii="Wingdings" w:hAnsi="Wingdings" w:hint="default"/>
      </w:rPr>
    </w:lvl>
    <w:lvl w:ilvl="6" w:tplc="611AABD6">
      <w:start w:val="1"/>
      <w:numFmt w:val="bullet"/>
      <w:lvlText w:val=""/>
      <w:lvlJc w:val="left"/>
      <w:pPr>
        <w:ind w:left="5040" w:hanging="360"/>
      </w:pPr>
      <w:rPr>
        <w:rFonts w:ascii="Symbol" w:hAnsi="Symbol" w:hint="default"/>
      </w:rPr>
    </w:lvl>
    <w:lvl w:ilvl="7" w:tplc="CA6AF080">
      <w:start w:val="1"/>
      <w:numFmt w:val="bullet"/>
      <w:lvlText w:val="o"/>
      <w:lvlJc w:val="left"/>
      <w:pPr>
        <w:ind w:left="5760" w:hanging="360"/>
      </w:pPr>
      <w:rPr>
        <w:rFonts w:ascii="Courier New" w:hAnsi="Courier New" w:hint="default"/>
      </w:rPr>
    </w:lvl>
    <w:lvl w:ilvl="8" w:tplc="1CCE8FEA">
      <w:start w:val="1"/>
      <w:numFmt w:val="bullet"/>
      <w:lvlText w:val=""/>
      <w:lvlJc w:val="left"/>
      <w:pPr>
        <w:ind w:left="6480" w:hanging="360"/>
      </w:pPr>
      <w:rPr>
        <w:rFonts w:ascii="Wingdings" w:hAnsi="Wingdings" w:hint="default"/>
      </w:rPr>
    </w:lvl>
  </w:abstractNum>
  <w:num w:numId="1">
    <w:abstractNumId w:val="22"/>
  </w:num>
  <w:num w:numId="2">
    <w:abstractNumId w:val="36"/>
  </w:num>
  <w:num w:numId="3">
    <w:abstractNumId w:val="33"/>
  </w:num>
  <w:num w:numId="4">
    <w:abstractNumId w:val="16"/>
  </w:num>
  <w:num w:numId="5">
    <w:abstractNumId w:val="13"/>
  </w:num>
  <w:num w:numId="6">
    <w:abstractNumId w:val="5"/>
  </w:num>
  <w:num w:numId="7">
    <w:abstractNumId w:val="17"/>
  </w:num>
  <w:num w:numId="8">
    <w:abstractNumId w:val="37"/>
  </w:num>
  <w:num w:numId="9">
    <w:abstractNumId w:val="15"/>
  </w:num>
  <w:num w:numId="10">
    <w:abstractNumId w:val="26"/>
  </w:num>
  <w:num w:numId="11">
    <w:abstractNumId w:val="11"/>
  </w:num>
  <w:num w:numId="12">
    <w:abstractNumId w:val="4"/>
  </w:num>
  <w:num w:numId="13">
    <w:abstractNumId w:val="6"/>
  </w:num>
  <w:num w:numId="14">
    <w:abstractNumId w:val="1"/>
  </w:num>
  <w:num w:numId="15">
    <w:abstractNumId w:val="29"/>
  </w:num>
  <w:num w:numId="16">
    <w:abstractNumId w:val="28"/>
  </w:num>
  <w:num w:numId="17">
    <w:abstractNumId w:val="8"/>
  </w:num>
  <w:num w:numId="18">
    <w:abstractNumId w:val="12"/>
  </w:num>
  <w:num w:numId="19">
    <w:abstractNumId w:val="30"/>
  </w:num>
  <w:num w:numId="20">
    <w:abstractNumId w:val="23"/>
  </w:num>
  <w:num w:numId="21">
    <w:abstractNumId w:val="31"/>
  </w:num>
  <w:num w:numId="22">
    <w:abstractNumId w:val="24"/>
  </w:num>
  <w:num w:numId="23">
    <w:abstractNumId w:val="19"/>
  </w:num>
  <w:num w:numId="24">
    <w:abstractNumId w:val="34"/>
  </w:num>
  <w:num w:numId="25">
    <w:abstractNumId w:val="2"/>
  </w:num>
  <w:num w:numId="26">
    <w:abstractNumId w:val="18"/>
  </w:num>
  <w:num w:numId="27">
    <w:abstractNumId w:val="21"/>
  </w:num>
  <w:num w:numId="28">
    <w:abstractNumId w:val="7"/>
  </w:num>
  <w:num w:numId="29">
    <w:abstractNumId w:val="35"/>
  </w:num>
  <w:num w:numId="30">
    <w:abstractNumId w:val="14"/>
  </w:num>
  <w:num w:numId="31">
    <w:abstractNumId w:val="10"/>
  </w:num>
  <w:num w:numId="32">
    <w:abstractNumId w:val="20"/>
  </w:num>
  <w:num w:numId="33">
    <w:abstractNumId w:val="9"/>
  </w:num>
  <w:num w:numId="34">
    <w:abstractNumId w:val="0"/>
  </w:num>
  <w:num w:numId="35">
    <w:abstractNumId w:val="27"/>
  </w:num>
  <w:num w:numId="36">
    <w:abstractNumId w:val="32"/>
  </w:num>
  <w:num w:numId="37">
    <w:abstractNumId w:val="25"/>
  </w:num>
  <w:num w:numId="3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E4F"/>
    <w:rsid w:val="000008FA"/>
    <w:rsid w:val="000040D3"/>
    <w:rsid w:val="00023A64"/>
    <w:rsid w:val="000321D3"/>
    <w:rsid w:val="000410C0"/>
    <w:rsid w:val="0004208D"/>
    <w:rsid w:val="0005132E"/>
    <w:rsid w:val="0005143E"/>
    <w:rsid w:val="000520E2"/>
    <w:rsid w:val="00052C2E"/>
    <w:rsid w:val="000541B8"/>
    <w:rsid w:val="00055A27"/>
    <w:rsid w:val="0007315D"/>
    <w:rsid w:val="00073CF8"/>
    <w:rsid w:val="00073F65"/>
    <w:rsid w:val="0008400C"/>
    <w:rsid w:val="000862ED"/>
    <w:rsid w:val="00086821"/>
    <w:rsid w:val="00093C49"/>
    <w:rsid w:val="00094849"/>
    <w:rsid w:val="00094C95"/>
    <w:rsid w:val="000959FA"/>
    <w:rsid w:val="000972D3"/>
    <w:rsid w:val="000A64BD"/>
    <w:rsid w:val="000B5F3A"/>
    <w:rsid w:val="000C0E75"/>
    <w:rsid w:val="000C369F"/>
    <w:rsid w:val="000C7796"/>
    <w:rsid w:val="000D10DF"/>
    <w:rsid w:val="000E247C"/>
    <w:rsid w:val="000F1499"/>
    <w:rsid w:val="000F486C"/>
    <w:rsid w:val="000F684D"/>
    <w:rsid w:val="00104CEA"/>
    <w:rsid w:val="0011742C"/>
    <w:rsid w:val="001211F6"/>
    <w:rsid w:val="00123A4B"/>
    <w:rsid w:val="001256A5"/>
    <w:rsid w:val="00141425"/>
    <w:rsid w:val="00144292"/>
    <w:rsid w:val="00146D63"/>
    <w:rsid w:val="001532F7"/>
    <w:rsid w:val="00153750"/>
    <w:rsid w:val="001607BD"/>
    <w:rsid w:val="00163BB9"/>
    <w:rsid w:val="00165BC7"/>
    <w:rsid w:val="001668A5"/>
    <w:rsid w:val="00167533"/>
    <w:rsid w:val="00170234"/>
    <w:rsid w:val="0017176C"/>
    <w:rsid w:val="00171C03"/>
    <w:rsid w:val="0017517F"/>
    <w:rsid w:val="00176D0F"/>
    <w:rsid w:val="00177FF0"/>
    <w:rsid w:val="00181286"/>
    <w:rsid w:val="00183C49"/>
    <w:rsid w:val="00184AC9"/>
    <w:rsid w:val="0018617D"/>
    <w:rsid w:val="001A616C"/>
    <w:rsid w:val="001A7AB8"/>
    <w:rsid w:val="001C29A4"/>
    <w:rsid w:val="001C6FA7"/>
    <w:rsid w:val="001D10A1"/>
    <w:rsid w:val="001D1713"/>
    <w:rsid w:val="001D3D1C"/>
    <w:rsid w:val="001E082A"/>
    <w:rsid w:val="001E0978"/>
    <w:rsid w:val="001E3304"/>
    <w:rsid w:val="001E4324"/>
    <w:rsid w:val="001F195D"/>
    <w:rsid w:val="001F3105"/>
    <w:rsid w:val="001F4753"/>
    <w:rsid w:val="00201960"/>
    <w:rsid w:val="00215858"/>
    <w:rsid w:val="00215C57"/>
    <w:rsid w:val="002160A3"/>
    <w:rsid w:val="00223534"/>
    <w:rsid w:val="0022473E"/>
    <w:rsid w:val="0023229C"/>
    <w:rsid w:val="00236562"/>
    <w:rsid w:val="0024775B"/>
    <w:rsid w:val="0025209C"/>
    <w:rsid w:val="002559BE"/>
    <w:rsid w:val="00261576"/>
    <w:rsid w:val="002A3264"/>
    <w:rsid w:val="002A3E1A"/>
    <w:rsid w:val="002A7C44"/>
    <w:rsid w:val="002B3826"/>
    <w:rsid w:val="002C1906"/>
    <w:rsid w:val="002C52BE"/>
    <w:rsid w:val="002C5B5C"/>
    <w:rsid w:val="002D3505"/>
    <w:rsid w:val="002D4D6E"/>
    <w:rsid w:val="002E2122"/>
    <w:rsid w:val="002E42CE"/>
    <w:rsid w:val="002E7287"/>
    <w:rsid w:val="002F0BB4"/>
    <w:rsid w:val="002F475F"/>
    <w:rsid w:val="0030015B"/>
    <w:rsid w:val="003015B0"/>
    <w:rsid w:val="00306398"/>
    <w:rsid w:val="0031555B"/>
    <w:rsid w:val="003159D6"/>
    <w:rsid w:val="00321EB2"/>
    <w:rsid w:val="00335012"/>
    <w:rsid w:val="00341885"/>
    <w:rsid w:val="003512EB"/>
    <w:rsid w:val="00355CB4"/>
    <w:rsid w:val="00356FF3"/>
    <w:rsid w:val="00362BE9"/>
    <w:rsid w:val="00364C6F"/>
    <w:rsid w:val="00364D87"/>
    <w:rsid w:val="00372138"/>
    <w:rsid w:val="00373F42"/>
    <w:rsid w:val="0038090C"/>
    <w:rsid w:val="00381E70"/>
    <w:rsid w:val="00395651"/>
    <w:rsid w:val="003A6F48"/>
    <w:rsid w:val="003B1958"/>
    <w:rsid w:val="003B271D"/>
    <w:rsid w:val="003B2DC3"/>
    <w:rsid w:val="003C21B2"/>
    <w:rsid w:val="003C54A2"/>
    <w:rsid w:val="003C6FF2"/>
    <w:rsid w:val="003D0C1A"/>
    <w:rsid w:val="003D38F3"/>
    <w:rsid w:val="003D67A4"/>
    <w:rsid w:val="003E00E8"/>
    <w:rsid w:val="003E09F5"/>
    <w:rsid w:val="003F0B22"/>
    <w:rsid w:val="003F7DDF"/>
    <w:rsid w:val="004054BD"/>
    <w:rsid w:val="00414BB6"/>
    <w:rsid w:val="00415F55"/>
    <w:rsid w:val="0042290E"/>
    <w:rsid w:val="0042294C"/>
    <w:rsid w:val="00430174"/>
    <w:rsid w:val="00434BA8"/>
    <w:rsid w:val="00436CC4"/>
    <w:rsid w:val="00441213"/>
    <w:rsid w:val="00443627"/>
    <w:rsid w:val="00445EF0"/>
    <w:rsid w:val="00446A5F"/>
    <w:rsid w:val="00450E8B"/>
    <w:rsid w:val="00454C3D"/>
    <w:rsid w:val="00455EB9"/>
    <w:rsid w:val="004574C8"/>
    <w:rsid w:val="00465D50"/>
    <w:rsid w:val="00474E40"/>
    <w:rsid w:val="00487221"/>
    <w:rsid w:val="004878E4"/>
    <w:rsid w:val="0049793C"/>
    <w:rsid w:val="004A3525"/>
    <w:rsid w:val="004C41D9"/>
    <w:rsid w:val="004C4830"/>
    <w:rsid w:val="004C5AC8"/>
    <w:rsid w:val="004C6322"/>
    <w:rsid w:val="004D1F78"/>
    <w:rsid w:val="004E080F"/>
    <w:rsid w:val="004E0CDC"/>
    <w:rsid w:val="004E1147"/>
    <w:rsid w:val="004F7938"/>
    <w:rsid w:val="00513E6A"/>
    <w:rsid w:val="00514406"/>
    <w:rsid w:val="005144C2"/>
    <w:rsid w:val="0051793D"/>
    <w:rsid w:val="00520D27"/>
    <w:rsid w:val="005229D8"/>
    <w:rsid w:val="00531313"/>
    <w:rsid w:val="0054397A"/>
    <w:rsid w:val="00546C63"/>
    <w:rsid w:val="00547960"/>
    <w:rsid w:val="00554850"/>
    <w:rsid w:val="00560519"/>
    <w:rsid w:val="005633ED"/>
    <w:rsid w:val="00563F6C"/>
    <w:rsid w:val="00580429"/>
    <w:rsid w:val="005853FE"/>
    <w:rsid w:val="005875ED"/>
    <w:rsid w:val="00597939"/>
    <w:rsid w:val="005B6C1B"/>
    <w:rsid w:val="005B6F88"/>
    <w:rsid w:val="005B771A"/>
    <w:rsid w:val="005E0CCA"/>
    <w:rsid w:val="005E3A3C"/>
    <w:rsid w:val="005E3AA5"/>
    <w:rsid w:val="005E5D81"/>
    <w:rsid w:val="005F1327"/>
    <w:rsid w:val="005F7A37"/>
    <w:rsid w:val="005F7AB0"/>
    <w:rsid w:val="006009CD"/>
    <w:rsid w:val="00602730"/>
    <w:rsid w:val="00610AA8"/>
    <w:rsid w:val="006136FF"/>
    <w:rsid w:val="00627677"/>
    <w:rsid w:val="00633896"/>
    <w:rsid w:val="00633992"/>
    <w:rsid w:val="00635901"/>
    <w:rsid w:val="00635DA7"/>
    <w:rsid w:val="00643244"/>
    <w:rsid w:val="006507B5"/>
    <w:rsid w:val="00656CCE"/>
    <w:rsid w:val="00665A62"/>
    <w:rsid w:val="006758AE"/>
    <w:rsid w:val="00683520"/>
    <w:rsid w:val="00683906"/>
    <w:rsid w:val="00684785"/>
    <w:rsid w:val="00696796"/>
    <w:rsid w:val="006A5BA8"/>
    <w:rsid w:val="006A6265"/>
    <w:rsid w:val="006B0B65"/>
    <w:rsid w:val="006B2162"/>
    <w:rsid w:val="006B241A"/>
    <w:rsid w:val="006B512D"/>
    <w:rsid w:val="006B6313"/>
    <w:rsid w:val="006C086A"/>
    <w:rsid w:val="006C1AA5"/>
    <w:rsid w:val="006C2DFC"/>
    <w:rsid w:val="006C4855"/>
    <w:rsid w:val="006E268A"/>
    <w:rsid w:val="006E551D"/>
    <w:rsid w:val="006E644E"/>
    <w:rsid w:val="006F27AB"/>
    <w:rsid w:val="006F286A"/>
    <w:rsid w:val="006F35ED"/>
    <w:rsid w:val="007024DD"/>
    <w:rsid w:val="0070597A"/>
    <w:rsid w:val="007129CA"/>
    <w:rsid w:val="00715F78"/>
    <w:rsid w:val="00716D2E"/>
    <w:rsid w:val="00720869"/>
    <w:rsid w:val="0072154B"/>
    <w:rsid w:val="007344AB"/>
    <w:rsid w:val="00737EC9"/>
    <w:rsid w:val="0074128C"/>
    <w:rsid w:val="00744537"/>
    <w:rsid w:val="00747B3A"/>
    <w:rsid w:val="00750BB9"/>
    <w:rsid w:val="00754C75"/>
    <w:rsid w:val="0075695D"/>
    <w:rsid w:val="00763EEF"/>
    <w:rsid w:val="00777B8A"/>
    <w:rsid w:val="00786F26"/>
    <w:rsid w:val="0079758D"/>
    <w:rsid w:val="007B21F5"/>
    <w:rsid w:val="007B7FED"/>
    <w:rsid w:val="007C6C36"/>
    <w:rsid w:val="007C7F44"/>
    <w:rsid w:val="007D13B4"/>
    <w:rsid w:val="007D4A91"/>
    <w:rsid w:val="00805DD6"/>
    <w:rsid w:val="00806A84"/>
    <w:rsid w:val="00821A85"/>
    <w:rsid w:val="00824706"/>
    <w:rsid w:val="00840428"/>
    <w:rsid w:val="008408D0"/>
    <w:rsid w:val="0084652E"/>
    <w:rsid w:val="00855739"/>
    <w:rsid w:val="00855E3B"/>
    <w:rsid w:val="00857260"/>
    <w:rsid w:val="00870F3B"/>
    <w:rsid w:val="0088076A"/>
    <w:rsid w:val="00883E81"/>
    <w:rsid w:val="00886905"/>
    <w:rsid w:val="00896D22"/>
    <w:rsid w:val="008B2951"/>
    <w:rsid w:val="008B3539"/>
    <w:rsid w:val="008B7077"/>
    <w:rsid w:val="008C1310"/>
    <w:rsid w:val="008C3AA5"/>
    <w:rsid w:val="008D0C62"/>
    <w:rsid w:val="008E4964"/>
    <w:rsid w:val="008E766B"/>
    <w:rsid w:val="008F25E0"/>
    <w:rsid w:val="0090200B"/>
    <w:rsid w:val="00903BD9"/>
    <w:rsid w:val="00910AA5"/>
    <w:rsid w:val="00913AC2"/>
    <w:rsid w:val="009227D5"/>
    <w:rsid w:val="00930F8D"/>
    <w:rsid w:val="00935488"/>
    <w:rsid w:val="00937721"/>
    <w:rsid w:val="00940C88"/>
    <w:rsid w:val="00950270"/>
    <w:rsid w:val="00950AD3"/>
    <w:rsid w:val="0096040B"/>
    <w:rsid w:val="00966E74"/>
    <w:rsid w:val="009707B9"/>
    <w:rsid w:val="00971DBE"/>
    <w:rsid w:val="009731BF"/>
    <w:rsid w:val="00983B48"/>
    <w:rsid w:val="009853E2"/>
    <w:rsid w:val="0099107D"/>
    <w:rsid w:val="009933CE"/>
    <w:rsid w:val="009A45E9"/>
    <w:rsid w:val="009B0802"/>
    <w:rsid w:val="009B628C"/>
    <w:rsid w:val="009B70FC"/>
    <w:rsid w:val="009B7A18"/>
    <w:rsid w:val="009C6A97"/>
    <w:rsid w:val="009D4E4C"/>
    <w:rsid w:val="009D7B58"/>
    <w:rsid w:val="009E1DC3"/>
    <w:rsid w:val="009E7A03"/>
    <w:rsid w:val="009F09C9"/>
    <w:rsid w:val="009F7958"/>
    <w:rsid w:val="00A0343F"/>
    <w:rsid w:val="00A143D9"/>
    <w:rsid w:val="00A150BF"/>
    <w:rsid w:val="00A17CE5"/>
    <w:rsid w:val="00A22CA1"/>
    <w:rsid w:val="00A258DF"/>
    <w:rsid w:val="00A342EA"/>
    <w:rsid w:val="00A429DD"/>
    <w:rsid w:val="00A50AF4"/>
    <w:rsid w:val="00A54646"/>
    <w:rsid w:val="00A55A1E"/>
    <w:rsid w:val="00A62AEF"/>
    <w:rsid w:val="00A72F92"/>
    <w:rsid w:val="00A73AE2"/>
    <w:rsid w:val="00A77118"/>
    <w:rsid w:val="00A80BC0"/>
    <w:rsid w:val="00A817AE"/>
    <w:rsid w:val="00A821A0"/>
    <w:rsid w:val="00A86802"/>
    <w:rsid w:val="00A95BF9"/>
    <w:rsid w:val="00AA2322"/>
    <w:rsid w:val="00AA720F"/>
    <w:rsid w:val="00AB0224"/>
    <w:rsid w:val="00AB1EE2"/>
    <w:rsid w:val="00AC0A47"/>
    <w:rsid w:val="00AC54D1"/>
    <w:rsid w:val="00AD2103"/>
    <w:rsid w:val="00AE0E79"/>
    <w:rsid w:val="00AE2ACF"/>
    <w:rsid w:val="00AE5704"/>
    <w:rsid w:val="00AF5346"/>
    <w:rsid w:val="00AF75B0"/>
    <w:rsid w:val="00B051E7"/>
    <w:rsid w:val="00B05D52"/>
    <w:rsid w:val="00B06775"/>
    <w:rsid w:val="00B0725A"/>
    <w:rsid w:val="00B160F7"/>
    <w:rsid w:val="00B23B9C"/>
    <w:rsid w:val="00B44A91"/>
    <w:rsid w:val="00B6246E"/>
    <w:rsid w:val="00B627C2"/>
    <w:rsid w:val="00B64BA0"/>
    <w:rsid w:val="00B6793F"/>
    <w:rsid w:val="00B80722"/>
    <w:rsid w:val="00B80B3E"/>
    <w:rsid w:val="00B8226D"/>
    <w:rsid w:val="00B84668"/>
    <w:rsid w:val="00B85B89"/>
    <w:rsid w:val="00B91E2B"/>
    <w:rsid w:val="00B92A8A"/>
    <w:rsid w:val="00BA0483"/>
    <w:rsid w:val="00BA3A51"/>
    <w:rsid w:val="00BA71CF"/>
    <w:rsid w:val="00BD63D7"/>
    <w:rsid w:val="00BD65C7"/>
    <w:rsid w:val="00BE13B0"/>
    <w:rsid w:val="00BE29F7"/>
    <w:rsid w:val="00BE467F"/>
    <w:rsid w:val="00BF0C76"/>
    <w:rsid w:val="00BF14BD"/>
    <w:rsid w:val="00BF42D6"/>
    <w:rsid w:val="00BF4E69"/>
    <w:rsid w:val="00C07FAD"/>
    <w:rsid w:val="00C22C1B"/>
    <w:rsid w:val="00C27ABA"/>
    <w:rsid w:val="00C354A6"/>
    <w:rsid w:val="00C37E89"/>
    <w:rsid w:val="00C4321A"/>
    <w:rsid w:val="00C444AE"/>
    <w:rsid w:val="00C44A45"/>
    <w:rsid w:val="00C45D26"/>
    <w:rsid w:val="00C46662"/>
    <w:rsid w:val="00C51B5E"/>
    <w:rsid w:val="00C52640"/>
    <w:rsid w:val="00C54015"/>
    <w:rsid w:val="00C5451C"/>
    <w:rsid w:val="00C5625E"/>
    <w:rsid w:val="00C64E4F"/>
    <w:rsid w:val="00C83C7B"/>
    <w:rsid w:val="00C83F95"/>
    <w:rsid w:val="00C93568"/>
    <w:rsid w:val="00C95F48"/>
    <w:rsid w:val="00CA15BA"/>
    <w:rsid w:val="00CA1A94"/>
    <w:rsid w:val="00CA66B1"/>
    <w:rsid w:val="00CA7820"/>
    <w:rsid w:val="00CA7AC6"/>
    <w:rsid w:val="00CB0BD5"/>
    <w:rsid w:val="00CB4C05"/>
    <w:rsid w:val="00CB4E9A"/>
    <w:rsid w:val="00CB5CE8"/>
    <w:rsid w:val="00CC520A"/>
    <w:rsid w:val="00CD0ADF"/>
    <w:rsid w:val="00CD6708"/>
    <w:rsid w:val="00CE2869"/>
    <w:rsid w:val="00CE58EC"/>
    <w:rsid w:val="00CE6390"/>
    <w:rsid w:val="00CF2E0F"/>
    <w:rsid w:val="00D11D3A"/>
    <w:rsid w:val="00D1379D"/>
    <w:rsid w:val="00D139BF"/>
    <w:rsid w:val="00D251F3"/>
    <w:rsid w:val="00D26816"/>
    <w:rsid w:val="00D304B3"/>
    <w:rsid w:val="00D32329"/>
    <w:rsid w:val="00D34A21"/>
    <w:rsid w:val="00D36A82"/>
    <w:rsid w:val="00D41A46"/>
    <w:rsid w:val="00D44EB4"/>
    <w:rsid w:val="00D53106"/>
    <w:rsid w:val="00D53F40"/>
    <w:rsid w:val="00D62AE3"/>
    <w:rsid w:val="00D67B50"/>
    <w:rsid w:val="00D76BD4"/>
    <w:rsid w:val="00D83613"/>
    <w:rsid w:val="00D854E8"/>
    <w:rsid w:val="00D91DDF"/>
    <w:rsid w:val="00D9604F"/>
    <w:rsid w:val="00DA0F43"/>
    <w:rsid w:val="00DA11C8"/>
    <w:rsid w:val="00DA12FD"/>
    <w:rsid w:val="00DA3FCB"/>
    <w:rsid w:val="00DA659B"/>
    <w:rsid w:val="00DA7355"/>
    <w:rsid w:val="00DB1EB5"/>
    <w:rsid w:val="00DB3118"/>
    <w:rsid w:val="00DB4D5A"/>
    <w:rsid w:val="00DB599B"/>
    <w:rsid w:val="00DC05D9"/>
    <w:rsid w:val="00DC2BEC"/>
    <w:rsid w:val="00DC4346"/>
    <w:rsid w:val="00DD0B07"/>
    <w:rsid w:val="00DD4F72"/>
    <w:rsid w:val="00DE79DC"/>
    <w:rsid w:val="00DF1578"/>
    <w:rsid w:val="00DF264F"/>
    <w:rsid w:val="00DF3A27"/>
    <w:rsid w:val="00DF4BE5"/>
    <w:rsid w:val="00DF6F2B"/>
    <w:rsid w:val="00E03050"/>
    <w:rsid w:val="00E14E64"/>
    <w:rsid w:val="00E15E61"/>
    <w:rsid w:val="00E16176"/>
    <w:rsid w:val="00E266E3"/>
    <w:rsid w:val="00E52037"/>
    <w:rsid w:val="00E5481C"/>
    <w:rsid w:val="00E617E6"/>
    <w:rsid w:val="00E633F2"/>
    <w:rsid w:val="00E6354C"/>
    <w:rsid w:val="00E75F86"/>
    <w:rsid w:val="00E81FFF"/>
    <w:rsid w:val="00E85DCB"/>
    <w:rsid w:val="00E87130"/>
    <w:rsid w:val="00E919F3"/>
    <w:rsid w:val="00E92E50"/>
    <w:rsid w:val="00E939DA"/>
    <w:rsid w:val="00E97CCB"/>
    <w:rsid w:val="00EA7D91"/>
    <w:rsid w:val="00EC0342"/>
    <w:rsid w:val="00EC1B6A"/>
    <w:rsid w:val="00EC28CE"/>
    <w:rsid w:val="00ED2773"/>
    <w:rsid w:val="00EE2197"/>
    <w:rsid w:val="00EE2AEE"/>
    <w:rsid w:val="00EE66CB"/>
    <w:rsid w:val="00EE7DF7"/>
    <w:rsid w:val="00EF0008"/>
    <w:rsid w:val="00EF0AB9"/>
    <w:rsid w:val="00EF136D"/>
    <w:rsid w:val="00EF1B14"/>
    <w:rsid w:val="00F01570"/>
    <w:rsid w:val="00F0252C"/>
    <w:rsid w:val="00F043BC"/>
    <w:rsid w:val="00F12632"/>
    <w:rsid w:val="00F172FC"/>
    <w:rsid w:val="00F2390D"/>
    <w:rsid w:val="00F23D61"/>
    <w:rsid w:val="00F2716C"/>
    <w:rsid w:val="00F327BA"/>
    <w:rsid w:val="00F37AE5"/>
    <w:rsid w:val="00F405C7"/>
    <w:rsid w:val="00F40863"/>
    <w:rsid w:val="00F42EE6"/>
    <w:rsid w:val="00F431CC"/>
    <w:rsid w:val="00F47ABE"/>
    <w:rsid w:val="00F51F61"/>
    <w:rsid w:val="00F53DF9"/>
    <w:rsid w:val="00F53E28"/>
    <w:rsid w:val="00F5640B"/>
    <w:rsid w:val="00F6286F"/>
    <w:rsid w:val="00F63FA6"/>
    <w:rsid w:val="00F76214"/>
    <w:rsid w:val="00F80DE4"/>
    <w:rsid w:val="00F879B6"/>
    <w:rsid w:val="00F93131"/>
    <w:rsid w:val="00F977B1"/>
    <w:rsid w:val="00FA4014"/>
    <w:rsid w:val="00FB0479"/>
    <w:rsid w:val="00FB0E84"/>
    <w:rsid w:val="00FB17E7"/>
    <w:rsid w:val="00FB1CFF"/>
    <w:rsid w:val="00FB74BC"/>
    <w:rsid w:val="00FC320E"/>
    <w:rsid w:val="00FC5511"/>
    <w:rsid w:val="00FD54B5"/>
    <w:rsid w:val="00FE48A0"/>
    <w:rsid w:val="00FE682E"/>
    <w:rsid w:val="00FF6794"/>
    <w:rsid w:val="00FF73F9"/>
    <w:rsid w:val="02820B08"/>
    <w:rsid w:val="05DB4092"/>
    <w:rsid w:val="05FFB997"/>
    <w:rsid w:val="0642D3CD"/>
    <w:rsid w:val="0744AAA4"/>
    <w:rsid w:val="08291FDB"/>
    <w:rsid w:val="0A17FA40"/>
    <w:rsid w:val="0EF08740"/>
    <w:rsid w:val="0F6620AB"/>
    <w:rsid w:val="12F65B24"/>
    <w:rsid w:val="164AEF8F"/>
    <w:rsid w:val="19D19B39"/>
    <w:rsid w:val="1B0C3B69"/>
    <w:rsid w:val="1E388BBA"/>
    <w:rsid w:val="25FCA95C"/>
    <w:rsid w:val="27EDBB04"/>
    <w:rsid w:val="28BB1F32"/>
    <w:rsid w:val="2CE449D0"/>
    <w:rsid w:val="2D710FCC"/>
    <w:rsid w:val="34EB80E9"/>
    <w:rsid w:val="3A9EF9E5"/>
    <w:rsid w:val="3C85E1C4"/>
    <w:rsid w:val="3D57C5D0"/>
    <w:rsid w:val="430CD246"/>
    <w:rsid w:val="44931B09"/>
    <w:rsid w:val="451E9403"/>
    <w:rsid w:val="453118F4"/>
    <w:rsid w:val="45A269DC"/>
    <w:rsid w:val="48669102"/>
    <w:rsid w:val="4B3229DE"/>
    <w:rsid w:val="4DB99B3F"/>
    <w:rsid w:val="4EE164F4"/>
    <w:rsid w:val="50181C68"/>
    <w:rsid w:val="52F5B034"/>
    <w:rsid w:val="5417BCAB"/>
    <w:rsid w:val="5598BECF"/>
    <w:rsid w:val="593C6A3C"/>
    <w:rsid w:val="5FA8F130"/>
    <w:rsid w:val="61ACDCE6"/>
    <w:rsid w:val="66BAF5AB"/>
    <w:rsid w:val="68DC4A6E"/>
    <w:rsid w:val="6A8ABFB0"/>
    <w:rsid w:val="6B383D54"/>
    <w:rsid w:val="6C54B12A"/>
    <w:rsid w:val="6DDCA953"/>
    <w:rsid w:val="6EE6078F"/>
    <w:rsid w:val="702F249E"/>
    <w:rsid w:val="717E18E2"/>
    <w:rsid w:val="72238E40"/>
    <w:rsid w:val="73FC92E7"/>
    <w:rsid w:val="756E74EE"/>
    <w:rsid w:val="78E48F95"/>
    <w:rsid w:val="7AD8CB19"/>
    <w:rsid w:val="7D3F25C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932E55"/>
  <w15:chartTrackingRefBased/>
  <w15:docId w15:val="{276E8AC4-A687-49D4-895E-47E54A1FB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75B"/>
    <w:pPr>
      <w:jc w:val="both"/>
    </w:pPr>
  </w:style>
  <w:style w:type="paragraph" w:styleId="Titre1">
    <w:name w:val="heading 1"/>
    <w:basedOn w:val="Normal"/>
    <w:next w:val="Normal"/>
    <w:link w:val="Titre1Car"/>
    <w:uiPriority w:val="9"/>
    <w:qFormat/>
    <w:rsid w:val="00610AA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10A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610A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uiPriority w:val="9"/>
    <w:unhideWhenUsed/>
    <w:qFormat/>
    <w:rsid w:val="6EE6078F"/>
    <w:pPr>
      <w:keepNext/>
      <w:keepLines/>
      <w:spacing w:before="80" w:after="40"/>
      <w:outlineLvl w:val="3"/>
    </w:pPr>
    <w:rPr>
      <w:rFonts w:eastAsiaTheme="minorEastAsia" w:cstheme="majorEastAsia"/>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EF0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link w:val="SansinterligneCar"/>
    <w:uiPriority w:val="1"/>
    <w:qFormat/>
    <w:rsid w:val="00A150BF"/>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A150BF"/>
    <w:rPr>
      <w:rFonts w:eastAsiaTheme="minorEastAsia"/>
      <w:lang w:eastAsia="fr-FR"/>
    </w:rPr>
  </w:style>
  <w:style w:type="table" w:styleId="TableauGrille4-Accentuation2">
    <w:name w:val="Grid Table 4 Accent 2"/>
    <w:basedOn w:val="TableauNormal"/>
    <w:uiPriority w:val="49"/>
    <w:rsid w:val="00DA735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paragraph" w:styleId="Lgende">
    <w:name w:val="caption"/>
    <w:basedOn w:val="Normal"/>
    <w:next w:val="Normal"/>
    <w:uiPriority w:val="35"/>
    <w:unhideWhenUsed/>
    <w:qFormat/>
    <w:rsid w:val="00454C3D"/>
    <w:pPr>
      <w:spacing w:after="200"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rsid w:val="004C6322"/>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4C6322"/>
    <w:rPr>
      <w:sz w:val="20"/>
      <w:szCs w:val="20"/>
    </w:rPr>
  </w:style>
  <w:style w:type="character" w:styleId="Appelnotedebasdep">
    <w:name w:val="footnote reference"/>
    <w:basedOn w:val="Policepardfaut"/>
    <w:uiPriority w:val="99"/>
    <w:semiHidden/>
    <w:unhideWhenUsed/>
    <w:rsid w:val="004C6322"/>
    <w:rPr>
      <w:vertAlign w:val="superscript"/>
    </w:rPr>
  </w:style>
  <w:style w:type="paragraph" w:customStyle="1" w:styleId="Style1">
    <w:name w:val="Style1"/>
    <w:basedOn w:val="Normal"/>
    <w:link w:val="Style1Car"/>
    <w:qFormat/>
    <w:rsid w:val="000040D3"/>
    <w:pPr>
      <w:numPr>
        <w:numId w:val="17"/>
      </w:numPr>
      <w:spacing w:before="240"/>
      <w:ind w:left="357" w:hanging="357"/>
    </w:pPr>
    <w:rPr>
      <w:b/>
      <w:color w:val="1F3864" w:themeColor="accent1" w:themeShade="80"/>
      <w:sz w:val="36"/>
    </w:rPr>
  </w:style>
  <w:style w:type="paragraph" w:customStyle="1" w:styleId="Style2">
    <w:name w:val="Style2"/>
    <w:basedOn w:val="Normal"/>
    <w:link w:val="Style2Car"/>
    <w:qFormat/>
    <w:rsid w:val="00261576"/>
    <w:pPr>
      <w:numPr>
        <w:ilvl w:val="1"/>
        <w:numId w:val="17"/>
      </w:numPr>
    </w:pPr>
    <w:rPr>
      <w:b/>
      <w:color w:val="2F5496" w:themeColor="accent1" w:themeShade="BF"/>
      <w:sz w:val="28"/>
    </w:rPr>
  </w:style>
  <w:style w:type="character" w:customStyle="1" w:styleId="Style1Car">
    <w:name w:val="Style1 Car"/>
    <w:basedOn w:val="Policepardfaut"/>
    <w:link w:val="Style1"/>
    <w:rsid w:val="000040D3"/>
    <w:rPr>
      <w:b/>
      <w:color w:val="1F3864" w:themeColor="accent1" w:themeShade="80"/>
      <w:sz w:val="36"/>
    </w:rPr>
  </w:style>
  <w:style w:type="paragraph" w:customStyle="1" w:styleId="Style3">
    <w:name w:val="Style3"/>
    <w:basedOn w:val="Style2"/>
    <w:link w:val="Style3Car"/>
    <w:qFormat/>
    <w:rsid w:val="00597939"/>
    <w:pPr>
      <w:numPr>
        <w:ilvl w:val="2"/>
      </w:numPr>
    </w:pPr>
    <w:rPr>
      <w:b w:val="0"/>
      <w:i/>
      <w:sz w:val="24"/>
    </w:rPr>
  </w:style>
  <w:style w:type="character" w:customStyle="1" w:styleId="Style2Car">
    <w:name w:val="Style2 Car"/>
    <w:basedOn w:val="Policepardfaut"/>
    <w:link w:val="Style2"/>
    <w:rsid w:val="00261576"/>
    <w:rPr>
      <w:b/>
      <w:color w:val="2F5496" w:themeColor="accent1" w:themeShade="BF"/>
      <w:sz w:val="28"/>
    </w:rPr>
  </w:style>
  <w:style w:type="character" w:customStyle="1" w:styleId="Titre1Car">
    <w:name w:val="Titre 1 Car"/>
    <w:basedOn w:val="Policepardfaut"/>
    <w:link w:val="Titre1"/>
    <w:uiPriority w:val="9"/>
    <w:rsid w:val="00610AA8"/>
    <w:rPr>
      <w:rFonts w:asciiTheme="majorHAnsi" w:eastAsiaTheme="majorEastAsia" w:hAnsiTheme="majorHAnsi" w:cstheme="majorBidi"/>
      <w:color w:val="2F5496" w:themeColor="accent1" w:themeShade="BF"/>
      <w:sz w:val="32"/>
      <w:szCs w:val="32"/>
    </w:rPr>
  </w:style>
  <w:style w:type="character" w:customStyle="1" w:styleId="Style3Car">
    <w:name w:val="Style3 Car"/>
    <w:basedOn w:val="Style2Car"/>
    <w:link w:val="Style3"/>
    <w:rsid w:val="00597939"/>
    <w:rPr>
      <w:b w:val="0"/>
      <w:i/>
      <w:color w:val="2F5496" w:themeColor="accent1" w:themeShade="BF"/>
      <w:sz w:val="24"/>
    </w:rPr>
  </w:style>
  <w:style w:type="character" w:customStyle="1" w:styleId="Titre2Car">
    <w:name w:val="Titre 2 Car"/>
    <w:basedOn w:val="Policepardfaut"/>
    <w:link w:val="Titre2"/>
    <w:uiPriority w:val="9"/>
    <w:semiHidden/>
    <w:rsid w:val="00610AA8"/>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semiHidden/>
    <w:rsid w:val="00610AA8"/>
    <w:rPr>
      <w:rFonts w:asciiTheme="majorHAnsi" w:eastAsiaTheme="majorEastAsia" w:hAnsiTheme="majorHAnsi" w:cstheme="majorBidi"/>
      <w:color w:val="1F3763" w:themeColor="accent1" w:themeShade="7F"/>
      <w:sz w:val="24"/>
      <w:szCs w:val="24"/>
    </w:rPr>
  </w:style>
  <w:style w:type="paragraph" w:styleId="TM1">
    <w:name w:val="toc 1"/>
    <w:basedOn w:val="Normal"/>
    <w:next w:val="Normal"/>
    <w:autoRedefine/>
    <w:uiPriority w:val="39"/>
    <w:unhideWhenUsed/>
    <w:rsid w:val="00610AA8"/>
    <w:pPr>
      <w:spacing w:before="360" w:after="360"/>
    </w:pPr>
    <w:rPr>
      <w:rFonts w:cstheme="minorHAnsi"/>
      <w:b/>
      <w:bCs/>
      <w:caps/>
      <w:u w:val="single"/>
    </w:rPr>
  </w:style>
  <w:style w:type="paragraph" w:styleId="TM2">
    <w:name w:val="toc 2"/>
    <w:basedOn w:val="Normal"/>
    <w:next w:val="Normal"/>
    <w:autoRedefine/>
    <w:uiPriority w:val="39"/>
    <w:unhideWhenUsed/>
    <w:rsid w:val="00610AA8"/>
    <w:pPr>
      <w:spacing w:after="0"/>
    </w:pPr>
    <w:rPr>
      <w:rFonts w:cstheme="minorHAnsi"/>
      <w:b/>
      <w:bCs/>
      <w:smallCaps/>
    </w:rPr>
  </w:style>
  <w:style w:type="paragraph" w:styleId="TM3">
    <w:name w:val="toc 3"/>
    <w:basedOn w:val="Normal"/>
    <w:next w:val="Normal"/>
    <w:autoRedefine/>
    <w:uiPriority w:val="39"/>
    <w:unhideWhenUsed/>
    <w:rsid w:val="00610AA8"/>
    <w:pPr>
      <w:spacing w:after="0"/>
    </w:pPr>
    <w:rPr>
      <w:rFonts w:cstheme="minorHAnsi"/>
      <w:smallCaps/>
    </w:rPr>
  </w:style>
  <w:style w:type="paragraph" w:styleId="TM4">
    <w:name w:val="toc 4"/>
    <w:basedOn w:val="Normal"/>
    <w:next w:val="Normal"/>
    <w:autoRedefine/>
    <w:uiPriority w:val="39"/>
    <w:unhideWhenUsed/>
    <w:rsid w:val="00610AA8"/>
    <w:pPr>
      <w:spacing w:after="0"/>
    </w:pPr>
    <w:rPr>
      <w:rFonts w:cstheme="minorHAnsi"/>
    </w:rPr>
  </w:style>
  <w:style w:type="paragraph" w:styleId="TM5">
    <w:name w:val="toc 5"/>
    <w:basedOn w:val="Normal"/>
    <w:next w:val="Normal"/>
    <w:autoRedefine/>
    <w:uiPriority w:val="39"/>
    <w:unhideWhenUsed/>
    <w:rsid w:val="00610AA8"/>
    <w:pPr>
      <w:spacing w:after="0"/>
    </w:pPr>
    <w:rPr>
      <w:rFonts w:cstheme="minorHAnsi"/>
    </w:rPr>
  </w:style>
  <w:style w:type="paragraph" w:styleId="TM6">
    <w:name w:val="toc 6"/>
    <w:basedOn w:val="Normal"/>
    <w:next w:val="Normal"/>
    <w:autoRedefine/>
    <w:uiPriority w:val="39"/>
    <w:unhideWhenUsed/>
    <w:rsid w:val="00610AA8"/>
    <w:pPr>
      <w:spacing w:after="0"/>
    </w:pPr>
    <w:rPr>
      <w:rFonts w:cstheme="minorHAnsi"/>
    </w:rPr>
  </w:style>
  <w:style w:type="paragraph" w:styleId="TM7">
    <w:name w:val="toc 7"/>
    <w:basedOn w:val="Normal"/>
    <w:next w:val="Normal"/>
    <w:autoRedefine/>
    <w:uiPriority w:val="39"/>
    <w:unhideWhenUsed/>
    <w:rsid w:val="00610AA8"/>
    <w:pPr>
      <w:spacing w:after="0"/>
    </w:pPr>
    <w:rPr>
      <w:rFonts w:cstheme="minorHAnsi"/>
    </w:rPr>
  </w:style>
  <w:style w:type="paragraph" w:styleId="TM8">
    <w:name w:val="toc 8"/>
    <w:basedOn w:val="Normal"/>
    <w:next w:val="Normal"/>
    <w:autoRedefine/>
    <w:uiPriority w:val="39"/>
    <w:unhideWhenUsed/>
    <w:rsid w:val="00610AA8"/>
    <w:pPr>
      <w:spacing w:after="0"/>
    </w:pPr>
    <w:rPr>
      <w:rFonts w:cstheme="minorHAnsi"/>
    </w:rPr>
  </w:style>
  <w:style w:type="paragraph" w:styleId="TM9">
    <w:name w:val="toc 9"/>
    <w:basedOn w:val="Normal"/>
    <w:next w:val="Normal"/>
    <w:autoRedefine/>
    <w:uiPriority w:val="39"/>
    <w:unhideWhenUsed/>
    <w:rsid w:val="00610AA8"/>
    <w:pPr>
      <w:spacing w:after="0"/>
    </w:pPr>
    <w:rPr>
      <w:rFonts w:cstheme="minorHAnsi"/>
    </w:rPr>
  </w:style>
  <w:style w:type="character" w:styleId="Lienhypertexte">
    <w:name w:val="Hyperlink"/>
    <w:basedOn w:val="Policepardfaut"/>
    <w:uiPriority w:val="99"/>
    <w:unhideWhenUsed/>
    <w:rsid w:val="00610AA8"/>
    <w:rPr>
      <w:color w:val="0563C1" w:themeColor="hyperlink"/>
      <w:u w:val="single"/>
    </w:rPr>
  </w:style>
  <w:style w:type="paragraph" w:styleId="En-tte">
    <w:name w:val="header"/>
    <w:basedOn w:val="Normal"/>
    <w:link w:val="En-tteCar"/>
    <w:uiPriority w:val="99"/>
    <w:unhideWhenUsed/>
    <w:rsid w:val="00610AA8"/>
    <w:pPr>
      <w:tabs>
        <w:tab w:val="center" w:pos="4536"/>
        <w:tab w:val="right" w:pos="9072"/>
      </w:tabs>
      <w:spacing w:after="0" w:line="240" w:lineRule="auto"/>
    </w:pPr>
  </w:style>
  <w:style w:type="character" w:customStyle="1" w:styleId="En-tteCar">
    <w:name w:val="En-tête Car"/>
    <w:basedOn w:val="Policepardfaut"/>
    <w:link w:val="En-tte"/>
    <w:uiPriority w:val="99"/>
    <w:rsid w:val="00610AA8"/>
  </w:style>
  <w:style w:type="paragraph" w:styleId="Pieddepage">
    <w:name w:val="footer"/>
    <w:basedOn w:val="Normal"/>
    <w:link w:val="PieddepageCar"/>
    <w:uiPriority w:val="99"/>
    <w:unhideWhenUsed/>
    <w:rsid w:val="00610AA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10AA8"/>
  </w:style>
  <w:style w:type="character" w:customStyle="1" w:styleId="normaltextrun">
    <w:name w:val="normaltextrun"/>
    <w:basedOn w:val="Policepardfaut"/>
    <w:rsid w:val="00D41A46"/>
  </w:style>
  <w:style w:type="character" w:customStyle="1" w:styleId="eop">
    <w:name w:val="eop"/>
    <w:basedOn w:val="Policepardfaut"/>
    <w:rsid w:val="00D41A46"/>
  </w:style>
  <w:style w:type="paragraph" w:styleId="Titre">
    <w:name w:val="Title"/>
    <w:basedOn w:val="Normal"/>
    <w:link w:val="TitreCar"/>
    <w:uiPriority w:val="1"/>
    <w:qFormat/>
    <w:rsid w:val="00DA0F43"/>
    <w:pPr>
      <w:spacing w:after="200" w:line="240" w:lineRule="auto"/>
      <w:jc w:val="left"/>
    </w:pPr>
    <w:rPr>
      <w:rFonts w:asciiTheme="majorHAnsi" w:eastAsiaTheme="majorEastAsia" w:hAnsiTheme="majorHAnsi" w:cstheme="majorBidi"/>
      <w:b/>
      <w:bCs/>
      <w:color w:val="44546A" w:themeColor="text2"/>
      <w:sz w:val="72"/>
      <w:szCs w:val="52"/>
    </w:rPr>
  </w:style>
  <w:style w:type="character" w:customStyle="1" w:styleId="TitreCar">
    <w:name w:val="Titre Car"/>
    <w:basedOn w:val="Policepardfaut"/>
    <w:link w:val="Titre"/>
    <w:uiPriority w:val="1"/>
    <w:rsid w:val="00DA0F43"/>
    <w:rPr>
      <w:rFonts w:asciiTheme="majorHAnsi" w:eastAsiaTheme="majorEastAsia" w:hAnsiTheme="majorHAnsi" w:cstheme="majorBidi"/>
      <w:b/>
      <w:bCs/>
      <w:color w:val="44546A" w:themeColor="text2"/>
      <w:sz w:val="72"/>
      <w:szCs w:val="52"/>
    </w:rPr>
  </w:style>
  <w:style w:type="paragraph" w:styleId="Sous-titre">
    <w:name w:val="Subtitle"/>
    <w:basedOn w:val="Normal"/>
    <w:link w:val="Sous-titreCar"/>
    <w:uiPriority w:val="2"/>
    <w:qFormat/>
    <w:rsid w:val="00DA0F43"/>
    <w:pPr>
      <w:framePr w:hSpace="180" w:wrap="around" w:vAnchor="text" w:hAnchor="margin" w:y="1167"/>
      <w:spacing w:after="0" w:line="276" w:lineRule="auto"/>
      <w:jc w:val="left"/>
    </w:pPr>
    <w:rPr>
      <w:rFonts w:eastAsiaTheme="minorEastAsia"/>
      <w:caps/>
      <w:color w:val="44546A" w:themeColor="text2"/>
      <w:spacing w:val="20"/>
      <w:sz w:val="32"/>
    </w:rPr>
  </w:style>
  <w:style w:type="character" w:customStyle="1" w:styleId="Sous-titreCar">
    <w:name w:val="Sous-titre Car"/>
    <w:basedOn w:val="Policepardfaut"/>
    <w:link w:val="Sous-titre"/>
    <w:uiPriority w:val="2"/>
    <w:rsid w:val="00DA0F43"/>
    <w:rPr>
      <w:rFonts w:eastAsiaTheme="minorEastAsia"/>
      <w:caps/>
      <w:color w:val="44546A" w:themeColor="text2"/>
      <w:spacing w:val="20"/>
      <w:sz w:val="32"/>
    </w:rPr>
  </w:style>
  <w:style w:type="character" w:styleId="lev">
    <w:name w:val="Strong"/>
    <w:basedOn w:val="Policepardfaut"/>
    <w:uiPriority w:val="22"/>
    <w:qFormat/>
    <w:rsid w:val="00903BD9"/>
    <w:rPr>
      <w:b/>
      <w:bCs/>
    </w:rPr>
  </w:style>
  <w:style w:type="character" w:styleId="CodeHTML">
    <w:name w:val="HTML Code"/>
    <w:basedOn w:val="Policepardfaut"/>
    <w:uiPriority w:val="99"/>
    <w:semiHidden/>
    <w:unhideWhenUsed/>
    <w:rsid w:val="006F27AB"/>
    <w:rPr>
      <w:rFonts w:ascii="Courier New" w:eastAsia="Times New Roman" w:hAnsi="Courier New" w:cs="Courier New"/>
      <w:sz w:val="20"/>
      <w:szCs w:val="20"/>
    </w:rPr>
  </w:style>
  <w:style w:type="paragraph" w:styleId="NormalWeb">
    <w:name w:val="Normal (Web)"/>
    <w:basedOn w:val="Normal"/>
    <w:uiPriority w:val="99"/>
    <w:semiHidden/>
    <w:unhideWhenUsed/>
    <w:rsid w:val="00A429DD"/>
    <w:rPr>
      <w:rFonts w:ascii="Times New Roman" w:hAnsi="Times New Roman" w:cs="Times New Roman"/>
      <w:sz w:val="24"/>
      <w:szCs w:val="24"/>
    </w:rPr>
  </w:style>
  <w:style w:type="paragraph" w:styleId="Paragraphedeliste">
    <w:name w:val="List Paragraph"/>
    <w:basedOn w:val="Normal"/>
    <w:uiPriority w:val="34"/>
    <w:qFormat/>
    <w:rsid w:val="6EE6078F"/>
    <w:pPr>
      <w:ind w:left="720"/>
      <w:contextualSpacing/>
    </w:pPr>
  </w:style>
  <w:style w:type="character" w:styleId="Mentionnonrsolue">
    <w:name w:val="Unresolved Mention"/>
    <w:basedOn w:val="Policepardfaut"/>
    <w:uiPriority w:val="99"/>
    <w:semiHidden/>
    <w:unhideWhenUsed/>
    <w:rsid w:val="00D139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761433">
      <w:bodyDiv w:val="1"/>
      <w:marLeft w:val="0"/>
      <w:marRight w:val="0"/>
      <w:marTop w:val="0"/>
      <w:marBottom w:val="0"/>
      <w:divBdr>
        <w:top w:val="none" w:sz="0" w:space="0" w:color="auto"/>
        <w:left w:val="none" w:sz="0" w:space="0" w:color="auto"/>
        <w:bottom w:val="none" w:sz="0" w:space="0" w:color="auto"/>
        <w:right w:val="none" w:sz="0" w:space="0" w:color="auto"/>
      </w:divBdr>
    </w:div>
    <w:div w:id="67194445">
      <w:bodyDiv w:val="1"/>
      <w:marLeft w:val="0"/>
      <w:marRight w:val="0"/>
      <w:marTop w:val="0"/>
      <w:marBottom w:val="0"/>
      <w:divBdr>
        <w:top w:val="none" w:sz="0" w:space="0" w:color="auto"/>
        <w:left w:val="none" w:sz="0" w:space="0" w:color="auto"/>
        <w:bottom w:val="none" w:sz="0" w:space="0" w:color="auto"/>
        <w:right w:val="none" w:sz="0" w:space="0" w:color="auto"/>
      </w:divBdr>
    </w:div>
    <w:div w:id="88895316">
      <w:bodyDiv w:val="1"/>
      <w:marLeft w:val="0"/>
      <w:marRight w:val="0"/>
      <w:marTop w:val="0"/>
      <w:marBottom w:val="0"/>
      <w:divBdr>
        <w:top w:val="none" w:sz="0" w:space="0" w:color="auto"/>
        <w:left w:val="none" w:sz="0" w:space="0" w:color="auto"/>
        <w:bottom w:val="none" w:sz="0" w:space="0" w:color="auto"/>
        <w:right w:val="none" w:sz="0" w:space="0" w:color="auto"/>
      </w:divBdr>
    </w:div>
    <w:div w:id="163594535">
      <w:bodyDiv w:val="1"/>
      <w:marLeft w:val="0"/>
      <w:marRight w:val="0"/>
      <w:marTop w:val="0"/>
      <w:marBottom w:val="0"/>
      <w:divBdr>
        <w:top w:val="none" w:sz="0" w:space="0" w:color="auto"/>
        <w:left w:val="none" w:sz="0" w:space="0" w:color="auto"/>
        <w:bottom w:val="none" w:sz="0" w:space="0" w:color="auto"/>
        <w:right w:val="none" w:sz="0" w:space="0" w:color="auto"/>
      </w:divBdr>
    </w:div>
    <w:div w:id="233782252">
      <w:bodyDiv w:val="1"/>
      <w:marLeft w:val="0"/>
      <w:marRight w:val="0"/>
      <w:marTop w:val="0"/>
      <w:marBottom w:val="0"/>
      <w:divBdr>
        <w:top w:val="none" w:sz="0" w:space="0" w:color="auto"/>
        <w:left w:val="none" w:sz="0" w:space="0" w:color="auto"/>
        <w:bottom w:val="none" w:sz="0" w:space="0" w:color="auto"/>
        <w:right w:val="none" w:sz="0" w:space="0" w:color="auto"/>
      </w:divBdr>
    </w:div>
    <w:div w:id="270942232">
      <w:bodyDiv w:val="1"/>
      <w:marLeft w:val="0"/>
      <w:marRight w:val="0"/>
      <w:marTop w:val="0"/>
      <w:marBottom w:val="0"/>
      <w:divBdr>
        <w:top w:val="none" w:sz="0" w:space="0" w:color="auto"/>
        <w:left w:val="none" w:sz="0" w:space="0" w:color="auto"/>
        <w:bottom w:val="none" w:sz="0" w:space="0" w:color="auto"/>
        <w:right w:val="none" w:sz="0" w:space="0" w:color="auto"/>
      </w:divBdr>
    </w:div>
    <w:div w:id="309602245">
      <w:bodyDiv w:val="1"/>
      <w:marLeft w:val="0"/>
      <w:marRight w:val="0"/>
      <w:marTop w:val="0"/>
      <w:marBottom w:val="0"/>
      <w:divBdr>
        <w:top w:val="none" w:sz="0" w:space="0" w:color="auto"/>
        <w:left w:val="none" w:sz="0" w:space="0" w:color="auto"/>
        <w:bottom w:val="none" w:sz="0" w:space="0" w:color="auto"/>
        <w:right w:val="none" w:sz="0" w:space="0" w:color="auto"/>
      </w:divBdr>
    </w:div>
    <w:div w:id="328024982">
      <w:bodyDiv w:val="1"/>
      <w:marLeft w:val="0"/>
      <w:marRight w:val="0"/>
      <w:marTop w:val="0"/>
      <w:marBottom w:val="0"/>
      <w:divBdr>
        <w:top w:val="none" w:sz="0" w:space="0" w:color="auto"/>
        <w:left w:val="none" w:sz="0" w:space="0" w:color="auto"/>
        <w:bottom w:val="none" w:sz="0" w:space="0" w:color="auto"/>
        <w:right w:val="none" w:sz="0" w:space="0" w:color="auto"/>
      </w:divBdr>
    </w:div>
    <w:div w:id="356199111">
      <w:bodyDiv w:val="1"/>
      <w:marLeft w:val="0"/>
      <w:marRight w:val="0"/>
      <w:marTop w:val="0"/>
      <w:marBottom w:val="0"/>
      <w:divBdr>
        <w:top w:val="none" w:sz="0" w:space="0" w:color="auto"/>
        <w:left w:val="none" w:sz="0" w:space="0" w:color="auto"/>
        <w:bottom w:val="none" w:sz="0" w:space="0" w:color="auto"/>
        <w:right w:val="none" w:sz="0" w:space="0" w:color="auto"/>
      </w:divBdr>
    </w:div>
    <w:div w:id="534319213">
      <w:bodyDiv w:val="1"/>
      <w:marLeft w:val="0"/>
      <w:marRight w:val="0"/>
      <w:marTop w:val="0"/>
      <w:marBottom w:val="0"/>
      <w:divBdr>
        <w:top w:val="none" w:sz="0" w:space="0" w:color="auto"/>
        <w:left w:val="none" w:sz="0" w:space="0" w:color="auto"/>
        <w:bottom w:val="none" w:sz="0" w:space="0" w:color="auto"/>
        <w:right w:val="none" w:sz="0" w:space="0" w:color="auto"/>
      </w:divBdr>
    </w:div>
    <w:div w:id="537471117">
      <w:bodyDiv w:val="1"/>
      <w:marLeft w:val="0"/>
      <w:marRight w:val="0"/>
      <w:marTop w:val="0"/>
      <w:marBottom w:val="0"/>
      <w:divBdr>
        <w:top w:val="none" w:sz="0" w:space="0" w:color="auto"/>
        <w:left w:val="none" w:sz="0" w:space="0" w:color="auto"/>
        <w:bottom w:val="none" w:sz="0" w:space="0" w:color="auto"/>
        <w:right w:val="none" w:sz="0" w:space="0" w:color="auto"/>
      </w:divBdr>
    </w:div>
    <w:div w:id="560293550">
      <w:bodyDiv w:val="1"/>
      <w:marLeft w:val="0"/>
      <w:marRight w:val="0"/>
      <w:marTop w:val="0"/>
      <w:marBottom w:val="0"/>
      <w:divBdr>
        <w:top w:val="none" w:sz="0" w:space="0" w:color="auto"/>
        <w:left w:val="none" w:sz="0" w:space="0" w:color="auto"/>
        <w:bottom w:val="none" w:sz="0" w:space="0" w:color="auto"/>
        <w:right w:val="none" w:sz="0" w:space="0" w:color="auto"/>
      </w:divBdr>
    </w:div>
    <w:div w:id="574896399">
      <w:bodyDiv w:val="1"/>
      <w:marLeft w:val="0"/>
      <w:marRight w:val="0"/>
      <w:marTop w:val="0"/>
      <w:marBottom w:val="0"/>
      <w:divBdr>
        <w:top w:val="none" w:sz="0" w:space="0" w:color="auto"/>
        <w:left w:val="none" w:sz="0" w:space="0" w:color="auto"/>
        <w:bottom w:val="none" w:sz="0" w:space="0" w:color="auto"/>
        <w:right w:val="none" w:sz="0" w:space="0" w:color="auto"/>
      </w:divBdr>
    </w:div>
    <w:div w:id="624583143">
      <w:bodyDiv w:val="1"/>
      <w:marLeft w:val="0"/>
      <w:marRight w:val="0"/>
      <w:marTop w:val="0"/>
      <w:marBottom w:val="0"/>
      <w:divBdr>
        <w:top w:val="none" w:sz="0" w:space="0" w:color="auto"/>
        <w:left w:val="none" w:sz="0" w:space="0" w:color="auto"/>
        <w:bottom w:val="none" w:sz="0" w:space="0" w:color="auto"/>
        <w:right w:val="none" w:sz="0" w:space="0" w:color="auto"/>
      </w:divBdr>
    </w:div>
    <w:div w:id="643506939">
      <w:bodyDiv w:val="1"/>
      <w:marLeft w:val="0"/>
      <w:marRight w:val="0"/>
      <w:marTop w:val="0"/>
      <w:marBottom w:val="0"/>
      <w:divBdr>
        <w:top w:val="none" w:sz="0" w:space="0" w:color="auto"/>
        <w:left w:val="none" w:sz="0" w:space="0" w:color="auto"/>
        <w:bottom w:val="none" w:sz="0" w:space="0" w:color="auto"/>
        <w:right w:val="none" w:sz="0" w:space="0" w:color="auto"/>
      </w:divBdr>
    </w:div>
    <w:div w:id="651758252">
      <w:bodyDiv w:val="1"/>
      <w:marLeft w:val="0"/>
      <w:marRight w:val="0"/>
      <w:marTop w:val="0"/>
      <w:marBottom w:val="0"/>
      <w:divBdr>
        <w:top w:val="none" w:sz="0" w:space="0" w:color="auto"/>
        <w:left w:val="none" w:sz="0" w:space="0" w:color="auto"/>
        <w:bottom w:val="none" w:sz="0" w:space="0" w:color="auto"/>
        <w:right w:val="none" w:sz="0" w:space="0" w:color="auto"/>
      </w:divBdr>
    </w:div>
    <w:div w:id="675036170">
      <w:bodyDiv w:val="1"/>
      <w:marLeft w:val="0"/>
      <w:marRight w:val="0"/>
      <w:marTop w:val="0"/>
      <w:marBottom w:val="0"/>
      <w:divBdr>
        <w:top w:val="none" w:sz="0" w:space="0" w:color="auto"/>
        <w:left w:val="none" w:sz="0" w:space="0" w:color="auto"/>
        <w:bottom w:val="none" w:sz="0" w:space="0" w:color="auto"/>
        <w:right w:val="none" w:sz="0" w:space="0" w:color="auto"/>
      </w:divBdr>
    </w:div>
    <w:div w:id="700325757">
      <w:bodyDiv w:val="1"/>
      <w:marLeft w:val="0"/>
      <w:marRight w:val="0"/>
      <w:marTop w:val="0"/>
      <w:marBottom w:val="0"/>
      <w:divBdr>
        <w:top w:val="none" w:sz="0" w:space="0" w:color="auto"/>
        <w:left w:val="none" w:sz="0" w:space="0" w:color="auto"/>
        <w:bottom w:val="none" w:sz="0" w:space="0" w:color="auto"/>
        <w:right w:val="none" w:sz="0" w:space="0" w:color="auto"/>
      </w:divBdr>
    </w:div>
    <w:div w:id="888883768">
      <w:bodyDiv w:val="1"/>
      <w:marLeft w:val="0"/>
      <w:marRight w:val="0"/>
      <w:marTop w:val="0"/>
      <w:marBottom w:val="0"/>
      <w:divBdr>
        <w:top w:val="none" w:sz="0" w:space="0" w:color="auto"/>
        <w:left w:val="none" w:sz="0" w:space="0" w:color="auto"/>
        <w:bottom w:val="none" w:sz="0" w:space="0" w:color="auto"/>
        <w:right w:val="none" w:sz="0" w:space="0" w:color="auto"/>
      </w:divBdr>
    </w:div>
    <w:div w:id="920918536">
      <w:bodyDiv w:val="1"/>
      <w:marLeft w:val="0"/>
      <w:marRight w:val="0"/>
      <w:marTop w:val="0"/>
      <w:marBottom w:val="0"/>
      <w:divBdr>
        <w:top w:val="none" w:sz="0" w:space="0" w:color="auto"/>
        <w:left w:val="none" w:sz="0" w:space="0" w:color="auto"/>
        <w:bottom w:val="none" w:sz="0" w:space="0" w:color="auto"/>
        <w:right w:val="none" w:sz="0" w:space="0" w:color="auto"/>
      </w:divBdr>
    </w:div>
    <w:div w:id="926354104">
      <w:bodyDiv w:val="1"/>
      <w:marLeft w:val="0"/>
      <w:marRight w:val="0"/>
      <w:marTop w:val="0"/>
      <w:marBottom w:val="0"/>
      <w:divBdr>
        <w:top w:val="none" w:sz="0" w:space="0" w:color="auto"/>
        <w:left w:val="none" w:sz="0" w:space="0" w:color="auto"/>
        <w:bottom w:val="none" w:sz="0" w:space="0" w:color="auto"/>
        <w:right w:val="none" w:sz="0" w:space="0" w:color="auto"/>
      </w:divBdr>
    </w:div>
    <w:div w:id="933823107">
      <w:bodyDiv w:val="1"/>
      <w:marLeft w:val="0"/>
      <w:marRight w:val="0"/>
      <w:marTop w:val="0"/>
      <w:marBottom w:val="0"/>
      <w:divBdr>
        <w:top w:val="none" w:sz="0" w:space="0" w:color="auto"/>
        <w:left w:val="none" w:sz="0" w:space="0" w:color="auto"/>
        <w:bottom w:val="none" w:sz="0" w:space="0" w:color="auto"/>
        <w:right w:val="none" w:sz="0" w:space="0" w:color="auto"/>
      </w:divBdr>
    </w:div>
    <w:div w:id="954601690">
      <w:bodyDiv w:val="1"/>
      <w:marLeft w:val="0"/>
      <w:marRight w:val="0"/>
      <w:marTop w:val="0"/>
      <w:marBottom w:val="0"/>
      <w:divBdr>
        <w:top w:val="none" w:sz="0" w:space="0" w:color="auto"/>
        <w:left w:val="none" w:sz="0" w:space="0" w:color="auto"/>
        <w:bottom w:val="none" w:sz="0" w:space="0" w:color="auto"/>
        <w:right w:val="none" w:sz="0" w:space="0" w:color="auto"/>
      </w:divBdr>
    </w:div>
    <w:div w:id="958996575">
      <w:bodyDiv w:val="1"/>
      <w:marLeft w:val="0"/>
      <w:marRight w:val="0"/>
      <w:marTop w:val="0"/>
      <w:marBottom w:val="0"/>
      <w:divBdr>
        <w:top w:val="none" w:sz="0" w:space="0" w:color="auto"/>
        <w:left w:val="none" w:sz="0" w:space="0" w:color="auto"/>
        <w:bottom w:val="none" w:sz="0" w:space="0" w:color="auto"/>
        <w:right w:val="none" w:sz="0" w:space="0" w:color="auto"/>
      </w:divBdr>
    </w:div>
    <w:div w:id="959342652">
      <w:bodyDiv w:val="1"/>
      <w:marLeft w:val="0"/>
      <w:marRight w:val="0"/>
      <w:marTop w:val="0"/>
      <w:marBottom w:val="0"/>
      <w:divBdr>
        <w:top w:val="none" w:sz="0" w:space="0" w:color="auto"/>
        <w:left w:val="none" w:sz="0" w:space="0" w:color="auto"/>
        <w:bottom w:val="none" w:sz="0" w:space="0" w:color="auto"/>
        <w:right w:val="none" w:sz="0" w:space="0" w:color="auto"/>
      </w:divBdr>
    </w:div>
    <w:div w:id="984509601">
      <w:bodyDiv w:val="1"/>
      <w:marLeft w:val="0"/>
      <w:marRight w:val="0"/>
      <w:marTop w:val="0"/>
      <w:marBottom w:val="0"/>
      <w:divBdr>
        <w:top w:val="none" w:sz="0" w:space="0" w:color="auto"/>
        <w:left w:val="none" w:sz="0" w:space="0" w:color="auto"/>
        <w:bottom w:val="none" w:sz="0" w:space="0" w:color="auto"/>
        <w:right w:val="none" w:sz="0" w:space="0" w:color="auto"/>
      </w:divBdr>
    </w:div>
    <w:div w:id="998462434">
      <w:bodyDiv w:val="1"/>
      <w:marLeft w:val="0"/>
      <w:marRight w:val="0"/>
      <w:marTop w:val="0"/>
      <w:marBottom w:val="0"/>
      <w:divBdr>
        <w:top w:val="none" w:sz="0" w:space="0" w:color="auto"/>
        <w:left w:val="none" w:sz="0" w:space="0" w:color="auto"/>
        <w:bottom w:val="none" w:sz="0" w:space="0" w:color="auto"/>
        <w:right w:val="none" w:sz="0" w:space="0" w:color="auto"/>
      </w:divBdr>
    </w:div>
    <w:div w:id="1053191232">
      <w:bodyDiv w:val="1"/>
      <w:marLeft w:val="0"/>
      <w:marRight w:val="0"/>
      <w:marTop w:val="0"/>
      <w:marBottom w:val="0"/>
      <w:divBdr>
        <w:top w:val="none" w:sz="0" w:space="0" w:color="auto"/>
        <w:left w:val="none" w:sz="0" w:space="0" w:color="auto"/>
        <w:bottom w:val="none" w:sz="0" w:space="0" w:color="auto"/>
        <w:right w:val="none" w:sz="0" w:space="0" w:color="auto"/>
      </w:divBdr>
    </w:div>
    <w:div w:id="1058167126">
      <w:bodyDiv w:val="1"/>
      <w:marLeft w:val="0"/>
      <w:marRight w:val="0"/>
      <w:marTop w:val="0"/>
      <w:marBottom w:val="0"/>
      <w:divBdr>
        <w:top w:val="none" w:sz="0" w:space="0" w:color="auto"/>
        <w:left w:val="none" w:sz="0" w:space="0" w:color="auto"/>
        <w:bottom w:val="none" w:sz="0" w:space="0" w:color="auto"/>
        <w:right w:val="none" w:sz="0" w:space="0" w:color="auto"/>
      </w:divBdr>
    </w:div>
    <w:div w:id="1071079568">
      <w:bodyDiv w:val="1"/>
      <w:marLeft w:val="0"/>
      <w:marRight w:val="0"/>
      <w:marTop w:val="0"/>
      <w:marBottom w:val="0"/>
      <w:divBdr>
        <w:top w:val="none" w:sz="0" w:space="0" w:color="auto"/>
        <w:left w:val="none" w:sz="0" w:space="0" w:color="auto"/>
        <w:bottom w:val="none" w:sz="0" w:space="0" w:color="auto"/>
        <w:right w:val="none" w:sz="0" w:space="0" w:color="auto"/>
      </w:divBdr>
    </w:div>
    <w:div w:id="1156720808">
      <w:bodyDiv w:val="1"/>
      <w:marLeft w:val="0"/>
      <w:marRight w:val="0"/>
      <w:marTop w:val="0"/>
      <w:marBottom w:val="0"/>
      <w:divBdr>
        <w:top w:val="none" w:sz="0" w:space="0" w:color="auto"/>
        <w:left w:val="none" w:sz="0" w:space="0" w:color="auto"/>
        <w:bottom w:val="none" w:sz="0" w:space="0" w:color="auto"/>
        <w:right w:val="none" w:sz="0" w:space="0" w:color="auto"/>
      </w:divBdr>
    </w:div>
    <w:div w:id="1193570020">
      <w:bodyDiv w:val="1"/>
      <w:marLeft w:val="0"/>
      <w:marRight w:val="0"/>
      <w:marTop w:val="0"/>
      <w:marBottom w:val="0"/>
      <w:divBdr>
        <w:top w:val="none" w:sz="0" w:space="0" w:color="auto"/>
        <w:left w:val="none" w:sz="0" w:space="0" w:color="auto"/>
        <w:bottom w:val="none" w:sz="0" w:space="0" w:color="auto"/>
        <w:right w:val="none" w:sz="0" w:space="0" w:color="auto"/>
      </w:divBdr>
    </w:div>
    <w:div w:id="1205561381">
      <w:bodyDiv w:val="1"/>
      <w:marLeft w:val="0"/>
      <w:marRight w:val="0"/>
      <w:marTop w:val="0"/>
      <w:marBottom w:val="0"/>
      <w:divBdr>
        <w:top w:val="none" w:sz="0" w:space="0" w:color="auto"/>
        <w:left w:val="none" w:sz="0" w:space="0" w:color="auto"/>
        <w:bottom w:val="none" w:sz="0" w:space="0" w:color="auto"/>
        <w:right w:val="none" w:sz="0" w:space="0" w:color="auto"/>
      </w:divBdr>
    </w:div>
    <w:div w:id="1220752645">
      <w:bodyDiv w:val="1"/>
      <w:marLeft w:val="0"/>
      <w:marRight w:val="0"/>
      <w:marTop w:val="0"/>
      <w:marBottom w:val="0"/>
      <w:divBdr>
        <w:top w:val="none" w:sz="0" w:space="0" w:color="auto"/>
        <w:left w:val="none" w:sz="0" w:space="0" w:color="auto"/>
        <w:bottom w:val="none" w:sz="0" w:space="0" w:color="auto"/>
        <w:right w:val="none" w:sz="0" w:space="0" w:color="auto"/>
      </w:divBdr>
    </w:div>
    <w:div w:id="1347564236">
      <w:bodyDiv w:val="1"/>
      <w:marLeft w:val="0"/>
      <w:marRight w:val="0"/>
      <w:marTop w:val="0"/>
      <w:marBottom w:val="0"/>
      <w:divBdr>
        <w:top w:val="none" w:sz="0" w:space="0" w:color="auto"/>
        <w:left w:val="none" w:sz="0" w:space="0" w:color="auto"/>
        <w:bottom w:val="none" w:sz="0" w:space="0" w:color="auto"/>
        <w:right w:val="none" w:sz="0" w:space="0" w:color="auto"/>
      </w:divBdr>
    </w:div>
    <w:div w:id="1385176593">
      <w:bodyDiv w:val="1"/>
      <w:marLeft w:val="0"/>
      <w:marRight w:val="0"/>
      <w:marTop w:val="0"/>
      <w:marBottom w:val="0"/>
      <w:divBdr>
        <w:top w:val="none" w:sz="0" w:space="0" w:color="auto"/>
        <w:left w:val="none" w:sz="0" w:space="0" w:color="auto"/>
        <w:bottom w:val="none" w:sz="0" w:space="0" w:color="auto"/>
        <w:right w:val="none" w:sz="0" w:space="0" w:color="auto"/>
      </w:divBdr>
    </w:div>
    <w:div w:id="1400908092">
      <w:bodyDiv w:val="1"/>
      <w:marLeft w:val="0"/>
      <w:marRight w:val="0"/>
      <w:marTop w:val="0"/>
      <w:marBottom w:val="0"/>
      <w:divBdr>
        <w:top w:val="none" w:sz="0" w:space="0" w:color="auto"/>
        <w:left w:val="none" w:sz="0" w:space="0" w:color="auto"/>
        <w:bottom w:val="none" w:sz="0" w:space="0" w:color="auto"/>
        <w:right w:val="none" w:sz="0" w:space="0" w:color="auto"/>
      </w:divBdr>
    </w:div>
    <w:div w:id="1411271932">
      <w:bodyDiv w:val="1"/>
      <w:marLeft w:val="0"/>
      <w:marRight w:val="0"/>
      <w:marTop w:val="0"/>
      <w:marBottom w:val="0"/>
      <w:divBdr>
        <w:top w:val="none" w:sz="0" w:space="0" w:color="auto"/>
        <w:left w:val="none" w:sz="0" w:space="0" w:color="auto"/>
        <w:bottom w:val="none" w:sz="0" w:space="0" w:color="auto"/>
        <w:right w:val="none" w:sz="0" w:space="0" w:color="auto"/>
      </w:divBdr>
    </w:div>
    <w:div w:id="1414475129">
      <w:bodyDiv w:val="1"/>
      <w:marLeft w:val="0"/>
      <w:marRight w:val="0"/>
      <w:marTop w:val="0"/>
      <w:marBottom w:val="0"/>
      <w:divBdr>
        <w:top w:val="none" w:sz="0" w:space="0" w:color="auto"/>
        <w:left w:val="none" w:sz="0" w:space="0" w:color="auto"/>
        <w:bottom w:val="none" w:sz="0" w:space="0" w:color="auto"/>
        <w:right w:val="none" w:sz="0" w:space="0" w:color="auto"/>
      </w:divBdr>
    </w:div>
    <w:div w:id="1474712656">
      <w:bodyDiv w:val="1"/>
      <w:marLeft w:val="0"/>
      <w:marRight w:val="0"/>
      <w:marTop w:val="0"/>
      <w:marBottom w:val="0"/>
      <w:divBdr>
        <w:top w:val="none" w:sz="0" w:space="0" w:color="auto"/>
        <w:left w:val="none" w:sz="0" w:space="0" w:color="auto"/>
        <w:bottom w:val="none" w:sz="0" w:space="0" w:color="auto"/>
        <w:right w:val="none" w:sz="0" w:space="0" w:color="auto"/>
      </w:divBdr>
    </w:div>
    <w:div w:id="1507594491">
      <w:bodyDiv w:val="1"/>
      <w:marLeft w:val="0"/>
      <w:marRight w:val="0"/>
      <w:marTop w:val="0"/>
      <w:marBottom w:val="0"/>
      <w:divBdr>
        <w:top w:val="none" w:sz="0" w:space="0" w:color="auto"/>
        <w:left w:val="none" w:sz="0" w:space="0" w:color="auto"/>
        <w:bottom w:val="none" w:sz="0" w:space="0" w:color="auto"/>
        <w:right w:val="none" w:sz="0" w:space="0" w:color="auto"/>
      </w:divBdr>
    </w:div>
    <w:div w:id="1549495330">
      <w:bodyDiv w:val="1"/>
      <w:marLeft w:val="0"/>
      <w:marRight w:val="0"/>
      <w:marTop w:val="0"/>
      <w:marBottom w:val="0"/>
      <w:divBdr>
        <w:top w:val="none" w:sz="0" w:space="0" w:color="auto"/>
        <w:left w:val="none" w:sz="0" w:space="0" w:color="auto"/>
        <w:bottom w:val="none" w:sz="0" w:space="0" w:color="auto"/>
        <w:right w:val="none" w:sz="0" w:space="0" w:color="auto"/>
      </w:divBdr>
    </w:div>
    <w:div w:id="1561092950">
      <w:bodyDiv w:val="1"/>
      <w:marLeft w:val="0"/>
      <w:marRight w:val="0"/>
      <w:marTop w:val="0"/>
      <w:marBottom w:val="0"/>
      <w:divBdr>
        <w:top w:val="none" w:sz="0" w:space="0" w:color="auto"/>
        <w:left w:val="none" w:sz="0" w:space="0" w:color="auto"/>
        <w:bottom w:val="none" w:sz="0" w:space="0" w:color="auto"/>
        <w:right w:val="none" w:sz="0" w:space="0" w:color="auto"/>
      </w:divBdr>
    </w:div>
    <w:div w:id="1577979685">
      <w:bodyDiv w:val="1"/>
      <w:marLeft w:val="0"/>
      <w:marRight w:val="0"/>
      <w:marTop w:val="0"/>
      <w:marBottom w:val="0"/>
      <w:divBdr>
        <w:top w:val="none" w:sz="0" w:space="0" w:color="auto"/>
        <w:left w:val="none" w:sz="0" w:space="0" w:color="auto"/>
        <w:bottom w:val="none" w:sz="0" w:space="0" w:color="auto"/>
        <w:right w:val="none" w:sz="0" w:space="0" w:color="auto"/>
      </w:divBdr>
    </w:div>
    <w:div w:id="1597975769">
      <w:bodyDiv w:val="1"/>
      <w:marLeft w:val="0"/>
      <w:marRight w:val="0"/>
      <w:marTop w:val="0"/>
      <w:marBottom w:val="0"/>
      <w:divBdr>
        <w:top w:val="none" w:sz="0" w:space="0" w:color="auto"/>
        <w:left w:val="none" w:sz="0" w:space="0" w:color="auto"/>
        <w:bottom w:val="none" w:sz="0" w:space="0" w:color="auto"/>
        <w:right w:val="none" w:sz="0" w:space="0" w:color="auto"/>
      </w:divBdr>
    </w:div>
    <w:div w:id="1616792424">
      <w:bodyDiv w:val="1"/>
      <w:marLeft w:val="0"/>
      <w:marRight w:val="0"/>
      <w:marTop w:val="0"/>
      <w:marBottom w:val="0"/>
      <w:divBdr>
        <w:top w:val="none" w:sz="0" w:space="0" w:color="auto"/>
        <w:left w:val="none" w:sz="0" w:space="0" w:color="auto"/>
        <w:bottom w:val="none" w:sz="0" w:space="0" w:color="auto"/>
        <w:right w:val="none" w:sz="0" w:space="0" w:color="auto"/>
      </w:divBdr>
    </w:div>
    <w:div w:id="1670910380">
      <w:bodyDiv w:val="1"/>
      <w:marLeft w:val="0"/>
      <w:marRight w:val="0"/>
      <w:marTop w:val="0"/>
      <w:marBottom w:val="0"/>
      <w:divBdr>
        <w:top w:val="none" w:sz="0" w:space="0" w:color="auto"/>
        <w:left w:val="none" w:sz="0" w:space="0" w:color="auto"/>
        <w:bottom w:val="none" w:sz="0" w:space="0" w:color="auto"/>
        <w:right w:val="none" w:sz="0" w:space="0" w:color="auto"/>
      </w:divBdr>
    </w:div>
    <w:div w:id="1824808431">
      <w:bodyDiv w:val="1"/>
      <w:marLeft w:val="0"/>
      <w:marRight w:val="0"/>
      <w:marTop w:val="0"/>
      <w:marBottom w:val="0"/>
      <w:divBdr>
        <w:top w:val="none" w:sz="0" w:space="0" w:color="auto"/>
        <w:left w:val="none" w:sz="0" w:space="0" w:color="auto"/>
        <w:bottom w:val="none" w:sz="0" w:space="0" w:color="auto"/>
        <w:right w:val="none" w:sz="0" w:space="0" w:color="auto"/>
      </w:divBdr>
    </w:div>
    <w:div w:id="1920872140">
      <w:bodyDiv w:val="1"/>
      <w:marLeft w:val="0"/>
      <w:marRight w:val="0"/>
      <w:marTop w:val="0"/>
      <w:marBottom w:val="0"/>
      <w:divBdr>
        <w:top w:val="none" w:sz="0" w:space="0" w:color="auto"/>
        <w:left w:val="none" w:sz="0" w:space="0" w:color="auto"/>
        <w:bottom w:val="none" w:sz="0" w:space="0" w:color="auto"/>
        <w:right w:val="none" w:sz="0" w:space="0" w:color="auto"/>
      </w:divBdr>
    </w:div>
    <w:div w:id="1931112044">
      <w:bodyDiv w:val="1"/>
      <w:marLeft w:val="0"/>
      <w:marRight w:val="0"/>
      <w:marTop w:val="0"/>
      <w:marBottom w:val="0"/>
      <w:divBdr>
        <w:top w:val="none" w:sz="0" w:space="0" w:color="auto"/>
        <w:left w:val="none" w:sz="0" w:space="0" w:color="auto"/>
        <w:bottom w:val="none" w:sz="0" w:space="0" w:color="auto"/>
        <w:right w:val="none" w:sz="0" w:space="0" w:color="auto"/>
      </w:divBdr>
    </w:div>
    <w:div w:id="1935284798">
      <w:bodyDiv w:val="1"/>
      <w:marLeft w:val="0"/>
      <w:marRight w:val="0"/>
      <w:marTop w:val="0"/>
      <w:marBottom w:val="0"/>
      <w:divBdr>
        <w:top w:val="none" w:sz="0" w:space="0" w:color="auto"/>
        <w:left w:val="none" w:sz="0" w:space="0" w:color="auto"/>
        <w:bottom w:val="none" w:sz="0" w:space="0" w:color="auto"/>
        <w:right w:val="none" w:sz="0" w:space="0" w:color="auto"/>
      </w:divBdr>
    </w:div>
    <w:div w:id="1941831738">
      <w:bodyDiv w:val="1"/>
      <w:marLeft w:val="0"/>
      <w:marRight w:val="0"/>
      <w:marTop w:val="0"/>
      <w:marBottom w:val="0"/>
      <w:divBdr>
        <w:top w:val="none" w:sz="0" w:space="0" w:color="auto"/>
        <w:left w:val="none" w:sz="0" w:space="0" w:color="auto"/>
        <w:bottom w:val="none" w:sz="0" w:space="0" w:color="auto"/>
        <w:right w:val="none" w:sz="0" w:space="0" w:color="auto"/>
      </w:divBdr>
    </w:div>
    <w:div w:id="1964261337">
      <w:bodyDiv w:val="1"/>
      <w:marLeft w:val="0"/>
      <w:marRight w:val="0"/>
      <w:marTop w:val="0"/>
      <w:marBottom w:val="0"/>
      <w:divBdr>
        <w:top w:val="none" w:sz="0" w:space="0" w:color="auto"/>
        <w:left w:val="none" w:sz="0" w:space="0" w:color="auto"/>
        <w:bottom w:val="none" w:sz="0" w:space="0" w:color="auto"/>
        <w:right w:val="none" w:sz="0" w:space="0" w:color="auto"/>
      </w:divBdr>
    </w:div>
    <w:div w:id="1966503315">
      <w:bodyDiv w:val="1"/>
      <w:marLeft w:val="0"/>
      <w:marRight w:val="0"/>
      <w:marTop w:val="0"/>
      <w:marBottom w:val="0"/>
      <w:divBdr>
        <w:top w:val="none" w:sz="0" w:space="0" w:color="auto"/>
        <w:left w:val="none" w:sz="0" w:space="0" w:color="auto"/>
        <w:bottom w:val="none" w:sz="0" w:space="0" w:color="auto"/>
        <w:right w:val="none" w:sz="0" w:space="0" w:color="auto"/>
      </w:divBdr>
    </w:div>
    <w:div w:id="1995065369">
      <w:bodyDiv w:val="1"/>
      <w:marLeft w:val="0"/>
      <w:marRight w:val="0"/>
      <w:marTop w:val="0"/>
      <w:marBottom w:val="0"/>
      <w:divBdr>
        <w:top w:val="none" w:sz="0" w:space="0" w:color="auto"/>
        <w:left w:val="none" w:sz="0" w:space="0" w:color="auto"/>
        <w:bottom w:val="none" w:sz="0" w:space="0" w:color="auto"/>
        <w:right w:val="none" w:sz="0" w:space="0" w:color="auto"/>
      </w:divBdr>
    </w:div>
    <w:div w:id="2061783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convertcsv.com/csv-to-sql.htm"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convertcsv.com/csv-to-sql.htm" TargetMode="External"/><Relationship Id="rId2" Type="http://schemas.openxmlformats.org/officeDocument/2006/relationships/customXml" Target="../customXml/item2.xml"/><Relationship Id="rId16" Type="http://schemas.openxmlformats.org/officeDocument/2006/relationships/hyperlink" Target="https://generatedat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convertcsv.com/csv-to-sql.htm" TargetMode="Externa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eneratedata.com/"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2EACB774E33469B93D61609681D269E"/>
        <w:category>
          <w:name w:val="Général"/>
          <w:gallery w:val="placeholder"/>
        </w:category>
        <w:types>
          <w:type w:val="bbPlcHdr"/>
        </w:types>
        <w:behaviors>
          <w:behavior w:val="content"/>
        </w:behaviors>
        <w:guid w:val="{5BB5EBDB-978C-44E4-867F-0365A717FFE8}"/>
      </w:docPartPr>
      <w:docPartBody>
        <w:p w:rsidR="00DA11C8" w:rsidRDefault="002F0BB4" w:rsidP="002F0BB4">
          <w:pPr>
            <w:pStyle w:val="52EACB774E33469B93D61609681D269E"/>
          </w:pPr>
          <w:r>
            <w:rPr>
              <w:caps/>
              <w:color w:val="4472C4" w:themeColor="accent1"/>
            </w:rPr>
            <w:t>[Titre du document]</w:t>
          </w:r>
        </w:p>
      </w:docPartBody>
    </w:docPart>
    <w:docPart>
      <w:docPartPr>
        <w:name w:val="34C70BB006A6496DAE1DC3089A55F8D1"/>
        <w:category>
          <w:name w:val="Général"/>
          <w:gallery w:val="placeholder"/>
        </w:category>
        <w:types>
          <w:type w:val="bbPlcHdr"/>
        </w:types>
        <w:behaviors>
          <w:behavior w:val="content"/>
        </w:behaviors>
        <w:guid w:val="{8E1BB5F1-0D11-4A48-B933-83E81C220F95}"/>
      </w:docPartPr>
      <w:docPartBody>
        <w:p w:rsidR="00A63479" w:rsidRDefault="00DA11C8" w:rsidP="00DA11C8">
          <w:pPr>
            <w:pStyle w:val="34C70BB006A6496DAE1DC3089A55F8D1"/>
          </w:pPr>
          <w:r>
            <w:rPr>
              <w:b/>
              <w:sz w:val="32"/>
              <w:lang w:bidi="fr-FR"/>
            </w:rPr>
            <w:fldChar w:fldCharType="begin"/>
          </w:r>
          <w:r>
            <w:rPr>
              <w:sz w:val="32"/>
              <w:lang w:bidi="fr-FR"/>
            </w:rPr>
            <w:instrText xml:space="preserve"> DATE  \@ "MMMM d"  \* MERGEFORMAT </w:instrText>
          </w:r>
          <w:r>
            <w:rPr>
              <w:b/>
              <w:sz w:val="32"/>
              <w:lang w:bidi="fr-FR"/>
            </w:rPr>
            <w:fldChar w:fldCharType="separate"/>
          </w:r>
          <w:r>
            <w:rPr>
              <w:noProof/>
              <w:sz w:val="32"/>
              <w:lang w:bidi="fr-FR"/>
            </w:rPr>
            <w:t>mars 26</w:t>
          </w:r>
          <w:r>
            <w:rPr>
              <w:b/>
              <w:sz w:val="32"/>
              <w:lang w:bidi="fr-FR"/>
            </w:rPr>
            <w:fldChar w:fldCharType="end"/>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B4"/>
    <w:rsid w:val="000F2E29"/>
    <w:rsid w:val="002F0BB4"/>
    <w:rsid w:val="004E080F"/>
    <w:rsid w:val="005B1502"/>
    <w:rsid w:val="009162AE"/>
    <w:rsid w:val="00A63479"/>
    <w:rsid w:val="00A643F2"/>
    <w:rsid w:val="00DA11C8"/>
    <w:rsid w:val="00DA659B"/>
    <w:rsid w:val="00F37AE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34C70BB006A6496DAE1DC3089A55F8D1">
    <w:name w:val="34C70BB006A6496DAE1DC3089A55F8D1"/>
    <w:rsid w:val="00DA11C8"/>
  </w:style>
  <w:style w:type="paragraph" w:customStyle="1" w:styleId="52EACB774E33469B93D61609681D269E">
    <w:name w:val="52EACB774E33469B93D61609681D269E"/>
    <w:rsid w:val="002F0B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A01A2DE7B0C9040B24AF04013DE0420" ma:contentTypeVersion="3" ma:contentTypeDescription="Create a new document." ma:contentTypeScope="" ma:versionID="7d6e5cd9033b98ff5fb7c2968fc2d632">
  <xsd:schema xmlns:xsd="http://www.w3.org/2001/XMLSchema" xmlns:xs="http://www.w3.org/2001/XMLSchema" xmlns:p="http://schemas.microsoft.com/office/2006/metadata/properties" xmlns:ns2="1c14cc58-f052-4023-9941-a79c2e8ddec6" targetNamespace="http://schemas.microsoft.com/office/2006/metadata/properties" ma:root="true" ma:fieldsID="ced71ebbbdb42b8c82fd294204dc236f" ns2:_="">
    <xsd:import namespace="1c14cc58-f052-4023-9941-a79c2e8ddec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4cc58-f052-4023-9941-a79c2e8dde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0C6023-B267-48E3-A9E1-F62B4F2F5502}">
  <ds:schemaRefs>
    <ds:schemaRef ds:uri="http://schemas.openxmlformats.org/officeDocument/2006/bibliography"/>
  </ds:schemaRefs>
</ds:datastoreItem>
</file>

<file path=customXml/itemProps2.xml><?xml version="1.0" encoding="utf-8"?>
<ds:datastoreItem xmlns:ds="http://schemas.openxmlformats.org/officeDocument/2006/customXml" ds:itemID="{E3C07C93-2E28-451E-8A0B-93956E76D3F5}">
  <ds:schemaRefs>
    <ds:schemaRef ds:uri="http://schemas.microsoft.com/office/2006/documentManagement/types"/>
    <ds:schemaRef ds:uri="http://purl.org/dc/dcmitype/"/>
    <ds:schemaRef ds:uri="http://schemas.openxmlformats.org/package/2006/metadata/core-properties"/>
    <ds:schemaRef ds:uri="http://schemas.microsoft.com/office/infopath/2007/PartnerControls"/>
    <ds:schemaRef ds:uri="1c14cc58-f052-4023-9941-a79c2e8ddec6"/>
    <ds:schemaRef ds:uri="http://purl.org/dc/terms/"/>
    <ds:schemaRef ds:uri="http://www.w3.org/XML/1998/namespace"/>
    <ds:schemaRef ds:uri="http://schemas.microsoft.com/office/2006/metadata/properties"/>
    <ds:schemaRef ds:uri="http://purl.org/dc/elements/1.1/"/>
  </ds:schemaRefs>
</ds:datastoreItem>
</file>

<file path=customXml/itemProps3.xml><?xml version="1.0" encoding="utf-8"?>
<ds:datastoreItem xmlns:ds="http://schemas.openxmlformats.org/officeDocument/2006/customXml" ds:itemID="{0FDD23CB-A168-48C4-BE4B-7B9D9BC1D267}">
  <ds:schemaRefs>
    <ds:schemaRef ds:uri="http://schemas.microsoft.com/sharepoint/v3/contenttype/forms"/>
  </ds:schemaRefs>
</ds:datastoreItem>
</file>

<file path=customXml/itemProps4.xml><?xml version="1.0" encoding="utf-8"?>
<ds:datastoreItem xmlns:ds="http://schemas.openxmlformats.org/officeDocument/2006/customXml" ds:itemID="{0087B4E3-A2F5-4CBD-9D67-0258A45463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4cc58-f052-4023-9941-a79c2e8dde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2644</Words>
  <Characters>14546</Characters>
  <Application>Microsoft Office Word</Application>
  <DocSecurity>0</DocSecurity>
  <Lines>121</Lines>
  <Paragraphs>34</Paragraphs>
  <ScaleCrop>false</ScaleCrop>
  <Company>IUT ANNECY</Company>
  <LinksUpToDate>false</LinksUpToDate>
  <CharactersWithSpaces>17156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SAE2.04 Sujet 2</dc:title>
  <dc:subject/>
  <dc:creator>Gautier FAYARD</dc:creator>
  <cp:keywords/>
  <dc:description/>
  <cp:lastModifiedBy>Hugo ALLIX</cp:lastModifiedBy>
  <cp:revision>2</cp:revision>
  <dcterms:created xsi:type="dcterms:W3CDTF">2025-05-09T10:33:00Z</dcterms:created>
  <dcterms:modified xsi:type="dcterms:W3CDTF">2025-05-09T10:33:00Z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0x0101001A01A2DE7B0C9040B24AF04013DE0420</vt:lpwstr>
  </property>
</Properties>
</file>