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F275" w14:textId="77777777" w:rsidR="008710DB" w:rsidRPr="00ED45B4" w:rsidRDefault="008710DB" w:rsidP="00EB510E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color w:val="000000"/>
        </w:rPr>
      </w:pPr>
    </w:p>
    <w:p w14:paraId="10A0418E" w14:textId="77777777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ED45B4">
        <w:rPr>
          <w:rFonts w:asciiTheme="majorHAnsi" w:hAnsiTheme="majorHAnsi" w:cstheme="majorHAnsi"/>
          <w:b/>
          <w:color w:val="000000"/>
          <w:sz w:val="28"/>
          <w:szCs w:val="28"/>
        </w:rPr>
        <w:t>Faculdade de Tecnologia de Sorocaba – Fatec</w:t>
      </w:r>
    </w:p>
    <w:p w14:paraId="6EFFB043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19E5B6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68E5C33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73C546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A6409D6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ADA36E1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0780AF0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84871AD" w14:textId="77777777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ED45B4">
        <w:rPr>
          <w:rFonts w:asciiTheme="majorHAnsi" w:hAnsiTheme="majorHAnsi" w:cstheme="majorHAnsi"/>
          <w:b/>
          <w:color w:val="000000"/>
          <w:sz w:val="28"/>
          <w:szCs w:val="28"/>
        </w:rPr>
        <w:t>Tecnologia em Análise e Desenvolvimento de Sistemas</w:t>
      </w:r>
    </w:p>
    <w:p w14:paraId="6E3DE78A" w14:textId="7F06027B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ED45B4">
        <w:rPr>
          <w:rFonts w:asciiTheme="majorHAnsi" w:hAnsiTheme="majorHAnsi" w:cstheme="majorHAnsi"/>
          <w:b/>
          <w:color w:val="000000"/>
          <w:sz w:val="28"/>
          <w:szCs w:val="28"/>
        </w:rPr>
        <w:t>Disciplina de Engenharia de Software I</w:t>
      </w:r>
      <w:r w:rsidR="0039128C">
        <w:rPr>
          <w:rFonts w:asciiTheme="majorHAnsi" w:hAnsiTheme="majorHAnsi" w:cstheme="majorHAnsi"/>
          <w:b/>
          <w:color w:val="000000"/>
          <w:sz w:val="28"/>
          <w:szCs w:val="28"/>
        </w:rPr>
        <w:t>I</w:t>
      </w:r>
    </w:p>
    <w:p w14:paraId="57E89656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0DC4F2A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D5C3A4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9BF4C10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AD5C16D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56A549A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B3C8843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395F3919" w14:textId="406FE93E" w:rsidR="008710DB" w:rsidRPr="00ED45B4" w:rsidRDefault="008757A0" w:rsidP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ED45B4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Grupo </w:t>
      </w:r>
      <w:r w:rsidR="00EB510E" w:rsidRPr="00EB510E">
        <w:rPr>
          <w:rFonts w:asciiTheme="majorHAnsi" w:hAnsiTheme="majorHAnsi" w:cstheme="majorHAnsi"/>
          <w:b/>
          <w:color w:val="000000"/>
          <w:sz w:val="28"/>
          <w:szCs w:val="28"/>
        </w:rPr>
        <w:t>MatchSquad</w:t>
      </w:r>
      <w:r w:rsidRPr="00ED45B4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– </w:t>
      </w:r>
      <w:r w:rsidR="0039128C" w:rsidRPr="0039128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Plataforma de </w:t>
      </w:r>
      <w:r w:rsidR="0039128C">
        <w:rPr>
          <w:rFonts w:asciiTheme="majorHAnsi" w:hAnsiTheme="majorHAnsi" w:cstheme="majorHAnsi"/>
          <w:b/>
          <w:color w:val="000000"/>
          <w:sz w:val="28"/>
          <w:szCs w:val="28"/>
        </w:rPr>
        <w:t>Match de M</w:t>
      </w:r>
      <w:r w:rsidR="0039128C" w:rsidRPr="0039128C">
        <w:rPr>
          <w:rFonts w:asciiTheme="majorHAnsi" w:hAnsiTheme="majorHAnsi" w:cstheme="majorHAnsi"/>
          <w:b/>
          <w:color w:val="000000"/>
          <w:sz w:val="28"/>
          <w:szCs w:val="28"/>
        </w:rPr>
        <w:t>entorias</w:t>
      </w:r>
      <w:r w:rsidR="0039128C">
        <w:rPr>
          <w:rFonts w:asciiTheme="majorHAnsi" w:hAnsiTheme="majorHAnsi" w:cstheme="majorHAnsi"/>
          <w:b/>
          <w:color w:val="000000"/>
          <w:sz w:val="28"/>
          <w:szCs w:val="28"/>
        </w:rPr>
        <w:t>/C</w:t>
      </w:r>
      <w:r w:rsidR="0039128C" w:rsidRPr="0039128C">
        <w:rPr>
          <w:rFonts w:asciiTheme="majorHAnsi" w:hAnsiTheme="majorHAnsi" w:cstheme="majorHAnsi"/>
          <w:b/>
          <w:color w:val="000000"/>
          <w:sz w:val="28"/>
          <w:szCs w:val="28"/>
        </w:rPr>
        <w:t>onsultorias</w:t>
      </w:r>
      <w:r w:rsidR="0039128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e Foment</w:t>
      </w:r>
      <w:r w:rsidR="001C751A">
        <w:rPr>
          <w:rFonts w:asciiTheme="majorHAnsi" w:hAnsiTheme="majorHAnsi" w:cstheme="majorHAnsi"/>
          <w:b/>
          <w:color w:val="000000"/>
          <w:sz w:val="28"/>
          <w:szCs w:val="28"/>
        </w:rPr>
        <w:t>ação</w:t>
      </w:r>
      <w:r w:rsidR="0039128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Projetos</w:t>
      </w:r>
      <w:r w:rsidR="0039128C" w:rsidRPr="0039128C">
        <w:rPr>
          <w:rFonts w:asciiTheme="majorHAnsi" w:hAnsiTheme="majorHAnsi" w:cstheme="majorHAnsi"/>
          <w:b/>
          <w:color w:val="000000"/>
          <w:sz w:val="28"/>
          <w:szCs w:val="28"/>
        </w:rPr>
        <w:t>.</w:t>
      </w:r>
    </w:p>
    <w:p w14:paraId="151E4947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5EDF06D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42D51F3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9ADB4A3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7F7B77E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547344B" w14:textId="77777777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ED45B4">
        <w:rPr>
          <w:rFonts w:asciiTheme="majorHAnsi" w:hAnsiTheme="majorHAnsi" w:cstheme="majorHAnsi"/>
          <w:color w:val="000000"/>
        </w:rPr>
        <w:t>Nomes:</w:t>
      </w:r>
    </w:p>
    <w:p w14:paraId="56F214CA" w14:textId="61F9740B" w:rsidR="00ED45B4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ED45B4">
        <w:rPr>
          <w:rFonts w:asciiTheme="majorHAnsi" w:hAnsiTheme="majorHAnsi" w:cstheme="majorHAnsi"/>
          <w:color w:val="000000"/>
        </w:rPr>
        <w:t xml:space="preserve">Alessandro Manrique Júnior                                                                        </w:t>
      </w:r>
      <w:r w:rsidR="0039128C"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0030482311038</w:t>
      </w:r>
    </w:p>
    <w:p w14:paraId="231CA4CC" w14:textId="4A803986" w:rsidR="0039128C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39128C">
        <w:rPr>
          <w:rFonts w:asciiTheme="majorHAnsi" w:hAnsiTheme="majorHAnsi" w:cstheme="majorHAnsi"/>
          <w:color w:val="000000"/>
        </w:rPr>
        <w:t xml:space="preserve">Gabriel Alves Coelho </w:t>
      </w:r>
      <w:r w:rsidRPr="00ED45B4">
        <w:rPr>
          <w:rFonts w:asciiTheme="majorHAnsi" w:hAnsiTheme="majorHAnsi" w:cstheme="majorHAnsi"/>
          <w:color w:val="000000"/>
        </w:rPr>
        <w:t xml:space="preserve">  </w:t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</w:t>
      </w:r>
      <w:r w:rsidR="00EB510E">
        <w:rPr>
          <w:rFonts w:asciiTheme="majorHAnsi" w:hAnsiTheme="majorHAnsi" w:cstheme="majorHAnsi"/>
          <w:color w:val="000000"/>
        </w:rPr>
        <w:t>11</w:t>
      </w:r>
    </w:p>
    <w:p w14:paraId="2C42A593" w14:textId="0A9726B2" w:rsidR="0039128C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39128C">
        <w:rPr>
          <w:rFonts w:asciiTheme="majorHAnsi" w:hAnsiTheme="majorHAnsi" w:cstheme="majorHAnsi"/>
          <w:color w:val="000000"/>
        </w:rPr>
        <w:t>Guilherme de Freitas Diniz</w:t>
      </w:r>
      <w:r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</w:t>
      </w:r>
      <w:r w:rsidR="00EB510E">
        <w:rPr>
          <w:rFonts w:asciiTheme="majorHAnsi" w:hAnsiTheme="majorHAnsi" w:cstheme="majorHAnsi"/>
          <w:color w:val="000000"/>
        </w:rPr>
        <w:t>13</w:t>
      </w:r>
    </w:p>
    <w:p w14:paraId="7E21A634" w14:textId="14F5CEC0" w:rsidR="0039128C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Nathan Siloe</w:t>
      </w:r>
      <w:r w:rsidRPr="0039128C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</w:t>
      </w:r>
      <w:r w:rsidR="00EB510E">
        <w:rPr>
          <w:rFonts w:asciiTheme="majorHAnsi" w:hAnsiTheme="majorHAnsi" w:cstheme="majorHAnsi"/>
          <w:color w:val="000000"/>
        </w:rPr>
        <w:t>03</w:t>
      </w:r>
    </w:p>
    <w:p w14:paraId="42EE819A" w14:textId="1A31BEA1" w:rsidR="0039128C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39128C">
        <w:rPr>
          <w:rFonts w:asciiTheme="majorHAnsi" w:hAnsiTheme="majorHAnsi" w:cstheme="majorHAnsi"/>
          <w:color w:val="000000"/>
        </w:rPr>
        <w:t xml:space="preserve">Pedro Henrique Aranha </w:t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</w:t>
      </w:r>
      <w:r w:rsidR="00EB510E">
        <w:rPr>
          <w:rFonts w:asciiTheme="majorHAnsi" w:hAnsiTheme="majorHAnsi" w:cstheme="majorHAnsi"/>
          <w:color w:val="000000"/>
        </w:rPr>
        <w:t>27</w:t>
      </w:r>
    </w:p>
    <w:p w14:paraId="2316FB70" w14:textId="7E29C884" w:rsidR="008710DB" w:rsidRPr="00ED45B4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39128C">
        <w:rPr>
          <w:rFonts w:asciiTheme="majorHAnsi" w:hAnsiTheme="majorHAnsi" w:cstheme="majorHAnsi"/>
          <w:color w:val="000000"/>
        </w:rPr>
        <w:t xml:space="preserve">Victor Akira Maejima </w:t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ED45B4">
        <w:rPr>
          <w:rFonts w:asciiTheme="majorHAnsi" w:hAnsiTheme="majorHAnsi" w:cstheme="majorHAnsi"/>
          <w:color w:val="000000"/>
        </w:rPr>
        <w:t>RA: 00304823110</w:t>
      </w:r>
      <w:r w:rsidR="00EB510E">
        <w:rPr>
          <w:rFonts w:asciiTheme="majorHAnsi" w:hAnsiTheme="majorHAnsi" w:cstheme="majorHAnsi"/>
          <w:color w:val="000000"/>
        </w:rPr>
        <w:t>09</w:t>
      </w:r>
    </w:p>
    <w:p w14:paraId="43B8B641" w14:textId="77777777" w:rsidR="008710DB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19DDBF1C" w14:textId="77777777" w:rsidR="00ED45B4" w:rsidRPr="00ED45B4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034A8CB" w14:textId="2D7DBA2D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  <w:r w:rsidRPr="00ED45B4">
        <w:rPr>
          <w:rFonts w:asciiTheme="majorHAnsi" w:hAnsiTheme="majorHAnsi" w:cstheme="majorHAnsi"/>
          <w:color w:val="000000"/>
        </w:rPr>
        <w:t xml:space="preserve">Prof. </w:t>
      </w:r>
      <w:r w:rsidR="0039128C">
        <w:rPr>
          <w:rFonts w:asciiTheme="majorHAnsi" w:hAnsiTheme="majorHAnsi" w:cstheme="majorHAnsi"/>
          <w:color w:val="000000"/>
        </w:rPr>
        <w:t>Glauco</w:t>
      </w:r>
      <w:r w:rsidR="00EB510E">
        <w:rPr>
          <w:rFonts w:asciiTheme="majorHAnsi" w:hAnsiTheme="majorHAnsi" w:cstheme="majorHAnsi"/>
          <w:color w:val="000000"/>
        </w:rPr>
        <w:t xml:space="preserve"> Todesco</w:t>
      </w:r>
      <w:r w:rsidRPr="00ED45B4">
        <w:rPr>
          <w:rFonts w:asciiTheme="majorHAnsi" w:hAnsiTheme="majorHAnsi" w:cstheme="majorHAnsi"/>
          <w:color w:val="000000"/>
        </w:rPr>
        <w:t xml:space="preserve">  </w:t>
      </w:r>
    </w:p>
    <w:p w14:paraId="1F3C2AAC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3947DD5A" w14:textId="77777777" w:rsidR="00ED45B4" w:rsidRPr="00ED45B4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47065CB3" w14:textId="77777777" w:rsidR="00ED45B4" w:rsidRPr="00ED45B4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623DC16E" w14:textId="4201566B" w:rsidR="008710DB" w:rsidRPr="00ED45B4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left="2880" w:right="123" w:firstLine="720"/>
        <w:rPr>
          <w:rFonts w:asciiTheme="majorHAnsi" w:hAnsiTheme="majorHAnsi" w:cstheme="majorHAnsi"/>
          <w:color w:val="000000"/>
        </w:rPr>
      </w:pPr>
      <w:r w:rsidRPr="00ED45B4">
        <w:rPr>
          <w:rFonts w:asciiTheme="majorHAnsi" w:hAnsiTheme="majorHAnsi" w:cstheme="majorHAnsi"/>
          <w:color w:val="000000"/>
        </w:rPr>
        <w:t>Sorocaba</w:t>
      </w:r>
      <w:r w:rsidR="0039128C">
        <w:rPr>
          <w:rFonts w:asciiTheme="majorHAnsi" w:hAnsiTheme="majorHAnsi" w:cstheme="majorHAnsi"/>
          <w:color w:val="000000"/>
        </w:rPr>
        <w:t xml:space="preserve"> </w:t>
      </w:r>
      <w:r w:rsidRPr="00ED45B4">
        <w:rPr>
          <w:rFonts w:asciiTheme="majorHAnsi" w:hAnsiTheme="majorHAnsi" w:cstheme="majorHAnsi"/>
          <w:color w:val="000000"/>
        </w:rPr>
        <w:t>202</w:t>
      </w:r>
      <w:r w:rsidR="0039128C">
        <w:rPr>
          <w:rFonts w:asciiTheme="majorHAnsi" w:hAnsiTheme="majorHAnsi" w:cstheme="majorHAnsi"/>
          <w:color w:val="000000"/>
        </w:rPr>
        <w:t>4</w:t>
      </w:r>
      <w:r w:rsidRPr="00ED45B4">
        <w:rPr>
          <w:rFonts w:asciiTheme="majorHAnsi" w:hAnsiTheme="majorHAnsi" w:cstheme="majorHAnsi"/>
          <w:color w:val="000000"/>
        </w:rPr>
        <w:t>/</w:t>
      </w:r>
      <w:r w:rsidR="0039128C">
        <w:rPr>
          <w:rFonts w:asciiTheme="majorHAnsi" w:hAnsiTheme="majorHAnsi" w:cstheme="majorHAnsi"/>
          <w:color w:val="000000"/>
        </w:rPr>
        <w:t>1</w:t>
      </w:r>
    </w:p>
    <w:p w14:paraId="76327498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color w:val="000000"/>
          <w:sz w:val="24"/>
          <w:szCs w:val="24"/>
        </w:rPr>
        <w:sectPr w:rsidR="008710DB" w:rsidRPr="00ED45B4" w:rsidSect="00A61E1B">
          <w:headerReference w:type="default" r:id="rId9"/>
          <w:pgSz w:w="11910" w:h="16840"/>
          <w:pgMar w:top="1580" w:right="1580" w:bottom="280" w:left="1600" w:header="284" w:footer="0" w:gutter="0"/>
          <w:pgNumType w:start="1"/>
          <w:cols w:space="720"/>
        </w:sectPr>
      </w:pPr>
    </w:p>
    <w:p w14:paraId="60BEF65B" w14:textId="77777777" w:rsidR="008710DB" w:rsidRPr="00ED45B4" w:rsidRDefault="008710DB">
      <w:pPr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pt-PT"/>
        </w:rPr>
        <w:id w:val="121770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41D3" w14:textId="3FEFFE46" w:rsidR="0017028B" w:rsidRPr="00C3424C" w:rsidRDefault="0017028B" w:rsidP="00C3424C">
          <w:pPr>
            <w:pStyle w:val="CabealhodoSumrio"/>
            <w:jc w:val="center"/>
            <w:rPr>
              <w:b/>
              <w:bCs/>
              <w:color w:val="auto"/>
            </w:rPr>
          </w:pPr>
          <w:r w:rsidRPr="00C3424C">
            <w:rPr>
              <w:b/>
              <w:bCs/>
              <w:color w:val="auto"/>
            </w:rPr>
            <w:t>Sumário</w:t>
          </w:r>
        </w:p>
        <w:p w14:paraId="32B206DD" w14:textId="0279C8EB" w:rsidR="00C90444" w:rsidRDefault="0017028B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4230" w:history="1">
            <w:r w:rsidR="00C90444" w:rsidRPr="00A2287D">
              <w:rPr>
                <w:rStyle w:val="Hyperlink"/>
                <w:noProof/>
              </w:rPr>
              <w:t>Síntese do Projeto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_Toc161044230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3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72BE0D18" w14:textId="3F8540F6" w:rsidR="00C90444" w:rsidRDefault="009E2736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1" w:history="1">
            <w:r w:rsidR="00C90444" w:rsidRPr="00A2287D">
              <w:rPr>
                <w:rStyle w:val="Hyperlink"/>
                <w:noProof/>
              </w:rPr>
              <w:t>Modelo de Negócio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_Toc161044231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4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0009567F" w14:textId="0769A983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2" w:history="1">
            <w:r w:rsidR="00C90444" w:rsidRPr="00A2287D">
              <w:rPr>
                <w:rStyle w:val="Hyperlink"/>
                <w:b/>
                <w:bCs/>
                <w:noProof/>
              </w:rPr>
              <w:t>Público Alvo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_Toc161044232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4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0147F486" w14:textId="43D43DE5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3" w:history="1">
            <w:r w:rsidR="00C90444" w:rsidRPr="00A2287D">
              <w:rPr>
                <w:rStyle w:val="Hyperlink"/>
                <w:b/>
                <w:bCs/>
                <w:noProof/>
              </w:rPr>
              <w:t>Tamanho do Mercado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_Toc161044233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4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407C5681" w14:textId="5918E3F1" w:rsidR="00C90444" w:rsidRDefault="009E2736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4" w:history="1">
            <w:r w:rsidR="00C90444" w:rsidRPr="00A2287D">
              <w:rPr>
                <w:rStyle w:val="Hyperlink"/>
                <w:noProof/>
              </w:rPr>
              <w:t>Segmentação de Mercado: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_Toc161044234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4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7D0F5F3B" w14:textId="59D35E15" w:rsidR="00C90444" w:rsidRDefault="009E2736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5" w:history="1">
            <w:r w:rsidR="00C90444" w:rsidRPr="00A2287D">
              <w:rPr>
                <w:rStyle w:val="Hyperlink"/>
                <w:noProof/>
              </w:rPr>
              <w:t>Tamanho Total do Mercado (Contexto Brasileiro):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_Toc161044235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5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51C54AD3" w14:textId="5953F911" w:rsidR="00C90444" w:rsidRDefault="009E2736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6" w:history="1">
            <w:r w:rsidR="00C90444" w:rsidRPr="00A2287D">
              <w:rPr>
                <w:rStyle w:val="Hyperlink"/>
                <w:noProof/>
              </w:rPr>
              <w:t>Segmentos de Mercado Alvo: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_Toc161044236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6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18D46C2D" w14:textId="211E0B37" w:rsidR="00C90444" w:rsidRDefault="009E2736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7" w:history="1">
            <w:r w:rsidR="00C90444" w:rsidRPr="00A2287D">
              <w:rPr>
                <w:rStyle w:val="Hyperlink"/>
                <w:noProof/>
              </w:rPr>
              <w:t>Taxa de Crescimento do Mercado: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_Toc161044237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7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2846C6ED" w14:textId="07D9143A" w:rsidR="00C90444" w:rsidRDefault="009E2736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8" w:history="1">
            <w:r w:rsidR="00C90444" w:rsidRPr="00A2287D">
              <w:rPr>
                <w:rStyle w:val="Hyperlink"/>
                <w:noProof/>
              </w:rPr>
              <w:t>Análise Competitiva: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_Toc161044238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7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3E4A3E00" w14:textId="5D4359EF" w:rsidR="00C90444" w:rsidRDefault="009E2736" w:rsidP="00C9044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39" w:history="1">
            <w:r w:rsidR="00C90444" w:rsidRPr="00A2287D">
              <w:rPr>
                <w:rStyle w:val="Hyperlink"/>
                <w:noProof/>
              </w:rPr>
              <w:t>Conclusão: Tendências e Perspectivas do Mercado de Mentoria Empreendedora: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_Toc161044239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8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41395FEA" w14:textId="57237773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0" w:history="1">
            <w:r w:rsidR="00C90444" w:rsidRPr="00A2287D">
              <w:rPr>
                <w:rStyle w:val="Hyperlink"/>
                <w:b/>
                <w:bCs/>
                <w:noProof/>
              </w:rPr>
              <w:t>Formas de Monetização.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_Toc161044240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9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51216CA6" w14:textId="08DC086D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1" w:history="1">
            <w:r w:rsidR="00C90444" w:rsidRPr="00A2287D">
              <w:rPr>
                <w:rStyle w:val="Hyperlink"/>
                <w:b/>
                <w:bCs/>
                <w:noProof/>
              </w:rPr>
              <w:t>Formas de Degustação/Testes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_Toc161044241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9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0A51F194" w14:textId="08807B55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2" w:history="1">
            <w:r w:rsidR="00C90444" w:rsidRPr="00A2287D">
              <w:rPr>
                <w:rStyle w:val="Hyperlink"/>
                <w:b/>
                <w:bCs/>
                <w:noProof/>
              </w:rPr>
              <w:t>Concorrentes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_Toc161044242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10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04AD6302" w14:textId="1842C98C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3" w:history="1">
            <w:r w:rsidR="00C90444" w:rsidRPr="00A2287D">
              <w:rPr>
                <w:rStyle w:val="Hyperlink"/>
                <w:b/>
                <w:bCs/>
                <w:noProof/>
              </w:rPr>
              <w:t>Faturamento mínimo/Ponto de equilíbrio(Em andamento)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_Toc161044243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10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0ABBE599" w14:textId="13CFA468" w:rsidR="00C90444" w:rsidRDefault="009E2736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4" w:history="1">
            <w:r w:rsidR="00C90444" w:rsidRPr="00A2287D">
              <w:rPr>
                <w:rStyle w:val="Hyperlink"/>
                <w:noProof/>
              </w:rPr>
              <w:t>Nível de Dificuldade do Sistema Proposto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_Toc161044244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11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6563D5F4" w14:textId="5931F678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5" w:history="1">
            <w:r w:rsidR="00C90444" w:rsidRPr="00A2287D">
              <w:rPr>
                <w:rStyle w:val="Hyperlink"/>
                <w:b/>
                <w:bCs/>
                <w:noProof/>
              </w:rPr>
              <w:t>Quantidade de Tabelas, quais tabelas?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_Toc161044245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11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4213D465" w14:textId="10FA1E36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6" w:history="1">
            <w:r w:rsidR="00C90444" w:rsidRPr="00A2287D">
              <w:rPr>
                <w:rStyle w:val="Hyperlink"/>
                <w:b/>
                <w:bCs/>
                <w:noProof/>
              </w:rPr>
              <w:t>Quantidade de Dores (Casos de Uso). Atenção  Cadastros e Login não são dores dos usuários. Quais Dores?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_Toc161044246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11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0DC80FF8" w14:textId="1A69CFD9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7" w:history="1">
            <w:r w:rsidR="00C90444" w:rsidRPr="00A2287D">
              <w:rPr>
                <w:rStyle w:val="Hyperlink"/>
                <w:b/>
                <w:bCs/>
                <w:noProof/>
              </w:rPr>
              <w:t>Quantidade de Relatórios (Não é listagem). Quais relatórios?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_Toc161044247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11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4F195870" w14:textId="0FE71414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8" w:history="1">
            <w:r w:rsidR="00C90444" w:rsidRPr="00A2287D">
              <w:rPr>
                <w:rStyle w:val="Hyperlink"/>
                <w:b/>
                <w:bCs/>
                <w:noProof/>
              </w:rPr>
              <w:t>Quantidade de Telas: Quais telas?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_Toc161044248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11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1A629522" w14:textId="5B98D117" w:rsidR="00C90444" w:rsidRDefault="009E2736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49" w:history="1">
            <w:r w:rsidR="00C90444" w:rsidRPr="00A2287D">
              <w:rPr>
                <w:rStyle w:val="Hyperlink"/>
                <w:noProof/>
              </w:rPr>
              <w:t>Tecnologia Utilizadas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_Toc161044249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13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53000807" w14:textId="191E67CE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50" w:history="1">
            <w:r w:rsidR="00C90444" w:rsidRPr="00A2287D">
              <w:rPr>
                <w:rStyle w:val="Hyperlink"/>
                <w:b/>
                <w:bCs/>
                <w:noProof/>
              </w:rPr>
              <w:t>FrontEnd: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_Toc161044250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13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4340C3BE" w14:textId="62F0B347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51" w:history="1">
            <w:r w:rsidR="00C90444" w:rsidRPr="00A2287D">
              <w:rPr>
                <w:rStyle w:val="Hyperlink"/>
                <w:b/>
                <w:bCs/>
                <w:noProof/>
                <w:lang w:val="en-US"/>
              </w:rPr>
              <w:t>BackEnd: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_Toc161044251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13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26A229A4" w14:textId="766C9555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52" w:history="1">
            <w:r w:rsidR="00C90444" w:rsidRPr="00A2287D">
              <w:rPr>
                <w:rStyle w:val="Hyperlink"/>
                <w:b/>
                <w:bCs/>
                <w:noProof/>
                <w:lang w:val="en-US"/>
              </w:rPr>
              <w:t>Mobile (Se existir):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_Toc161044252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13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36243559" w14:textId="296D0667" w:rsidR="00C90444" w:rsidRDefault="009E2736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61044253" w:history="1">
            <w:r w:rsidR="00C90444" w:rsidRPr="00A2287D">
              <w:rPr>
                <w:rStyle w:val="Hyperlink"/>
                <w:b/>
                <w:bCs/>
                <w:noProof/>
              </w:rPr>
              <w:t>Banco de Dados:</w:t>
            </w:r>
            <w:r w:rsidR="00C90444">
              <w:rPr>
                <w:noProof/>
                <w:webHidden/>
              </w:rPr>
              <w:tab/>
            </w:r>
            <w:r w:rsidR="00C90444">
              <w:rPr>
                <w:noProof/>
                <w:webHidden/>
              </w:rPr>
              <w:fldChar w:fldCharType="begin"/>
            </w:r>
            <w:r w:rsidR="00C90444">
              <w:rPr>
                <w:noProof/>
                <w:webHidden/>
              </w:rPr>
              <w:instrText xml:space="preserve"> PAGEREF _Toc161044253 \h </w:instrText>
            </w:r>
            <w:r w:rsidR="00C90444">
              <w:rPr>
                <w:noProof/>
                <w:webHidden/>
              </w:rPr>
            </w:r>
            <w:r w:rsidR="00C90444">
              <w:rPr>
                <w:noProof/>
                <w:webHidden/>
              </w:rPr>
              <w:fldChar w:fldCharType="separate"/>
            </w:r>
            <w:r w:rsidR="00C90444">
              <w:rPr>
                <w:noProof/>
                <w:webHidden/>
              </w:rPr>
              <w:t>13</w:t>
            </w:r>
            <w:r w:rsidR="00C90444">
              <w:rPr>
                <w:noProof/>
                <w:webHidden/>
              </w:rPr>
              <w:fldChar w:fldCharType="end"/>
            </w:r>
          </w:hyperlink>
        </w:p>
        <w:p w14:paraId="11B135A4" w14:textId="261F56B9" w:rsidR="0017028B" w:rsidRDefault="0017028B">
          <w:r>
            <w:rPr>
              <w:b/>
              <w:bCs/>
            </w:rPr>
            <w:fldChar w:fldCharType="end"/>
          </w:r>
        </w:p>
      </w:sdtContent>
    </w:sdt>
    <w:p w14:paraId="2B1A0D18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1750E7D" w14:textId="77777777" w:rsidR="008710DB" w:rsidRPr="00ED45B4" w:rsidRDefault="008710DB">
      <w:pPr>
        <w:rPr>
          <w:rFonts w:asciiTheme="majorHAnsi" w:hAnsiTheme="majorHAnsi" w:cstheme="majorHAnsi"/>
        </w:rPr>
      </w:pPr>
    </w:p>
    <w:p w14:paraId="22B990CD" w14:textId="77777777" w:rsidR="008710DB" w:rsidRPr="00ED45B4" w:rsidRDefault="008710DB">
      <w:pPr>
        <w:rPr>
          <w:rFonts w:asciiTheme="majorHAnsi" w:hAnsiTheme="majorHAnsi" w:cstheme="majorHAnsi"/>
        </w:rPr>
      </w:pPr>
    </w:p>
    <w:p w14:paraId="43F4D593" w14:textId="77777777" w:rsidR="008710DB" w:rsidRPr="00ED45B4" w:rsidRDefault="008710DB">
      <w:pPr>
        <w:tabs>
          <w:tab w:val="left" w:pos="2640"/>
        </w:tabs>
        <w:rPr>
          <w:rFonts w:asciiTheme="majorHAnsi" w:hAnsiTheme="majorHAnsi" w:cstheme="majorHAnsi"/>
        </w:rPr>
        <w:sectPr w:rsidR="008710DB" w:rsidRPr="00ED45B4" w:rsidSect="00A61E1B">
          <w:headerReference w:type="default" r:id="rId10"/>
          <w:pgSz w:w="11910" w:h="16840"/>
          <w:pgMar w:top="1580" w:right="1580" w:bottom="280" w:left="1600" w:header="284" w:footer="0" w:gutter="0"/>
          <w:cols w:space="720"/>
        </w:sectPr>
      </w:pPr>
    </w:p>
    <w:p w14:paraId="4103F8FA" w14:textId="00300381" w:rsidR="008710DB" w:rsidRPr="00EB510E" w:rsidRDefault="0039128C" w:rsidP="0039128C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0" w:name="_Toc161044230"/>
      <w:r w:rsidRPr="00EB510E">
        <w:rPr>
          <w:rFonts w:asciiTheme="minorHAnsi" w:hAnsiTheme="minorHAnsi"/>
          <w:sz w:val="36"/>
          <w:szCs w:val="36"/>
        </w:rPr>
        <w:lastRenderedPageBreak/>
        <w:t>Síntese do Projeto</w:t>
      </w:r>
      <w:bookmarkEnd w:id="0"/>
    </w:p>
    <w:p w14:paraId="50737266" w14:textId="77777777" w:rsidR="008710DB" w:rsidRPr="00ED45B4" w:rsidRDefault="008710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b/>
          <w:color w:val="000000"/>
          <w:sz w:val="29"/>
          <w:szCs w:val="29"/>
        </w:rPr>
      </w:pPr>
    </w:p>
    <w:p w14:paraId="2EC1F4DB" w14:textId="5E25B297" w:rsidR="00072C39" w:rsidRDefault="00992C5B" w:rsidP="00D15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O projeto</w:t>
      </w:r>
      <w:r w:rsidR="00556E92">
        <w:rPr>
          <w:rFonts w:asciiTheme="majorHAnsi" w:hAnsiTheme="majorHAnsi" w:cstheme="majorHAnsi"/>
          <w:color w:val="000000"/>
        </w:rPr>
        <w:t xml:space="preserve"> da</w:t>
      </w:r>
      <w:r w:rsidR="00EB510E" w:rsidRPr="00EB510E">
        <w:rPr>
          <w:rFonts w:asciiTheme="majorHAnsi" w:hAnsiTheme="majorHAnsi" w:cstheme="majorHAnsi"/>
          <w:color w:val="000000"/>
        </w:rPr>
        <w:t xml:space="preserve"> </w:t>
      </w:r>
      <w:r w:rsidR="00EB510E">
        <w:rPr>
          <w:rFonts w:asciiTheme="majorHAnsi" w:hAnsiTheme="majorHAnsi" w:cstheme="majorHAnsi"/>
          <w:color w:val="000000"/>
        </w:rPr>
        <w:t>MatchSquad</w:t>
      </w:r>
      <w:r w:rsidR="000D11F4">
        <w:rPr>
          <w:rFonts w:asciiTheme="majorHAnsi" w:hAnsiTheme="majorHAnsi" w:cstheme="majorHAnsi"/>
          <w:color w:val="000000"/>
        </w:rPr>
        <w:t>, trabalha com ideias.</w:t>
      </w:r>
      <w:r>
        <w:rPr>
          <w:rFonts w:asciiTheme="majorHAnsi" w:hAnsiTheme="majorHAnsi" w:cstheme="majorHAnsi"/>
          <w:color w:val="000000"/>
        </w:rPr>
        <w:t xml:space="preserve"> </w:t>
      </w:r>
      <w:r w:rsidR="000D11F4">
        <w:rPr>
          <w:rFonts w:asciiTheme="majorHAnsi" w:hAnsiTheme="majorHAnsi" w:cstheme="majorHAnsi"/>
          <w:color w:val="000000"/>
        </w:rPr>
        <w:t>I</w:t>
      </w:r>
      <w:r>
        <w:rPr>
          <w:rFonts w:asciiTheme="majorHAnsi" w:hAnsiTheme="majorHAnsi" w:cstheme="majorHAnsi"/>
          <w:color w:val="000000"/>
        </w:rPr>
        <w:t>nicialmente tem como objetivo</w:t>
      </w:r>
      <w:r w:rsidR="00835FA3">
        <w:rPr>
          <w:rFonts w:asciiTheme="majorHAnsi" w:hAnsiTheme="majorHAnsi" w:cstheme="majorHAnsi"/>
          <w:color w:val="000000"/>
        </w:rPr>
        <w:t xml:space="preserve"> </w:t>
      </w:r>
      <w:r w:rsidR="000D0DA7">
        <w:rPr>
          <w:rFonts w:asciiTheme="majorHAnsi" w:hAnsiTheme="majorHAnsi" w:cstheme="majorHAnsi"/>
          <w:color w:val="000000"/>
        </w:rPr>
        <w:t xml:space="preserve">de </w:t>
      </w:r>
      <w:r w:rsidR="006A05CF">
        <w:rPr>
          <w:rFonts w:asciiTheme="majorHAnsi" w:hAnsiTheme="majorHAnsi" w:cstheme="majorHAnsi"/>
          <w:color w:val="000000"/>
        </w:rPr>
        <w:t>fomentar o encontro</w:t>
      </w:r>
      <w:r w:rsidR="00835FA3">
        <w:rPr>
          <w:rFonts w:asciiTheme="majorHAnsi" w:hAnsiTheme="majorHAnsi" w:cstheme="majorHAnsi"/>
          <w:color w:val="000000"/>
        </w:rPr>
        <w:t xml:space="preserve"> de interessados d</w:t>
      </w:r>
      <w:r w:rsidR="006149DF">
        <w:rPr>
          <w:rFonts w:asciiTheme="majorHAnsi" w:hAnsiTheme="majorHAnsi" w:cstheme="majorHAnsi"/>
          <w:color w:val="000000"/>
        </w:rPr>
        <w:t>os mais variados nichos</w:t>
      </w:r>
      <w:r w:rsidR="00856916">
        <w:rPr>
          <w:rFonts w:asciiTheme="majorHAnsi" w:hAnsiTheme="majorHAnsi" w:cstheme="majorHAnsi"/>
          <w:color w:val="000000"/>
        </w:rPr>
        <w:t xml:space="preserve"> do empreendedorismo</w:t>
      </w:r>
      <w:r w:rsidR="001B5A93">
        <w:rPr>
          <w:rFonts w:asciiTheme="majorHAnsi" w:hAnsiTheme="majorHAnsi" w:cstheme="majorHAnsi"/>
          <w:color w:val="000000"/>
        </w:rPr>
        <w:t xml:space="preserve">, </w:t>
      </w:r>
      <w:r w:rsidR="008C41E6">
        <w:rPr>
          <w:rFonts w:asciiTheme="majorHAnsi" w:hAnsiTheme="majorHAnsi" w:cstheme="majorHAnsi"/>
          <w:color w:val="000000"/>
        </w:rPr>
        <w:t xml:space="preserve">buscando </w:t>
      </w:r>
      <w:r w:rsidR="00BC28BB">
        <w:rPr>
          <w:rFonts w:asciiTheme="majorHAnsi" w:hAnsiTheme="majorHAnsi" w:cstheme="majorHAnsi"/>
          <w:color w:val="000000"/>
        </w:rPr>
        <w:t xml:space="preserve">unir empresários </w:t>
      </w:r>
      <w:r w:rsidR="006E6F2F">
        <w:rPr>
          <w:rFonts w:asciiTheme="majorHAnsi" w:hAnsiTheme="majorHAnsi" w:cstheme="majorHAnsi"/>
          <w:color w:val="000000"/>
        </w:rPr>
        <w:t xml:space="preserve">com </w:t>
      </w:r>
      <w:r w:rsidR="00DE420F">
        <w:rPr>
          <w:rFonts w:asciiTheme="majorHAnsi" w:hAnsiTheme="majorHAnsi" w:cstheme="majorHAnsi"/>
          <w:color w:val="000000"/>
        </w:rPr>
        <w:t xml:space="preserve">novas </w:t>
      </w:r>
      <w:r w:rsidR="006E6F2F">
        <w:rPr>
          <w:rFonts w:asciiTheme="majorHAnsi" w:hAnsiTheme="majorHAnsi" w:cstheme="majorHAnsi"/>
          <w:color w:val="000000"/>
        </w:rPr>
        <w:t>ideias de negócio</w:t>
      </w:r>
      <w:r w:rsidR="005B6602">
        <w:rPr>
          <w:rFonts w:asciiTheme="majorHAnsi" w:hAnsiTheme="majorHAnsi" w:cstheme="majorHAnsi"/>
          <w:color w:val="000000"/>
        </w:rPr>
        <w:t>,</w:t>
      </w:r>
      <w:r w:rsidR="006E6F2F">
        <w:rPr>
          <w:rFonts w:asciiTheme="majorHAnsi" w:hAnsiTheme="majorHAnsi" w:cstheme="majorHAnsi"/>
          <w:color w:val="000000"/>
        </w:rPr>
        <w:t xml:space="preserve"> e </w:t>
      </w:r>
      <w:r w:rsidR="00DE420F">
        <w:rPr>
          <w:rFonts w:asciiTheme="majorHAnsi" w:hAnsiTheme="majorHAnsi" w:cstheme="majorHAnsi"/>
          <w:color w:val="000000"/>
        </w:rPr>
        <w:t>experts do ramo</w:t>
      </w:r>
      <w:r w:rsidR="00C06991">
        <w:rPr>
          <w:rFonts w:asciiTheme="majorHAnsi" w:hAnsiTheme="majorHAnsi" w:cstheme="majorHAnsi"/>
          <w:color w:val="000000"/>
        </w:rPr>
        <w:t xml:space="preserve">. </w:t>
      </w:r>
      <w:r w:rsidR="00A86F42">
        <w:rPr>
          <w:rFonts w:asciiTheme="majorHAnsi" w:hAnsiTheme="majorHAnsi" w:cstheme="majorHAnsi"/>
          <w:color w:val="000000"/>
        </w:rPr>
        <w:t>C</w:t>
      </w:r>
      <w:r w:rsidR="008A66B5">
        <w:rPr>
          <w:rFonts w:asciiTheme="majorHAnsi" w:hAnsiTheme="majorHAnsi" w:cstheme="majorHAnsi"/>
          <w:color w:val="000000"/>
        </w:rPr>
        <w:t>omplementar</w:t>
      </w:r>
      <w:r w:rsidR="00D23D19">
        <w:rPr>
          <w:rFonts w:asciiTheme="majorHAnsi" w:hAnsiTheme="majorHAnsi" w:cstheme="majorHAnsi"/>
          <w:color w:val="000000"/>
        </w:rPr>
        <w:t>mente</w:t>
      </w:r>
      <w:r w:rsidR="008A66B5">
        <w:rPr>
          <w:rFonts w:asciiTheme="majorHAnsi" w:hAnsiTheme="majorHAnsi" w:cstheme="majorHAnsi"/>
          <w:color w:val="000000"/>
        </w:rPr>
        <w:t xml:space="preserve">, </w:t>
      </w:r>
      <w:r w:rsidR="00CB2E49">
        <w:rPr>
          <w:rFonts w:asciiTheme="majorHAnsi" w:hAnsiTheme="majorHAnsi" w:cstheme="majorHAnsi"/>
          <w:color w:val="000000"/>
        </w:rPr>
        <w:t>disponi</w:t>
      </w:r>
      <w:r w:rsidR="00CF2B9D">
        <w:rPr>
          <w:rFonts w:asciiTheme="majorHAnsi" w:hAnsiTheme="majorHAnsi" w:cstheme="majorHAnsi"/>
          <w:color w:val="000000"/>
        </w:rPr>
        <w:t>b</w:t>
      </w:r>
      <w:r w:rsidR="00CB2E49">
        <w:rPr>
          <w:rFonts w:asciiTheme="majorHAnsi" w:hAnsiTheme="majorHAnsi" w:cstheme="majorHAnsi"/>
          <w:color w:val="000000"/>
        </w:rPr>
        <w:t>ilizar</w:t>
      </w:r>
      <w:r w:rsidR="00CF2B9D">
        <w:rPr>
          <w:rFonts w:asciiTheme="majorHAnsi" w:hAnsiTheme="majorHAnsi" w:cstheme="majorHAnsi"/>
          <w:color w:val="000000"/>
        </w:rPr>
        <w:t xml:space="preserve"> </w:t>
      </w:r>
      <w:r w:rsidR="000D0DA7">
        <w:rPr>
          <w:rFonts w:asciiTheme="majorHAnsi" w:hAnsiTheme="majorHAnsi" w:cstheme="majorHAnsi"/>
          <w:color w:val="000000"/>
        </w:rPr>
        <w:t xml:space="preserve">a venda de </w:t>
      </w:r>
      <w:r w:rsidR="00CF2B9D">
        <w:rPr>
          <w:rFonts w:asciiTheme="majorHAnsi" w:hAnsiTheme="majorHAnsi" w:cstheme="majorHAnsi"/>
          <w:color w:val="000000"/>
        </w:rPr>
        <w:t>conteúdos</w:t>
      </w:r>
      <w:r w:rsidR="00916DA5">
        <w:rPr>
          <w:rFonts w:asciiTheme="majorHAnsi" w:hAnsiTheme="majorHAnsi" w:cstheme="majorHAnsi"/>
          <w:color w:val="000000"/>
        </w:rPr>
        <w:t xml:space="preserve"> d</w:t>
      </w:r>
      <w:r w:rsidR="00EA3D3C">
        <w:rPr>
          <w:rFonts w:asciiTheme="majorHAnsi" w:hAnsiTheme="majorHAnsi" w:cstheme="majorHAnsi"/>
          <w:color w:val="000000"/>
        </w:rPr>
        <w:t>os consultores e mentores</w:t>
      </w:r>
      <w:r w:rsidR="00916DA5">
        <w:rPr>
          <w:rFonts w:asciiTheme="majorHAnsi" w:hAnsiTheme="majorHAnsi" w:cstheme="majorHAnsi"/>
          <w:color w:val="000000"/>
        </w:rPr>
        <w:t xml:space="preserve"> previamente apurados</w:t>
      </w:r>
      <w:r w:rsidR="00974FA4">
        <w:rPr>
          <w:rFonts w:asciiTheme="majorHAnsi" w:hAnsiTheme="majorHAnsi" w:cstheme="majorHAnsi"/>
          <w:color w:val="000000"/>
        </w:rPr>
        <w:t xml:space="preserve">, </w:t>
      </w:r>
      <w:r w:rsidR="00916DA5">
        <w:rPr>
          <w:rFonts w:asciiTheme="majorHAnsi" w:hAnsiTheme="majorHAnsi" w:cstheme="majorHAnsi"/>
          <w:color w:val="000000"/>
        </w:rPr>
        <w:t>para</w:t>
      </w:r>
      <w:r w:rsidR="00865E62">
        <w:rPr>
          <w:rFonts w:asciiTheme="majorHAnsi" w:hAnsiTheme="majorHAnsi" w:cstheme="majorHAnsi"/>
          <w:color w:val="000000"/>
        </w:rPr>
        <w:t xml:space="preserve"> a maturação</w:t>
      </w:r>
      <w:r w:rsidR="00974FA4">
        <w:rPr>
          <w:rFonts w:asciiTheme="majorHAnsi" w:hAnsiTheme="majorHAnsi" w:cstheme="majorHAnsi"/>
          <w:color w:val="000000"/>
        </w:rPr>
        <w:t xml:space="preserve"> e melhori</w:t>
      </w:r>
      <w:r w:rsidR="00A46985">
        <w:rPr>
          <w:rFonts w:asciiTheme="majorHAnsi" w:hAnsiTheme="majorHAnsi" w:cstheme="majorHAnsi"/>
          <w:color w:val="000000"/>
        </w:rPr>
        <w:t>a contínua das ideias</w:t>
      </w:r>
      <w:r w:rsidR="00D15629">
        <w:rPr>
          <w:rFonts w:asciiTheme="majorHAnsi" w:hAnsiTheme="majorHAnsi" w:cstheme="majorHAnsi"/>
          <w:color w:val="000000"/>
        </w:rPr>
        <w:t>,</w:t>
      </w:r>
      <w:r w:rsidR="000D0DA7">
        <w:rPr>
          <w:rFonts w:asciiTheme="majorHAnsi" w:hAnsiTheme="majorHAnsi" w:cstheme="majorHAnsi"/>
          <w:color w:val="000000"/>
        </w:rPr>
        <w:t xml:space="preserve"> </w:t>
      </w:r>
      <w:r w:rsidR="00316AA6">
        <w:rPr>
          <w:rFonts w:asciiTheme="majorHAnsi" w:hAnsiTheme="majorHAnsi" w:cstheme="majorHAnsi"/>
          <w:color w:val="000000"/>
        </w:rPr>
        <w:t>como uma incubadora</w:t>
      </w:r>
      <w:r w:rsidR="009F1FF4">
        <w:rPr>
          <w:rFonts w:asciiTheme="majorHAnsi" w:hAnsiTheme="majorHAnsi" w:cstheme="majorHAnsi"/>
          <w:color w:val="000000"/>
        </w:rPr>
        <w:t xml:space="preserve"> ou dar propulsão a um negócio ja em curso, como aceleradora</w:t>
      </w:r>
      <w:r w:rsidR="006444EC">
        <w:rPr>
          <w:rFonts w:asciiTheme="majorHAnsi" w:hAnsiTheme="majorHAnsi" w:cstheme="majorHAnsi"/>
          <w:color w:val="000000"/>
        </w:rPr>
        <w:t>.</w:t>
      </w:r>
    </w:p>
    <w:p w14:paraId="04ACCD22" w14:textId="6FA19F0B" w:rsidR="006444EC" w:rsidRDefault="006444EC" w:rsidP="0007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As dores dos usuários que serão trabalhadas estão embasadas nas dificuldades:</w:t>
      </w:r>
    </w:p>
    <w:p w14:paraId="327C5C12" w14:textId="7C5F65FF" w:rsidR="006444EC" w:rsidRDefault="006444EC" w:rsidP="006444EC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444EC">
        <w:rPr>
          <w:rFonts w:asciiTheme="majorHAnsi" w:hAnsiTheme="majorHAnsi" w:cstheme="majorHAnsi"/>
          <w:color w:val="000000"/>
        </w:rPr>
        <w:t>Perspectiva do Empreendedor</w:t>
      </w:r>
    </w:p>
    <w:p w14:paraId="20BF4891" w14:textId="3E0D33BC" w:rsidR="006444EC" w:rsidRPr="006444EC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Dificuldade na procura de um profissinal qualificado</w:t>
      </w:r>
      <w:r w:rsidR="00316AA6">
        <w:rPr>
          <w:rFonts w:asciiTheme="majorHAnsi" w:hAnsiTheme="majorHAnsi" w:cstheme="majorHAnsi"/>
          <w:color w:val="000000"/>
        </w:rPr>
        <w:t>;</w:t>
      </w:r>
    </w:p>
    <w:p w14:paraId="4EC577F2" w14:textId="0396367A" w:rsidR="006444EC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Falta de visões chave</w:t>
      </w:r>
      <w:r w:rsidR="009F1FF4">
        <w:rPr>
          <w:rFonts w:asciiTheme="majorHAnsi" w:hAnsiTheme="majorHAnsi" w:cstheme="majorHAnsi"/>
          <w:color w:val="000000"/>
        </w:rPr>
        <w:t>/</w:t>
      </w:r>
      <w:r w:rsidR="009F1FF4" w:rsidRPr="009F1FF4">
        <w:rPr>
          <w:rFonts w:asciiTheme="majorHAnsi" w:hAnsiTheme="majorHAnsi" w:cstheme="majorHAnsi"/>
          <w:i/>
          <w:iCs/>
          <w:color w:val="000000"/>
        </w:rPr>
        <w:t>insights</w:t>
      </w:r>
      <w:r>
        <w:rPr>
          <w:rFonts w:asciiTheme="majorHAnsi" w:hAnsiTheme="majorHAnsi" w:cstheme="majorHAnsi"/>
          <w:color w:val="000000"/>
        </w:rPr>
        <w:t xml:space="preserve"> para por em prática as ideias</w:t>
      </w:r>
      <w:r w:rsidR="00316AA6">
        <w:rPr>
          <w:rFonts w:asciiTheme="majorHAnsi" w:hAnsiTheme="majorHAnsi" w:cstheme="majorHAnsi"/>
          <w:color w:val="000000"/>
        </w:rPr>
        <w:t>;</w:t>
      </w:r>
    </w:p>
    <w:p w14:paraId="194F3CBC" w14:textId="0CC35E81" w:rsidR="006444EC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Confiabilidade na seleção de um profissinal</w:t>
      </w:r>
      <w:r w:rsidR="00316AA6">
        <w:rPr>
          <w:rFonts w:asciiTheme="majorHAnsi" w:hAnsiTheme="majorHAnsi" w:cstheme="majorHAnsi"/>
          <w:color w:val="000000"/>
        </w:rPr>
        <w:t>;</w:t>
      </w:r>
    </w:p>
    <w:p w14:paraId="75A59BD7" w14:textId="246333B5" w:rsidR="006444EC" w:rsidRPr="006444EC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Apelo financeiro para o ponta pé inicial do projeto</w:t>
      </w:r>
      <w:r w:rsidR="00316AA6">
        <w:rPr>
          <w:rFonts w:asciiTheme="majorHAnsi" w:hAnsiTheme="majorHAnsi" w:cstheme="majorHAnsi"/>
          <w:color w:val="000000"/>
        </w:rPr>
        <w:t>;</w:t>
      </w:r>
    </w:p>
    <w:p w14:paraId="24ED5ADF" w14:textId="4000C67A" w:rsidR="006444EC" w:rsidRPr="00316AA6" w:rsidRDefault="006444EC" w:rsidP="00316AA6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444EC">
        <w:rPr>
          <w:rFonts w:asciiTheme="majorHAnsi" w:hAnsiTheme="majorHAnsi" w:cstheme="majorHAnsi"/>
          <w:color w:val="000000"/>
        </w:rPr>
        <w:t>Perspectiva do</w:t>
      </w:r>
      <w:r>
        <w:rPr>
          <w:rFonts w:asciiTheme="majorHAnsi" w:hAnsiTheme="majorHAnsi" w:cstheme="majorHAnsi"/>
          <w:color w:val="000000"/>
        </w:rPr>
        <w:t>s Consultores e Mentores</w:t>
      </w:r>
    </w:p>
    <w:p w14:paraId="40C3D43C" w14:textId="44435DF0" w:rsidR="006444EC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Falha de Marketing Pessoal; </w:t>
      </w:r>
    </w:p>
    <w:p w14:paraId="33B1D69E" w14:textId="485FB235" w:rsidR="006444EC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Oculto pela competitividade dos profissionais já estabelecidos no mercado</w:t>
      </w:r>
      <w:r w:rsidR="0017028B">
        <w:rPr>
          <w:rFonts w:asciiTheme="majorHAnsi" w:hAnsiTheme="majorHAnsi" w:cstheme="majorHAnsi"/>
          <w:color w:val="000000"/>
        </w:rPr>
        <w:t>;</w:t>
      </w:r>
    </w:p>
    <w:p w14:paraId="4F4D0265" w14:textId="645B34BA" w:rsidR="0017028B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Falta de informação de quais são os atuais projetos sendo trabalhados nas empresas;</w:t>
      </w:r>
    </w:p>
    <w:p w14:paraId="71FBAFB3" w14:textId="287CD8EE" w:rsidR="0017028B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9F1FF4">
        <w:rPr>
          <w:rFonts w:asciiTheme="majorHAnsi" w:hAnsiTheme="majorHAnsi" w:cstheme="majorHAnsi"/>
          <w:i/>
          <w:iCs/>
          <w:color w:val="000000"/>
        </w:rPr>
        <w:t>Cross Sell</w:t>
      </w:r>
      <w:r>
        <w:rPr>
          <w:rFonts w:asciiTheme="majorHAnsi" w:hAnsiTheme="majorHAnsi" w:cstheme="majorHAnsi"/>
          <w:color w:val="000000"/>
        </w:rPr>
        <w:t xml:space="preserve"> dos conteúdos educativos moldados ao campo de atuação que o empreendedor esta interessado em investir;</w:t>
      </w:r>
    </w:p>
    <w:p w14:paraId="134B6421" w14:textId="77777777" w:rsidR="006444EC" w:rsidRDefault="006444EC" w:rsidP="0007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E4E3627" w14:textId="2C501E91" w:rsidR="0017028B" w:rsidRDefault="0017028B" w:rsidP="0039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commentRangeStart w:id="1"/>
      <w:commentRangeStart w:id="2"/>
      <w:r>
        <w:rPr>
          <w:rFonts w:asciiTheme="majorHAnsi" w:hAnsiTheme="majorHAnsi" w:cstheme="majorHAnsi"/>
          <w:color w:val="000000"/>
        </w:rPr>
        <w:t>Texto anterior</w:t>
      </w:r>
      <w:commentRangeEnd w:id="1"/>
      <w:r>
        <w:rPr>
          <w:rStyle w:val="Refdecomentrio"/>
        </w:rPr>
        <w:commentReference w:id="1"/>
      </w:r>
      <w:commentRangeEnd w:id="2"/>
      <w:r>
        <w:rPr>
          <w:rStyle w:val="Refdecomentrio"/>
        </w:rPr>
        <w:commentReference w:id="2"/>
      </w:r>
    </w:p>
    <w:p w14:paraId="18B160D1" w14:textId="77777777" w:rsidR="0017028B" w:rsidRDefault="0017028B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14:paraId="0E064FF3" w14:textId="38EEF3E3" w:rsidR="002759D0" w:rsidRPr="00EB510E" w:rsidRDefault="002759D0" w:rsidP="002759D0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3" w:name="_Toc161044231"/>
      <w:r w:rsidRPr="00EB510E">
        <w:rPr>
          <w:rFonts w:asciiTheme="minorHAnsi" w:hAnsiTheme="minorHAnsi"/>
          <w:sz w:val="36"/>
          <w:szCs w:val="36"/>
        </w:rPr>
        <w:lastRenderedPageBreak/>
        <w:t>Modelo de Negócio</w:t>
      </w:r>
      <w:bookmarkEnd w:id="3"/>
    </w:p>
    <w:p w14:paraId="28D91D91" w14:textId="77777777" w:rsidR="002A318A" w:rsidRDefault="002A318A" w:rsidP="0039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D23BD00" w14:textId="6FF4E2E1" w:rsidR="0039128C" w:rsidRDefault="0039128C" w:rsidP="009115AE">
      <w:pPr>
        <w:pStyle w:val="Ttulo3"/>
        <w:rPr>
          <w:b/>
          <w:bCs/>
          <w:color w:val="000000" w:themeColor="text1"/>
          <w:u w:val="single"/>
        </w:rPr>
      </w:pPr>
      <w:bookmarkStart w:id="4" w:name="_Toc161044232"/>
      <w:r w:rsidRPr="007153BB">
        <w:rPr>
          <w:b/>
          <w:bCs/>
          <w:color w:val="000000" w:themeColor="text1"/>
          <w:u w:val="single"/>
        </w:rPr>
        <w:t>Público Alvo</w:t>
      </w:r>
      <w:bookmarkEnd w:id="4"/>
    </w:p>
    <w:p w14:paraId="2002303B" w14:textId="77777777" w:rsidR="00B737A4" w:rsidRPr="00B737A4" w:rsidRDefault="00B737A4" w:rsidP="00B737A4"/>
    <w:p w14:paraId="7CC55203" w14:textId="7E054C88" w:rsidR="0017028B" w:rsidRDefault="00041602" w:rsidP="00E95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Abaixo das grandes corporações, a</w:t>
      </w:r>
      <w:r w:rsidR="0015755A" w:rsidRPr="0015755A">
        <w:rPr>
          <w:rFonts w:asciiTheme="majorHAnsi" w:hAnsiTheme="majorHAnsi" w:cstheme="majorHAnsi"/>
        </w:rPr>
        <w:t xml:space="preserve"> aplicação </w:t>
      </w:r>
      <w:r w:rsidR="0015755A">
        <w:rPr>
          <w:rFonts w:asciiTheme="majorHAnsi" w:hAnsiTheme="majorHAnsi" w:cstheme="majorHAnsi"/>
        </w:rPr>
        <w:t>enxerga toda fatia de mercado de pessoas jurídicas</w:t>
      </w:r>
      <w:r>
        <w:rPr>
          <w:rFonts w:asciiTheme="majorHAnsi" w:hAnsiTheme="majorHAnsi" w:cstheme="majorHAnsi"/>
        </w:rPr>
        <w:t xml:space="preserve"> como público em potencial (MPE)</w:t>
      </w:r>
      <w:r w:rsidR="0015755A">
        <w:rPr>
          <w:rFonts w:asciiTheme="majorHAnsi" w:hAnsiTheme="majorHAnsi" w:cstheme="majorHAnsi"/>
        </w:rPr>
        <w:t>, como também,</w:t>
      </w:r>
      <w:r>
        <w:rPr>
          <w:rFonts w:asciiTheme="majorHAnsi" w:hAnsiTheme="majorHAnsi" w:cstheme="majorHAnsi"/>
        </w:rPr>
        <w:t xml:space="preserve"> ainda considerando a incubação de ideias que precisam de um “empurrão” inicial,</w:t>
      </w:r>
      <w:r w:rsidR="0015755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considerando-se o público geral de pessoas físicas como possiveis interessados no mento de ideias.</w:t>
      </w:r>
    </w:p>
    <w:p w14:paraId="6F30D230" w14:textId="30BBAB48" w:rsidR="000A6238" w:rsidRPr="0039128C" w:rsidRDefault="00041602" w:rsidP="002041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</w:rPr>
        <w:t xml:space="preserve">E dado </w:t>
      </w:r>
      <w:r w:rsidR="002041D8">
        <w:rPr>
          <w:rFonts w:asciiTheme="majorHAnsi" w:hAnsiTheme="majorHAnsi" w:cstheme="majorHAnsi"/>
        </w:rPr>
        <w:t xml:space="preserve">ainda </w:t>
      </w:r>
      <w:r>
        <w:rPr>
          <w:rFonts w:asciiTheme="majorHAnsi" w:hAnsiTheme="majorHAnsi" w:cstheme="majorHAnsi"/>
        </w:rPr>
        <w:t xml:space="preserve">as possibilidades de nichos que podem ser </w:t>
      </w:r>
      <w:r w:rsidR="002041D8">
        <w:rPr>
          <w:rFonts w:asciiTheme="majorHAnsi" w:hAnsiTheme="majorHAnsi" w:cstheme="majorHAnsi"/>
        </w:rPr>
        <w:t>implementados de acordo com cada ideia, os beneficiados podem ser dos mais variados públicos, independente de classe social, etnia, religião, localização, etc.</w:t>
      </w:r>
    </w:p>
    <w:p w14:paraId="1F166F83" w14:textId="6947D0D1" w:rsidR="0039128C" w:rsidRDefault="00B737A4" w:rsidP="006444EC">
      <w:pPr>
        <w:pStyle w:val="Ttulo3"/>
        <w:rPr>
          <w:b/>
          <w:bCs/>
          <w:color w:val="000000" w:themeColor="text1"/>
          <w:u w:val="single"/>
        </w:rPr>
      </w:pPr>
      <w:r w:rsidRPr="006444EC">
        <w:rPr>
          <w:b/>
          <w:bCs/>
          <w:color w:val="000000" w:themeColor="text1"/>
          <w:u w:val="single"/>
        </w:rPr>
        <w:t xml:space="preserve"> </w:t>
      </w:r>
      <w:bookmarkStart w:id="5" w:name="_Toc161044233"/>
      <w:r w:rsidR="0039128C" w:rsidRPr="006444EC">
        <w:rPr>
          <w:b/>
          <w:bCs/>
          <w:color w:val="000000" w:themeColor="text1"/>
          <w:u w:val="single"/>
        </w:rPr>
        <w:t>Tamanho do Mercado</w:t>
      </w:r>
      <w:bookmarkEnd w:id="5"/>
    </w:p>
    <w:p w14:paraId="136F7970" w14:textId="04F41FBA" w:rsidR="00C3424C" w:rsidRPr="00C3424C" w:rsidRDefault="00C3424C" w:rsidP="00C3424C"/>
    <w:p w14:paraId="62A91854" w14:textId="1A716986" w:rsidR="00EB510E" w:rsidRDefault="00EB510E" w:rsidP="00EB510E">
      <w:pPr>
        <w:pStyle w:val="Ttulo3"/>
        <w:rPr>
          <w:color w:val="auto"/>
        </w:rPr>
      </w:pPr>
      <w:bookmarkStart w:id="6" w:name="_Toc161044234"/>
      <w:r w:rsidRPr="00EB510E">
        <w:rPr>
          <w:color w:val="auto"/>
        </w:rPr>
        <w:t>Segmentação de Mercado:</w:t>
      </w:r>
      <w:bookmarkEnd w:id="6"/>
    </w:p>
    <w:p w14:paraId="0BE9EB83" w14:textId="77777777" w:rsidR="00EB510E" w:rsidRPr="00EB510E" w:rsidRDefault="00EB510E" w:rsidP="00EB510E"/>
    <w:p w14:paraId="0C172F1A" w14:textId="2964C8DF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- Empreendedores: Inclui startups e pequenas empresas.</w:t>
      </w:r>
    </w:p>
    <w:p w14:paraId="1474A57C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Startups: Empresas emergentes com um modelo de negócios inovador, geralmente associadas a setores de tecnologia, ciência e outros campos disruptivos. Startups podem variar em tamanho e estágio de desenvolvimento.</w:t>
      </w:r>
    </w:p>
    <w:p w14:paraId="59FD4FB3" w14:textId="5454BAF3" w:rsid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Pequenas Empresas: Este grupo engloba empresas estabelecidas, mas de menor porte, que podem atuar em diversos setores. São empresas que já ultrapassaram a fase inicial de startups e buscam crescimento sustentável.</w:t>
      </w:r>
    </w:p>
    <w:p w14:paraId="5194E434" w14:textId="77777777" w:rsidR="00EB510E" w:rsidRPr="00EB510E" w:rsidRDefault="00EB510E" w:rsidP="00EB510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8" w:right="121"/>
        <w:jc w:val="both"/>
        <w:rPr>
          <w:rFonts w:asciiTheme="majorHAnsi" w:hAnsiTheme="majorHAnsi" w:cstheme="majorHAnsi"/>
          <w:color w:val="000000"/>
        </w:rPr>
      </w:pPr>
    </w:p>
    <w:p w14:paraId="65E77512" w14:textId="333C871E" w:rsid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- Mentores: Engloba profissionais experientes e especialistas em diversas áreas de negócios.</w:t>
      </w:r>
    </w:p>
    <w:p w14:paraId="0A7A6ACC" w14:textId="77777777" w:rsidR="00EB510E" w:rsidRPr="00EB510E" w:rsidRDefault="00EB510E" w:rsidP="00EB510E">
      <w:pPr>
        <w:rPr>
          <w:rFonts w:asciiTheme="majorHAnsi" w:hAnsiTheme="majorHAnsi" w:cstheme="majorHAnsi"/>
        </w:rPr>
      </w:pPr>
    </w:p>
    <w:p w14:paraId="7B8314B8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Profissionais Experientes: Engloba executivos aposentados, empreendedores bem-sucedidos e especialistas em áreas-chave de negócios. Esses mentores possuem vasta experiência e podem oferecer uma visão valiosa para empreendedores em ascensão.</w:t>
      </w:r>
    </w:p>
    <w:p w14:paraId="6EBEC73C" w14:textId="7E1A12F2" w:rsid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Especialistas em Diversas Áreas: Mentores especializados em finanças, marketing, operações, tecnologia, entre outras áreas, proporcionando conhecimento técnico específico para enfrentar desafios específicos.</w:t>
      </w:r>
    </w:p>
    <w:p w14:paraId="27EE3452" w14:textId="7DB410EA" w:rsidR="00EB510E" w:rsidRPr="00EB510E" w:rsidRDefault="00EB510E" w:rsidP="00EB510E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14:paraId="7859FA70" w14:textId="6106E46A" w:rsidR="00EB510E" w:rsidRDefault="00EB510E" w:rsidP="00EB510E">
      <w:pPr>
        <w:pStyle w:val="Ttulo3"/>
        <w:jc w:val="both"/>
        <w:rPr>
          <w:color w:val="auto"/>
        </w:rPr>
      </w:pPr>
      <w:bookmarkStart w:id="7" w:name="_Toc161044235"/>
      <w:r w:rsidRPr="00EB510E">
        <w:rPr>
          <w:color w:val="auto"/>
        </w:rPr>
        <w:lastRenderedPageBreak/>
        <w:t>Tamanho Total do Mercado</w:t>
      </w:r>
      <w:r>
        <w:rPr>
          <w:color w:val="auto"/>
        </w:rPr>
        <w:t xml:space="preserve"> (</w:t>
      </w:r>
      <w:r w:rsidRPr="00EB510E">
        <w:rPr>
          <w:color w:val="auto"/>
        </w:rPr>
        <w:t>Contexto Brasileiro</w:t>
      </w:r>
      <w:r>
        <w:rPr>
          <w:color w:val="auto"/>
        </w:rPr>
        <w:t>)</w:t>
      </w:r>
      <w:r w:rsidRPr="00EB510E">
        <w:rPr>
          <w:color w:val="auto"/>
        </w:rPr>
        <w:t>:</w:t>
      </w:r>
      <w:bookmarkEnd w:id="7"/>
    </w:p>
    <w:p w14:paraId="607598BD" w14:textId="77777777" w:rsidR="00EB510E" w:rsidRPr="00EB510E" w:rsidRDefault="00EB510E" w:rsidP="00EB510E"/>
    <w:p w14:paraId="51DC9AAD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O mercado brasileiro para serviços de mentoria e consultoria empreendedora destaca-se como um ambiente dinâmico, impulsionado por um notável crescimento no empreendedorismo. De acordo com um estudo realizado em 2019, a taxa de brasileiros atuando em seus próprios negócios atingiu 38,7 milhões, representando a segunda maior taxa desde 2002.</w:t>
      </w:r>
    </w:p>
    <w:p w14:paraId="1726C5CD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No período entre 2019 e 2020, dados fornecidos pela Associação Brasileira dos Mentores de Negócios revelam uma explosão no número de Mentores de Negócios no país. Houve um impressionante aumento de 78% em comparação ao ano de 2016, elevando a amostragem de mentores de 8 mil para 35 mil. Esse aumento substancial reflete a crescente conscientização sobre a importância da orientação especializada no cenário empreendedor brasileiro.</w:t>
      </w:r>
    </w:p>
    <w:p w14:paraId="457F12FA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O cenário de mentoria e consultoria empreendedora no Brasil é ainda mais fortalecido pelos resultados notáveis do Programa Brasil Mais, uma iniciativa da Agência Brasileira de Desenvolvimento Industrial (ABDI). O programa visa impulsionar a produtividade e a competitividade das empresas brasileiras em meio às transformações do mercado.</w:t>
      </w:r>
    </w:p>
    <w:p w14:paraId="3707E1EE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Entre os anos de 2020 e 2022, o Programa Brasil Mais conduziu mais de 1.700 mentorias destinadas às indústrias. Os resultados são impressionantes, demonstrando um impacto significativo nas organizações participantes:</w:t>
      </w:r>
    </w:p>
    <w:p w14:paraId="44732A86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Aumento Médio de 68% na Produtividade: A mentoria desempenhou um papel crucial no aumento da eficiência operacional das empresas, refletindo diretamente na produtividade.</w:t>
      </w:r>
    </w:p>
    <w:p w14:paraId="11331FF6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Redução de Movimentação em 68,9%: A orientação especializada contribuiu para a otimização dos processos, resultando em uma considerável redução nos custos relacionados à movimentação interna.</w:t>
      </w:r>
    </w:p>
    <w:p w14:paraId="715DEC91" w14:textId="77777777" w:rsidR="00EB510E" w:rsidRP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Diminuição de Perdas Materiais em 31%: A orientação estratégica impactou positivamente na gestão de recursos, resultando em uma significativa diminuição nas perdas materiais nas organizações.</w:t>
      </w:r>
    </w:p>
    <w:p w14:paraId="3B496C77" w14:textId="77CCA703" w:rsidR="00EB510E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Faturamento Aproximadamente 8% Maior: Entre as 112 mil micro e pequenas empresas participantes, o Programa Brasil Mais registrou um aumento significativo no faturamento, indicando que as ações implementadas com o suporte de mentores resultaram em benefícios financeiros tangíveis.</w:t>
      </w:r>
    </w:p>
    <w:p w14:paraId="01300C9D" w14:textId="6891AE24" w:rsidR="00EB510E" w:rsidRDefault="00EB510E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14:paraId="0AD2D964" w14:textId="1041CCBF" w:rsidR="00EB510E" w:rsidRDefault="00EB510E" w:rsidP="00EB510E">
      <w:pPr>
        <w:pStyle w:val="Ttulo3"/>
        <w:jc w:val="both"/>
        <w:rPr>
          <w:color w:val="auto"/>
        </w:rPr>
      </w:pPr>
      <w:bookmarkStart w:id="8" w:name="_Toc161044236"/>
      <w:r w:rsidRPr="00EB510E">
        <w:rPr>
          <w:color w:val="auto"/>
        </w:rPr>
        <w:lastRenderedPageBreak/>
        <w:t>Segmentos de Mercado Alvo:</w:t>
      </w:r>
      <w:bookmarkEnd w:id="8"/>
    </w:p>
    <w:p w14:paraId="47586FFC" w14:textId="77777777" w:rsidR="00EB510E" w:rsidRPr="00EB510E" w:rsidRDefault="00EB510E" w:rsidP="00EB510E"/>
    <w:p w14:paraId="55EA81BB" w14:textId="59A2639C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2617728" behindDoc="0" locked="0" layoutInCell="1" allowOverlap="1" wp14:anchorId="3AB7D676" wp14:editId="50CC3F11">
            <wp:simplePos x="0" y="0"/>
            <wp:positionH relativeFrom="margin">
              <wp:align>right</wp:align>
            </wp:positionH>
            <wp:positionV relativeFrom="paragraph">
              <wp:posOffset>787400</wp:posOffset>
            </wp:positionV>
            <wp:extent cx="2504440" cy="3035300"/>
            <wp:effectExtent l="0" t="0" r="0" b="0"/>
            <wp:wrapSquare wrapText="bothSides"/>
            <wp:docPr id="1224226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69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10E">
        <w:rPr>
          <w:rFonts w:asciiTheme="majorHAnsi" w:hAnsiTheme="majorHAnsi" w:cstheme="majorHAnsi"/>
        </w:rPr>
        <w:t>A MatchSquad concentrará seus esforços nos segmentos de startups, uma escolha estratégica considerando que esses segmentos representam uma parcela significativa do mercado. No Brasil, onde o cenário empreendedor está em constante ascensão, a decisão é respaldada por fatos.</w:t>
      </w:r>
    </w:p>
    <w:p w14:paraId="207FC9D0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Atualmente, o Brasil abriga um total de 22 mil startups, evidenciando a robustez e diversidade do ecossistema empreendedor no país. Destas, 56% estão localizadas na região Sudeste, consolidando essa área como um epicentro crucial para inovação e desenvolvimento de negócios disruptivos.</w:t>
      </w:r>
    </w:p>
    <w:p w14:paraId="616DF319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Além disso, é importante destacar que o faturamento médio anual das startups no Brasil atinge a marca de 851 mil reais. Esses números não apenas demonstram o potencial financeiro do segmento, mas também ressaltam a necessidade de suporte especializado, como o oferecido pela MatchSquad, para otimizar operações, promover o crescimento e garantir a sustentabilidade a longo prazo das startups brasileiras.</w:t>
      </w:r>
    </w:p>
    <w:p w14:paraId="5213EB4F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Em 2015, o investimento global em fintechs totalizava 1.1 bilhão de dólares, refletindo um ambiente empreendedor incipiente. Contudo, a dinâmica acelerada do setor foi evidente, culminando em um impressionante aumento para 3.7 bilhões de dólares em investimentos em 2021. Esse crescimento vertiginoso destaca a confiança dos investidores no potencial disruptivo e inovador das fintechs para moldar o futuro dos serviços financeiros.</w:t>
      </w:r>
    </w:p>
    <w:p w14:paraId="1AA3788E" w14:textId="2B5EC193" w:rsid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Além do aumento nos investimentos, a expansão do número de fintechs também é notável. Em 2015, havia 435 fintechs em operação, enquanto em 2021 esse número havia mais que dobrado, atingindo a marca de 1.158. Essa proliferação destaca a resposta dinâmica e adaptável do setor financeiro às demandas crescentes por soluções tecnológicas inovadoras.</w:t>
      </w:r>
    </w:p>
    <w:p w14:paraId="6D34F40C" w14:textId="77777777" w:rsidR="00EB510E" w:rsidRDefault="00EB51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C549A09" w14:textId="77777777" w:rsidR="00EB510E" w:rsidRDefault="00EB510E" w:rsidP="00EB51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0987D4" wp14:editId="5AACCF18">
            <wp:extent cx="2987658" cy="2711302"/>
            <wp:effectExtent l="0" t="0" r="3810" b="0"/>
            <wp:docPr id="17433922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8" cy="27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276" w14:textId="77777777" w:rsidR="00EB510E" w:rsidRPr="00D55936" w:rsidRDefault="00EB510E" w:rsidP="00EB510E">
      <w:pPr>
        <w:jc w:val="center"/>
        <w:rPr>
          <w:rFonts w:ascii="Arial" w:hAnsi="Arial" w:cs="Arial"/>
          <w:sz w:val="24"/>
          <w:szCs w:val="24"/>
        </w:rPr>
      </w:pPr>
    </w:p>
    <w:p w14:paraId="0D534C45" w14:textId="77777777" w:rsidR="00EB510E" w:rsidRPr="00D55936" w:rsidRDefault="00EB510E" w:rsidP="00EB510E">
      <w:pPr>
        <w:rPr>
          <w:rFonts w:ascii="Arial" w:hAnsi="Arial" w:cs="Arial"/>
          <w:sz w:val="24"/>
          <w:szCs w:val="24"/>
        </w:rPr>
      </w:pPr>
    </w:p>
    <w:p w14:paraId="4FA1BDC5" w14:textId="55B16389" w:rsidR="00EB510E" w:rsidRDefault="00EB510E" w:rsidP="00EB510E">
      <w:pPr>
        <w:pStyle w:val="Ttulo3"/>
        <w:jc w:val="both"/>
        <w:rPr>
          <w:color w:val="auto"/>
        </w:rPr>
      </w:pPr>
      <w:bookmarkStart w:id="9" w:name="_Toc161044237"/>
      <w:r w:rsidRPr="00EB510E">
        <w:rPr>
          <w:color w:val="auto"/>
        </w:rPr>
        <w:t>Taxa de Crescimento do Mercado:</w:t>
      </w:r>
      <w:bookmarkEnd w:id="9"/>
    </w:p>
    <w:p w14:paraId="11445E3B" w14:textId="77777777" w:rsidR="00EB510E" w:rsidRPr="00EB510E" w:rsidRDefault="00EB510E" w:rsidP="00EB510E"/>
    <w:p w14:paraId="0AFA0C15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Antecipa-se um crescimento notável no mercado de serviços de mentoria e consultoria empreendedora, impulsionado pela demanda crescente por conhecimento especializado e orientação estratégica. A expectativa é que o setor experimente uma expansão substancial devido à busca contínua dos empreendedores por recursos que catalisem o sucesso de seus negócios. O apoio especializado oferecido por empresas como a MatchSquad, que compreendem as nuances do ambiente empreendedor, deve desempenhar um papel vital nesse crescimento, proporcionando soluções adaptadas às necessidades dinâmicas do mercado.</w:t>
      </w:r>
    </w:p>
    <w:p w14:paraId="35AE291E" w14:textId="5756B908" w:rsidR="00EB510E" w:rsidRDefault="00EB510E" w:rsidP="00EB510E">
      <w:pPr>
        <w:pStyle w:val="Ttulo3"/>
        <w:jc w:val="both"/>
        <w:rPr>
          <w:color w:val="auto"/>
        </w:rPr>
      </w:pPr>
      <w:bookmarkStart w:id="10" w:name="_Toc161044238"/>
      <w:r w:rsidRPr="00EB510E">
        <w:rPr>
          <w:color w:val="auto"/>
        </w:rPr>
        <w:t>Análise Competitiva:</w:t>
      </w:r>
      <w:bookmarkEnd w:id="10"/>
    </w:p>
    <w:p w14:paraId="35054F3C" w14:textId="77777777" w:rsidR="00EB510E" w:rsidRPr="00EB510E" w:rsidRDefault="00EB510E" w:rsidP="00EB510E"/>
    <w:p w14:paraId="756C332B" w14:textId="27BD76C8" w:rsid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EB510E">
        <w:rPr>
          <w:rFonts w:asciiTheme="majorHAnsi" w:hAnsiTheme="majorHAnsi" w:cstheme="majorHAnsi"/>
        </w:rPr>
        <w:t>O cenário competitivo no segmento é diversificado, com diversas plataformas oferecendo serviços semelhantes de mentoria e consultoria empreendedora. No entanto, a MatchSquad se destaca de maneira única ao adotar uma abordagem inovadora, combinando eficazmente mentorias online com espaços físicos para reuniões. Essa sinergia entre o virtual e o presencial cria um ambiente versátil e acessível para empreendedores e mentores se conectarem. Além disso, a ênfase na inovação na entrega de serviços posiciona a MatchSquad como uma escolha diferenciada no mercado, oferecendo soluções adaptadas às demandas em constante evolução do ecossistema empreendedor. Essa abordagem única, aliada a um entendimento profundo das necessidades do mercado, confere à MatchSquad uma vantagem competitiva notável, consolidando sua posição como uma líder no setor de mentoria empreendedora.</w:t>
      </w:r>
    </w:p>
    <w:p w14:paraId="2F8A430D" w14:textId="663B2210" w:rsidR="00EB510E" w:rsidRPr="00EB510E" w:rsidRDefault="00EB510E" w:rsidP="00EB51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2F3FF91" w14:textId="32B5F818" w:rsidR="00EB510E" w:rsidRDefault="00EB510E" w:rsidP="00EB510E">
      <w:pPr>
        <w:pStyle w:val="Ttulo3"/>
        <w:jc w:val="both"/>
        <w:rPr>
          <w:color w:val="auto"/>
        </w:rPr>
      </w:pPr>
      <w:bookmarkStart w:id="11" w:name="_Toc161044239"/>
      <w:r w:rsidRPr="00EB510E">
        <w:rPr>
          <w:color w:val="auto"/>
        </w:rPr>
        <w:lastRenderedPageBreak/>
        <w:t>Conclusão: Tendências e Perspectivas do Mercado de Mentoria Empreendedora:</w:t>
      </w:r>
      <w:bookmarkEnd w:id="11"/>
    </w:p>
    <w:p w14:paraId="09FB91E8" w14:textId="77777777" w:rsidR="00EB510E" w:rsidRPr="00EB510E" w:rsidRDefault="00EB510E" w:rsidP="00EB510E"/>
    <w:p w14:paraId="75A03CC2" w14:textId="7C6B88E1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À medida que avançamos para o futuro, o mercado de mentoria empreendedora se configura como um terreno fértil para crescimento e inovação. A MatchSquad, estrategicamente focada em startups, está posicionada para capitalizar a crescente demanda por conhecimento especializado e orientação estratégica.</w:t>
      </w:r>
    </w:p>
    <w:p w14:paraId="1F47CB93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Antecipamos uma trajetória ascendente para a MatchSquad, com a estratégia inicial de conquistar 5,5% do mercado-alvo nos primeiros anos, seguida por uma expansão gradual. Essa estratégia é respaldada por dados concretos, incluindo o expressivo aumento no número de empreendedores no Brasil, o sucesso notável do Programa Brasil Mais e a evolução constante das fintechs, que evidenciam a busca incessante por soluções inovadoras.</w:t>
      </w:r>
    </w:p>
    <w:p w14:paraId="20598BDD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A análise competitiva destaca a singularidade da MatchSquad, que se destaca não apenas pela oferta de serviços de mentoria online, mas também pela integração de espaços físicos para reuniões, proporcionando um ambiente versátil e acessível para empreendedores e mentores.</w:t>
      </w:r>
    </w:p>
    <w:p w14:paraId="26575F60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Os gráficos e visualizações apresentados refletem não apenas a projeção de crescimento do mercado, mas também a fatia ambiciosa que a MatchSquad almeja conquistar, sinalizando uma visão robusta e sustentável para o futuro.</w:t>
      </w:r>
    </w:p>
    <w:p w14:paraId="772295A8" w14:textId="6C61C66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Considerando as tendências recentes, observamos um aumento na busca por soluções online e uma preferência crescente por mentorias especializadas. Nesse cenário, a MatchSquad se destaca como uma força motriz, alinhando-se às demandas dinâmicas do mercado e oferecendo soluções adaptadas às necessidades individuais de startups.</w:t>
      </w:r>
    </w:p>
    <w:p w14:paraId="04D43EF4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Num horizonte mais amplo, esperamos que o mercado de mentoria empreendedora continue a trilhar uma rota ascendente, impulsionado pela evolução constante nas demandas empreendedoras, tecnológicas e pelas políticas de incentivo ao empreendedorismo. A MatchSquad, com sua abordagem inovadora e adaptativa, emerge como uma peça-chave nesse cenário, contribuindo não apenas para o desenvolvimento de negócios individuais, mas para o fortalecimento do ecossistema empreendedor como um todo.</w:t>
      </w:r>
    </w:p>
    <w:p w14:paraId="5D7FCB77" w14:textId="77777777" w:rsidR="00EB510E" w:rsidRP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Fontes: Global Entrepreneurship Monitor (GEM), Terra, Poder Empreendedor, DataMiner.</w:t>
      </w:r>
    </w:p>
    <w:p w14:paraId="0AAD703F" w14:textId="77777777" w:rsidR="00EB510E" w:rsidRPr="00D55936" w:rsidRDefault="00EB510E" w:rsidP="00EB510E">
      <w:pPr>
        <w:rPr>
          <w:rFonts w:ascii="Arial" w:hAnsi="Arial" w:cs="Arial"/>
          <w:sz w:val="24"/>
          <w:szCs w:val="24"/>
        </w:rPr>
      </w:pPr>
    </w:p>
    <w:p w14:paraId="50C55936" w14:textId="32F10066" w:rsidR="00C3424C" w:rsidRDefault="00C3424C" w:rsidP="00C3424C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14:paraId="3AC0A525" w14:textId="5212466F" w:rsidR="0039128C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2" w:name="_Toc161044240"/>
      <w:r w:rsidRPr="006444EC">
        <w:rPr>
          <w:b/>
          <w:bCs/>
          <w:color w:val="000000" w:themeColor="text1"/>
          <w:u w:val="single"/>
        </w:rPr>
        <w:lastRenderedPageBreak/>
        <w:t>Formas de Monetização.</w:t>
      </w:r>
      <w:bookmarkEnd w:id="12"/>
    </w:p>
    <w:p w14:paraId="2990BB01" w14:textId="77777777" w:rsidR="00C3424C" w:rsidRPr="00C3424C" w:rsidRDefault="00C3424C" w:rsidP="00C3424C"/>
    <w:p w14:paraId="79252AC6" w14:textId="74308D91" w:rsidR="00EB510E" w:rsidRDefault="00EB510E" w:rsidP="00CB7719">
      <w:pPr>
        <w:spacing w:line="360" w:lineRule="auto"/>
        <w:ind w:firstLine="720"/>
        <w:jc w:val="both"/>
      </w:pPr>
      <w:r>
        <w:t>O produto poderá ser monetizado a partir da venda avulsa de uma mentoria, gerando lucro por meio da comissão paga ao site pelo mentor. Outra opção é a venda de planos de assinatura mensal para acesso às mentorias. Cada plano permite o acesso à uma determinada  quantidade de mentorias por mês:</w:t>
      </w:r>
    </w:p>
    <w:p w14:paraId="05B3D769" w14:textId="7CDD922C" w:rsidR="00E7644A" w:rsidRDefault="00E7644A" w:rsidP="00CB7719">
      <w:pPr>
        <w:spacing w:line="360" w:lineRule="auto"/>
        <w:ind w:firstLine="720"/>
        <w:jc w:val="both"/>
      </w:pPr>
      <w:r>
        <w:t>Plano Bronze: Vendas avulsas.</w:t>
      </w:r>
    </w:p>
    <w:p w14:paraId="33308157" w14:textId="505E70CE" w:rsidR="00EB510E" w:rsidRDefault="00EB510E" w:rsidP="00EB510E">
      <w:pPr>
        <w:spacing w:line="360" w:lineRule="auto"/>
        <w:jc w:val="both"/>
      </w:pPr>
      <w:r>
        <w:tab/>
        <w:t xml:space="preserve">Plano </w:t>
      </w:r>
      <w:r w:rsidR="008A481B">
        <w:t>Silver</w:t>
      </w:r>
      <w:r>
        <w:t>: Acesso à 2 monitorias mensais.</w:t>
      </w:r>
    </w:p>
    <w:p w14:paraId="66DEA64B" w14:textId="4D298902" w:rsidR="00EB510E" w:rsidRDefault="00EB510E" w:rsidP="00EB510E">
      <w:pPr>
        <w:spacing w:line="360" w:lineRule="auto"/>
        <w:jc w:val="both"/>
      </w:pPr>
      <w:r>
        <w:tab/>
        <w:t>Plano</w:t>
      </w:r>
      <w:r w:rsidR="008A481B">
        <w:t xml:space="preserve"> </w:t>
      </w:r>
      <w:r w:rsidR="008A481B">
        <w:t>Gold</w:t>
      </w:r>
      <w:r>
        <w:t xml:space="preserve">: Acesso à </w:t>
      </w:r>
      <w:r w:rsidR="008A481B">
        <w:t>5</w:t>
      </w:r>
      <w:r>
        <w:t xml:space="preserve"> monitorias mensais</w:t>
      </w:r>
      <w:r w:rsidR="008A481B">
        <w:t xml:space="preserve"> + 15% de desconto por consultorias adicionais</w:t>
      </w:r>
      <w:r>
        <w:t>.</w:t>
      </w:r>
    </w:p>
    <w:p w14:paraId="07DD748B" w14:textId="186BBA62" w:rsidR="00EB510E" w:rsidRDefault="00EB510E" w:rsidP="00EB510E">
      <w:pPr>
        <w:spacing w:line="360" w:lineRule="auto"/>
        <w:jc w:val="both"/>
      </w:pPr>
      <w:r>
        <w:tab/>
        <w:t>Plano</w:t>
      </w:r>
      <w:r w:rsidR="008A481B">
        <w:t xml:space="preserve"> Diamond</w:t>
      </w:r>
      <w:r>
        <w:t xml:space="preserve">: Acesso à </w:t>
      </w:r>
      <w:r w:rsidR="008A481B">
        <w:t>8</w:t>
      </w:r>
      <w:r>
        <w:t xml:space="preserve"> mentorias mensais</w:t>
      </w:r>
      <w:r w:rsidR="008A481B">
        <w:t xml:space="preserve"> </w:t>
      </w:r>
      <w:r w:rsidR="008A481B">
        <w:t xml:space="preserve">+ </w:t>
      </w:r>
      <w:r w:rsidR="008A481B">
        <w:t>30</w:t>
      </w:r>
      <w:r w:rsidR="008A481B">
        <w:t>% de desconto por consultorias adicionais</w:t>
      </w:r>
      <w:r>
        <w:t>.</w:t>
      </w:r>
    </w:p>
    <w:p w14:paraId="2B7CB2F6" w14:textId="14327A16" w:rsidR="00E7644A" w:rsidRDefault="00EB510E" w:rsidP="00EB510E">
      <w:pPr>
        <w:spacing w:line="360" w:lineRule="auto"/>
        <w:jc w:val="both"/>
      </w:pPr>
      <w:r>
        <w:tab/>
        <w:t>Na opção de venda de mentorias avulsas, o mentor cobra um valor por seu produto e a plataforma cobra a comissão de sua venda.</w:t>
      </w:r>
      <w:r w:rsidR="00E7644A">
        <w:t xml:space="preserve"> Tendo todos planos vinculados a CNPJ, não sendo possivel criar dois planos com a mesma identificação.</w:t>
      </w:r>
    </w:p>
    <w:p w14:paraId="6F7457D7" w14:textId="601DBE34" w:rsidR="001673F4" w:rsidRDefault="001673F4" w:rsidP="00C342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</w:p>
    <w:p w14:paraId="7016C6D3" w14:textId="471E976C" w:rsidR="00EB510E" w:rsidRPr="001673F4" w:rsidRDefault="00EB510E" w:rsidP="00C342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commentRangeStart w:id="13"/>
      <w:r>
        <w:rPr>
          <w:rFonts w:asciiTheme="majorHAnsi" w:hAnsiTheme="majorHAnsi" w:cstheme="majorHAnsi"/>
          <w:color w:val="FF0000"/>
        </w:rPr>
        <w:t>Texto anterior</w:t>
      </w:r>
      <w:commentRangeEnd w:id="13"/>
      <w:r>
        <w:rPr>
          <w:rStyle w:val="Refdecomentrio"/>
        </w:rPr>
        <w:commentReference w:id="13"/>
      </w:r>
    </w:p>
    <w:p w14:paraId="7B49ECE2" w14:textId="77777777" w:rsidR="00913790" w:rsidRDefault="00913790" w:rsidP="00C342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0B8C4AE5" w14:textId="5F92AE50" w:rsidR="0039128C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4" w:name="_Toc161044241"/>
      <w:r w:rsidRPr="006444EC">
        <w:rPr>
          <w:b/>
          <w:bCs/>
          <w:color w:val="000000" w:themeColor="text1"/>
          <w:u w:val="single"/>
        </w:rPr>
        <w:t>Formas de Degustação/Testes</w:t>
      </w:r>
      <w:bookmarkEnd w:id="14"/>
    </w:p>
    <w:p w14:paraId="59B6E6A7" w14:textId="4D3318F1" w:rsidR="00C3424C" w:rsidRDefault="00C3424C" w:rsidP="00C3424C"/>
    <w:p w14:paraId="6D1C0F06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Workshops gratuitos : eventos presenciais ou virtuais onde se possa fornecer informações e práticas</w:t>
      </w:r>
    </w:p>
    <w:p w14:paraId="68793C28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Consultoria grátis (sessões de curto prazo) : ofertar para clientes em potencial. É possível identificar dificuldades e desafios e como a empresa  pode ajudar a supera-los</w:t>
      </w:r>
    </w:p>
    <w:p w14:paraId="0E05C8CA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Estudo de caso : marketing baseado no sucesso na resolução de problemas anteriores</w:t>
      </w:r>
    </w:p>
    <w:p w14:paraId="0EF4A356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Webnario e webcast : compartilhar conhecimento sobre tópicos nas áreas de atuação</w:t>
      </w:r>
    </w:p>
    <w:p w14:paraId="5A2AC553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Demonstração de produto ou serviço : oferecer demonstrações gratuitas para potenciais cliente. Experimentar em primeira mão se atende as demandas e necessidades</w:t>
      </w:r>
    </w:p>
    <w:p w14:paraId="35E0EC00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Eventos de networking : participar de eventos onde se possa interagir com potenciais clientes. Conferências, feiras , eventos locais.</w:t>
      </w:r>
    </w:p>
    <w:p w14:paraId="10CA9697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Avaliações gratuitas : analisar a situação e fornecer recomendações de como podem melhorar com os serviços de consultoria</w:t>
      </w:r>
    </w:p>
    <w:p w14:paraId="46FFE97C" w14:textId="77777777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Experiências personalizadas : personalização da degustação de acordo com as necessidades e interesses de cada cliente</w:t>
      </w:r>
    </w:p>
    <w:p w14:paraId="62AD1096" w14:textId="049C98C2" w:rsidR="00EB510E" w:rsidRP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Um</w:t>
      </w:r>
      <w:r w:rsidR="00CB7719">
        <w:rPr>
          <w:rFonts w:asciiTheme="majorHAnsi" w:hAnsiTheme="majorHAnsi" w:cstheme="majorHAnsi"/>
          <w:color w:val="000000"/>
        </w:rPr>
        <w:t>a</w:t>
      </w:r>
      <w:r w:rsidRPr="00EB510E">
        <w:rPr>
          <w:rFonts w:asciiTheme="majorHAnsi" w:hAnsiTheme="majorHAnsi" w:cstheme="majorHAnsi"/>
          <w:color w:val="000000"/>
        </w:rPr>
        <w:t xml:space="preserve"> </w:t>
      </w:r>
      <w:r w:rsidR="00CB7719">
        <w:rPr>
          <w:rFonts w:asciiTheme="majorHAnsi" w:hAnsiTheme="majorHAnsi" w:cstheme="majorHAnsi"/>
          <w:color w:val="000000"/>
        </w:rPr>
        <w:t xml:space="preserve">semana </w:t>
      </w:r>
      <w:r w:rsidRPr="00EB510E">
        <w:rPr>
          <w:rFonts w:asciiTheme="majorHAnsi" w:hAnsiTheme="majorHAnsi" w:cstheme="majorHAnsi"/>
          <w:color w:val="000000"/>
        </w:rPr>
        <w:t>grátis para avaliação.</w:t>
      </w:r>
    </w:p>
    <w:p w14:paraId="246242D4" w14:textId="069D103D" w:rsidR="00EB510E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EB510E">
        <w:rPr>
          <w:rFonts w:asciiTheme="majorHAnsi" w:hAnsiTheme="majorHAnsi" w:cstheme="majorHAnsi"/>
          <w:color w:val="000000"/>
        </w:rPr>
        <w:t>Vídeos de degustação das mentorias.</w:t>
      </w:r>
    </w:p>
    <w:p w14:paraId="5284ABC2" w14:textId="77777777" w:rsidR="00CB7719" w:rsidRPr="00EB510E" w:rsidRDefault="00CB7719" w:rsidP="00CB7719">
      <w:pPr>
        <w:pStyle w:val="PargrafodaLista"/>
        <w:spacing w:line="360" w:lineRule="auto"/>
        <w:rPr>
          <w:rFonts w:asciiTheme="majorHAnsi" w:hAnsiTheme="majorHAnsi" w:cstheme="majorHAnsi"/>
          <w:color w:val="000000"/>
        </w:rPr>
      </w:pPr>
    </w:p>
    <w:p w14:paraId="45266AF0" w14:textId="20D6FAEA" w:rsidR="00EB510E" w:rsidRDefault="00EB510E" w:rsidP="00B15D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commentRangeStart w:id="15"/>
      <w:r>
        <w:rPr>
          <w:rFonts w:asciiTheme="majorHAnsi" w:hAnsiTheme="majorHAnsi" w:cstheme="majorHAnsi"/>
          <w:color w:val="000000"/>
        </w:rPr>
        <w:t>Texto anterior</w:t>
      </w:r>
      <w:commentRangeEnd w:id="15"/>
      <w:r>
        <w:rPr>
          <w:rStyle w:val="Refdecomentrio"/>
        </w:rPr>
        <w:commentReference w:id="15"/>
      </w:r>
    </w:p>
    <w:p w14:paraId="7264A205" w14:textId="77777777" w:rsidR="00EB510E" w:rsidRDefault="00EB510E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14:paraId="2021ED7D" w14:textId="223B7F63" w:rsidR="0039128C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6" w:name="_Toc161044242"/>
      <w:r w:rsidRPr="006444EC">
        <w:rPr>
          <w:b/>
          <w:bCs/>
          <w:color w:val="000000" w:themeColor="text1"/>
          <w:u w:val="single"/>
        </w:rPr>
        <w:lastRenderedPageBreak/>
        <w:t>Concorrentes</w:t>
      </w:r>
      <w:bookmarkEnd w:id="16"/>
    </w:p>
    <w:p w14:paraId="483120F5" w14:textId="77777777" w:rsidR="00C3424C" w:rsidRPr="00C3424C" w:rsidRDefault="00C3424C" w:rsidP="00C3424C"/>
    <w:p w14:paraId="64D1D6F2" w14:textId="6E10CCA8" w:rsidR="001673F4" w:rsidRDefault="00EB510E" w:rsidP="001673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>
        <w:t>Plataformas de venda de infoprodutos: Hotmart, Eduzz, Udemy,  Monetize e Green.</w:t>
      </w:r>
    </w:p>
    <w:p w14:paraId="42B96C2B" w14:textId="77777777" w:rsidR="00832D45" w:rsidRDefault="00832D45" w:rsidP="00B15D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5FC9176E" w14:textId="00CC6B7D" w:rsidR="00C3424C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7" w:name="_Toc161044243"/>
      <w:r w:rsidRPr="006444EC">
        <w:rPr>
          <w:b/>
          <w:bCs/>
          <w:color w:val="000000" w:themeColor="text1"/>
          <w:u w:val="single"/>
        </w:rPr>
        <w:t>Faturamento mínimo/Ponto de equilíbrio</w:t>
      </w:r>
      <w:bookmarkEnd w:id="17"/>
    </w:p>
    <w:p w14:paraId="3D443DB4" w14:textId="7DFFEB12" w:rsidR="008A481B" w:rsidRDefault="008A481B" w:rsidP="008A481B"/>
    <w:p w14:paraId="5DE9FE2F" w14:textId="77777777" w:rsidR="008A481B" w:rsidRPr="008A481B" w:rsidRDefault="008A481B" w:rsidP="008A481B"/>
    <w:p w14:paraId="1D774006" w14:textId="19A890CE" w:rsidR="00EB510E" w:rsidRDefault="00EB510E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 w:type="page"/>
      </w:r>
    </w:p>
    <w:p w14:paraId="418C5155" w14:textId="77777777" w:rsidR="00801B0F" w:rsidRPr="00801B0F" w:rsidRDefault="00801B0F" w:rsidP="00801B0F">
      <w:pPr>
        <w:pStyle w:val="Ttulo1"/>
        <w:jc w:val="center"/>
        <w:rPr>
          <w:sz w:val="36"/>
          <w:szCs w:val="36"/>
        </w:rPr>
      </w:pPr>
      <w:bookmarkStart w:id="18" w:name="_Toc161044244"/>
      <w:r w:rsidRPr="00801B0F">
        <w:rPr>
          <w:sz w:val="36"/>
          <w:szCs w:val="36"/>
        </w:rPr>
        <w:lastRenderedPageBreak/>
        <w:t>Nível de Dificuldade do Sistema Proposto</w:t>
      </w:r>
      <w:bookmarkEnd w:id="18"/>
    </w:p>
    <w:p w14:paraId="0C0F3AB7" w14:textId="77777777" w:rsidR="00801B0F" w:rsidRPr="00801B0F" w:rsidRDefault="00801B0F" w:rsidP="00801B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6D93A13A" w14:textId="77777777" w:rsidR="00801B0F" w:rsidRPr="00801B0F" w:rsidRDefault="00801B0F" w:rsidP="00801B0F">
      <w:pPr>
        <w:pStyle w:val="Ttulo3"/>
        <w:rPr>
          <w:b/>
          <w:bCs/>
          <w:color w:val="000000" w:themeColor="text1"/>
          <w:u w:val="single"/>
        </w:rPr>
      </w:pPr>
      <w:bookmarkStart w:id="19" w:name="_Toc161044245"/>
      <w:r w:rsidRPr="00801B0F">
        <w:rPr>
          <w:b/>
          <w:bCs/>
          <w:color w:val="000000" w:themeColor="text1"/>
          <w:u w:val="single"/>
        </w:rPr>
        <w:t>Quantidade de Tabelas, quais tabelas?</w:t>
      </w:r>
      <w:bookmarkEnd w:id="19"/>
    </w:p>
    <w:p w14:paraId="29CB149A" w14:textId="30101BB5" w:rsidR="00801B0F" w:rsidRPr="00EF5B3B" w:rsidRDefault="00801B0F" w:rsidP="00801B0F">
      <w:pPr>
        <w:pStyle w:val="NormalWeb"/>
        <w:spacing w:line="360" w:lineRule="auto"/>
        <w:rPr>
          <w:color w:val="FF0000"/>
          <w:lang w:val="en-US"/>
        </w:rPr>
      </w:pPr>
      <w:r w:rsidRPr="00801B0F">
        <w:rPr>
          <w:color w:val="FF0000"/>
          <w:lang w:val="en-US"/>
        </w:rPr>
        <w:t xml:space="preserve">Lorem ipsum dolor sit </w:t>
      </w:r>
      <w:proofErr w:type="spellStart"/>
      <w:r w:rsidRPr="00801B0F">
        <w:rPr>
          <w:color w:val="FF0000"/>
          <w:lang w:val="en-US"/>
        </w:rPr>
        <w:t>amet</w:t>
      </w:r>
      <w:proofErr w:type="spellEnd"/>
      <w:r w:rsidRPr="00801B0F">
        <w:rPr>
          <w:color w:val="FF0000"/>
          <w:lang w:val="en-US"/>
        </w:rPr>
        <w:t xml:space="preserve">, </w:t>
      </w:r>
      <w:proofErr w:type="spellStart"/>
      <w:r w:rsidRPr="00801B0F">
        <w:rPr>
          <w:color w:val="FF0000"/>
          <w:lang w:val="en-US"/>
        </w:rPr>
        <w:t>consectetur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adipiscing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elit</w:t>
      </w:r>
      <w:proofErr w:type="spellEnd"/>
      <w:r w:rsidRPr="00801B0F">
        <w:rPr>
          <w:color w:val="FF0000"/>
          <w:lang w:val="en-US"/>
        </w:rPr>
        <w:t xml:space="preserve">. Sed sit </w:t>
      </w:r>
      <w:proofErr w:type="spellStart"/>
      <w:r w:rsidRPr="00801B0F">
        <w:rPr>
          <w:color w:val="FF0000"/>
          <w:lang w:val="en-US"/>
        </w:rPr>
        <w:t>amet</w:t>
      </w:r>
      <w:proofErr w:type="spellEnd"/>
      <w:r w:rsidRPr="00801B0F">
        <w:rPr>
          <w:color w:val="FF0000"/>
          <w:lang w:val="en-US"/>
        </w:rPr>
        <w:t xml:space="preserve"> ipsum </w:t>
      </w:r>
      <w:proofErr w:type="spellStart"/>
      <w:r w:rsidRPr="00801B0F">
        <w:rPr>
          <w:color w:val="FF0000"/>
          <w:lang w:val="en-US"/>
        </w:rPr>
        <w:t>eu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tortor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hendrerit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elementum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pellentesque</w:t>
      </w:r>
      <w:proofErr w:type="spellEnd"/>
      <w:r w:rsidRPr="00801B0F">
        <w:rPr>
          <w:color w:val="FF0000"/>
          <w:lang w:val="en-US"/>
        </w:rPr>
        <w:t xml:space="preserve"> ac </w:t>
      </w:r>
      <w:proofErr w:type="spellStart"/>
      <w:r w:rsidRPr="00801B0F">
        <w:rPr>
          <w:color w:val="FF0000"/>
          <w:lang w:val="en-US"/>
        </w:rPr>
        <w:t>erat</w:t>
      </w:r>
      <w:proofErr w:type="spellEnd"/>
      <w:r w:rsidRPr="00801B0F">
        <w:rPr>
          <w:color w:val="FF0000"/>
          <w:lang w:val="en-US"/>
        </w:rPr>
        <w:t xml:space="preserve">. Donec </w:t>
      </w:r>
      <w:proofErr w:type="spellStart"/>
      <w:r w:rsidRPr="00801B0F">
        <w:rPr>
          <w:color w:val="FF0000"/>
          <w:lang w:val="en-US"/>
        </w:rPr>
        <w:t>tempor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lobortis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velit</w:t>
      </w:r>
      <w:proofErr w:type="spellEnd"/>
      <w:r w:rsidRPr="00801B0F">
        <w:rPr>
          <w:color w:val="FF0000"/>
          <w:lang w:val="en-US"/>
        </w:rPr>
        <w:t xml:space="preserve">, </w:t>
      </w:r>
      <w:proofErr w:type="spellStart"/>
      <w:r w:rsidRPr="00801B0F">
        <w:rPr>
          <w:color w:val="FF0000"/>
          <w:lang w:val="en-US"/>
        </w:rPr>
        <w:t>ut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pellentesque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velit</w:t>
      </w:r>
      <w:proofErr w:type="spellEnd"/>
      <w:r w:rsidRPr="00801B0F">
        <w:rPr>
          <w:color w:val="FF0000"/>
          <w:lang w:val="en-US"/>
        </w:rPr>
        <w:t xml:space="preserve">. Morbi </w:t>
      </w:r>
      <w:proofErr w:type="spellStart"/>
      <w:r w:rsidRPr="00801B0F">
        <w:rPr>
          <w:color w:val="FF0000"/>
          <w:lang w:val="en-US"/>
        </w:rPr>
        <w:t>eu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rutrum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massa</w:t>
      </w:r>
      <w:proofErr w:type="spellEnd"/>
      <w:r w:rsidRPr="00801B0F">
        <w:rPr>
          <w:color w:val="FF0000"/>
          <w:lang w:val="en-US"/>
        </w:rPr>
        <w:t xml:space="preserve">. </w:t>
      </w:r>
    </w:p>
    <w:p w14:paraId="6EE215E9" w14:textId="7503B136" w:rsidR="00801B0F" w:rsidRPr="00801B0F" w:rsidRDefault="00801B0F" w:rsidP="00801B0F">
      <w:pPr>
        <w:pStyle w:val="NormalWeb"/>
        <w:spacing w:line="360" w:lineRule="auto"/>
        <w:rPr>
          <w:color w:val="FF0000"/>
        </w:rPr>
      </w:pPr>
      <w:r w:rsidRPr="00EF5B3B">
        <w:rPr>
          <w:color w:val="FF0000"/>
          <w:lang w:val="en-US"/>
        </w:rPr>
        <w:t xml:space="preserve">Donec sit amet dui posuere, pharetra ex eget, hendrerit quam. </w:t>
      </w:r>
      <w:proofErr w:type="spellStart"/>
      <w:r w:rsidRPr="00801B0F">
        <w:rPr>
          <w:color w:val="FF0000"/>
          <w:lang w:val="en-US"/>
        </w:rPr>
        <w:t>Nullam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felis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metus</w:t>
      </w:r>
      <w:proofErr w:type="spellEnd"/>
      <w:r w:rsidRPr="00801B0F">
        <w:rPr>
          <w:color w:val="FF0000"/>
          <w:lang w:val="en-US"/>
        </w:rPr>
        <w:t xml:space="preserve">, </w:t>
      </w:r>
      <w:proofErr w:type="spellStart"/>
      <w:r w:rsidRPr="00801B0F">
        <w:rPr>
          <w:color w:val="FF0000"/>
          <w:lang w:val="en-US"/>
        </w:rPr>
        <w:t>efficitur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eget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tortor</w:t>
      </w:r>
      <w:proofErr w:type="spellEnd"/>
      <w:r w:rsidRPr="00801B0F">
        <w:rPr>
          <w:color w:val="FF0000"/>
          <w:lang w:val="en-US"/>
        </w:rPr>
        <w:t xml:space="preserve"> id, </w:t>
      </w:r>
      <w:proofErr w:type="spellStart"/>
      <w:r w:rsidRPr="00801B0F">
        <w:rPr>
          <w:color w:val="FF0000"/>
          <w:lang w:val="en-US"/>
        </w:rPr>
        <w:t>ultrices</w:t>
      </w:r>
      <w:proofErr w:type="spellEnd"/>
      <w:r w:rsidRPr="00801B0F">
        <w:rPr>
          <w:color w:val="FF0000"/>
          <w:lang w:val="en-US"/>
        </w:rPr>
        <w:t xml:space="preserve"> dictum </w:t>
      </w:r>
      <w:proofErr w:type="spellStart"/>
      <w:r w:rsidRPr="00801B0F">
        <w:rPr>
          <w:color w:val="FF0000"/>
          <w:lang w:val="en-US"/>
        </w:rPr>
        <w:t>enim</w:t>
      </w:r>
      <w:proofErr w:type="spellEnd"/>
      <w:r w:rsidRPr="00801B0F">
        <w:rPr>
          <w:color w:val="FF0000"/>
          <w:lang w:val="en-US"/>
        </w:rPr>
        <w:t xml:space="preserve">. </w:t>
      </w:r>
      <w:proofErr w:type="spellStart"/>
      <w:r w:rsidRPr="00801B0F">
        <w:rPr>
          <w:color w:val="FF0000"/>
        </w:rPr>
        <w:t>Donec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turpis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mauris</w:t>
      </w:r>
      <w:proofErr w:type="spellEnd"/>
      <w:r w:rsidRPr="00801B0F">
        <w:rPr>
          <w:color w:val="FF0000"/>
        </w:rPr>
        <w:t xml:space="preserve">, </w:t>
      </w:r>
      <w:proofErr w:type="spellStart"/>
      <w:r w:rsidRPr="00801B0F">
        <w:rPr>
          <w:color w:val="FF0000"/>
        </w:rPr>
        <w:t>tristique</w:t>
      </w:r>
      <w:proofErr w:type="spellEnd"/>
      <w:r w:rsidRPr="00801B0F">
        <w:rPr>
          <w:color w:val="FF0000"/>
        </w:rPr>
        <w:t xml:space="preserve"> non </w:t>
      </w:r>
      <w:proofErr w:type="spellStart"/>
      <w:r w:rsidRPr="00801B0F">
        <w:rPr>
          <w:color w:val="FF0000"/>
        </w:rPr>
        <w:t>nisi</w:t>
      </w:r>
      <w:proofErr w:type="spellEnd"/>
      <w:r w:rsidRPr="00801B0F">
        <w:rPr>
          <w:color w:val="FF0000"/>
        </w:rPr>
        <w:t xml:space="preserve"> ut, </w:t>
      </w:r>
      <w:proofErr w:type="spellStart"/>
      <w:r w:rsidRPr="00801B0F">
        <w:rPr>
          <w:color w:val="FF0000"/>
        </w:rPr>
        <w:t>ultricies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malesuada</w:t>
      </w:r>
      <w:proofErr w:type="spellEnd"/>
      <w:r w:rsidRPr="00801B0F">
        <w:rPr>
          <w:color w:val="FF0000"/>
        </w:rPr>
        <w:t xml:space="preserve"> massa. </w:t>
      </w:r>
    </w:p>
    <w:p w14:paraId="65C486B5" w14:textId="77777777" w:rsidR="00801B0F" w:rsidRDefault="00801B0F" w:rsidP="00801B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6767C9B8" w14:textId="3F319E53" w:rsidR="00801B0F" w:rsidRPr="00801B0F" w:rsidRDefault="00801B0F" w:rsidP="00801B0F">
      <w:pPr>
        <w:pStyle w:val="Ttulo3"/>
        <w:rPr>
          <w:b/>
          <w:bCs/>
          <w:color w:val="000000" w:themeColor="text1"/>
          <w:u w:val="single"/>
        </w:rPr>
      </w:pPr>
      <w:bookmarkStart w:id="20" w:name="_Toc161044246"/>
      <w:r w:rsidRPr="00801B0F">
        <w:rPr>
          <w:b/>
          <w:bCs/>
          <w:color w:val="000000" w:themeColor="text1"/>
          <w:u w:val="single"/>
        </w:rPr>
        <w:t>Quantidade de Dores (Casos de Uso). Atenção  Cadastros e Login não são dores dos usuários. Quais Dores?</w:t>
      </w:r>
      <w:bookmarkEnd w:id="20"/>
    </w:p>
    <w:p w14:paraId="2A6377AB" w14:textId="77777777" w:rsidR="00801B0F" w:rsidRPr="00EF5B3B" w:rsidRDefault="00801B0F" w:rsidP="00801B0F">
      <w:pPr>
        <w:pStyle w:val="NormalWeb"/>
        <w:spacing w:line="360" w:lineRule="auto"/>
        <w:rPr>
          <w:color w:val="FF0000"/>
        </w:rPr>
      </w:pPr>
      <w:r w:rsidRPr="00EF5B3B">
        <w:rPr>
          <w:color w:val="FF0000"/>
          <w:lang w:val="pt-PT"/>
        </w:rPr>
        <w:t xml:space="preserve">Lorem ipsum dolor sit amet, consectetur adipiscing elit. Sed sit amet ipsum eu tortor hendrerit elementum pellentesque ac erat. </w:t>
      </w:r>
      <w:r w:rsidRPr="00EF5B3B">
        <w:rPr>
          <w:color w:val="FF0000"/>
        </w:rPr>
        <w:t xml:space="preserve">Donec tempor lobortis velit, ut pellentesque velit. Morbi eu rutrum massa. </w:t>
      </w:r>
    </w:p>
    <w:p w14:paraId="44F2A6B9" w14:textId="77777777" w:rsidR="00801B0F" w:rsidRPr="00801B0F" w:rsidRDefault="00801B0F" w:rsidP="00801B0F">
      <w:pPr>
        <w:pStyle w:val="NormalWeb"/>
        <w:spacing w:line="360" w:lineRule="auto"/>
        <w:rPr>
          <w:color w:val="FF0000"/>
        </w:rPr>
      </w:pPr>
      <w:r w:rsidRPr="00EF5B3B">
        <w:rPr>
          <w:color w:val="FF0000"/>
        </w:rPr>
        <w:t xml:space="preserve">Donec sit amet dui posuere, pharetra ex eget, hendrerit quam. Nullam felis metus, efficitur eget tortor id, ultrices dictum enim. </w:t>
      </w:r>
      <w:proofErr w:type="spellStart"/>
      <w:r w:rsidRPr="00801B0F">
        <w:rPr>
          <w:color w:val="FF0000"/>
        </w:rPr>
        <w:t>Donec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turpis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mauris</w:t>
      </w:r>
      <w:proofErr w:type="spellEnd"/>
      <w:r w:rsidRPr="00801B0F">
        <w:rPr>
          <w:color w:val="FF0000"/>
        </w:rPr>
        <w:t xml:space="preserve">, </w:t>
      </w:r>
      <w:proofErr w:type="spellStart"/>
      <w:r w:rsidRPr="00801B0F">
        <w:rPr>
          <w:color w:val="FF0000"/>
        </w:rPr>
        <w:t>tristique</w:t>
      </w:r>
      <w:proofErr w:type="spellEnd"/>
      <w:r w:rsidRPr="00801B0F">
        <w:rPr>
          <w:color w:val="FF0000"/>
        </w:rPr>
        <w:t xml:space="preserve"> non </w:t>
      </w:r>
      <w:proofErr w:type="spellStart"/>
      <w:r w:rsidRPr="00801B0F">
        <w:rPr>
          <w:color w:val="FF0000"/>
        </w:rPr>
        <w:t>nisi</w:t>
      </w:r>
      <w:proofErr w:type="spellEnd"/>
      <w:r w:rsidRPr="00801B0F">
        <w:rPr>
          <w:color w:val="FF0000"/>
        </w:rPr>
        <w:t xml:space="preserve"> ut, </w:t>
      </w:r>
      <w:proofErr w:type="spellStart"/>
      <w:r w:rsidRPr="00801B0F">
        <w:rPr>
          <w:color w:val="FF0000"/>
        </w:rPr>
        <w:t>ultricies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malesuada</w:t>
      </w:r>
      <w:proofErr w:type="spellEnd"/>
      <w:r w:rsidRPr="00801B0F">
        <w:rPr>
          <w:color w:val="FF0000"/>
        </w:rPr>
        <w:t xml:space="preserve"> massa. </w:t>
      </w:r>
    </w:p>
    <w:p w14:paraId="4733D447" w14:textId="77777777" w:rsidR="00801B0F" w:rsidRPr="00801B0F" w:rsidRDefault="00801B0F" w:rsidP="00801B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  <w:lang w:val="pt-BR"/>
        </w:rPr>
      </w:pPr>
    </w:p>
    <w:p w14:paraId="13B28A30" w14:textId="77777777" w:rsidR="00801B0F" w:rsidRPr="00801B0F" w:rsidRDefault="00801B0F" w:rsidP="00801B0F">
      <w:pPr>
        <w:pStyle w:val="Ttulo3"/>
        <w:rPr>
          <w:b/>
          <w:bCs/>
          <w:color w:val="000000" w:themeColor="text1"/>
          <w:u w:val="single"/>
        </w:rPr>
      </w:pPr>
      <w:bookmarkStart w:id="21" w:name="_Toc161044247"/>
      <w:r w:rsidRPr="00801B0F">
        <w:rPr>
          <w:b/>
          <w:bCs/>
          <w:color w:val="000000" w:themeColor="text1"/>
          <w:u w:val="single"/>
        </w:rPr>
        <w:t>Quantidade de Relatórios (Não é listagem). Quais relatórios?</w:t>
      </w:r>
      <w:bookmarkEnd w:id="21"/>
    </w:p>
    <w:p w14:paraId="08FDF09F" w14:textId="77777777" w:rsidR="00801B0F" w:rsidRDefault="00801B0F" w:rsidP="00801B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60079555" w14:textId="77777777" w:rsidR="00801B0F" w:rsidRPr="00EF5B3B" w:rsidRDefault="00801B0F" w:rsidP="00801B0F">
      <w:pPr>
        <w:pStyle w:val="NormalWeb"/>
        <w:spacing w:line="360" w:lineRule="auto"/>
        <w:rPr>
          <w:color w:val="FF0000"/>
        </w:rPr>
      </w:pPr>
      <w:r w:rsidRPr="00EF5B3B">
        <w:rPr>
          <w:color w:val="FF0000"/>
        </w:rPr>
        <w:t xml:space="preserve">Lorem ipsum dolor sit amet, consectetur adipiscing elit. Sed sit amet ipsum eu tortor hendrerit elementum pellentesque ac erat. Donec tempor lobortis velit, ut pellentesque velit. Morbi eu rutrum massa. </w:t>
      </w:r>
    </w:p>
    <w:p w14:paraId="1DF8C5A8" w14:textId="77777777" w:rsidR="00801B0F" w:rsidRPr="00801B0F" w:rsidRDefault="00801B0F" w:rsidP="00801B0F">
      <w:pPr>
        <w:pStyle w:val="NormalWeb"/>
        <w:spacing w:line="360" w:lineRule="auto"/>
        <w:rPr>
          <w:color w:val="FF0000"/>
        </w:rPr>
      </w:pPr>
      <w:r w:rsidRPr="00EF5B3B">
        <w:rPr>
          <w:color w:val="FF0000"/>
        </w:rPr>
        <w:t xml:space="preserve">Donec sit amet dui posuere, pharetra ex eget, hendrerit quam. Nullam felis metus, efficitur eget tortor id, ultrices dictum enim. </w:t>
      </w:r>
      <w:proofErr w:type="spellStart"/>
      <w:r w:rsidRPr="00801B0F">
        <w:rPr>
          <w:color w:val="FF0000"/>
        </w:rPr>
        <w:t>Donec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turpis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mauris</w:t>
      </w:r>
      <w:proofErr w:type="spellEnd"/>
      <w:r w:rsidRPr="00801B0F">
        <w:rPr>
          <w:color w:val="FF0000"/>
        </w:rPr>
        <w:t xml:space="preserve">, </w:t>
      </w:r>
      <w:proofErr w:type="spellStart"/>
      <w:r w:rsidRPr="00801B0F">
        <w:rPr>
          <w:color w:val="FF0000"/>
        </w:rPr>
        <w:t>tristique</w:t>
      </w:r>
      <w:proofErr w:type="spellEnd"/>
      <w:r w:rsidRPr="00801B0F">
        <w:rPr>
          <w:color w:val="FF0000"/>
        </w:rPr>
        <w:t xml:space="preserve"> non </w:t>
      </w:r>
      <w:proofErr w:type="spellStart"/>
      <w:r w:rsidRPr="00801B0F">
        <w:rPr>
          <w:color w:val="FF0000"/>
        </w:rPr>
        <w:t>nisi</w:t>
      </w:r>
      <w:proofErr w:type="spellEnd"/>
      <w:r w:rsidRPr="00801B0F">
        <w:rPr>
          <w:color w:val="FF0000"/>
        </w:rPr>
        <w:t xml:space="preserve"> ut, </w:t>
      </w:r>
      <w:proofErr w:type="spellStart"/>
      <w:r w:rsidRPr="00801B0F">
        <w:rPr>
          <w:color w:val="FF0000"/>
        </w:rPr>
        <w:t>ultricies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malesuada</w:t>
      </w:r>
      <w:proofErr w:type="spellEnd"/>
      <w:r w:rsidRPr="00801B0F">
        <w:rPr>
          <w:color w:val="FF0000"/>
        </w:rPr>
        <w:t xml:space="preserve"> massa. </w:t>
      </w:r>
    </w:p>
    <w:p w14:paraId="7DB9E809" w14:textId="77777777" w:rsidR="00801B0F" w:rsidRPr="00801B0F" w:rsidRDefault="00801B0F" w:rsidP="00801B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  <w:lang w:val="pt-BR"/>
        </w:rPr>
      </w:pPr>
    </w:p>
    <w:p w14:paraId="6F31A8E6" w14:textId="436C0DF5" w:rsidR="00801B0F" w:rsidRPr="00801B0F" w:rsidRDefault="00801B0F" w:rsidP="00801B0F">
      <w:pPr>
        <w:pStyle w:val="Ttulo3"/>
        <w:rPr>
          <w:b/>
          <w:bCs/>
          <w:color w:val="000000" w:themeColor="text1"/>
          <w:u w:val="single"/>
        </w:rPr>
      </w:pPr>
      <w:bookmarkStart w:id="22" w:name="_Toc161044248"/>
      <w:r w:rsidRPr="00801B0F">
        <w:rPr>
          <w:b/>
          <w:bCs/>
          <w:color w:val="000000" w:themeColor="text1"/>
          <w:u w:val="single"/>
        </w:rPr>
        <w:t>Quantidade de Telas: Quais telas?</w:t>
      </w:r>
      <w:bookmarkEnd w:id="22"/>
    </w:p>
    <w:p w14:paraId="257E2040" w14:textId="77777777" w:rsidR="00801B0F" w:rsidRDefault="00801B0F" w:rsidP="00801B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554D4474" w14:textId="77777777" w:rsidR="00801B0F" w:rsidRPr="00801B0F" w:rsidRDefault="00801B0F" w:rsidP="00801B0F">
      <w:pPr>
        <w:pStyle w:val="NormalWeb"/>
        <w:spacing w:line="360" w:lineRule="auto"/>
        <w:rPr>
          <w:color w:val="FF0000"/>
          <w:lang w:val="en-US"/>
        </w:rPr>
      </w:pPr>
      <w:r w:rsidRPr="00801B0F">
        <w:rPr>
          <w:color w:val="FF0000"/>
          <w:lang w:val="en-US"/>
        </w:rPr>
        <w:lastRenderedPageBreak/>
        <w:t xml:space="preserve">Lorem ipsum dolor sit </w:t>
      </w:r>
      <w:proofErr w:type="spellStart"/>
      <w:r w:rsidRPr="00801B0F">
        <w:rPr>
          <w:color w:val="FF0000"/>
          <w:lang w:val="en-US"/>
        </w:rPr>
        <w:t>amet</w:t>
      </w:r>
      <w:proofErr w:type="spellEnd"/>
      <w:r w:rsidRPr="00801B0F">
        <w:rPr>
          <w:color w:val="FF0000"/>
          <w:lang w:val="en-US"/>
        </w:rPr>
        <w:t xml:space="preserve">, </w:t>
      </w:r>
      <w:proofErr w:type="spellStart"/>
      <w:r w:rsidRPr="00801B0F">
        <w:rPr>
          <w:color w:val="FF0000"/>
          <w:lang w:val="en-US"/>
        </w:rPr>
        <w:t>consectetur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adipiscing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elit</w:t>
      </w:r>
      <w:proofErr w:type="spellEnd"/>
      <w:r w:rsidRPr="00801B0F">
        <w:rPr>
          <w:color w:val="FF0000"/>
          <w:lang w:val="en-US"/>
        </w:rPr>
        <w:t xml:space="preserve">. Sed sit </w:t>
      </w:r>
      <w:proofErr w:type="spellStart"/>
      <w:r w:rsidRPr="00801B0F">
        <w:rPr>
          <w:color w:val="FF0000"/>
          <w:lang w:val="en-US"/>
        </w:rPr>
        <w:t>amet</w:t>
      </w:r>
      <w:proofErr w:type="spellEnd"/>
      <w:r w:rsidRPr="00801B0F">
        <w:rPr>
          <w:color w:val="FF0000"/>
          <w:lang w:val="en-US"/>
        </w:rPr>
        <w:t xml:space="preserve"> ipsum </w:t>
      </w:r>
      <w:proofErr w:type="spellStart"/>
      <w:r w:rsidRPr="00801B0F">
        <w:rPr>
          <w:color w:val="FF0000"/>
          <w:lang w:val="en-US"/>
        </w:rPr>
        <w:t>eu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tortor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hendrerit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elementum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pellentesque</w:t>
      </w:r>
      <w:proofErr w:type="spellEnd"/>
      <w:r w:rsidRPr="00801B0F">
        <w:rPr>
          <w:color w:val="FF0000"/>
          <w:lang w:val="en-US"/>
        </w:rPr>
        <w:t xml:space="preserve"> ac </w:t>
      </w:r>
      <w:proofErr w:type="spellStart"/>
      <w:r w:rsidRPr="00801B0F">
        <w:rPr>
          <w:color w:val="FF0000"/>
          <w:lang w:val="en-US"/>
        </w:rPr>
        <w:t>erat</w:t>
      </w:r>
      <w:proofErr w:type="spellEnd"/>
      <w:r w:rsidRPr="00801B0F">
        <w:rPr>
          <w:color w:val="FF0000"/>
          <w:lang w:val="en-US"/>
        </w:rPr>
        <w:t xml:space="preserve">. Donec </w:t>
      </w:r>
      <w:proofErr w:type="spellStart"/>
      <w:r w:rsidRPr="00801B0F">
        <w:rPr>
          <w:color w:val="FF0000"/>
          <w:lang w:val="en-US"/>
        </w:rPr>
        <w:t>tempor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lobortis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velit</w:t>
      </w:r>
      <w:proofErr w:type="spellEnd"/>
      <w:r w:rsidRPr="00801B0F">
        <w:rPr>
          <w:color w:val="FF0000"/>
          <w:lang w:val="en-US"/>
        </w:rPr>
        <w:t xml:space="preserve">, </w:t>
      </w:r>
      <w:proofErr w:type="spellStart"/>
      <w:r w:rsidRPr="00801B0F">
        <w:rPr>
          <w:color w:val="FF0000"/>
          <w:lang w:val="en-US"/>
        </w:rPr>
        <w:t>ut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pellentesque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velit</w:t>
      </w:r>
      <w:proofErr w:type="spellEnd"/>
      <w:r w:rsidRPr="00801B0F">
        <w:rPr>
          <w:color w:val="FF0000"/>
          <w:lang w:val="en-US"/>
        </w:rPr>
        <w:t xml:space="preserve">. Morbi </w:t>
      </w:r>
      <w:proofErr w:type="spellStart"/>
      <w:r w:rsidRPr="00801B0F">
        <w:rPr>
          <w:color w:val="FF0000"/>
          <w:lang w:val="en-US"/>
        </w:rPr>
        <w:t>eu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rutrum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massa</w:t>
      </w:r>
      <w:proofErr w:type="spellEnd"/>
      <w:r w:rsidRPr="00801B0F">
        <w:rPr>
          <w:color w:val="FF0000"/>
          <w:lang w:val="en-US"/>
        </w:rPr>
        <w:t xml:space="preserve">. </w:t>
      </w:r>
    </w:p>
    <w:p w14:paraId="1047F24E" w14:textId="4CF6C51F" w:rsidR="00801B0F" w:rsidRDefault="00801B0F" w:rsidP="00801B0F">
      <w:pPr>
        <w:pStyle w:val="NormalWeb"/>
        <w:spacing w:line="360" w:lineRule="auto"/>
        <w:rPr>
          <w:color w:val="FF0000"/>
        </w:rPr>
      </w:pPr>
      <w:r w:rsidRPr="00801B0F">
        <w:rPr>
          <w:color w:val="FF0000"/>
          <w:lang w:val="en-US"/>
        </w:rPr>
        <w:t xml:space="preserve">Donec sit </w:t>
      </w:r>
      <w:proofErr w:type="spellStart"/>
      <w:r w:rsidRPr="00801B0F">
        <w:rPr>
          <w:color w:val="FF0000"/>
          <w:lang w:val="en-US"/>
        </w:rPr>
        <w:t>amet</w:t>
      </w:r>
      <w:proofErr w:type="spellEnd"/>
      <w:r w:rsidRPr="00801B0F">
        <w:rPr>
          <w:color w:val="FF0000"/>
          <w:lang w:val="en-US"/>
        </w:rPr>
        <w:t xml:space="preserve"> dui </w:t>
      </w:r>
      <w:proofErr w:type="spellStart"/>
      <w:r w:rsidRPr="00801B0F">
        <w:rPr>
          <w:color w:val="FF0000"/>
          <w:lang w:val="en-US"/>
        </w:rPr>
        <w:t>posuere</w:t>
      </w:r>
      <w:proofErr w:type="spellEnd"/>
      <w:r w:rsidRPr="00801B0F">
        <w:rPr>
          <w:color w:val="FF0000"/>
          <w:lang w:val="en-US"/>
        </w:rPr>
        <w:t xml:space="preserve">, pharetra ex </w:t>
      </w:r>
      <w:proofErr w:type="spellStart"/>
      <w:r w:rsidRPr="00801B0F">
        <w:rPr>
          <w:color w:val="FF0000"/>
          <w:lang w:val="en-US"/>
        </w:rPr>
        <w:t>eget</w:t>
      </w:r>
      <w:proofErr w:type="spellEnd"/>
      <w:r w:rsidRPr="00801B0F">
        <w:rPr>
          <w:color w:val="FF0000"/>
          <w:lang w:val="en-US"/>
        </w:rPr>
        <w:t xml:space="preserve">, </w:t>
      </w:r>
      <w:proofErr w:type="spellStart"/>
      <w:r w:rsidRPr="00801B0F">
        <w:rPr>
          <w:color w:val="FF0000"/>
          <w:lang w:val="en-US"/>
        </w:rPr>
        <w:t>hendrerit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quam</w:t>
      </w:r>
      <w:proofErr w:type="spellEnd"/>
      <w:r w:rsidRPr="00801B0F">
        <w:rPr>
          <w:color w:val="FF0000"/>
          <w:lang w:val="en-US"/>
        </w:rPr>
        <w:t xml:space="preserve">. </w:t>
      </w:r>
      <w:proofErr w:type="spellStart"/>
      <w:r w:rsidRPr="00801B0F">
        <w:rPr>
          <w:color w:val="FF0000"/>
          <w:lang w:val="en-US"/>
        </w:rPr>
        <w:t>Nullam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felis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metus</w:t>
      </w:r>
      <w:proofErr w:type="spellEnd"/>
      <w:r w:rsidRPr="00801B0F">
        <w:rPr>
          <w:color w:val="FF0000"/>
          <w:lang w:val="en-US"/>
        </w:rPr>
        <w:t xml:space="preserve">, </w:t>
      </w:r>
      <w:proofErr w:type="spellStart"/>
      <w:r w:rsidRPr="00801B0F">
        <w:rPr>
          <w:color w:val="FF0000"/>
          <w:lang w:val="en-US"/>
        </w:rPr>
        <w:t>efficitur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eget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tortor</w:t>
      </w:r>
      <w:proofErr w:type="spellEnd"/>
      <w:r w:rsidRPr="00801B0F">
        <w:rPr>
          <w:color w:val="FF0000"/>
          <w:lang w:val="en-US"/>
        </w:rPr>
        <w:t xml:space="preserve"> id, </w:t>
      </w:r>
      <w:proofErr w:type="spellStart"/>
      <w:r w:rsidRPr="00801B0F">
        <w:rPr>
          <w:color w:val="FF0000"/>
          <w:lang w:val="en-US"/>
        </w:rPr>
        <w:t>ultrices</w:t>
      </w:r>
      <w:proofErr w:type="spellEnd"/>
      <w:r w:rsidRPr="00801B0F">
        <w:rPr>
          <w:color w:val="FF0000"/>
          <w:lang w:val="en-US"/>
        </w:rPr>
        <w:t xml:space="preserve"> dictum </w:t>
      </w:r>
      <w:proofErr w:type="spellStart"/>
      <w:r w:rsidRPr="00801B0F">
        <w:rPr>
          <w:color w:val="FF0000"/>
          <w:lang w:val="en-US"/>
        </w:rPr>
        <w:t>enim</w:t>
      </w:r>
      <w:proofErr w:type="spellEnd"/>
      <w:r w:rsidRPr="00801B0F">
        <w:rPr>
          <w:color w:val="FF0000"/>
          <w:lang w:val="en-US"/>
        </w:rPr>
        <w:t xml:space="preserve">. </w:t>
      </w:r>
      <w:proofErr w:type="spellStart"/>
      <w:r w:rsidRPr="00801B0F">
        <w:rPr>
          <w:color w:val="FF0000"/>
        </w:rPr>
        <w:t>Donec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turpis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mauris</w:t>
      </w:r>
      <w:proofErr w:type="spellEnd"/>
      <w:r w:rsidRPr="00801B0F">
        <w:rPr>
          <w:color w:val="FF0000"/>
        </w:rPr>
        <w:t xml:space="preserve">, </w:t>
      </w:r>
      <w:proofErr w:type="spellStart"/>
      <w:r w:rsidRPr="00801B0F">
        <w:rPr>
          <w:color w:val="FF0000"/>
        </w:rPr>
        <w:t>tristique</w:t>
      </w:r>
      <w:proofErr w:type="spellEnd"/>
      <w:r w:rsidRPr="00801B0F">
        <w:rPr>
          <w:color w:val="FF0000"/>
        </w:rPr>
        <w:t xml:space="preserve"> non </w:t>
      </w:r>
      <w:proofErr w:type="spellStart"/>
      <w:r w:rsidRPr="00801B0F">
        <w:rPr>
          <w:color w:val="FF0000"/>
        </w:rPr>
        <w:t>nisi</w:t>
      </w:r>
      <w:proofErr w:type="spellEnd"/>
      <w:r w:rsidRPr="00801B0F">
        <w:rPr>
          <w:color w:val="FF0000"/>
        </w:rPr>
        <w:t xml:space="preserve"> ut, </w:t>
      </w:r>
      <w:proofErr w:type="spellStart"/>
      <w:r w:rsidRPr="00801B0F">
        <w:rPr>
          <w:color w:val="FF0000"/>
        </w:rPr>
        <w:t>ultricies</w:t>
      </w:r>
      <w:proofErr w:type="spellEnd"/>
      <w:r w:rsidRPr="00801B0F">
        <w:rPr>
          <w:color w:val="FF0000"/>
        </w:rPr>
        <w:t xml:space="preserve"> </w:t>
      </w:r>
      <w:proofErr w:type="spellStart"/>
      <w:r w:rsidRPr="00801B0F">
        <w:rPr>
          <w:color w:val="FF0000"/>
        </w:rPr>
        <w:t>malesuada</w:t>
      </w:r>
      <w:proofErr w:type="spellEnd"/>
      <w:r w:rsidRPr="00801B0F">
        <w:rPr>
          <w:color w:val="FF0000"/>
        </w:rPr>
        <w:t xml:space="preserve"> massa. </w:t>
      </w:r>
    </w:p>
    <w:p w14:paraId="31F50A42" w14:textId="77777777" w:rsidR="00801B0F" w:rsidRDefault="00801B0F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>
        <w:rPr>
          <w:color w:val="FF0000"/>
        </w:rPr>
        <w:br w:type="page"/>
      </w:r>
    </w:p>
    <w:p w14:paraId="4D24A505" w14:textId="77777777" w:rsidR="00801B0F" w:rsidRPr="00801B0F" w:rsidRDefault="00801B0F" w:rsidP="00801B0F">
      <w:pPr>
        <w:pStyle w:val="Ttulo1"/>
        <w:jc w:val="center"/>
        <w:rPr>
          <w:sz w:val="36"/>
          <w:szCs w:val="36"/>
        </w:rPr>
      </w:pPr>
      <w:bookmarkStart w:id="23" w:name="_Toc161044249"/>
      <w:r w:rsidRPr="00801B0F">
        <w:rPr>
          <w:sz w:val="36"/>
          <w:szCs w:val="36"/>
        </w:rPr>
        <w:lastRenderedPageBreak/>
        <w:t>Tecnologia Utilizadas</w:t>
      </w:r>
      <w:bookmarkEnd w:id="23"/>
    </w:p>
    <w:p w14:paraId="389AF68F" w14:textId="77777777" w:rsidR="00801B0F" w:rsidRPr="00801B0F" w:rsidRDefault="00801B0F" w:rsidP="00801B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2BF1A830" w14:textId="77777777" w:rsidR="00801B0F" w:rsidRPr="00801B0F" w:rsidRDefault="00801B0F" w:rsidP="00801B0F">
      <w:pPr>
        <w:pStyle w:val="Ttulo3"/>
        <w:rPr>
          <w:b/>
          <w:bCs/>
          <w:color w:val="000000" w:themeColor="text1"/>
          <w:u w:val="single"/>
        </w:rPr>
      </w:pPr>
      <w:bookmarkStart w:id="24" w:name="_Toc161044250"/>
      <w:r w:rsidRPr="00801B0F">
        <w:rPr>
          <w:b/>
          <w:bCs/>
          <w:color w:val="000000" w:themeColor="text1"/>
          <w:u w:val="single"/>
        </w:rPr>
        <w:t>FrontEnd:</w:t>
      </w:r>
      <w:bookmarkEnd w:id="24"/>
    </w:p>
    <w:p w14:paraId="0E5A25CB" w14:textId="77777777" w:rsidR="00801B0F" w:rsidRPr="00EF5B3B" w:rsidRDefault="00801B0F" w:rsidP="00801B0F">
      <w:pPr>
        <w:pStyle w:val="NormalWeb"/>
        <w:spacing w:line="360" w:lineRule="auto"/>
        <w:rPr>
          <w:color w:val="FF0000"/>
        </w:rPr>
      </w:pPr>
      <w:r w:rsidRPr="00EF5B3B">
        <w:rPr>
          <w:color w:val="FF0000"/>
        </w:rPr>
        <w:t xml:space="preserve">Lorem ipsum dolor sit amet, consectetur adipiscing elit. Sed sit amet ipsum eu tortor hendrerit elementum pellentesque ac erat. Donec tempor lobortis velit, ut pellentesque velit. Morbi eu rutrum massa. </w:t>
      </w:r>
    </w:p>
    <w:p w14:paraId="70CE03EA" w14:textId="77777777" w:rsidR="00801B0F" w:rsidRPr="00EF5B3B" w:rsidRDefault="00801B0F" w:rsidP="00801B0F">
      <w:pPr>
        <w:pStyle w:val="Ttulo3"/>
        <w:rPr>
          <w:b/>
          <w:bCs/>
          <w:color w:val="000000" w:themeColor="text1"/>
          <w:u w:val="single"/>
          <w:lang w:val="en-US"/>
        </w:rPr>
      </w:pPr>
      <w:bookmarkStart w:id="25" w:name="_Toc161044251"/>
      <w:r w:rsidRPr="00EF5B3B">
        <w:rPr>
          <w:b/>
          <w:bCs/>
          <w:color w:val="000000" w:themeColor="text1"/>
          <w:u w:val="single"/>
          <w:lang w:val="en-US"/>
        </w:rPr>
        <w:t>BackEnd:</w:t>
      </w:r>
      <w:bookmarkEnd w:id="25"/>
    </w:p>
    <w:p w14:paraId="603F66B4" w14:textId="77777777" w:rsidR="00801B0F" w:rsidRPr="00801B0F" w:rsidRDefault="00801B0F" w:rsidP="00801B0F">
      <w:pPr>
        <w:pStyle w:val="NormalWeb"/>
        <w:spacing w:line="360" w:lineRule="auto"/>
        <w:rPr>
          <w:color w:val="FF0000"/>
          <w:lang w:val="en-US"/>
        </w:rPr>
      </w:pPr>
      <w:r w:rsidRPr="00801B0F">
        <w:rPr>
          <w:color w:val="FF0000"/>
          <w:lang w:val="en-US"/>
        </w:rPr>
        <w:t xml:space="preserve">Lorem ipsum dolor sit </w:t>
      </w:r>
      <w:proofErr w:type="spellStart"/>
      <w:r w:rsidRPr="00801B0F">
        <w:rPr>
          <w:color w:val="FF0000"/>
          <w:lang w:val="en-US"/>
        </w:rPr>
        <w:t>amet</w:t>
      </w:r>
      <w:proofErr w:type="spellEnd"/>
      <w:r w:rsidRPr="00801B0F">
        <w:rPr>
          <w:color w:val="FF0000"/>
          <w:lang w:val="en-US"/>
        </w:rPr>
        <w:t xml:space="preserve">, </w:t>
      </w:r>
      <w:proofErr w:type="spellStart"/>
      <w:r w:rsidRPr="00801B0F">
        <w:rPr>
          <w:color w:val="FF0000"/>
          <w:lang w:val="en-US"/>
        </w:rPr>
        <w:t>consectetur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adipiscing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elit</w:t>
      </w:r>
      <w:proofErr w:type="spellEnd"/>
      <w:r w:rsidRPr="00801B0F">
        <w:rPr>
          <w:color w:val="FF0000"/>
          <w:lang w:val="en-US"/>
        </w:rPr>
        <w:t xml:space="preserve">. Sed sit </w:t>
      </w:r>
      <w:proofErr w:type="spellStart"/>
      <w:r w:rsidRPr="00801B0F">
        <w:rPr>
          <w:color w:val="FF0000"/>
          <w:lang w:val="en-US"/>
        </w:rPr>
        <w:t>amet</w:t>
      </w:r>
      <w:proofErr w:type="spellEnd"/>
      <w:r w:rsidRPr="00801B0F">
        <w:rPr>
          <w:color w:val="FF0000"/>
          <w:lang w:val="en-US"/>
        </w:rPr>
        <w:t xml:space="preserve"> ipsum </w:t>
      </w:r>
      <w:proofErr w:type="spellStart"/>
      <w:r w:rsidRPr="00801B0F">
        <w:rPr>
          <w:color w:val="FF0000"/>
          <w:lang w:val="en-US"/>
        </w:rPr>
        <w:t>eu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tortor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hendrerit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elementum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pellentesque</w:t>
      </w:r>
      <w:proofErr w:type="spellEnd"/>
      <w:r w:rsidRPr="00801B0F">
        <w:rPr>
          <w:color w:val="FF0000"/>
          <w:lang w:val="en-US"/>
        </w:rPr>
        <w:t xml:space="preserve"> ac </w:t>
      </w:r>
      <w:proofErr w:type="spellStart"/>
      <w:r w:rsidRPr="00801B0F">
        <w:rPr>
          <w:color w:val="FF0000"/>
          <w:lang w:val="en-US"/>
        </w:rPr>
        <w:t>erat</w:t>
      </w:r>
      <w:proofErr w:type="spellEnd"/>
      <w:r w:rsidRPr="00801B0F">
        <w:rPr>
          <w:color w:val="FF0000"/>
          <w:lang w:val="en-US"/>
        </w:rPr>
        <w:t xml:space="preserve">. Donec </w:t>
      </w:r>
      <w:proofErr w:type="spellStart"/>
      <w:r w:rsidRPr="00801B0F">
        <w:rPr>
          <w:color w:val="FF0000"/>
          <w:lang w:val="en-US"/>
        </w:rPr>
        <w:t>tempor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lobortis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velit</w:t>
      </w:r>
      <w:proofErr w:type="spellEnd"/>
      <w:r w:rsidRPr="00801B0F">
        <w:rPr>
          <w:color w:val="FF0000"/>
          <w:lang w:val="en-US"/>
        </w:rPr>
        <w:t xml:space="preserve">, </w:t>
      </w:r>
      <w:proofErr w:type="spellStart"/>
      <w:r w:rsidRPr="00801B0F">
        <w:rPr>
          <w:color w:val="FF0000"/>
          <w:lang w:val="en-US"/>
        </w:rPr>
        <w:t>ut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pellentesque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velit</w:t>
      </w:r>
      <w:proofErr w:type="spellEnd"/>
      <w:r w:rsidRPr="00801B0F">
        <w:rPr>
          <w:color w:val="FF0000"/>
          <w:lang w:val="en-US"/>
        </w:rPr>
        <w:t xml:space="preserve">. Morbi </w:t>
      </w:r>
      <w:proofErr w:type="spellStart"/>
      <w:r w:rsidRPr="00801B0F">
        <w:rPr>
          <w:color w:val="FF0000"/>
          <w:lang w:val="en-US"/>
        </w:rPr>
        <w:t>eu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rutrum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massa</w:t>
      </w:r>
      <w:proofErr w:type="spellEnd"/>
      <w:r w:rsidRPr="00801B0F">
        <w:rPr>
          <w:color w:val="FF0000"/>
          <w:lang w:val="en-US"/>
        </w:rPr>
        <w:t xml:space="preserve">. </w:t>
      </w:r>
    </w:p>
    <w:p w14:paraId="21DAC189" w14:textId="77777777" w:rsidR="00801B0F" w:rsidRPr="00EF5B3B" w:rsidRDefault="00801B0F" w:rsidP="00801B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  <w:lang w:val="en-US"/>
        </w:rPr>
      </w:pPr>
    </w:p>
    <w:p w14:paraId="2A7916FA" w14:textId="77777777" w:rsidR="00801B0F" w:rsidRPr="00EF5B3B" w:rsidRDefault="00801B0F" w:rsidP="00801B0F">
      <w:pPr>
        <w:pStyle w:val="Ttulo3"/>
        <w:rPr>
          <w:b/>
          <w:bCs/>
          <w:color w:val="000000" w:themeColor="text1"/>
          <w:u w:val="single"/>
          <w:lang w:val="en-US"/>
        </w:rPr>
      </w:pPr>
      <w:bookmarkStart w:id="26" w:name="_Toc161044252"/>
      <w:r w:rsidRPr="00EF5B3B">
        <w:rPr>
          <w:b/>
          <w:bCs/>
          <w:color w:val="000000" w:themeColor="text1"/>
          <w:u w:val="single"/>
          <w:lang w:val="en-US"/>
        </w:rPr>
        <w:t>Mobile (Se existir):</w:t>
      </w:r>
      <w:bookmarkEnd w:id="26"/>
    </w:p>
    <w:p w14:paraId="27DFB4B9" w14:textId="77777777" w:rsidR="00801B0F" w:rsidRPr="00EF5B3B" w:rsidRDefault="00801B0F" w:rsidP="00801B0F">
      <w:pPr>
        <w:pStyle w:val="NormalWeb"/>
        <w:spacing w:line="360" w:lineRule="auto"/>
        <w:rPr>
          <w:color w:val="FF0000"/>
        </w:rPr>
      </w:pPr>
      <w:r w:rsidRPr="00801B0F">
        <w:rPr>
          <w:color w:val="FF0000"/>
          <w:lang w:val="en-US"/>
        </w:rPr>
        <w:t xml:space="preserve">Lorem ipsum dolor sit </w:t>
      </w:r>
      <w:proofErr w:type="spellStart"/>
      <w:r w:rsidRPr="00801B0F">
        <w:rPr>
          <w:color w:val="FF0000"/>
          <w:lang w:val="en-US"/>
        </w:rPr>
        <w:t>amet</w:t>
      </w:r>
      <w:proofErr w:type="spellEnd"/>
      <w:r w:rsidRPr="00801B0F">
        <w:rPr>
          <w:color w:val="FF0000"/>
          <w:lang w:val="en-US"/>
        </w:rPr>
        <w:t xml:space="preserve">, </w:t>
      </w:r>
      <w:proofErr w:type="spellStart"/>
      <w:r w:rsidRPr="00801B0F">
        <w:rPr>
          <w:color w:val="FF0000"/>
          <w:lang w:val="en-US"/>
        </w:rPr>
        <w:t>consectetur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adipiscing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elit</w:t>
      </w:r>
      <w:proofErr w:type="spellEnd"/>
      <w:r w:rsidRPr="00801B0F">
        <w:rPr>
          <w:color w:val="FF0000"/>
          <w:lang w:val="en-US"/>
        </w:rPr>
        <w:t xml:space="preserve">. Sed sit </w:t>
      </w:r>
      <w:proofErr w:type="spellStart"/>
      <w:r w:rsidRPr="00801B0F">
        <w:rPr>
          <w:color w:val="FF0000"/>
          <w:lang w:val="en-US"/>
        </w:rPr>
        <w:t>amet</w:t>
      </w:r>
      <w:proofErr w:type="spellEnd"/>
      <w:r w:rsidRPr="00801B0F">
        <w:rPr>
          <w:color w:val="FF0000"/>
          <w:lang w:val="en-US"/>
        </w:rPr>
        <w:t xml:space="preserve"> ipsum </w:t>
      </w:r>
      <w:proofErr w:type="spellStart"/>
      <w:r w:rsidRPr="00801B0F">
        <w:rPr>
          <w:color w:val="FF0000"/>
          <w:lang w:val="en-US"/>
        </w:rPr>
        <w:t>eu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tortor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hendrerit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elementum</w:t>
      </w:r>
      <w:proofErr w:type="spellEnd"/>
      <w:r w:rsidRPr="00801B0F">
        <w:rPr>
          <w:color w:val="FF0000"/>
          <w:lang w:val="en-US"/>
        </w:rPr>
        <w:t xml:space="preserve"> </w:t>
      </w:r>
      <w:proofErr w:type="spellStart"/>
      <w:r w:rsidRPr="00801B0F">
        <w:rPr>
          <w:color w:val="FF0000"/>
          <w:lang w:val="en-US"/>
        </w:rPr>
        <w:t>pellentesque</w:t>
      </w:r>
      <w:proofErr w:type="spellEnd"/>
      <w:r w:rsidRPr="00801B0F">
        <w:rPr>
          <w:color w:val="FF0000"/>
          <w:lang w:val="en-US"/>
        </w:rPr>
        <w:t xml:space="preserve"> ac </w:t>
      </w:r>
      <w:proofErr w:type="spellStart"/>
      <w:r w:rsidRPr="00801B0F">
        <w:rPr>
          <w:color w:val="FF0000"/>
          <w:lang w:val="en-US"/>
        </w:rPr>
        <w:t>erat</w:t>
      </w:r>
      <w:proofErr w:type="spellEnd"/>
      <w:r w:rsidRPr="00801B0F">
        <w:rPr>
          <w:color w:val="FF0000"/>
          <w:lang w:val="en-US"/>
        </w:rPr>
        <w:t xml:space="preserve">. </w:t>
      </w:r>
      <w:r w:rsidRPr="00EF5B3B">
        <w:rPr>
          <w:color w:val="FF0000"/>
        </w:rPr>
        <w:t xml:space="preserve">Donec tempor lobortis velit, ut pellentesque velit. Morbi eu rutrum massa. </w:t>
      </w:r>
    </w:p>
    <w:p w14:paraId="7914A3E0" w14:textId="77777777" w:rsidR="00801B0F" w:rsidRPr="00801B0F" w:rsidRDefault="00801B0F" w:rsidP="00801B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  <w:lang w:val="pt-BR"/>
        </w:rPr>
      </w:pPr>
    </w:p>
    <w:p w14:paraId="04C59238" w14:textId="02734F1D" w:rsidR="00832D45" w:rsidRPr="00801B0F" w:rsidRDefault="00801B0F" w:rsidP="00801B0F">
      <w:pPr>
        <w:pStyle w:val="Ttulo3"/>
        <w:rPr>
          <w:b/>
          <w:bCs/>
          <w:color w:val="000000" w:themeColor="text1"/>
          <w:u w:val="single"/>
        </w:rPr>
      </w:pPr>
      <w:bookmarkStart w:id="27" w:name="_Toc161044253"/>
      <w:r w:rsidRPr="00801B0F">
        <w:rPr>
          <w:b/>
          <w:bCs/>
          <w:color w:val="000000" w:themeColor="text1"/>
          <w:u w:val="single"/>
        </w:rPr>
        <w:t>Banco de Dados:</w:t>
      </w:r>
      <w:bookmarkEnd w:id="27"/>
    </w:p>
    <w:p w14:paraId="28F8795B" w14:textId="161898E8" w:rsidR="00801B0F" w:rsidRPr="00EF5B3B" w:rsidRDefault="00801B0F" w:rsidP="00801B0F">
      <w:pPr>
        <w:pStyle w:val="NormalWeb"/>
        <w:spacing w:line="360" w:lineRule="auto"/>
        <w:rPr>
          <w:color w:val="FF0000"/>
        </w:rPr>
      </w:pPr>
      <w:r w:rsidRPr="00EF5B3B">
        <w:rPr>
          <w:color w:val="FF0000"/>
        </w:rPr>
        <w:t>Lorem ipsum dolor sit amet, consectetur adipiscing elit. Sed sit amet ipsum eu tortor hendrerit elementum pellentesque ac erat. Donec tempor lobortis velit, ut pellentesque velit. Morbi eu rutrum massa.</w:t>
      </w:r>
    </w:p>
    <w:sectPr w:rsidR="00801B0F" w:rsidRPr="00EF5B3B">
      <w:headerReference w:type="default" r:id="rId17"/>
      <w:pgSz w:w="11910" w:h="16840"/>
      <w:pgMar w:top="1580" w:right="1580" w:bottom="280" w:left="1600" w:header="28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SSANDRO MANRIQUE JUNIOR" w:date="2024-03-04T14:10:00Z" w:initials="AM">
    <w:p w14:paraId="595E9080" w14:textId="77777777" w:rsidR="0017028B" w:rsidRDefault="0017028B" w:rsidP="0017028B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Tendo em vista o crescimento de pequenos negócios no Brasil, desenvolveremos o projeto de uma plataforma na qual o pequeno empreendedor possa desenvolver suas ideias por meio de ferramentas como: criação de persona, canvas, construção de modelo de negócio, inventário dos meios e cartão de insight. Assim, após o uso destas ferramentas, o pequeno empreendedor poderá reunir todo o material produzido e disponibilizá-lo para analises de possíveis investidores, os quais poderão enviar propostas de investimento “acelerador” (com base em conhecimento, posteriormente convertido em participação) ao pequeno empreendedor. O objetivo do projeto é auxiliar o pequeno empreendedor a desenvolver suas ideias e, se for de seu interesse, encontrar especialistas em seu nicho de mercado que possam investir em seu negócio, por meio da troca de conhecimentos, a qual será revertida em uma porcentagem (proposta pelo investidor) do faturamento da empresa.</w:t>
      </w:r>
    </w:p>
    <w:p w14:paraId="1BDA6F92" w14:textId="77777777" w:rsidR="0017028B" w:rsidRDefault="0017028B" w:rsidP="0017028B">
      <w:pPr>
        <w:pStyle w:val="Textodecomentrio"/>
      </w:pPr>
      <w:r>
        <w:rPr>
          <w:color w:val="000000"/>
        </w:rPr>
        <w:t>Desenvolveremos uma plataforma onde um pequeno empreendedor pode se cadastrar e encontrar especialistas de sua área e comprar mentorias para ampliar seu conecimento referente aos negócios voltado para sua área de mercado. A pltaforma poderá oferecer o espaço (virtual) e as ferramentas necessárias para a realização das mentorias (consultorias).</w:t>
      </w:r>
    </w:p>
    <w:p w14:paraId="25F6EB30" w14:textId="77777777" w:rsidR="0017028B" w:rsidRDefault="0017028B" w:rsidP="0017028B">
      <w:pPr>
        <w:pStyle w:val="Textodecomentrio"/>
      </w:pPr>
    </w:p>
    <w:p w14:paraId="0CA95E4B" w14:textId="77777777" w:rsidR="0017028B" w:rsidRDefault="0017028B" w:rsidP="0017028B">
      <w:pPr>
        <w:pStyle w:val="Textodecomentrio"/>
      </w:pPr>
    </w:p>
    <w:p w14:paraId="5B51373A" w14:textId="77777777" w:rsidR="0017028B" w:rsidRDefault="0017028B" w:rsidP="0017028B">
      <w:pPr>
        <w:pStyle w:val="Textodecomentrio"/>
      </w:pPr>
    </w:p>
  </w:comment>
  <w:comment w:id="2" w:author="ALESSANDRO MANRIQUE JUNIOR" w:date="2024-03-04T14:11:00Z" w:initials="AM">
    <w:p w14:paraId="4D56A68B" w14:textId="77777777" w:rsidR="0017028B" w:rsidRDefault="0017028B" w:rsidP="0017028B">
      <w:pPr>
        <w:pStyle w:val="Textodecomentrio"/>
      </w:pPr>
      <w:r>
        <w:rPr>
          <w:rStyle w:val="Refdecomentrio"/>
        </w:rPr>
        <w:annotationRef/>
      </w:r>
      <w:r>
        <w:t>Texto utilizado por Gabriel anteriormente na introdução. Caso alguem queira incluir, ou alterar alguma info do escopo central</w:t>
      </w:r>
    </w:p>
  </w:comment>
  <w:comment w:id="13" w:author="ALESSANDRO MANRIQUE JUNIOR [2]" w:date="2024-03-11T10:05:00Z" w:initials="AMJ">
    <w:p w14:paraId="7FBF3AA2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>
        <w:rPr>
          <w:rStyle w:val="Refdecomentrio"/>
        </w:rPr>
        <w:annotationRef/>
      </w:r>
      <w:r w:rsidRPr="001673F4">
        <w:rPr>
          <w:rFonts w:asciiTheme="majorHAnsi" w:hAnsiTheme="majorHAnsi" w:cstheme="majorHAnsi"/>
          <w:color w:val="FF0000"/>
        </w:rPr>
        <w:t>As cobranças ocorrem tanto para a entrada de empresas (buscando por suporte), quanto para a entrada de consultores/mentores (disponibilizando-se ao serviço).</w:t>
      </w:r>
    </w:p>
    <w:p w14:paraId="66394366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Empresas que pagam mensalidade da plataforma tem acesso a sala física exclusiva de reuniões da plataforma (tempo de uso e recursos dispostos previamente combinado)</w:t>
      </w:r>
    </w:p>
    <w:p w14:paraId="3DDB8549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</w:p>
    <w:p w14:paraId="29950435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=====================================================================</w:t>
      </w:r>
    </w:p>
    <w:p w14:paraId="54CF320E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Necessidades p/ construção da aplicação:</w:t>
      </w:r>
    </w:p>
    <w:p w14:paraId="2BC023E5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</w:p>
    <w:p w14:paraId="052DD5BF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Cadastro de Empresas e Consultores/Mentores (Pode incluir tags para ser mais efeito em buscas)</w:t>
      </w:r>
    </w:p>
    <w:p w14:paraId="4A6DB3CA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</w:p>
    <w:p w14:paraId="6D971715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Perfil Individual dos Consultores/Mentores (Como um portifolio)</w:t>
      </w:r>
    </w:p>
    <w:p w14:paraId="585D8480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ab/>
        <w:t>- Não pode ter info de contato e somente o primeiro nome (senao o especialista pode ser contatado por fora)</w:t>
      </w:r>
    </w:p>
    <w:p w14:paraId="16B116B7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</w:p>
    <w:p w14:paraId="22C139C2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Dentro do nicho da empresa/Ideia que ela busca dar MATCH com profissional mais adequado (pelo cadastro da empresa/ideia, ja se exclui profissionais não condizentes ao ramo e score)</w:t>
      </w:r>
    </w:p>
    <w:p w14:paraId="69D181B2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O contato pode ser feito so depois da taxa de MATCH ser paga</w:t>
      </w:r>
    </w:p>
    <w:p w14:paraId="256968AD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(Daria para aumentar a taxa de profissionais mais requisitados)</w:t>
      </w:r>
    </w:p>
    <w:p w14:paraId="57E1749C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</w:p>
    <w:p w14:paraId="7F43749C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Caso a empresa tenha uma má exp com o profissional, internamente diminuir um score interno do mesmo, e oferecer cupom de desconto para próximo MATCH a empresa (Má exp a ser apurada na perspectiva do consultor/mentor tambem)</w:t>
      </w:r>
    </w:p>
    <w:p w14:paraId="59DD931C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</w:p>
    <w:p w14:paraId="24617E8D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Consultores/Mentores devem fazer um analytics (Template oferecido pela plataforma), para documentar o progresso da empresa/ideia</w:t>
      </w:r>
    </w:p>
    <w:p w14:paraId="4B40B7D8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</w:p>
    <w:p w14:paraId="0CD9C465" w14:textId="77777777" w:rsidR="00EB510E" w:rsidRPr="001673F4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O dinheiro do crowdfunding enquanto nao atingido a meta, e posto em investimentos de baixissimo risco, ex CDB</w:t>
      </w:r>
    </w:p>
    <w:p w14:paraId="195011E3" w14:textId="77777777" w:rsidR="00EB510E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1673F4">
        <w:rPr>
          <w:rFonts w:asciiTheme="majorHAnsi" w:hAnsiTheme="majorHAnsi" w:cstheme="majorHAnsi"/>
          <w:color w:val="FF0000"/>
        </w:rPr>
        <w:t>Associar o uso do app a modelos de certificação de qualidade insdutrial (ex CMMI, CBA, spice)</w:t>
      </w:r>
    </w:p>
    <w:p w14:paraId="7BA3E857" w14:textId="2FCAF7F9" w:rsidR="00EB510E" w:rsidRDefault="00EB510E">
      <w:pPr>
        <w:pStyle w:val="Textodecomentrio"/>
      </w:pPr>
    </w:p>
  </w:comment>
  <w:comment w:id="15" w:author="ALESSANDRO MANRIQUE JUNIOR [2]" w:date="2024-03-11T10:07:00Z" w:initials="AMJ">
    <w:p w14:paraId="49B7709E" w14:textId="77777777" w:rsidR="00EB510E" w:rsidRDefault="00EB510E" w:rsidP="00EB510E">
      <w:pP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>
        <w:rPr>
          <w:rStyle w:val="Refdecomentrio"/>
        </w:rPr>
        <w:annotationRef/>
      </w:r>
      <w:r>
        <w:rPr>
          <w:rFonts w:asciiTheme="majorHAnsi" w:hAnsiTheme="majorHAnsi" w:cstheme="majorHAnsi"/>
          <w:color w:val="FF0000"/>
        </w:rPr>
        <w:t>Caso o crowdfunding nao bata a meta, a galera recebe devolta o dinheiro</w:t>
      </w:r>
    </w:p>
    <w:p w14:paraId="1D6837EA" w14:textId="77777777" w:rsidR="00EB510E" w:rsidRDefault="00EB510E" w:rsidP="00EB510E">
      <w:pP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4235CFAB" w14:textId="77777777" w:rsidR="00EB510E" w:rsidRDefault="00EB510E" w:rsidP="00EB510E">
      <w:pP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Inicialmente essas taxas para se inscrever no site não existirão até popular a plataforma com profissionais e empresas suficiente</w:t>
      </w:r>
    </w:p>
    <w:p w14:paraId="256CADC9" w14:textId="77777777" w:rsidR="00EB510E" w:rsidRDefault="00EB510E" w:rsidP="00EB510E">
      <w:pP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5553C99E" w14:textId="77777777" w:rsidR="00EB510E" w:rsidRDefault="00EB510E" w:rsidP="00EB510E">
      <w:pPr>
        <w:spacing w:line="360" w:lineRule="auto"/>
        <w:ind w:right="121"/>
        <w:jc w:val="both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ab/>
        <w:t>Exibição de Cases de sucesso</w:t>
      </w:r>
    </w:p>
    <w:p w14:paraId="0DA40722" w14:textId="0A6A84D3" w:rsidR="00EB510E" w:rsidRDefault="00EB510E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51373A" w15:done="1"/>
  <w15:commentEx w15:paraId="4D56A68B" w15:paraIdParent="5B51373A" w15:done="1"/>
  <w15:commentEx w15:paraId="7BA3E857" w15:done="1"/>
  <w15:commentEx w15:paraId="0DA4072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6C40A5" w16cex:dateUtc="2024-03-04T17:10:00Z"/>
  <w16cex:commentExtensible w16cex:durableId="2E478022" w16cex:dateUtc="2024-03-04T17:11:00Z"/>
  <w16cex:commentExtensible w16cex:durableId="29995607" w16cex:dateUtc="2024-03-11T13:05:00Z"/>
  <w16cex:commentExtensible w16cex:durableId="29995655" w16cex:dateUtc="2024-03-11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51373A" w16cid:durableId="596C40A5"/>
  <w16cid:commentId w16cid:paraId="4D56A68B" w16cid:durableId="2E478022"/>
  <w16cid:commentId w16cid:paraId="7BA3E857" w16cid:durableId="29995607"/>
  <w16cid:commentId w16cid:paraId="0DA40722" w16cid:durableId="299956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75869" w14:textId="77777777" w:rsidR="009E2736" w:rsidRDefault="009E2736">
      <w:r>
        <w:separator/>
      </w:r>
    </w:p>
  </w:endnote>
  <w:endnote w:type="continuationSeparator" w:id="0">
    <w:p w14:paraId="26631C69" w14:textId="77777777" w:rsidR="009E2736" w:rsidRDefault="009E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12EA" w14:textId="77777777" w:rsidR="009E2736" w:rsidRDefault="009E2736">
      <w:r>
        <w:separator/>
      </w:r>
    </w:p>
  </w:footnote>
  <w:footnote w:type="continuationSeparator" w:id="0">
    <w:p w14:paraId="02296C3B" w14:textId="77777777" w:rsidR="009E2736" w:rsidRDefault="009E2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EE6D" w14:textId="77777777" w:rsidR="008710DB" w:rsidRDefault="008757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EEFBA37" wp14:editId="6DC785A0">
          <wp:extent cx="5400040" cy="793115"/>
          <wp:effectExtent l="0" t="0" r="0" b="0"/>
          <wp:docPr id="4" name="image33.png" descr="Logotip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Logotipo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93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6CB744" w14:textId="77777777" w:rsidR="008710DB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BBFAC95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34C93C9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A8BA" w14:textId="77777777" w:rsidR="008710DB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712B3B3" w14:textId="77777777" w:rsidR="008710DB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84A27B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25A3B52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7FF9" w14:textId="77777777" w:rsidR="008710DB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D092B33" w14:textId="77777777" w:rsidR="008710DB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CB491F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8C1255F" w14:textId="77777777" w:rsidR="008710DB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F7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6EE0B9A"/>
    <w:multiLevelType w:val="multilevel"/>
    <w:tmpl w:val="98846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F25FF"/>
    <w:multiLevelType w:val="hybridMultilevel"/>
    <w:tmpl w:val="B798D31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E5DBE"/>
    <w:multiLevelType w:val="hybridMultilevel"/>
    <w:tmpl w:val="1CB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187"/>
    <w:multiLevelType w:val="hybridMultilevel"/>
    <w:tmpl w:val="2B107374"/>
    <w:lvl w:ilvl="0" w:tplc="04160011">
      <w:start w:val="1"/>
      <w:numFmt w:val="decimal"/>
      <w:lvlText w:val="%1)"/>
      <w:lvlJc w:val="left"/>
      <w:pPr>
        <w:ind w:left="1638" w:hanging="360"/>
      </w:pPr>
    </w:lvl>
    <w:lvl w:ilvl="1" w:tplc="04160019">
      <w:start w:val="1"/>
      <w:numFmt w:val="lowerLetter"/>
      <w:lvlText w:val="%2."/>
      <w:lvlJc w:val="left"/>
      <w:pPr>
        <w:ind w:left="2358" w:hanging="360"/>
      </w:pPr>
    </w:lvl>
    <w:lvl w:ilvl="2" w:tplc="0416001B" w:tentative="1">
      <w:start w:val="1"/>
      <w:numFmt w:val="lowerRoman"/>
      <w:lvlText w:val="%3."/>
      <w:lvlJc w:val="right"/>
      <w:pPr>
        <w:ind w:left="3078" w:hanging="180"/>
      </w:pPr>
    </w:lvl>
    <w:lvl w:ilvl="3" w:tplc="0416000F" w:tentative="1">
      <w:start w:val="1"/>
      <w:numFmt w:val="decimal"/>
      <w:lvlText w:val="%4."/>
      <w:lvlJc w:val="left"/>
      <w:pPr>
        <w:ind w:left="3798" w:hanging="360"/>
      </w:pPr>
    </w:lvl>
    <w:lvl w:ilvl="4" w:tplc="04160019" w:tentative="1">
      <w:start w:val="1"/>
      <w:numFmt w:val="lowerLetter"/>
      <w:lvlText w:val="%5."/>
      <w:lvlJc w:val="left"/>
      <w:pPr>
        <w:ind w:left="4518" w:hanging="360"/>
      </w:pPr>
    </w:lvl>
    <w:lvl w:ilvl="5" w:tplc="0416001B" w:tentative="1">
      <w:start w:val="1"/>
      <w:numFmt w:val="lowerRoman"/>
      <w:lvlText w:val="%6."/>
      <w:lvlJc w:val="right"/>
      <w:pPr>
        <w:ind w:left="5238" w:hanging="180"/>
      </w:pPr>
    </w:lvl>
    <w:lvl w:ilvl="6" w:tplc="0416000F" w:tentative="1">
      <w:start w:val="1"/>
      <w:numFmt w:val="decimal"/>
      <w:lvlText w:val="%7."/>
      <w:lvlJc w:val="left"/>
      <w:pPr>
        <w:ind w:left="5958" w:hanging="360"/>
      </w:pPr>
    </w:lvl>
    <w:lvl w:ilvl="7" w:tplc="04160019" w:tentative="1">
      <w:start w:val="1"/>
      <w:numFmt w:val="lowerLetter"/>
      <w:lvlText w:val="%8."/>
      <w:lvlJc w:val="left"/>
      <w:pPr>
        <w:ind w:left="6678" w:hanging="360"/>
      </w:pPr>
    </w:lvl>
    <w:lvl w:ilvl="8" w:tplc="04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 w15:restartNumberingAfterBreak="0">
    <w:nsid w:val="15AB006B"/>
    <w:multiLevelType w:val="multilevel"/>
    <w:tmpl w:val="7EDC232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33D"/>
    <w:multiLevelType w:val="hybridMultilevel"/>
    <w:tmpl w:val="897A79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3CE"/>
    <w:multiLevelType w:val="hybridMultilevel"/>
    <w:tmpl w:val="E70C39C0"/>
    <w:lvl w:ilvl="0" w:tplc="04160011">
      <w:start w:val="1"/>
      <w:numFmt w:val="decimal"/>
      <w:lvlText w:val="%1)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1ECF1342"/>
    <w:multiLevelType w:val="hybridMultilevel"/>
    <w:tmpl w:val="104A279C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FD482A"/>
    <w:multiLevelType w:val="hybridMultilevel"/>
    <w:tmpl w:val="79BA389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4220B1"/>
    <w:multiLevelType w:val="multilevel"/>
    <w:tmpl w:val="B94660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061EFB"/>
    <w:multiLevelType w:val="hybridMultilevel"/>
    <w:tmpl w:val="5D888488"/>
    <w:lvl w:ilvl="0" w:tplc="5D50268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5A4E2B"/>
    <w:multiLevelType w:val="multilevel"/>
    <w:tmpl w:val="F9C45F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52A56"/>
    <w:multiLevelType w:val="hybridMultilevel"/>
    <w:tmpl w:val="A87E7CBA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4" w15:restartNumberingAfterBreak="0">
    <w:nsid w:val="352D4B1E"/>
    <w:multiLevelType w:val="multilevel"/>
    <w:tmpl w:val="01CC64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418DB"/>
    <w:multiLevelType w:val="hybridMultilevel"/>
    <w:tmpl w:val="94D88D2E"/>
    <w:lvl w:ilvl="0" w:tplc="23D62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BF4ADE"/>
    <w:multiLevelType w:val="hybridMultilevel"/>
    <w:tmpl w:val="BB46DDC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F080E"/>
    <w:multiLevelType w:val="hybridMultilevel"/>
    <w:tmpl w:val="613A57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43160"/>
    <w:multiLevelType w:val="hybridMultilevel"/>
    <w:tmpl w:val="0002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B01E4"/>
    <w:multiLevelType w:val="hybridMultilevel"/>
    <w:tmpl w:val="80D050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072F6"/>
    <w:multiLevelType w:val="hybridMultilevel"/>
    <w:tmpl w:val="506832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EF38C0"/>
    <w:multiLevelType w:val="hybridMultilevel"/>
    <w:tmpl w:val="B454A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31DDF"/>
    <w:multiLevelType w:val="hybridMultilevel"/>
    <w:tmpl w:val="7ACC84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205BE"/>
    <w:multiLevelType w:val="hybridMultilevel"/>
    <w:tmpl w:val="E0C8D6E0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 w15:restartNumberingAfterBreak="0">
    <w:nsid w:val="53C038C9"/>
    <w:multiLevelType w:val="multilevel"/>
    <w:tmpl w:val="4B1AB13C"/>
    <w:lvl w:ilvl="0">
      <w:start w:val="1"/>
      <w:numFmt w:val="decimal"/>
      <w:lvlText w:val="%1)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5" w15:restartNumberingAfterBreak="0">
    <w:nsid w:val="54116681"/>
    <w:multiLevelType w:val="hybridMultilevel"/>
    <w:tmpl w:val="4D729EC8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EC3BE2"/>
    <w:multiLevelType w:val="hybridMultilevel"/>
    <w:tmpl w:val="A43037F2"/>
    <w:lvl w:ilvl="0" w:tplc="3D8CA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C64BD6"/>
    <w:multiLevelType w:val="hybridMultilevel"/>
    <w:tmpl w:val="F8C41784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8" w15:restartNumberingAfterBreak="0">
    <w:nsid w:val="562335C9"/>
    <w:multiLevelType w:val="hybridMultilevel"/>
    <w:tmpl w:val="4BE61F4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D46E1D"/>
    <w:multiLevelType w:val="multilevel"/>
    <w:tmpl w:val="53B240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E968E6"/>
    <w:multiLevelType w:val="hybridMultilevel"/>
    <w:tmpl w:val="28907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DF0502F"/>
    <w:multiLevelType w:val="hybridMultilevel"/>
    <w:tmpl w:val="E53A8F5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2E4351"/>
    <w:multiLevelType w:val="multilevel"/>
    <w:tmpl w:val="7B6A0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194822"/>
    <w:multiLevelType w:val="multilevel"/>
    <w:tmpl w:val="E2CC6116"/>
    <w:lvl w:ilvl="0">
      <w:start w:val="1"/>
      <w:numFmt w:val="decimal"/>
      <w:lvlText w:val="%1)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34" w15:restartNumberingAfterBreak="0">
    <w:nsid w:val="7C2B4660"/>
    <w:multiLevelType w:val="hybridMultilevel"/>
    <w:tmpl w:val="285833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611F28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2"/>
  </w:num>
  <w:num w:numId="2">
    <w:abstractNumId w:val="10"/>
  </w:num>
  <w:num w:numId="3">
    <w:abstractNumId w:val="29"/>
  </w:num>
  <w:num w:numId="4">
    <w:abstractNumId w:val="5"/>
  </w:num>
  <w:num w:numId="5">
    <w:abstractNumId w:val="12"/>
  </w:num>
  <w:num w:numId="6">
    <w:abstractNumId w:val="1"/>
  </w:num>
  <w:num w:numId="7">
    <w:abstractNumId w:val="33"/>
  </w:num>
  <w:num w:numId="8">
    <w:abstractNumId w:val="24"/>
  </w:num>
  <w:num w:numId="9">
    <w:abstractNumId w:val="14"/>
  </w:num>
  <w:num w:numId="10">
    <w:abstractNumId w:val="34"/>
  </w:num>
  <w:num w:numId="11">
    <w:abstractNumId w:val="20"/>
  </w:num>
  <w:num w:numId="12">
    <w:abstractNumId w:val="25"/>
  </w:num>
  <w:num w:numId="13">
    <w:abstractNumId w:val="9"/>
  </w:num>
  <w:num w:numId="14">
    <w:abstractNumId w:val="16"/>
  </w:num>
  <w:num w:numId="15">
    <w:abstractNumId w:val="6"/>
  </w:num>
  <w:num w:numId="16">
    <w:abstractNumId w:val="17"/>
  </w:num>
  <w:num w:numId="17">
    <w:abstractNumId w:val="27"/>
  </w:num>
  <w:num w:numId="18">
    <w:abstractNumId w:val="23"/>
  </w:num>
  <w:num w:numId="19">
    <w:abstractNumId w:val="28"/>
  </w:num>
  <w:num w:numId="20">
    <w:abstractNumId w:val="4"/>
  </w:num>
  <w:num w:numId="21">
    <w:abstractNumId w:val="8"/>
  </w:num>
  <w:num w:numId="22">
    <w:abstractNumId w:val="7"/>
  </w:num>
  <w:num w:numId="23">
    <w:abstractNumId w:val="19"/>
  </w:num>
  <w:num w:numId="24">
    <w:abstractNumId w:val="35"/>
  </w:num>
  <w:num w:numId="25">
    <w:abstractNumId w:val="0"/>
  </w:num>
  <w:num w:numId="26">
    <w:abstractNumId w:val="31"/>
  </w:num>
  <w:num w:numId="27">
    <w:abstractNumId w:val="26"/>
  </w:num>
  <w:num w:numId="28">
    <w:abstractNumId w:val="15"/>
  </w:num>
  <w:num w:numId="29">
    <w:abstractNumId w:val="2"/>
  </w:num>
  <w:num w:numId="30">
    <w:abstractNumId w:val="11"/>
  </w:num>
  <w:num w:numId="31">
    <w:abstractNumId w:val="13"/>
  </w:num>
  <w:num w:numId="32">
    <w:abstractNumId w:val="30"/>
  </w:num>
  <w:num w:numId="33">
    <w:abstractNumId w:val="3"/>
  </w:num>
  <w:num w:numId="34">
    <w:abstractNumId w:val="18"/>
  </w:num>
  <w:num w:numId="35">
    <w:abstractNumId w:val="21"/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ANDRO MANRIQUE JUNIOR">
    <w15:presenceInfo w15:providerId="AD" w15:userId="S::alessandro.manrique@fatec.sp.gov.br::d6d3003f-bb1f-47d3-988f-8bd00210721d"/>
  </w15:person>
  <w15:person w15:author="ALESSANDRO MANRIQUE JUNIOR [2]">
    <w15:presenceInfo w15:providerId="AD" w15:userId="S-1-5-21-3314607709-3079656306-3752685961-21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DB"/>
    <w:rsid w:val="00041602"/>
    <w:rsid w:val="0005605A"/>
    <w:rsid w:val="00072C39"/>
    <w:rsid w:val="00090BC7"/>
    <w:rsid w:val="000A6238"/>
    <w:rsid w:val="000D0DA7"/>
    <w:rsid w:val="000D11F4"/>
    <w:rsid w:val="000D2BA1"/>
    <w:rsid w:val="0013560E"/>
    <w:rsid w:val="0015755A"/>
    <w:rsid w:val="00162E17"/>
    <w:rsid w:val="001673F4"/>
    <w:rsid w:val="0017028B"/>
    <w:rsid w:val="0019427B"/>
    <w:rsid w:val="001B2EEB"/>
    <w:rsid w:val="001B51D5"/>
    <w:rsid w:val="001B5A93"/>
    <w:rsid w:val="001C751A"/>
    <w:rsid w:val="001E39FF"/>
    <w:rsid w:val="002041D8"/>
    <w:rsid w:val="002759D0"/>
    <w:rsid w:val="00275C14"/>
    <w:rsid w:val="002A318A"/>
    <w:rsid w:val="002C1BCD"/>
    <w:rsid w:val="002E4B77"/>
    <w:rsid w:val="00300FBE"/>
    <w:rsid w:val="00316AA6"/>
    <w:rsid w:val="00334815"/>
    <w:rsid w:val="00366BA3"/>
    <w:rsid w:val="00380367"/>
    <w:rsid w:val="00381DA4"/>
    <w:rsid w:val="0039128C"/>
    <w:rsid w:val="003D07FB"/>
    <w:rsid w:val="003D0B55"/>
    <w:rsid w:val="004F466C"/>
    <w:rsid w:val="00523F14"/>
    <w:rsid w:val="005468BF"/>
    <w:rsid w:val="00556E92"/>
    <w:rsid w:val="0058579E"/>
    <w:rsid w:val="005B6602"/>
    <w:rsid w:val="005E3574"/>
    <w:rsid w:val="006149DF"/>
    <w:rsid w:val="006279F7"/>
    <w:rsid w:val="006444EC"/>
    <w:rsid w:val="0064595A"/>
    <w:rsid w:val="006522C3"/>
    <w:rsid w:val="006555D8"/>
    <w:rsid w:val="00662FFE"/>
    <w:rsid w:val="0068481F"/>
    <w:rsid w:val="006A05CF"/>
    <w:rsid w:val="006D0E0F"/>
    <w:rsid w:val="006E2604"/>
    <w:rsid w:val="006E6F2F"/>
    <w:rsid w:val="007153BB"/>
    <w:rsid w:val="00717AE2"/>
    <w:rsid w:val="00733815"/>
    <w:rsid w:val="007440C7"/>
    <w:rsid w:val="0077186B"/>
    <w:rsid w:val="00793D7B"/>
    <w:rsid w:val="00801B0F"/>
    <w:rsid w:val="00810F64"/>
    <w:rsid w:val="008145B9"/>
    <w:rsid w:val="008238C7"/>
    <w:rsid w:val="00832D45"/>
    <w:rsid w:val="00835FA3"/>
    <w:rsid w:val="00856916"/>
    <w:rsid w:val="00865E62"/>
    <w:rsid w:val="008710DB"/>
    <w:rsid w:val="008757A0"/>
    <w:rsid w:val="008A481B"/>
    <w:rsid w:val="008A56FE"/>
    <w:rsid w:val="008A66B5"/>
    <w:rsid w:val="008C41E6"/>
    <w:rsid w:val="008D35B6"/>
    <w:rsid w:val="009115AE"/>
    <w:rsid w:val="00913790"/>
    <w:rsid w:val="00913A19"/>
    <w:rsid w:val="00913B2F"/>
    <w:rsid w:val="00916DA5"/>
    <w:rsid w:val="00944C0F"/>
    <w:rsid w:val="009531A3"/>
    <w:rsid w:val="00974FA4"/>
    <w:rsid w:val="00992C5B"/>
    <w:rsid w:val="009E2736"/>
    <w:rsid w:val="009F1FF4"/>
    <w:rsid w:val="00A25FDE"/>
    <w:rsid w:val="00A450B3"/>
    <w:rsid w:val="00A46985"/>
    <w:rsid w:val="00A61E1B"/>
    <w:rsid w:val="00A86F42"/>
    <w:rsid w:val="00AA54CF"/>
    <w:rsid w:val="00AB73F8"/>
    <w:rsid w:val="00AC0F50"/>
    <w:rsid w:val="00AC1BD8"/>
    <w:rsid w:val="00AD19D3"/>
    <w:rsid w:val="00AE1E74"/>
    <w:rsid w:val="00B43BD2"/>
    <w:rsid w:val="00B471F6"/>
    <w:rsid w:val="00B737A4"/>
    <w:rsid w:val="00BC28BB"/>
    <w:rsid w:val="00C06991"/>
    <w:rsid w:val="00C14A3C"/>
    <w:rsid w:val="00C3424C"/>
    <w:rsid w:val="00C53C47"/>
    <w:rsid w:val="00C90444"/>
    <w:rsid w:val="00CB176B"/>
    <w:rsid w:val="00CB2E49"/>
    <w:rsid w:val="00CB7719"/>
    <w:rsid w:val="00CF2B9D"/>
    <w:rsid w:val="00D15629"/>
    <w:rsid w:val="00D23D19"/>
    <w:rsid w:val="00D82741"/>
    <w:rsid w:val="00D83880"/>
    <w:rsid w:val="00DE420F"/>
    <w:rsid w:val="00E7644A"/>
    <w:rsid w:val="00E80954"/>
    <w:rsid w:val="00E95220"/>
    <w:rsid w:val="00EA3D3C"/>
    <w:rsid w:val="00EB510E"/>
    <w:rsid w:val="00ED45B4"/>
    <w:rsid w:val="00EF5B3B"/>
    <w:rsid w:val="00F1010E"/>
    <w:rsid w:val="00F2287E"/>
    <w:rsid w:val="00F43905"/>
    <w:rsid w:val="00F468CF"/>
    <w:rsid w:val="00F62D5E"/>
    <w:rsid w:val="00F8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983CF"/>
  <w15:docId w15:val="{11FFCEAF-2720-43B9-AFE8-910BCC9A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F4"/>
  </w:style>
  <w:style w:type="paragraph" w:styleId="Ttulo1">
    <w:name w:val="heading 1"/>
    <w:basedOn w:val="Normal"/>
    <w:next w:val="Normal"/>
    <w:link w:val="Ttulo1Char"/>
    <w:uiPriority w:val="9"/>
    <w:qFormat/>
    <w:pPr>
      <w:spacing w:before="56"/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8"/>
      <w:ind w:left="2694" w:right="2708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2BA1"/>
  </w:style>
  <w:style w:type="paragraph" w:styleId="Rodap">
    <w:name w:val="footer"/>
    <w:basedOn w:val="Normal"/>
    <w:link w:val="Rodap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2BA1"/>
  </w:style>
  <w:style w:type="paragraph" w:styleId="NormalWeb">
    <w:name w:val="Normal (Web)"/>
    <w:basedOn w:val="Normal"/>
    <w:uiPriority w:val="99"/>
    <w:unhideWhenUsed/>
    <w:rsid w:val="00A450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apple-tab-span">
    <w:name w:val="apple-tab-span"/>
    <w:basedOn w:val="Fontepargpadro"/>
    <w:rsid w:val="00A450B3"/>
  </w:style>
  <w:style w:type="paragraph" w:styleId="PargrafodaLista">
    <w:name w:val="List Paragraph"/>
    <w:basedOn w:val="Normal"/>
    <w:uiPriority w:val="34"/>
    <w:qFormat/>
    <w:rsid w:val="00ED4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E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2E17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702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702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702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2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28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28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17028B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7028B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2759D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6CE09704E2B34A9A98FB1711835E34" ma:contentTypeVersion="5" ma:contentTypeDescription="Crie um novo documento." ma:contentTypeScope="" ma:versionID="a3a2bdca0843ee137b57fa7afc9613fc">
  <xsd:schema xmlns:xsd="http://www.w3.org/2001/XMLSchema" xmlns:xs="http://www.w3.org/2001/XMLSchema" xmlns:p="http://schemas.microsoft.com/office/2006/metadata/properties" xmlns:ns2="e6249a13-6588-4aaa-8f64-f9e8d5c0329e" targetNamespace="http://schemas.microsoft.com/office/2006/metadata/properties" ma:root="true" ma:fieldsID="5fd17a5ac8153e8dcc7d066dab8d65f7" ns2:_="">
    <xsd:import namespace="e6249a13-6588-4aaa-8f64-f9e8d5c03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9a13-6588-4aaa-8f64-f9e8d5c032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2A8D8-D75A-48BA-B61D-9ABC32ABC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EA97C-D339-4914-9D1A-36FD4CDBD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49a13-6588-4aaa-8f64-f9e8d5c03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2877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 MANRIQUE JUNIOR</cp:lastModifiedBy>
  <cp:revision>5</cp:revision>
  <dcterms:created xsi:type="dcterms:W3CDTF">2024-03-11T12:47:00Z</dcterms:created>
  <dcterms:modified xsi:type="dcterms:W3CDTF">2024-03-11T14:18:00Z</dcterms:modified>
</cp:coreProperties>
</file>