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proofErr w:type="spellStart"/>
      <w:r>
        <w:rPr>
          <w:b/>
          <w:bCs/>
          <w:sz w:val="60"/>
          <w:szCs w:val="60"/>
        </w:rPr>
        <w:t>PlanIFTiCateur</w:t>
      </w:r>
      <w:proofErr w:type="spellEnd"/>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Default="00E70D8E" w:rsidP="00E70D8E">
      <w:pPr>
        <w:rPr>
          <w:sz w:val="23"/>
          <w:szCs w:val="23"/>
        </w:rPr>
      </w:pPr>
      <w:proofErr w:type="spellStart"/>
      <w:r>
        <w:rPr>
          <w:sz w:val="23"/>
          <w:szCs w:val="23"/>
        </w:rPr>
        <w:t>Chayer</w:t>
      </w:r>
      <w:proofErr w:type="spellEnd"/>
      <w:r>
        <w:rPr>
          <w:sz w:val="23"/>
          <w:szCs w:val="23"/>
        </w:rPr>
        <w:t>, Philippe</w:t>
      </w:r>
      <w:r w:rsidRPr="00E70D8E">
        <w:rPr>
          <w:sz w:val="23"/>
          <w:szCs w:val="23"/>
        </w:rPr>
        <w:t xml:space="preserve"> </w:t>
      </w:r>
      <w:hyperlink r:id="rId10" w:history="1">
        <w:r w:rsidRPr="00E70D8E">
          <w:rPr>
            <w:rStyle w:val="Hyperlink"/>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PHCHA47</w:t>
      </w:r>
    </w:p>
    <w:p w:rsidR="00E70D8E" w:rsidRPr="00C011E5" w:rsidRDefault="00E70D8E" w:rsidP="00E70D8E">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p>
    <w:p w:rsidR="00E70D8E" w:rsidRPr="00C011E5" w:rsidRDefault="00E70D8E" w:rsidP="00E70D8E">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p>
    <w:p w:rsidR="00E70D8E" w:rsidRPr="00C011E5" w:rsidRDefault="00E70D8E" w:rsidP="00A14BDB">
      <w:pPr>
        <w:rPr>
          <w:sz w:val="23"/>
          <w:szCs w:val="23"/>
          <w:lang w:val="en-CA"/>
        </w:rPr>
      </w:pPr>
      <w:r w:rsidRPr="00C011E5">
        <w:rPr>
          <w:sz w:val="23"/>
          <w:szCs w:val="23"/>
          <w:lang w:val="en-CA"/>
        </w:rPr>
        <w:t xml:space="preserve">Yeo, </w:t>
      </w:r>
      <w:proofErr w:type="spellStart"/>
      <w:r w:rsidRPr="00C011E5">
        <w:rPr>
          <w:sz w:val="23"/>
          <w:szCs w:val="23"/>
          <w:lang w:val="en-CA"/>
        </w:rPr>
        <w:t>Clotioloman</w:t>
      </w:r>
      <w:proofErr w:type="spellEnd"/>
      <w:r w:rsidRPr="00C011E5">
        <w:rPr>
          <w:sz w:val="23"/>
          <w:szCs w:val="23"/>
          <w:lang w:val="en-CA"/>
        </w:rPr>
        <w:t xml:space="preserve"> </w:t>
      </w:r>
      <w:proofErr w:type="spellStart"/>
      <w:r w:rsidRPr="00C011E5">
        <w:rPr>
          <w:sz w:val="23"/>
          <w:szCs w:val="23"/>
          <w:lang w:val="en-CA"/>
        </w:rPr>
        <w:t>Yann</w:t>
      </w:r>
      <w:proofErr w:type="spellEnd"/>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4552B8"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641129" w:history="1">
            <w:r w:rsidR="004552B8" w:rsidRPr="00DD3E87">
              <w:rPr>
                <w:rStyle w:val="Hyperlink"/>
                <w:noProof/>
              </w:rPr>
              <w:t>Introduction</w:t>
            </w:r>
            <w:r w:rsidR="004552B8">
              <w:rPr>
                <w:noProof/>
                <w:webHidden/>
              </w:rPr>
              <w:tab/>
            </w:r>
            <w:r w:rsidR="004552B8">
              <w:rPr>
                <w:noProof/>
                <w:webHidden/>
              </w:rPr>
              <w:fldChar w:fldCharType="begin"/>
            </w:r>
            <w:r w:rsidR="004552B8">
              <w:rPr>
                <w:noProof/>
                <w:webHidden/>
              </w:rPr>
              <w:instrText xml:space="preserve"> PAGEREF _Toc410641129 \h </w:instrText>
            </w:r>
            <w:r w:rsidR="004552B8">
              <w:rPr>
                <w:noProof/>
                <w:webHidden/>
              </w:rPr>
            </w:r>
            <w:r w:rsidR="004552B8">
              <w:rPr>
                <w:noProof/>
                <w:webHidden/>
              </w:rPr>
              <w:fldChar w:fldCharType="separate"/>
            </w:r>
            <w:r w:rsidR="004552B8">
              <w:rPr>
                <w:noProof/>
                <w:webHidden/>
              </w:rPr>
              <w:t>4</w:t>
            </w:r>
            <w:r w:rsidR="004552B8">
              <w:rPr>
                <w:noProof/>
                <w:webHidden/>
              </w:rPr>
              <w:fldChar w:fldCharType="end"/>
            </w:r>
          </w:hyperlink>
        </w:p>
        <w:p w:rsidR="004552B8" w:rsidRDefault="004552B8">
          <w:pPr>
            <w:pStyle w:val="TOC1"/>
            <w:tabs>
              <w:tab w:val="right" w:leader="dot" w:pos="8630"/>
            </w:tabs>
            <w:rPr>
              <w:noProof/>
              <w:sz w:val="22"/>
              <w:szCs w:val="22"/>
              <w:lang w:eastAsia="fr-CA"/>
            </w:rPr>
          </w:pPr>
          <w:hyperlink w:anchor="_Toc410641130" w:history="1">
            <w:r w:rsidRPr="00DD3E87">
              <w:rPr>
                <w:rStyle w:val="Hyperlink"/>
                <w:noProof/>
              </w:rPr>
              <w:t xml:space="preserve">Vision </w:t>
            </w:r>
            <w:r w:rsidRPr="00DD3E87">
              <w:rPr>
                <w:rStyle w:val="Hyperlink"/>
                <w:i/>
                <w:noProof/>
              </w:rPr>
              <w:t>PlanIFTicateur</w:t>
            </w:r>
            <w:r>
              <w:rPr>
                <w:noProof/>
                <w:webHidden/>
              </w:rPr>
              <w:tab/>
            </w:r>
            <w:r>
              <w:rPr>
                <w:noProof/>
                <w:webHidden/>
              </w:rPr>
              <w:fldChar w:fldCharType="begin"/>
            </w:r>
            <w:r>
              <w:rPr>
                <w:noProof/>
                <w:webHidden/>
              </w:rPr>
              <w:instrText xml:space="preserve"> PAGEREF _Toc410641130 \h </w:instrText>
            </w:r>
            <w:r>
              <w:rPr>
                <w:noProof/>
                <w:webHidden/>
              </w:rPr>
            </w:r>
            <w:r>
              <w:rPr>
                <w:noProof/>
                <w:webHidden/>
              </w:rPr>
              <w:fldChar w:fldCharType="separate"/>
            </w:r>
            <w:r>
              <w:rPr>
                <w:noProof/>
                <w:webHidden/>
              </w:rPr>
              <w:t>5</w:t>
            </w:r>
            <w:r>
              <w:rPr>
                <w:noProof/>
                <w:webHidden/>
              </w:rPr>
              <w:fldChar w:fldCharType="end"/>
            </w:r>
          </w:hyperlink>
        </w:p>
        <w:p w:rsidR="004552B8" w:rsidRDefault="004552B8">
          <w:pPr>
            <w:pStyle w:val="TOC1"/>
            <w:tabs>
              <w:tab w:val="right" w:leader="dot" w:pos="8630"/>
            </w:tabs>
            <w:rPr>
              <w:noProof/>
              <w:sz w:val="22"/>
              <w:szCs w:val="22"/>
              <w:lang w:eastAsia="fr-CA"/>
            </w:rPr>
          </w:pPr>
          <w:hyperlink w:anchor="_Toc410641131" w:history="1">
            <w:r w:rsidRPr="00DD3E87">
              <w:rPr>
                <w:rStyle w:val="Hyperlink"/>
                <w:noProof/>
              </w:rPr>
              <w:t>I) Modélisation du domaine d’affaires</w:t>
            </w:r>
            <w:r>
              <w:rPr>
                <w:noProof/>
                <w:webHidden/>
              </w:rPr>
              <w:tab/>
            </w:r>
            <w:r>
              <w:rPr>
                <w:noProof/>
                <w:webHidden/>
              </w:rPr>
              <w:fldChar w:fldCharType="begin"/>
            </w:r>
            <w:r>
              <w:rPr>
                <w:noProof/>
                <w:webHidden/>
              </w:rPr>
              <w:instrText xml:space="preserve"> PAGEREF _Toc410641131 \h </w:instrText>
            </w:r>
            <w:r>
              <w:rPr>
                <w:noProof/>
                <w:webHidden/>
              </w:rPr>
            </w:r>
            <w:r>
              <w:rPr>
                <w:noProof/>
                <w:webHidden/>
              </w:rPr>
              <w:fldChar w:fldCharType="separate"/>
            </w:r>
            <w:r>
              <w:rPr>
                <w:noProof/>
                <w:webHidden/>
              </w:rPr>
              <w:t>6</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32" w:history="1">
            <w:r w:rsidRPr="00DD3E87">
              <w:rPr>
                <w:rStyle w:val="Hyperlink"/>
                <w:rFonts w:ascii="Calibri" w:hAnsi="Calibri"/>
                <w:noProof/>
              </w:rPr>
              <w:t>Modèle d'affaires</w:t>
            </w:r>
            <w:r>
              <w:rPr>
                <w:noProof/>
                <w:webHidden/>
              </w:rPr>
              <w:tab/>
            </w:r>
            <w:r>
              <w:rPr>
                <w:noProof/>
                <w:webHidden/>
              </w:rPr>
              <w:fldChar w:fldCharType="begin"/>
            </w:r>
            <w:r>
              <w:rPr>
                <w:noProof/>
                <w:webHidden/>
              </w:rPr>
              <w:instrText xml:space="preserve"> PAGEREF _Toc410641132 \h </w:instrText>
            </w:r>
            <w:r>
              <w:rPr>
                <w:noProof/>
                <w:webHidden/>
              </w:rPr>
            </w:r>
            <w:r>
              <w:rPr>
                <w:noProof/>
                <w:webHidden/>
              </w:rPr>
              <w:fldChar w:fldCharType="separate"/>
            </w:r>
            <w:r>
              <w:rPr>
                <w:noProof/>
                <w:webHidden/>
              </w:rPr>
              <w:t>6</w:t>
            </w:r>
            <w:r>
              <w:rPr>
                <w:noProof/>
                <w:webHidden/>
              </w:rPr>
              <w:fldChar w:fldCharType="end"/>
            </w:r>
          </w:hyperlink>
        </w:p>
        <w:p w:rsidR="004552B8" w:rsidRDefault="004552B8">
          <w:pPr>
            <w:pStyle w:val="TOC1"/>
            <w:tabs>
              <w:tab w:val="right" w:leader="dot" w:pos="8630"/>
            </w:tabs>
            <w:rPr>
              <w:noProof/>
              <w:sz w:val="22"/>
              <w:szCs w:val="22"/>
              <w:lang w:eastAsia="fr-CA"/>
            </w:rPr>
          </w:pPr>
          <w:hyperlink w:anchor="_Toc410641133" w:history="1">
            <w:r w:rsidRPr="00DD3E87">
              <w:rPr>
                <w:rStyle w:val="Hyperlink"/>
                <w:noProof/>
              </w:rPr>
              <w:t>II) Analyse des besoins</w:t>
            </w:r>
            <w:r>
              <w:rPr>
                <w:noProof/>
                <w:webHidden/>
              </w:rPr>
              <w:tab/>
            </w:r>
            <w:r>
              <w:rPr>
                <w:noProof/>
                <w:webHidden/>
              </w:rPr>
              <w:fldChar w:fldCharType="begin"/>
            </w:r>
            <w:r>
              <w:rPr>
                <w:noProof/>
                <w:webHidden/>
              </w:rPr>
              <w:instrText xml:space="preserve"> PAGEREF _Toc410641133 \h </w:instrText>
            </w:r>
            <w:r>
              <w:rPr>
                <w:noProof/>
                <w:webHidden/>
              </w:rPr>
            </w:r>
            <w:r>
              <w:rPr>
                <w:noProof/>
                <w:webHidden/>
              </w:rPr>
              <w:fldChar w:fldCharType="separate"/>
            </w:r>
            <w:r>
              <w:rPr>
                <w:noProof/>
                <w:webHidden/>
              </w:rPr>
              <w:t>7</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34" w:history="1">
            <w:r w:rsidRPr="00DD3E87">
              <w:rPr>
                <w:rStyle w:val="Hyperlink"/>
                <w:noProof/>
              </w:rPr>
              <w:t>Modèle des cas d’utilisation</w:t>
            </w:r>
            <w:r>
              <w:rPr>
                <w:noProof/>
                <w:webHidden/>
              </w:rPr>
              <w:tab/>
            </w:r>
            <w:r>
              <w:rPr>
                <w:noProof/>
                <w:webHidden/>
              </w:rPr>
              <w:fldChar w:fldCharType="begin"/>
            </w:r>
            <w:r>
              <w:rPr>
                <w:noProof/>
                <w:webHidden/>
              </w:rPr>
              <w:instrText xml:space="preserve"> PAGEREF _Toc410641134 \h </w:instrText>
            </w:r>
            <w:r>
              <w:rPr>
                <w:noProof/>
                <w:webHidden/>
              </w:rPr>
            </w:r>
            <w:r>
              <w:rPr>
                <w:noProof/>
                <w:webHidden/>
              </w:rPr>
              <w:fldChar w:fldCharType="separate"/>
            </w:r>
            <w:r>
              <w:rPr>
                <w:noProof/>
                <w:webHidden/>
              </w:rPr>
              <w:t>7</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35" w:history="1">
            <w:r w:rsidRPr="00DD3E87">
              <w:rPr>
                <w:rStyle w:val="Hyperlink"/>
                <w:noProof/>
              </w:rPr>
              <w:t>Placer un cours à l’horaire</w:t>
            </w:r>
            <w:r>
              <w:rPr>
                <w:noProof/>
                <w:webHidden/>
              </w:rPr>
              <w:tab/>
            </w:r>
            <w:r>
              <w:rPr>
                <w:noProof/>
                <w:webHidden/>
              </w:rPr>
              <w:fldChar w:fldCharType="begin"/>
            </w:r>
            <w:r>
              <w:rPr>
                <w:noProof/>
                <w:webHidden/>
              </w:rPr>
              <w:instrText xml:space="preserve"> PAGEREF _Toc410641135 \h </w:instrText>
            </w:r>
            <w:r>
              <w:rPr>
                <w:noProof/>
                <w:webHidden/>
              </w:rPr>
            </w:r>
            <w:r>
              <w:rPr>
                <w:noProof/>
                <w:webHidden/>
              </w:rPr>
              <w:fldChar w:fldCharType="separate"/>
            </w:r>
            <w:r>
              <w:rPr>
                <w:noProof/>
                <w:webHidden/>
              </w:rPr>
              <w:t>8</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36" w:history="1">
            <w:r w:rsidRPr="00DD3E87">
              <w:rPr>
                <w:rStyle w:val="Hyperlink"/>
                <w:noProof/>
              </w:rPr>
              <w:t>DSS – Placer un cours à l’horaire</w:t>
            </w:r>
            <w:r>
              <w:rPr>
                <w:noProof/>
                <w:webHidden/>
              </w:rPr>
              <w:tab/>
            </w:r>
            <w:r>
              <w:rPr>
                <w:noProof/>
                <w:webHidden/>
              </w:rPr>
              <w:fldChar w:fldCharType="begin"/>
            </w:r>
            <w:r>
              <w:rPr>
                <w:noProof/>
                <w:webHidden/>
              </w:rPr>
              <w:instrText xml:space="preserve"> PAGEREF _Toc410641136 \h </w:instrText>
            </w:r>
            <w:r>
              <w:rPr>
                <w:noProof/>
                <w:webHidden/>
              </w:rPr>
            </w:r>
            <w:r>
              <w:rPr>
                <w:noProof/>
                <w:webHidden/>
              </w:rPr>
              <w:fldChar w:fldCharType="separate"/>
            </w:r>
            <w:r>
              <w:rPr>
                <w:noProof/>
                <w:webHidden/>
              </w:rPr>
              <w:t>9</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37" w:history="1">
            <w:r w:rsidRPr="00DD3E87">
              <w:rPr>
                <w:rStyle w:val="Hyperlink"/>
                <w:noProof/>
              </w:rPr>
              <w:t>Importer les fichiers contenants les activités de cours.</w:t>
            </w:r>
            <w:r>
              <w:rPr>
                <w:noProof/>
                <w:webHidden/>
              </w:rPr>
              <w:tab/>
            </w:r>
            <w:r>
              <w:rPr>
                <w:noProof/>
                <w:webHidden/>
              </w:rPr>
              <w:fldChar w:fldCharType="begin"/>
            </w:r>
            <w:r>
              <w:rPr>
                <w:noProof/>
                <w:webHidden/>
              </w:rPr>
              <w:instrText xml:space="preserve"> PAGEREF _Toc410641137 \h </w:instrText>
            </w:r>
            <w:r>
              <w:rPr>
                <w:noProof/>
                <w:webHidden/>
              </w:rPr>
            </w:r>
            <w:r>
              <w:rPr>
                <w:noProof/>
                <w:webHidden/>
              </w:rPr>
              <w:fldChar w:fldCharType="separate"/>
            </w:r>
            <w:r>
              <w:rPr>
                <w:noProof/>
                <w:webHidden/>
              </w:rPr>
              <w:t>10</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38" w:history="1">
            <w:r w:rsidRPr="00DD3E87">
              <w:rPr>
                <w:rStyle w:val="Hyperlink"/>
                <w:noProof/>
              </w:rPr>
              <w:t>DSS – Importer les fichiers contenant les activités du cours</w:t>
            </w:r>
            <w:r>
              <w:rPr>
                <w:noProof/>
                <w:webHidden/>
              </w:rPr>
              <w:tab/>
            </w:r>
            <w:r>
              <w:rPr>
                <w:noProof/>
                <w:webHidden/>
              </w:rPr>
              <w:fldChar w:fldCharType="begin"/>
            </w:r>
            <w:r>
              <w:rPr>
                <w:noProof/>
                <w:webHidden/>
              </w:rPr>
              <w:instrText xml:space="preserve"> PAGEREF _Toc410641138 \h </w:instrText>
            </w:r>
            <w:r>
              <w:rPr>
                <w:noProof/>
                <w:webHidden/>
              </w:rPr>
            </w:r>
            <w:r>
              <w:rPr>
                <w:noProof/>
                <w:webHidden/>
              </w:rPr>
              <w:fldChar w:fldCharType="separate"/>
            </w:r>
            <w:r>
              <w:rPr>
                <w:noProof/>
                <w:webHidden/>
              </w:rPr>
              <w:t>11</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39" w:history="1">
            <w:r w:rsidRPr="00DD3E87">
              <w:rPr>
                <w:rStyle w:val="Hyperlink"/>
                <w:noProof/>
              </w:rPr>
              <w:t>Sauvegarde de l’horaire en construction</w:t>
            </w:r>
            <w:r>
              <w:rPr>
                <w:noProof/>
                <w:webHidden/>
              </w:rPr>
              <w:tab/>
            </w:r>
            <w:r>
              <w:rPr>
                <w:noProof/>
                <w:webHidden/>
              </w:rPr>
              <w:fldChar w:fldCharType="begin"/>
            </w:r>
            <w:r>
              <w:rPr>
                <w:noProof/>
                <w:webHidden/>
              </w:rPr>
              <w:instrText xml:space="preserve"> PAGEREF _Toc410641139 \h </w:instrText>
            </w:r>
            <w:r>
              <w:rPr>
                <w:noProof/>
                <w:webHidden/>
              </w:rPr>
            </w:r>
            <w:r>
              <w:rPr>
                <w:noProof/>
                <w:webHidden/>
              </w:rPr>
              <w:fldChar w:fldCharType="separate"/>
            </w:r>
            <w:r>
              <w:rPr>
                <w:noProof/>
                <w:webHidden/>
              </w:rPr>
              <w:t>12</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40" w:history="1">
            <w:r w:rsidRPr="00DD3E87">
              <w:rPr>
                <w:rStyle w:val="Hyperlink"/>
                <w:noProof/>
              </w:rPr>
              <w:t>DSS – Sauvegarde de l’horaire en construction (cas 1 – Par défaut)</w:t>
            </w:r>
            <w:r>
              <w:rPr>
                <w:noProof/>
                <w:webHidden/>
              </w:rPr>
              <w:tab/>
            </w:r>
            <w:r>
              <w:rPr>
                <w:noProof/>
                <w:webHidden/>
              </w:rPr>
              <w:fldChar w:fldCharType="begin"/>
            </w:r>
            <w:r>
              <w:rPr>
                <w:noProof/>
                <w:webHidden/>
              </w:rPr>
              <w:instrText xml:space="preserve"> PAGEREF _Toc410641140 \h </w:instrText>
            </w:r>
            <w:r>
              <w:rPr>
                <w:noProof/>
                <w:webHidden/>
              </w:rPr>
            </w:r>
            <w:r>
              <w:rPr>
                <w:noProof/>
                <w:webHidden/>
              </w:rPr>
              <w:fldChar w:fldCharType="separate"/>
            </w:r>
            <w:r>
              <w:rPr>
                <w:noProof/>
                <w:webHidden/>
              </w:rPr>
              <w:t>13</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41" w:history="1">
            <w:r w:rsidRPr="00DD3E87">
              <w:rPr>
                <w:rStyle w:val="Hyperlink"/>
                <w:noProof/>
              </w:rPr>
              <w:t>DSS – Sauvegarde de l’horaire en construction (cas 2 – scénario alternatif)</w:t>
            </w:r>
            <w:r>
              <w:rPr>
                <w:noProof/>
                <w:webHidden/>
              </w:rPr>
              <w:tab/>
            </w:r>
            <w:r>
              <w:rPr>
                <w:noProof/>
                <w:webHidden/>
              </w:rPr>
              <w:fldChar w:fldCharType="begin"/>
            </w:r>
            <w:r>
              <w:rPr>
                <w:noProof/>
                <w:webHidden/>
              </w:rPr>
              <w:instrText xml:space="preserve"> PAGEREF _Toc410641141 \h </w:instrText>
            </w:r>
            <w:r>
              <w:rPr>
                <w:noProof/>
                <w:webHidden/>
              </w:rPr>
            </w:r>
            <w:r>
              <w:rPr>
                <w:noProof/>
                <w:webHidden/>
              </w:rPr>
              <w:fldChar w:fldCharType="separate"/>
            </w:r>
            <w:r>
              <w:rPr>
                <w:noProof/>
                <w:webHidden/>
              </w:rPr>
              <w:t>13</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42" w:history="1">
            <w:r w:rsidRPr="00DD3E87">
              <w:rPr>
                <w:rStyle w:val="Hyperlink"/>
                <w:noProof/>
              </w:rPr>
              <w:t>Changer les champs d’un cours.</w:t>
            </w:r>
            <w:r>
              <w:rPr>
                <w:noProof/>
                <w:webHidden/>
              </w:rPr>
              <w:tab/>
            </w:r>
            <w:r>
              <w:rPr>
                <w:noProof/>
                <w:webHidden/>
              </w:rPr>
              <w:fldChar w:fldCharType="begin"/>
            </w:r>
            <w:r>
              <w:rPr>
                <w:noProof/>
                <w:webHidden/>
              </w:rPr>
              <w:instrText xml:space="preserve"> PAGEREF _Toc410641142 \h </w:instrText>
            </w:r>
            <w:r>
              <w:rPr>
                <w:noProof/>
                <w:webHidden/>
              </w:rPr>
            </w:r>
            <w:r>
              <w:rPr>
                <w:noProof/>
                <w:webHidden/>
              </w:rPr>
              <w:fldChar w:fldCharType="separate"/>
            </w:r>
            <w:r>
              <w:rPr>
                <w:noProof/>
                <w:webHidden/>
              </w:rPr>
              <w:t>14</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43" w:history="1">
            <w:r w:rsidRPr="00DD3E87">
              <w:rPr>
                <w:rStyle w:val="Hyperlink"/>
                <w:noProof/>
              </w:rPr>
              <w:t>DSS – Changer les champs d’un cours</w:t>
            </w:r>
            <w:r>
              <w:rPr>
                <w:noProof/>
                <w:webHidden/>
              </w:rPr>
              <w:tab/>
            </w:r>
            <w:r>
              <w:rPr>
                <w:noProof/>
                <w:webHidden/>
              </w:rPr>
              <w:fldChar w:fldCharType="begin"/>
            </w:r>
            <w:r>
              <w:rPr>
                <w:noProof/>
                <w:webHidden/>
              </w:rPr>
              <w:instrText xml:space="preserve"> PAGEREF _Toc410641143 \h </w:instrText>
            </w:r>
            <w:r>
              <w:rPr>
                <w:noProof/>
                <w:webHidden/>
              </w:rPr>
            </w:r>
            <w:r>
              <w:rPr>
                <w:noProof/>
                <w:webHidden/>
              </w:rPr>
              <w:fldChar w:fldCharType="separate"/>
            </w:r>
            <w:r>
              <w:rPr>
                <w:noProof/>
                <w:webHidden/>
              </w:rPr>
              <w:t>14</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44" w:history="1">
            <w:r w:rsidRPr="00DD3E87">
              <w:rPr>
                <w:rStyle w:val="Hyperlink"/>
                <w:noProof/>
              </w:rPr>
              <w:t>Planification automatique</w:t>
            </w:r>
            <w:r>
              <w:rPr>
                <w:noProof/>
                <w:webHidden/>
              </w:rPr>
              <w:tab/>
            </w:r>
            <w:r>
              <w:rPr>
                <w:noProof/>
                <w:webHidden/>
              </w:rPr>
              <w:fldChar w:fldCharType="begin"/>
            </w:r>
            <w:r>
              <w:rPr>
                <w:noProof/>
                <w:webHidden/>
              </w:rPr>
              <w:instrText xml:space="preserve"> PAGEREF _Toc410641144 \h </w:instrText>
            </w:r>
            <w:r>
              <w:rPr>
                <w:noProof/>
                <w:webHidden/>
              </w:rPr>
            </w:r>
            <w:r>
              <w:rPr>
                <w:noProof/>
                <w:webHidden/>
              </w:rPr>
              <w:fldChar w:fldCharType="separate"/>
            </w:r>
            <w:r>
              <w:rPr>
                <w:noProof/>
                <w:webHidden/>
              </w:rPr>
              <w:t>15</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45" w:history="1">
            <w:r w:rsidRPr="00DD3E87">
              <w:rPr>
                <w:rStyle w:val="Hyperlink"/>
                <w:noProof/>
              </w:rPr>
              <w:t>DSS – Planification automatique</w:t>
            </w:r>
            <w:r>
              <w:rPr>
                <w:noProof/>
                <w:webHidden/>
              </w:rPr>
              <w:tab/>
            </w:r>
            <w:r>
              <w:rPr>
                <w:noProof/>
                <w:webHidden/>
              </w:rPr>
              <w:fldChar w:fldCharType="begin"/>
            </w:r>
            <w:r>
              <w:rPr>
                <w:noProof/>
                <w:webHidden/>
              </w:rPr>
              <w:instrText xml:space="preserve"> PAGEREF _Toc410641145 \h </w:instrText>
            </w:r>
            <w:r>
              <w:rPr>
                <w:noProof/>
                <w:webHidden/>
              </w:rPr>
            </w:r>
            <w:r>
              <w:rPr>
                <w:noProof/>
                <w:webHidden/>
              </w:rPr>
              <w:fldChar w:fldCharType="separate"/>
            </w:r>
            <w:r>
              <w:rPr>
                <w:noProof/>
                <w:webHidden/>
              </w:rPr>
              <w:t>15</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46" w:history="1">
            <w:r w:rsidRPr="00DD3E87">
              <w:rPr>
                <w:rStyle w:val="Hyperlink"/>
                <w:noProof/>
              </w:rPr>
              <w:t>Exportation de l’horaire sous forme d’image</w:t>
            </w:r>
            <w:r>
              <w:rPr>
                <w:noProof/>
                <w:webHidden/>
              </w:rPr>
              <w:tab/>
            </w:r>
            <w:r>
              <w:rPr>
                <w:noProof/>
                <w:webHidden/>
              </w:rPr>
              <w:fldChar w:fldCharType="begin"/>
            </w:r>
            <w:r>
              <w:rPr>
                <w:noProof/>
                <w:webHidden/>
              </w:rPr>
              <w:instrText xml:space="preserve"> PAGEREF _Toc410641146 \h </w:instrText>
            </w:r>
            <w:r>
              <w:rPr>
                <w:noProof/>
                <w:webHidden/>
              </w:rPr>
            </w:r>
            <w:r>
              <w:rPr>
                <w:noProof/>
                <w:webHidden/>
              </w:rPr>
              <w:fldChar w:fldCharType="separate"/>
            </w:r>
            <w:r>
              <w:rPr>
                <w:noProof/>
                <w:webHidden/>
              </w:rPr>
              <w:t>16</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47" w:history="1">
            <w:r w:rsidRPr="00DD3E87">
              <w:rPr>
                <w:rStyle w:val="Hyperlink"/>
                <w:noProof/>
              </w:rPr>
              <w:t>DSS – Exportation de l’horaire sous forme d’image</w:t>
            </w:r>
            <w:r>
              <w:rPr>
                <w:noProof/>
                <w:webHidden/>
              </w:rPr>
              <w:tab/>
            </w:r>
            <w:r>
              <w:rPr>
                <w:noProof/>
                <w:webHidden/>
              </w:rPr>
              <w:fldChar w:fldCharType="begin"/>
            </w:r>
            <w:r>
              <w:rPr>
                <w:noProof/>
                <w:webHidden/>
              </w:rPr>
              <w:instrText xml:space="preserve"> PAGEREF _Toc410641147 \h </w:instrText>
            </w:r>
            <w:r>
              <w:rPr>
                <w:noProof/>
                <w:webHidden/>
              </w:rPr>
            </w:r>
            <w:r>
              <w:rPr>
                <w:noProof/>
                <w:webHidden/>
              </w:rPr>
              <w:fldChar w:fldCharType="separate"/>
            </w:r>
            <w:r>
              <w:rPr>
                <w:noProof/>
                <w:webHidden/>
              </w:rPr>
              <w:t>16</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48" w:history="1">
            <w:r w:rsidRPr="00DD3E87">
              <w:rPr>
                <w:rStyle w:val="Hyperlink"/>
                <w:noProof/>
              </w:rPr>
              <w:t>Affichage des statistiques</w:t>
            </w:r>
            <w:r>
              <w:rPr>
                <w:noProof/>
                <w:webHidden/>
              </w:rPr>
              <w:tab/>
            </w:r>
            <w:r>
              <w:rPr>
                <w:noProof/>
                <w:webHidden/>
              </w:rPr>
              <w:fldChar w:fldCharType="begin"/>
            </w:r>
            <w:r>
              <w:rPr>
                <w:noProof/>
                <w:webHidden/>
              </w:rPr>
              <w:instrText xml:space="preserve"> PAGEREF _Toc410641148 \h </w:instrText>
            </w:r>
            <w:r>
              <w:rPr>
                <w:noProof/>
                <w:webHidden/>
              </w:rPr>
            </w:r>
            <w:r>
              <w:rPr>
                <w:noProof/>
                <w:webHidden/>
              </w:rPr>
              <w:fldChar w:fldCharType="separate"/>
            </w:r>
            <w:r>
              <w:rPr>
                <w:noProof/>
                <w:webHidden/>
              </w:rPr>
              <w:t>17</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49" w:history="1">
            <w:r w:rsidRPr="00DD3E87">
              <w:rPr>
                <w:rStyle w:val="Hyperlink"/>
                <w:noProof/>
              </w:rPr>
              <w:t>DSS – Affichage des statistiques</w:t>
            </w:r>
            <w:r>
              <w:rPr>
                <w:noProof/>
                <w:webHidden/>
              </w:rPr>
              <w:tab/>
            </w:r>
            <w:r>
              <w:rPr>
                <w:noProof/>
                <w:webHidden/>
              </w:rPr>
              <w:fldChar w:fldCharType="begin"/>
            </w:r>
            <w:r>
              <w:rPr>
                <w:noProof/>
                <w:webHidden/>
              </w:rPr>
              <w:instrText xml:space="preserve"> PAGEREF _Toc410641149 \h </w:instrText>
            </w:r>
            <w:r>
              <w:rPr>
                <w:noProof/>
                <w:webHidden/>
              </w:rPr>
            </w:r>
            <w:r>
              <w:rPr>
                <w:noProof/>
                <w:webHidden/>
              </w:rPr>
              <w:fldChar w:fldCharType="separate"/>
            </w:r>
            <w:r>
              <w:rPr>
                <w:noProof/>
                <w:webHidden/>
              </w:rPr>
              <w:t>17</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50" w:history="1">
            <w:r w:rsidRPr="00DD3E87">
              <w:rPr>
                <w:rStyle w:val="Hyperlink"/>
                <w:noProof/>
              </w:rPr>
              <w:t>Prendre des notes sur l’horaire</w:t>
            </w:r>
            <w:r>
              <w:rPr>
                <w:noProof/>
                <w:webHidden/>
              </w:rPr>
              <w:tab/>
            </w:r>
            <w:r>
              <w:rPr>
                <w:noProof/>
                <w:webHidden/>
              </w:rPr>
              <w:fldChar w:fldCharType="begin"/>
            </w:r>
            <w:r>
              <w:rPr>
                <w:noProof/>
                <w:webHidden/>
              </w:rPr>
              <w:instrText xml:space="preserve"> PAGEREF _Toc410641150 \h </w:instrText>
            </w:r>
            <w:r>
              <w:rPr>
                <w:noProof/>
                <w:webHidden/>
              </w:rPr>
            </w:r>
            <w:r>
              <w:rPr>
                <w:noProof/>
                <w:webHidden/>
              </w:rPr>
              <w:fldChar w:fldCharType="separate"/>
            </w:r>
            <w:r>
              <w:rPr>
                <w:noProof/>
                <w:webHidden/>
              </w:rPr>
              <w:t>18</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51" w:history="1">
            <w:r w:rsidRPr="00DD3E87">
              <w:rPr>
                <w:rStyle w:val="Hyperlink"/>
                <w:noProof/>
              </w:rPr>
              <w:t>DSS – Prendre des notes sur l’horaire</w:t>
            </w:r>
            <w:r>
              <w:rPr>
                <w:noProof/>
                <w:webHidden/>
              </w:rPr>
              <w:tab/>
            </w:r>
            <w:r>
              <w:rPr>
                <w:noProof/>
                <w:webHidden/>
              </w:rPr>
              <w:fldChar w:fldCharType="begin"/>
            </w:r>
            <w:r>
              <w:rPr>
                <w:noProof/>
                <w:webHidden/>
              </w:rPr>
              <w:instrText xml:space="preserve"> PAGEREF _Toc410641151 \h </w:instrText>
            </w:r>
            <w:r>
              <w:rPr>
                <w:noProof/>
                <w:webHidden/>
              </w:rPr>
            </w:r>
            <w:r>
              <w:rPr>
                <w:noProof/>
                <w:webHidden/>
              </w:rPr>
              <w:fldChar w:fldCharType="separate"/>
            </w:r>
            <w:r>
              <w:rPr>
                <w:noProof/>
                <w:webHidden/>
              </w:rPr>
              <w:t>18</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52" w:history="1">
            <w:r w:rsidRPr="00DD3E87">
              <w:rPr>
                <w:rStyle w:val="Hyperlink"/>
                <w:noProof/>
              </w:rPr>
              <w:t>Charger un horaire</w:t>
            </w:r>
            <w:r>
              <w:rPr>
                <w:noProof/>
                <w:webHidden/>
              </w:rPr>
              <w:tab/>
            </w:r>
            <w:r>
              <w:rPr>
                <w:noProof/>
                <w:webHidden/>
              </w:rPr>
              <w:fldChar w:fldCharType="begin"/>
            </w:r>
            <w:r>
              <w:rPr>
                <w:noProof/>
                <w:webHidden/>
              </w:rPr>
              <w:instrText xml:space="preserve"> PAGEREF _Toc410641152 \h </w:instrText>
            </w:r>
            <w:r>
              <w:rPr>
                <w:noProof/>
                <w:webHidden/>
              </w:rPr>
            </w:r>
            <w:r>
              <w:rPr>
                <w:noProof/>
                <w:webHidden/>
              </w:rPr>
              <w:fldChar w:fldCharType="separate"/>
            </w:r>
            <w:r>
              <w:rPr>
                <w:noProof/>
                <w:webHidden/>
              </w:rPr>
              <w:t>19</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53" w:history="1">
            <w:r w:rsidRPr="00DD3E87">
              <w:rPr>
                <w:rStyle w:val="Hyperlink"/>
                <w:noProof/>
              </w:rPr>
              <w:t>DSS – Charger un horaire</w:t>
            </w:r>
            <w:r>
              <w:rPr>
                <w:noProof/>
                <w:webHidden/>
              </w:rPr>
              <w:tab/>
            </w:r>
            <w:r>
              <w:rPr>
                <w:noProof/>
                <w:webHidden/>
              </w:rPr>
              <w:fldChar w:fldCharType="begin"/>
            </w:r>
            <w:r>
              <w:rPr>
                <w:noProof/>
                <w:webHidden/>
              </w:rPr>
              <w:instrText xml:space="preserve"> PAGEREF _Toc410641153 \h </w:instrText>
            </w:r>
            <w:r>
              <w:rPr>
                <w:noProof/>
                <w:webHidden/>
              </w:rPr>
            </w:r>
            <w:r>
              <w:rPr>
                <w:noProof/>
                <w:webHidden/>
              </w:rPr>
              <w:fldChar w:fldCharType="separate"/>
            </w:r>
            <w:r>
              <w:rPr>
                <w:noProof/>
                <w:webHidden/>
              </w:rPr>
              <w:t>20</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54" w:history="1">
            <w:r w:rsidRPr="00DD3E87">
              <w:rPr>
                <w:rStyle w:val="Hyperlink"/>
                <w:noProof/>
              </w:rPr>
              <w:t>Spécifications supplémentaires</w:t>
            </w:r>
            <w:r>
              <w:rPr>
                <w:noProof/>
                <w:webHidden/>
              </w:rPr>
              <w:tab/>
            </w:r>
            <w:r>
              <w:rPr>
                <w:noProof/>
                <w:webHidden/>
              </w:rPr>
              <w:fldChar w:fldCharType="begin"/>
            </w:r>
            <w:r>
              <w:rPr>
                <w:noProof/>
                <w:webHidden/>
              </w:rPr>
              <w:instrText xml:space="preserve"> PAGEREF _Toc410641154 \h </w:instrText>
            </w:r>
            <w:r>
              <w:rPr>
                <w:noProof/>
                <w:webHidden/>
              </w:rPr>
            </w:r>
            <w:r>
              <w:rPr>
                <w:noProof/>
                <w:webHidden/>
              </w:rPr>
              <w:fldChar w:fldCharType="separate"/>
            </w:r>
            <w:r>
              <w:rPr>
                <w:noProof/>
                <w:webHidden/>
              </w:rPr>
              <w:t>21</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55" w:history="1">
            <w:r w:rsidRPr="00DD3E87">
              <w:rPr>
                <w:rStyle w:val="Hyperlink"/>
                <w:noProof/>
              </w:rPr>
              <w:t>Glossaire</w:t>
            </w:r>
            <w:r>
              <w:rPr>
                <w:noProof/>
                <w:webHidden/>
              </w:rPr>
              <w:tab/>
            </w:r>
            <w:r>
              <w:rPr>
                <w:noProof/>
                <w:webHidden/>
              </w:rPr>
              <w:fldChar w:fldCharType="begin"/>
            </w:r>
            <w:r>
              <w:rPr>
                <w:noProof/>
                <w:webHidden/>
              </w:rPr>
              <w:instrText xml:space="preserve"> PAGEREF _Toc410641155 \h </w:instrText>
            </w:r>
            <w:r>
              <w:rPr>
                <w:noProof/>
                <w:webHidden/>
              </w:rPr>
            </w:r>
            <w:r>
              <w:rPr>
                <w:noProof/>
                <w:webHidden/>
              </w:rPr>
              <w:fldChar w:fldCharType="separate"/>
            </w:r>
            <w:r>
              <w:rPr>
                <w:noProof/>
                <w:webHidden/>
              </w:rPr>
              <w:t>22</w:t>
            </w:r>
            <w:r>
              <w:rPr>
                <w:noProof/>
                <w:webHidden/>
              </w:rPr>
              <w:fldChar w:fldCharType="end"/>
            </w:r>
          </w:hyperlink>
        </w:p>
        <w:p w:rsidR="004552B8" w:rsidRDefault="004552B8">
          <w:pPr>
            <w:pStyle w:val="TOC1"/>
            <w:tabs>
              <w:tab w:val="right" w:leader="dot" w:pos="8630"/>
            </w:tabs>
            <w:rPr>
              <w:noProof/>
              <w:sz w:val="22"/>
              <w:szCs w:val="22"/>
              <w:lang w:eastAsia="fr-CA"/>
            </w:rPr>
          </w:pPr>
          <w:hyperlink w:anchor="_Toc410641156" w:history="1">
            <w:r w:rsidRPr="00DD3E87">
              <w:rPr>
                <w:rStyle w:val="Hyperlink"/>
                <w:noProof/>
              </w:rPr>
              <w:t>III) Gestion de projet</w:t>
            </w:r>
            <w:r>
              <w:rPr>
                <w:noProof/>
                <w:webHidden/>
              </w:rPr>
              <w:tab/>
            </w:r>
            <w:r>
              <w:rPr>
                <w:noProof/>
                <w:webHidden/>
              </w:rPr>
              <w:fldChar w:fldCharType="begin"/>
            </w:r>
            <w:r>
              <w:rPr>
                <w:noProof/>
                <w:webHidden/>
              </w:rPr>
              <w:instrText xml:space="preserve"> PAGEREF _Toc410641156 \h </w:instrText>
            </w:r>
            <w:r>
              <w:rPr>
                <w:noProof/>
                <w:webHidden/>
              </w:rPr>
            </w:r>
            <w:r>
              <w:rPr>
                <w:noProof/>
                <w:webHidden/>
              </w:rPr>
              <w:fldChar w:fldCharType="separate"/>
            </w:r>
            <w:r>
              <w:rPr>
                <w:noProof/>
                <w:webHidden/>
              </w:rPr>
              <w:t>23</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57" w:history="1">
            <w:r w:rsidRPr="00DD3E87">
              <w:rPr>
                <w:rStyle w:val="Hyperlink"/>
                <w:noProof/>
              </w:rPr>
              <w:t>Référence des taches</w:t>
            </w:r>
            <w:r>
              <w:rPr>
                <w:noProof/>
                <w:webHidden/>
              </w:rPr>
              <w:tab/>
            </w:r>
            <w:r>
              <w:rPr>
                <w:noProof/>
                <w:webHidden/>
              </w:rPr>
              <w:fldChar w:fldCharType="begin"/>
            </w:r>
            <w:r>
              <w:rPr>
                <w:noProof/>
                <w:webHidden/>
              </w:rPr>
              <w:instrText xml:space="preserve"> PAGEREF _Toc410641157 \h </w:instrText>
            </w:r>
            <w:r>
              <w:rPr>
                <w:noProof/>
                <w:webHidden/>
              </w:rPr>
            </w:r>
            <w:r>
              <w:rPr>
                <w:noProof/>
                <w:webHidden/>
              </w:rPr>
              <w:fldChar w:fldCharType="separate"/>
            </w:r>
            <w:r>
              <w:rPr>
                <w:noProof/>
                <w:webHidden/>
              </w:rPr>
              <w:t>23</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58" w:history="1">
            <w:r w:rsidRPr="00DD3E87">
              <w:rPr>
                <w:rStyle w:val="Hyperlink"/>
                <w:noProof/>
              </w:rPr>
              <w:t>Nature des données</w:t>
            </w:r>
            <w:r>
              <w:rPr>
                <w:noProof/>
                <w:webHidden/>
              </w:rPr>
              <w:tab/>
            </w:r>
            <w:r>
              <w:rPr>
                <w:noProof/>
                <w:webHidden/>
              </w:rPr>
              <w:fldChar w:fldCharType="begin"/>
            </w:r>
            <w:r>
              <w:rPr>
                <w:noProof/>
                <w:webHidden/>
              </w:rPr>
              <w:instrText xml:space="preserve"> PAGEREF _Toc410641158 \h </w:instrText>
            </w:r>
            <w:r>
              <w:rPr>
                <w:noProof/>
                <w:webHidden/>
              </w:rPr>
            </w:r>
            <w:r>
              <w:rPr>
                <w:noProof/>
                <w:webHidden/>
              </w:rPr>
              <w:fldChar w:fldCharType="separate"/>
            </w:r>
            <w:r>
              <w:rPr>
                <w:noProof/>
                <w:webHidden/>
              </w:rPr>
              <w:t>23</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59" w:history="1">
            <w:r w:rsidRPr="00DD3E87">
              <w:rPr>
                <w:rStyle w:val="Hyperlink"/>
                <w:noProof/>
              </w:rPr>
              <w:t>Gestion des fichiers</w:t>
            </w:r>
            <w:r>
              <w:rPr>
                <w:noProof/>
                <w:webHidden/>
              </w:rPr>
              <w:tab/>
            </w:r>
            <w:r>
              <w:rPr>
                <w:noProof/>
                <w:webHidden/>
              </w:rPr>
              <w:fldChar w:fldCharType="begin"/>
            </w:r>
            <w:r>
              <w:rPr>
                <w:noProof/>
                <w:webHidden/>
              </w:rPr>
              <w:instrText xml:space="preserve"> PAGEREF _Toc410641159 \h </w:instrText>
            </w:r>
            <w:r>
              <w:rPr>
                <w:noProof/>
                <w:webHidden/>
              </w:rPr>
            </w:r>
            <w:r>
              <w:rPr>
                <w:noProof/>
                <w:webHidden/>
              </w:rPr>
              <w:fldChar w:fldCharType="separate"/>
            </w:r>
            <w:r>
              <w:rPr>
                <w:noProof/>
                <w:webHidden/>
              </w:rPr>
              <w:t>23</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60" w:history="1">
            <w:r w:rsidRPr="00DD3E87">
              <w:rPr>
                <w:rStyle w:val="Hyperlink"/>
                <w:noProof/>
              </w:rPr>
              <w:t>Interface utilisateur</w:t>
            </w:r>
            <w:r>
              <w:rPr>
                <w:noProof/>
                <w:webHidden/>
              </w:rPr>
              <w:tab/>
            </w:r>
            <w:r>
              <w:rPr>
                <w:noProof/>
                <w:webHidden/>
              </w:rPr>
              <w:fldChar w:fldCharType="begin"/>
            </w:r>
            <w:r>
              <w:rPr>
                <w:noProof/>
                <w:webHidden/>
              </w:rPr>
              <w:instrText xml:space="preserve"> PAGEREF _Toc410641160 \h </w:instrText>
            </w:r>
            <w:r>
              <w:rPr>
                <w:noProof/>
                <w:webHidden/>
              </w:rPr>
            </w:r>
            <w:r>
              <w:rPr>
                <w:noProof/>
                <w:webHidden/>
              </w:rPr>
              <w:fldChar w:fldCharType="separate"/>
            </w:r>
            <w:r>
              <w:rPr>
                <w:noProof/>
                <w:webHidden/>
              </w:rPr>
              <w:t>24</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61" w:history="1">
            <w:r w:rsidRPr="00DD3E87">
              <w:rPr>
                <w:rStyle w:val="Hyperlink"/>
                <w:noProof/>
              </w:rPr>
              <w:t>Validation de l’horaire</w:t>
            </w:r>
            <w:r>
              <w:rPr>
                <w:noProof/>
                <w:webHidden/>
              </w:rPr>
              <w:tab/>
            </w:r>
            <w:r>
              <w:rPr>
                <w:noProof/>
                <w:webHidden/>
              </w:rPr>
              <w:fldChar w:fldCharType="begin"/>
            </w:r>
            <w:r>
              <w:rPr>
                <w:noProof/>
                <w:webHidden/>
              </w:rPr>
              <w:instrText xml:space="preserve"> PAGEREF _Toc410641161 \h </w:instrText>
            </w:r>
            <w:r>
              <w:rPr>
                <w:noProof/>
                <w:webHidden/>
              </w:rPr>
            </w:r>
            <w:r>
              <w:rPr>
                <w:noProof/>
                <w:webHidden/>
              </w:rPr>
              <w:fldChar w:fldCharType="separate"/>
            </w:r>
            <w:r>
              <w:rPr>
                <w:noProof/>
                <w:webHidden/>
              </w:rPr>
              <w:t>24</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62" w:history="1">
            <w:r w:rsidRPr="00DD3E87">
              <w:rPr>
                <w:rStyle w:val="Hyperlink"/>
                <w:noProof/>
              </w:rPr>
              <w:t>Planification automatique</w:t>
            </w:r>
            <w:r>
              <w:rPr>
                <w:noProof/>
                <w:webHidden/>
              </w:rPr>
              <w:tab/>
            </w:r>
            <w:r>
              <w:rPr>
                <w:noProof/>
                <w:webHidden/>
              </w:rPr>
              <w:fldChar w:fldCharType="begin"/>
            </w:r>
            <w:r>
              <w:rPr>
                <w:noProof/>
                <w:webHidden/>
              </w:rPr>
              <w:instrText xml:space="preserve"> PAGEREF _Toc410641162 \h </w:instrText>
            </w:r>
            <w:r>
              <w:rPr>
                <w:noProof/>
                <w:webHidden/>
              </w:rPr>
            </w:r>
            <w:r>
              <w:rPr>
                <w:noProof/>
                <w:webHidden/>
              </w:rPr>
              <w:fldChar w:fldCharType="separate"/>
            </w:r>
            <w:r>
              <w:rPr>
                <w:noProof/>
                <w:webHidden/>
              </w:rPr>
              <w:t>25</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63" w:history="1">
            <w:r w:rsidRPr="00DD3E87">
              <w:rPr>
                <w:rStyle w:val="Hyperlink"/>
                <w:noProof/>
              </w:rPr>
              <w:t>Affichage de statistiques</w:t>
            </w:r>
            <w:r>
              <w:rPr>
                <w:noProof/>
                <w:webHidden/>
              </w:rPr>
              <w:tab/>
            </w:r>
            <w:r>
              <w:rPr>
                <w:noProof/>
                <w:webHidden/>
              </w:rPr>
              <w:fldChar w:fldCharType="begin"/>
            </w:r>
            <w:r>
              <w:rPr>
                <w:noProof/>
                <w:webHidden/>
              </w:rPr>
              <w:instrText xml:space="preserve"> PAGEREF _Toc410641163 \h </w:instrText>
            </w:r>
            <w:r>
              <w:rPr>
                <w:noProof/>
                <w:webHidden/>
              </w:rPr>
            </w:r>
            <w:r>
              <w:rPr>
                <w:noProof/>
                <w:webHidden/>
              </w:rPr>
              <w:fldChar w:fldCharType="separate"/>
            </w:r>
            <w:r>
              <w:rPr>
                <w:noProof/>
                <w:webHidden/>
              </w:rPr>
              <w:t>25</w:t>
            </w:r>
            <w:r>
              <w:rPr>
                <w:noProof/>
                <w:webHidden/>
              </w:rPr>
              <w:fldChar w:fldCharType="end"/>
            </w:r>
          </w:hyperlink>
        </w:p>
        <w:p w:rsidR="004552B8" w:rsidRDefault="004552B8">
          <w:pPr>
            <w:pStyle w:val="TOC3"/>
            <w:tabs>
              <w:tab w:val="right" w:leader="dot" w:pos="8630"/>
            </w:tabs>
            <w:rPr>
              <w:noProof/>
              <w:sz w:val="22"/>
              <w:szCs w:val="22"/>
              <w:lang w:eastAsia="fr-CA"/>
            </w:rPr>
          </w:pPr>
          <w:hyperlink w:anchor="_Toc410641164" w:history="1">
            <w:r w:rsidRPr="00DD3E87">
              <w:rPr>
                <w:rStyle w:val="Hyperlink"/>
                <w:noProof/>
              </w:rPr>
              <w:t>Divers</w:t>
            </w:r>
            <w:r>
              <w:rPr>
                <w:noProof/>
                <w:webHidden/>
              </w:rPr>
              <w:tab/>
            </w:r>
            <w:r>
              <w:rPr>
                <w:noProof/>
                <w:webHidden/>
              </w:rPr>
              <w:fldChar w:fldCharType="begin"/>
            </w:r>
            <w:r>
              <w:rPr>
                <w:noProof/>
                <w:webHidden/>
              </w:rPr>
              <w:instrText xml:space="preserve"> PAGEREF _Toc410641164 \h </w:instrText>
            </w:r>
            <w:r>
              <w:rPr>
                <w:noProof/>
                <w:webHidden/>
              </w:rPr>
            </w:r>
            <w:r>
              <w:rPr>
                <w:noProof/>
                <w:webHidden/>
              </w:rPr>
              <w:fldChar w:fldCharType="separate"/>
            </w:r>
            <w:r>
              <w:rPr>
                <w:noProof/>
                <w:webHidden/>
              </w:rPr>
              <w:t>25</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65" w:history="1">
            <w:r w:rsidRPr="00DD3E87">
              <w:rPr>
                <w:rStyle w:val="Hyperlink"/>
                <w:noProof/>
              </w:rPr>
              <w:t>Assignation des ressources</w:t>
            </w:r>
            <w:r>
              <w:rPr>
                <w:noProof/>
                <w:webHidden/>
              </w:rPr>
              <w:tab/>
            </w:r>
            <w:r>
              <w:rPr>
                <w:noProof/>
                <w:webHidden/>
              </w:rPr>
              <w:fldChar w:fldCharType="begin"/>
            </w:r>
            <w:r>
              <w:rPr>
                <w:noProof/>
                <w:webHidden/>
              </w:rPr>
              <w:instrText xml:space="preserve"> PAGEREF _Toc410641165 \h </w:instrText>
            </w:r>
            <w:r>
              <w:rPr>
                <w:noProof/>
                <w:webHidden/>
              </w:rPr>
            </w:r>
            <w:r>
              <w:rPr>
                <w:noProof/>
                <w:webHidden/>
              </w:rPr>
              <w:fldChar w:fldCharType="separate"/>
            </w:r>
            <w:r>
              <w:rPr>
                <w:noProof/>
                <w:webHidden/>
              </w:rPr>
              <w:t>26</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66" w:history="1">
            <w:r w:rsidRPr="00DD3E87">
              <w:rPr>
                <w:rStyle w:val="Hyperlink"/>
                <w:noProof/>
              </w:rPr>
              <w:t>Diagramme de Gant</w:t>
            </w:r>
            <w:r>
              <w:rPr>
                <w:noProof/>
                <w:webHidden/>
              </w:rPr>
              <w:tab/>
            </w:r>
            <w:r>
              <w:rPr>
                <w:noProof/>
                <w:webHidden/>
              </w:rPr>
              <w:fldChar w:fldCharType="begin"/>
            </w:r>
            <w:r>
              <w:rPr>
                <w:noProof/>
                <w:webHidden/>
              </w:rPr>
              <w:instrText xml:space="preserve"> PAGEREF _Toc410641166 \h </w:instrText>
            </w:r>
            <w:r>
              <w:rPr>
                <w:noProof/>
                <w:webHidden/>
              </w:rPr>
            </w:r>
            <w:r>
              <w:rPr>
                <w:noProof/>
                <w:webHidden/>
              </w:rPr>
              <w:fldChar w:fldCharType="separate"/>
            </w:r>
            <w:r>
              <w:rPr>
                <w:noProof/>
                <w:webHidden/>
              </w:rPr>
              <w:t>28</w:t>
            </w:r>
            <w:r>
              <w:rPr>
                <w:noProof/>
                <w:webHidden/>
              </w:rPr>
              <w:fldChar w:fldCharType="end"/>
            </w:r>
          </w:hyperlink>
        </w:p>
        <w:p w:rsidR="004552B8" w:rsidRDefault="004552B8">
          <w:pPr>
            <w:pStyle w:val="TOC2"/>
            <w:tabs>
              <w:tab w:val="right" w:leader="dot" w:pos="8630"/>
            </w:tabs>
            <w:rPr>
              <w:noProof/>
              <w:sz w:val="22"/>
              <w:szCs w:val="22"/>
              <w:lang w:eastAsia="fr-CA"/>
            </w:rPr>
          </w:pPr>
          <w:hyperlink w:anchor="_Toc410641167" w:history="1">
            <w:r w:rsidRPr="00DD3E87">
              <w:rPr>
                <w:rStyle w:val="Hyperlink"/>
                <w:noProof/>
              </w:rPr>
              <w:t>Budget</w:t>
            </w:r>
            <w:r>
              <w:rPr>
                <w:noProof/>
                <w:webHidden/>
              </w:rPr>
              <w:tab/>
            </w:r>
            <w:r>
              <w:rPr>
                <w:noProof/>
                <w:webHidden/>
              </w:rPr>
              <w:fldChar w:fldCharType="begin"/>
            </w:r>
            <w:r>
              <w:rPr>
                <w:noProof/>
                <w:webHidden/>
              </w:rPr>
              <w:instrText xml:space="preserve"> PAGEREF _Toc410641167 \h </w:instrText>
            </w:r>
            <w:r>
              <w:rPr>
                <w:noProof/>
                <w:webHidden/>
              </w:rPr>
            </w:r>
            <w:r>
              <w:rPr>
                <w:noProof/>
                <w:webHidden/>
              </w:rPr>
              <w:fldChar w:fldCharType="separate"/>
            </w:r>
            <w:r>
              <w:rPr>
                <w:noProof/>
                <w:webHidden/>
              </w:rPr>
              <w:t>29</w:t>
            </w:r>
            <w:r>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0" w:name="_Toc410641129"/>
      <w:r>
        <w:rPr>
          <w:rFonts w:asciiTheme="minorHAnsi" w:hAnsiTheme="minorHAnsi"/>
        </w:rPr>
        <w:lastRenderedPageBreak/>
        <w:t>Introduction</w:t>
      </w:r>
      <w:bookmarkEnd w:id="0"/>
    </w:p>
    <w:p w:rsidR="00381A7C" w:rsidRDefault="00381A7C">
      <w:pPr>
        <w:spacing w:after="200" w:line="276" w:lineRule="auto"/>
      </w:pPr>
    </w:p>
    <w:p w:rsidR="00381A7C" w:rsidRPr="00F578ED" w:rsidRDefault="00381A7C" w:rsidP="00F901B3">
      <w:pPr>
        <w:spacing w:after="200" w:line="360" w:lineRule="auto"/>
        <w:ind w:firstLine="708"/>
        <w:jc w:val="both"/>
        <w:rPr>
          <w:sz w:val="24"/>
        </w:rPr>
      </w:pPr>
      <w:r w:rsidRPr="00F578ED">
        <w:rPr>
          <w:sz w:val="24"/>
        </w:rPr>
        <w:t xml:space="preserve">Ce rapport consiste </w:t>
      </w:r>
      <w:r w:rsidR="00F901B3">
        <w:rPr>
          <w:sz w:val="24"/>
        </w:rPr>
        <w:t>en</w:t>
      </w:r>
      <w:r w:rsidRPr="00F578ED">
        <w:rPr>
          <w:sz w:val="24"/>
        </w:rPr>
        <w:t xml:space="preserve"> une analyse de </w:t>
      </w:r>
      <w:r w:rsidR="00221AD9">
        <w:rPr>
          <w:sz w:val="24"/>
        </w:rPr>
        <w:t xml:space="preserve">la </w:t>
      </w:r>
      <w:r w:rsidRPr="00F578ED">
        <w:rPr>
          <w:sz w:val="24"/>
        </w:rPr>
        <w:t>faisabilité pour la conception d’un logiciel permettant la gestion et la création d’horaire. Cette analyse sera basée sur les informations fourni</w:t>
      </w:r>
      <w:r w:rsidR="006B3D48">
        <w:rPr>
          <w:sz w:val="24"/>
        </w:rPr>
        <w:t>e</w:t>
      </w:r>
      <w:r w:rsidRPr="00F578ED">
        <w:rPr>
          <w:sz w:val="24"/>
        </w:rPr>
        <w:t xml:space="preserve">s </w:t>
      </w:r>
      <w:r w:rsidR="00E058E9">
        <w:rPr>
          <w:sz w:val="24"/>
        </w:rPr>
        <w:t xml:space="preserve">par le client. </w:t>
      </w:r>
      <w:r w:rsidRPr="00F578ED">
        <w:rPr>
          <w:sz w:val="24"/>
        </w:rPr>
        <w:t xml:space="preserve">Le but </w:t>
      </w:r>
      <w:r w:rsidR="00E51A8A">
        <w:rPr>
          <w:sz w:val="24"/>
        </w:rPr>
        <w:t>du</w:t>
      </w:r>
      <w:r w:rsidRPr="00F578ED">
        <w:rPr>
          <w:sz w:val="24"/>
        </w:rPr>
        <w:t xml:space="preserve"> logiciel est de facilit</w:t>
      </w:r>
      <w:r w:rsidR="00E941D5">
        <w:rPr>
          <w:sz w:val="24"/>
        </w:rPr>
        <w:t>er</w:t>
      </w:r>
      <w:r w:rsidRPr="00F578ED">
        <w:rPr>
          <w:sz w:val="24"/>
        </w:rPr>
        <w:t xml:space="preserve"> la gestion des horaires de session </w:t>
      </w:r>
      <w:r w:rsidR="00970935">
        <w:rPr>
          <w:sz w:val="24"/>
        </w:rPr>
        <w:t xml:space="preserve">effectuée </w:t>
      </w:r>
      <w:r w:rsidRPr="00F578ED">
        <w:rPr>
          <w:sz w:val="24"/>
        </w:rPr>
        <w:t xml:space="preserve">par la direction de programme. </w:t>
      </w:r>
    </w:p>
    <w:p w:rsidR="00381A7C" w:rsidRPr="00F578ED" w:rsidRDefault="00DC17CE" w:rsidP="00DC17CE">
      <w:pPr>
        <w:spacing w:after="200" w:line="360" w:lineRule="auto"/>
        <w:ind w:firstLine="708"/>
        <w:jc w:val="both"/>
        <w:rPr>
          <w:sz w:val="24"/>
        </w:rPr>
      </w:pPr>
      <w:r>
        <w:rPr>
          <w:sz w:val="24"/>
        </w:rPr>
        <w:t>La construction des</w:t>
      </w:r>
      <w:r w:rsidR="00381A7C" w:rsidRPr="00F578ED">
        <w:rPr>
          <w:sz w:val="24"/>
        </w:rPr>
        <w:t xml:space="preserve"> horaires </w:t>
      </w:r>
      <w:r>
        <w:rPr>
          <w:sz w:val="24"/>
        </w:rPr>
        <w:t>de</w:t>
      </w:r>
      <w:r w:rsidR="00381A7C" w:rsidRPr="00F578ED">
        <w:rPr>
          <w:sz w:val="24"/>
        </w:rPr>
        <w:t xml:space="preserve"> session est </w:t>
      </w:r>
      <w:r>
        <w:rPr>
          <w:sz w:val="24"/>
        </w:rPr>
        <w:t xml:space="preserve">une tâche </w:t>
      </w:r>
      <w:r w:rsidR="00381A7C" w:rsidRPr="00F578ED">
        <w:rPr>
          <w:sz w:val="24"/>
        </w:rPr>
        <w:t xml:space="preserve">difficile pour la direction de programme. À l’aide de </w:t>
      </w:r>
      <w:r w:rsidR="00B61341">
        <w:rPr>
          <w:sz w:val="24"/>
        </w:rPr>
        <w:t>notre logiciel</w:t>
      </w:r>
      <w:r w:rsidR="00F40615">
        <w:rPr>
          <w:sz w:val="24"/>
        </w:rPr>
        <w:t xml:space="preserve">, cette tâche deviendra visuelle et interactive, donc </w:t>
      </w:r>
      <w:r w:rsidR="00381A7C" w:rsidRPr="00F578ED">
        <w:rPr>
          <w:sz w:val="24"/>
        </w:rPr>
        <w:t>plus facile à réaliser.</w:t>
      </w:r>
      <w:r w:rsidR="00637EBE">
        <w:rPr>
          <w:sz w:val="24"/>
        </w:rPr>
        <w:t xml:space="preserve"> Ainsi</w:t>
      </w:r>
      <w:r w:rsidR="00381A7C" w:rsidRPr="00F578ED">
        <w:rPr>
          <w:sz w:val="24"/>
        </w:rPr>
        <w:t xml:space="preserve">, la direction </w:t>
      </w:r>
      <w:r w:rsidR="007476B1">
        <w:rPr>
          <w:sz w:val="24"/>
        </w:rPr>
        <w:t>économisera beaucoup de temps et</w:t>
      </w:r>
      <w:r w:rsidR="00FA7BBC">
        <w:rPr>
          <w:sz w:val="24"/>
        </w:rPr>
        <w:t xml:space="preserve">, par le fait même, </w:t>
      </w:r>
      <w:r w:rsidR="007476B1">
        <w:rPr>
          <w:sz w:val="24"/>
        </w:rPr>
        <w:t>diminuera significativement le coût</w:t>
      </w:r>
      <w:r w:rsidR="001C36D2">
        <w:rPr>
          <w:sz w:val="24"/>
        </w:rPr>
        <w:t xml:space="preserve"> associé</w:t>
      </w:r>
      <w:r w:rsidR="00381A7C" w:rsidRPr="00F578ED">
        <w:rPr>
          <w:sz w:val="24"/>
        </w:rPr>
        <w:t xml:space="preserve"> à la production d’un horaire optimale.</w:t>
      </w:r>
    </w:p>
    <w:p w:rsidR="0023148F" w:rsidRDefault="00312057" w:rsidP="00DC17CE">
      <w:pPr>
        <w:spacing w:after="200" w:line="360" w:lineRule="auto"/>
        <w:ind w:firstLine="708"/>
        <w:jc w:val="both"/>
      </w:pPr>
      <w:r>
        <w:rPr>
          <w:sz w:val="24"/>
        </w:rPr>
        <w:t>Le document ci-présent</w:t>
      </w:r>
      <w:r w:rsidR="00381A7C" w:rsidRPr="00F578ED">
        <w:rPr>
          <w:sz w:val="24"/>
        </w:rPr>
        <w:t xml:space="preserve"> est divisé en </w:t>
      </w:r>
      <w:r>
        <w:rPr>
          <w:sz w:val="24"/>
        </w:rPr>
        <w:t>4</w:t>
      </w:r>
      <w:r w:rsidR="00381A7C" w:rsidRPr="00F578ED">
        <w:rPr>
          <w:sz w:val="24"/>
        </w:rPr>
        <w:t xml:space="preserve"> sectio</w:t>
      </w:r>
      <w:r w:rsidR="00817438" w:rsidRPr="00F578ED">
        <w:rPr>
          <w:sz w:val="24"/>
        </w:rPr>
        <w:t xml:space="preserve">ns. </w:t>
      </w:r>
      <w:r w:rsidR="008967C7">
        <w:rPr>
          <w:sz w:val="24"/>
        </w:rPr>
        <w:t>Une première section</w:t>
      </w:r>
      <w:r w:rsidR="00817438" w:rsidRPr="00F578ED">
        <w:rPr>
          <w:sz w:val="24"/>
        </w:rPr>
        <w:t xml:space="preserve"> </w:t>
      </w:r>
      <w:r w:rsidR="00381A7C" w:rsidRPr="00F578ED">
        <w:rPr>
          <w:sz w:val="24"/>
        </w:rPr>
        <w:t>détail</w:t>
      </w:r>
      <w:r w:rsidR="008967C7">
        <w:rPr>
          <w:sz w:val="24"/>
        </w:rPr>
        <w:t>le</w:t>
      </w:r>
      <w:r w:rsidR="00381A7C" w:rsidRPr="00F578ED">
        <w:rPr>
          <w:sz w:val="24"/>
        </w:rPr>
        <w:t xml:space="preserve"> les objectifs du logiciel </w:t>
      </w:r>
      <w:r w:rsidR="00817438" w:rsidRPr="00F578ED">
        <w:rPr>
          <w:sz w:val="24"/>
        </w:rPr>
        <w:t>(</w:t>
      </w:r>
      <w:r w:rsidR="001A31FA">
        <w:rPr>
          <w:sz w:val="24"/>
        </w:rPr>
        <w:t>ainsi que</w:t>
      </w:r>
      <w:r w:rsidR="00381A7C" w:rsidRPr="00F578ED">
        <w:rPr>
          <w:sz w:val="24"/>
        </w:rPr>
        <w:t xml:space="preserve"> les diverses fonctions qui seront implan</w:t>
      </w:r>
      <w:r w:rsidR="00817438" w:rsidRPr="00F578ED">
        <w:rPr>
          <w:sz w:val="24"/>
        </w:rPr>
        <w:t>té</w:t>
      </w:r>
      <w:r w:rsidR="00D40FB4">
        <w:rPr>
          <w:sz w:val="24"/>
        </w:rPr>
        <w:t>e</w:t>
      </w:r>
      <w:r w:rsidR="00817438" w:rsidRPr="00F578ED">
        <w:rPr>
          <w:sz w:val="24"/>
        </w:rPr>
        <w:t xml:space="preserve">s). </w:t>
      </w:r>
      <w:r w:rsidR="007D3EFB">
        <w:rPr>
          <w:sz w:val="24"/>
        </w:rPr>
        <w:t>L</w:t>
      </w:r>
      <w:r w:rsidR="00817438" w:rsidRPr="00F578ED">
        <w:rPr>
          <w:sz w:val="24"/>
        </w:rPr>
        <w:t>a section suivante</w:t>
      </w:r>
      <w:r w:rsidR="007D3EFB">
        <w:rPr>
          <w:sz w:val="24"/>
        </w:rPr>
        <w:t xml:space="preserve"> illustre</w:t>
      </w:r>
      <w:r w:rsidR="00817438" w:rsidRPr="00F578ED">
        <w:rPr>
          <w:sz w:val="24"/>
        </w:rPr>
        <w:t xml:space="preserve"> u</w:t>
      </w:r>
      <w:r w:rsidR="00381A7C" w:rsidRPr="00F578ED">
        <w:rPr>
          <w:sz w:val="24"/>
        </w:rPr>
        <w:t>n schéma d</w:t>
      </w:r>
      <w:r w:rsidR="009958BE">
        <w:rPr>
          <w:sz w:val="24"/>
        </w:rPr>
        <w:t>e</w:t>
      </w:r>
      <w:r w:rsidR="00381A7C" w:rsidRPr="00F578ED">
        <w:rPr>
          <w:sz w:val="24"/>
        </w:rPr>
        <w:t xml:space="preserve"> doma</w:t>
      </w:r>
      <w:r w:rsidR="00817438" w:rsidRPr="00F578ED">
        <w:rPr>
          <w:sz w:val="24"/>
        </w:rPr>
        <w:t>ine d’affaire</w:t>
      </w:r>
      <w:r w:rsidR="007D3EFB">
        <w:rPr>
          <w:sz w:val="24"/>
        </w:rPr>
        <w:t>s</w:t>
      </w:r>
      <w:r w:rsidR="00817438" w:rsidRPr="00F578ED">
        <w:rPr>
          <w:sz w:val="24"/>
        </w:rPr>
        <w:t xml:space="preserve">. Ensuite, </w:t>
      </w:r>
      <w:r w:rsidR="00B924D2">
        <w:rPr>
          <w:sz w:val="24"/>
        </w:rPr>
        <w:t>une section est consacrée aux</w:t>
      </w:r>
      <w:r w:rsidR="00817438" w:rsidRPr="00F578ED">
        <w:rPr>
          <w:sz w:val="24"/>
        </w:rPr>
        <w:t xml:space="preserve"> cas d’utilisations</w:t>
      </w:r>
      <w:r w:rsidR="0036390A">
        <w:rPr>
          <w:sz w:val="24"/>
        </w:rPr>
        <w:t xml:space="preserve"> détaillés</w:t>
      </w:r>
      <w:r w:rsidR="00B924D2">
        <w:rPr>
          <w:sz w:val="24"/>
        </w:rPr>
        <w:t xml:space="preserve"> sous forme de schémas et de textes.</w:t>
      </w:r>
      <w:r w:rsidR="00817438" w:rsidRPr="00F578ED">
        <w:rPr>
          <w:sz w:val="24"/>
        </w:rPr>
        <w:t xml:space="preserve"> </w:t>
      </w:r>
      <w:r w:rsidR="00CB1C88">
        <w:rPr>
          <w:sz w:val="24"/>
        </w:rPr>
        <w:t>Leur</w:t>
      </w:r>
      <w:r w:rsidR="00817438" w:rsidRPr="00F578ED">
        <w:rPr>
          <w:sz w:val="24"/>
        </w:rPr>
        <w:t xml:space="preserve"> but </w:t>
      </w:r>
      <w:r w:rsidR="00CB1C88">
        <w:rPr>
          <w:sz w:val="24"/>
        </w:rPr>
        <w:t>consiste à</w:t>
      </w:r>
      <w:r w:rsidR="00817438" w:rsidRPr="00F578ED">
        <w:rPr>
          <w:sz w:val="24"/>
        </w:rPr>
        <w:t xml:space="preserve"> </w:t>
      </w:r>
      <w:r w:rsidR="00F10D86">
        <w:rPr>
          <w:sz w:val="24"/>
        </w:rPr>
        <w:t xml:space="preserve">définir les fonctions </w:t>
      </w:r>
      <w:r w:rsidR="00817438" w:rsidRPr="00F578ED">
        <w:rPr>
          <w:sz w:val="24"/>
        </w:rPr>
        <w:t xml:space="preserve">présentées et décrire </w:t>
      </w:r>
      <w:r w:rsidR="005B113E">
        <w:rPr>
          <w:sz w:val="24"/>
        </w:rPr>
        <w:t xml:space="preserve">les principaux </w:t>
      </w:r>
      <w:r w:rsidR="00817438" w:rsidRPr="00F578ED">
        <w:rPr>
          <w:sz w:val="24"/>
        </w:rPr>
        <w:t xml:space="preserve">scénarios dans lesquels les fonctions du logiciel seront utilisées. Finalement, </w:t>
      </w:r>
      <w:r w:rsidR="008B3049">
        <w:rPr>
          <w:sz w:val="24"/>
        </w:rPr>
        <w:t>une</w:t>
      </w:r>
      <w:r w:rsidR="001C76CE">
        <w:rPr>
          <w:sz w:val="24"/>
        </w:rPr>
        <w:t xml:space="preserve"> section concernant</w:t>
      </w:r>
      <w:r w:rsidR="00817438" w:rsidRPr="00F578ED">
        <w:rPr>
          <w:sz w:val="24"/>
        </w:rPr>
        <w:t xml:space="preserve"> la gestion d</w:t>
      </w:r>
      <w:r w:rsidR="00CF2C24">
        <w:rPr>
          <w:sz w:val="24"/>
        </w:rPr>
        <w:t>u</w:t>
      </w:r>
      <w:r w:rsidR="00817438" w:rsidRPr="00F578ED">
        <w:rPr>
          <w:sz w:val="24"/>
        </w:rPr>
        <w:t xml:space="preserve"> projet </w:t>
      </w:r>
      <w:r w:rsidR="00985CFA">
        <w:rPr>
          <w:sz w:val="24"/>
        </w:rPr>
        <w:t xml:space="preserve">ainsi </w:t>
      </w:r>
      <w:r w:rsidR="008A5FDA">
        <w:rPr>
          <w:sz w:val="24"/>
        </w:rPr>
        <w:t>qu’un rapport de</w:t>
      </w:r>
      <w:r w:rsidR="00817438" w:rsidRPr="00F578ED">
        <w:rPr>
          <w:sz w:val="24"/>
        </w:rPr>
        <w:t xml:space="preserve"> temps</w:t>
      </w:r>
      <w:r w:rsidR="008A5FDA">
        <w:rPr>
          <w:sz w:val="24"/>
        </w:rPr>
        <w:t xml:space="preserve"> requis afin de mener le projet à terme</w:t>
      </w:r>
      <w:r w:rsidR="00817438" w:rsidRPr="00F578ED">
        <w:rPr>
          <w:sz w:val="24"/>
        </w:rPr>
        <w:t>.</w:t>
      </w:r>
      <w:r w:rsidR="0023148F">
        <w:br w:type="page"/>
      </w:r>
    </w:p>
    <w:p w:rsidR="001C321B" w:rsidRPr="00D0700D" w:rsidRDefault="001C321B" w:rsidP="001C321B">
      <w:pPr>
        <w:pStyle w:val="Heading1"/>
        <w:rPr>
          <w:rFonts w:asciiTheme="minorHAnsi" w:hAnsiTheme="minorHAnsi"/>
        </w:rPr>
      </w:pPr>
      <w:bookmarkStart w:id="1" w:name="_Toc410641130"/>
      <w:r>
        <w:rPr>
          <w:rFonts w:asciiTheme="minorHAnsi" w:hAnsiTheme="minorHAnsi"/>
        </w:rPr>
        <w:lastRenderedPageBreak/>
        <w:t xml:space="preserve">Vision </w:t>
      </w:r>
      <w:r w:rsidRPr="001C321B">
        <w:rPr>
          <w:rFonts w:asciiTheme="minorHAnsi" w:hAnsiTheme="minorHAnsi"/>
          <w:i/>
        </w:rPr>
        <w:t>PlanIFTicateur</w:t>
      </w:r>
      <w:bookmarkEnd w:id="1"/>
    </w:p>
    <w:p w:rsidR="001C321B" w:rsidRPr="00D0700D" w:rsidRDefault="001C321B" w:rsidP="001C321B"/>
    <w:p w:rsidR="001C321B" w:rsidRPr="00C5452C" w:rsidRDefault="001C321B" w:rsidP="001C321B">
      <w:pPr>
        <w:pStyle w:val="ListParagraph"/>
        <w:numPr>
          <w:ilvl w:val="0"/>
          <w:numId w:val="1"/>
        </w:numPr>
        <w:spacing w:line="360" w:lineRule="auto"/>
        <w:jc w:val="both"/>
        <w:rPr>
          <w:rFonts w:cs="Arial"/>
          <w:b/>
          <w:i/>
          <w:sz w:val="24"/>
        </w:rPr>
      </w:pPr>
      <w:r w:rsidRPr="00C5452C">
        <w:rPr>
          <w:rFonts w:cs="Arial"/>
          <w:b/>
          <w:i/>
          <w:sz w:val="24"/>
        </w:rPr>
        <w:t>PlanIFTicateur</w:t>
      </w:r>
      <w:r w:rsidRPr="00C5452C">
        <w:rPr>
          <w:rFonts w:cs="Arial"/>
          <w:sz w:val="24"/>
        </w:rPr>
        <w:t xml:space="preserve"> est un programme apte à construire un horaire de session de façon interactive et peut, si souhaité, </w:t>
      </w:r>
      <w:r w:rsidR="000A152D" w:rsidRPr="00C5452C">
        <w:rPr>
          <w:rFonts w:cs="Arial"/>
          <w:sz w:val="24"/>
        </w:rPr>
        <w:t>faire la génération de votre horaire de façon optimale</w:t>
      </w:r>
      <w:r w:rsidR="00C02A7C" w:rsidRPr="00C5452C">
        <w:rPr>
          <w:rFonts w:cs="Arial"/>
          <w:sz w:val="24"/>
        </w:rPr>
        <w:t xml:space="preserve"> </w:t>
      </w:r>
      <w:r w:rsidR="00096EF9" w:rsidRPr="00C5452C">
        <w:rPr>
          <w:rFonts w:cs="Arial"/>
          <w:sz w:val="24"/>
        </w:rPr>
        <w:t>(rapide, efficace et flexible)</w:t>
      </w:r>
      <w:r w:rsidRPr="00C5452C">
        <w:rPr>
          <w:rFonts w:cs="Arial"/>
          <w:sz w:val="24"/>
        </w:rPr>
        <w:t xml:space="preserve">. Le but </w:t>
      </w:r>
      <w:r w:rsidR="00243EF0" w:rsidRPr="00C5452C">
        <w:rPr>
          <w:rFonts w:cs="Arial"/>
          <w:sz w:val="24"/>
        </w:rPr>
        <w:t xml:space="preserve">primaire </w:t>
      </w:r>
      <w:r w:rsidRPr="00C5452C">
        <w:rPr>
          <w:rFonts w:cs="Arial"/>
          <w:sz w:val="24"/>
        </w:rPr>
        <w:t>est de rendre agréable la construction de l’horaire tout en réduisant le temps consacré à ce dernier.</w:t>
      </w:r>
    </w:p>
    <w:p w:rsidR="005E2A3F" w:rsidRPr="00C5452C" w:rsidRDefault="005E2A3F" w:rsidP="001C321B">
      <w:pPr>
        <w:pStyle w:val="ListParagraph"/>
        <w:numPr>
          <w:ilvl w:val="0"/>
          <w:numId w:val="1"/>
        </w:numPr>
        <w:spacing w:line="360" w:lineRule="auto"/>
        <w:jc w:val="both"/>
        <w:rPr>
          <w:rFonts w:cs="Arial"/>
          <w:b/>
          <w:i/>
          <w:sz w:val="24"/>
        </w:rPr>
      </w:pPr>
      <w:r w:rsidRPr="00C5452C">
        <w:rPr>
          <w:rFonts w:cs="Arial"/>
          <w:sz w:val="24"/>
        </w:rPr>
        <w:t>Une planification automatique optimale grâce à un algorithme de recherche efficace se basant sur les restrictions et les statistiques de ce qu’est un bon horaire.</w:t>
      </w:r>
    </w:p>
    <w:p w:rsidR="001C321B" w:rsidRPr="00C5452C" w:rsidRDefault="00145133" w:rsidP="001C321B">
      <w:pPr>
        <w:pStyle w:val="ListParagraph"/>
        <w:numPr>
          <w:ilvl w:val="0"/>
          <w:numId w:val="1"/>
        </w:numPr>
        <w:spacing w:line="360" w:lineRule="auto"/>
        <w:jc w:val="both"/>
        <w:rPr>
          <w:rFonts w:cs="Arial"/>
          <w:sz w:val="24"/>
        </w:rPr>
      </w:pPr>
      <w:r w:rsidRPr="00C5452C">
        <w:rPr>
          <w:rFonts w:cs="Arial"/>
          <w:sz w:val="24"/>
        </w:rPr>
        <w:t xml:space="preserve">Une interface simple et intuitive </w:t>
      </w:r>
      <w:r w:rsidR="001C321B" w:rsidRPr="00C5452C">
        <w:rPr>
          <w:rFonts w:cs="Arial"/>
          <w:sz w:val="24"/>
        </w:rPr>
        <w:t>visant à aider l’utilisateur dans son travail.</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Un suivi </w:t>
      </w:r>
      <w:r w:rsidR="00145133" w:rsidRPr="00C5452C">
        <w:rPr>
          <w:rFonts w:cs="Arial"/>
          <w:sz w:val="24"/>
        </w:rPr>
        <w:t xml:space="preserve">simple et efficace </w:t>
      </w:r>
      <w:r w:rsidRPr="00C5452C">
        <w:rPr>
          <w:rFonts w:cs="Arial"/>
          <w:sz w:val="24"/>
        </w:rPr>
        <w:t>grâce à une fonction</w:t>
      </w:r>
      <w:r w:rsidR="00145133" w:rsidRPr="00C5452C">
        <w:rPr>
          <w:rFonts w:cs="Arial"/>
          <w:sz w:val="24"/>
        </w:rPr>
        <w:t>nalité</w:t>
      </w:r>
      <w:r w:rsidRPr="00C5452C">
        <w:rPr>
          <w:rFonts w:cs="Arial"/>
          <w:sz w:val="24"/>
        </w:rPr>
        <w:t xml:space="preserve"> permettant de prendre des notes </w:t>
      </w:r>
      <w:r w:rsidR="00145133" w:rsidRPr="00C5452C">
        <w:rPr>
          <w:rFonts w:cs="Arial"/>
          <w:sz w:val="24"/>
        </w:rPr>
        <w:t>en lien avec</w:t>
      </w:r>
      <w:r w:rsidRPr="00C5452C">
        <w:rPr>
          <w:rFonts w:cs="Arial"/>
          <w:sz w:val="24"/>
        </w:rPr>
        <w:t xml:space="preserve"> la grille horaire </w:t>
      </w:r>
      <w:r w:rsidR="00E203C4" w:rsidRPr="00C5452C">
        <w:rPr>
          <w:rFonts w:cs="Arial"/>
          <w:sz w:val="24"/>
        </w:rPr>
        <w:t>que vous construisez.</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Les horaires créés seront en tous points valides grâce à des fonction</w:t>
      </w:r>
      <w:r w:rsidR="008F168F" w:rsidRPr="00C5452C">
        <w:rPr>
          <w:rFonts w:cs="Arial"/>
          <w:sz w:val="24"/>
        </w:rPr>
        <w:t>nalité</w:t>
      </w:r>
      <w:r w:rsidRPr="00C5452C">
        <w:rPr>
          <w:rFonts w:cs="Arial"/>
          <w:sz w:val="24"/>
        </w:rPr>
        <w:t>s de validation</w:t>
      </w:r>
      <w:r w:rsidR="008F168F" w:rsidRPr="00C5452C">
        <w:rPr>
          <w:rFonts w:cs="Arial"/>
          <w:sz w:val="24"/>
        </w:rPr>
        <w:t>s optimales</w:t>
      </w:r>
      <w:r w:rsidRPr="00C5452C">
        <w:rPr>
          <w:rFonts w:cs="Arial"/>
          <w:sz w:val="24"/>
        </w:rPr>
        <w:t>. Ces fonctions rendront facile et stimula</w:t>
      </w:r>
      <w:r w:rsidR="00F91536" w:rsidRPr="00C5452C">
        <w:rPr>
          <w:rFonts w:cs="Arial"/>
          <w:sz w:val="24"/>
        </w:rPr>
        <w:t>nte</w:t>
      </w:r>
      <w:r w:rsidRPr="00C5452C">
        <w:rPr>
          <w:rFonts w:cs="Arial"/>
          <w:sz w:val="24"/>
        </w:rPr>
        <w:t xml:space="preserve"> la création d’un horaire grâce à </w:t>
      </w:r>
      <w:r w:rsidR="006B5452" w:rsidRPr="00C5452C">
        <w:rPr>
          <w:rFonts w:cs="Arial"/>
          <w:sz w:val="24"/>
        </w:rPr>
        <w:t xml:space="preserve">son </w:t>
      </w:r>
      <w:r w:rsidRPr="00C5452C">
        <w:rPr>
          <w:rFonts w:cs="Arial"/>
          <w:sz w:val="24"/>
        </w:rPr>
        <w:t>aspect visuel et dynamique.</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Une importation des données et restrictions des cours instantanée facilitant le travail et limitant les erreurs ou les oublis.</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Des statistiques </w:t>
      </w:r>
      <w:r w:rsidR="00583F25" w:rsidRPr="00C5452C">
        <w:rPr>
          <w:rFonts w:cs="Arial"/>
          <w:sz w:val="24"/>
        </w:rPr>
        <w:t xml:space="preserve">pertinentes </w:t>
      </w:r>
      <w:r w:rsidRPr="00C5452C">
        <w:rPr>
          <w:rFonts w:cs="Arial"/>
          <w:sz w:val="24"/>
        </w:rPr>
        <w:t xml:space="preserve">disponibles pour la grille horaire en </w:t>
      </w:r>
      <w:r w:rsidR="00583F25" w:rsidRPr="00C5452C">
        <w:rPr>
          <w:rFonts w:cs="Arial"/>
          <w:sz w:val="24"/>
        </w:rPr>
        <w:t>construction visant à l’optimisation</w:t>
      </w:r>
      <w:r w:rsidRPr="00C5452C">
        <w:rPr>
          <w:rFonts w:cs="Arial"/>
          <w:sz w:val="24"/>
        </w:rPr>
        <w:t xml:space="preserve"> d</w:t>
      </w:r>
      <w:r w:rsidR="00583F25" w:rsidRPr="00C5452C">
        <w:rPr>
          <w:rFonts w:cs="Arial"/>
          <w:sz w:val="24"/>
        </w:rPr>
        <w:t>e</w:t>
      </w:r>
      <w:r w:rsidRPr="00C5452C">
        <w:rPr>
          <w:rFonts w:cs="Arial"/>
          <w:sz w:val="24"/>
        </w:rPr>
        <w:t xml:space="preserve"> </w:t>
      </w:r>
      <w:r w:rsidR="00583F25" w:rsidRPr="00C5452C">
        <w:rPr>
          <w:rFonts w:cs="Arial"/>
          <w:sz w:val="24"/>
        </w:rPr>
        <w:t>votre</w:t>
      </w:r>
      <w:r w:rsidRPr="00C5452C">
        <w:rPr>
          <w:rFonts w:cs="Arial"/>
          <w:sz w:val="24"/>
        </w:rPr>
        <w:t xml:space="preserve"> horaire.</w:t>
      </w:r>
    </w:p>
    <w:p w:rsidR="00C5452C" w:rsidRPr="00C5452C" w:rsidRDefault="001C321B" w:rsidP="00C5452C">
      <w:pPr>
        <w:pStyle w:val="ListParagraph"/>
        <w:numPr>
          <w:ilvl w:val="0"/>
          <w:numId w:val="1"/>
        </w:numPr>
        <w:spacing w:line="360" w:lineRule="auto"/>
        <w:jc w:val="both"/>
        <w:rPr>
          <w:rFonts w:cs="Arial"/>
          <w:sz w:val="24"/>
        </w:rPr>
      </w:pPr>
      <w:r w:rsidRPr="00C5452C">
        <w:rPr>
          <w:rFonts w:cs="Arial"/>
          <w:sz w:val="24"/>
        </w:rPr>
        <w:t>Une exportation d</w:t>
      </w:r>
      <w:r w:rsidR="00510915" w:rsidRPr="00C5452C">
        <w:rPr>
          <w:rFonts w:cs="Arial"/>
          <w:sz w:val="24"/>
        </w:rPr>
        <w:t>e</w:t>
      </w:r>
      <w:r w:rsidRPr="00C5452C">
        <w:rPr>
          <w:rFonts w:cs="Arial"/>
          <w:sz w:val="24"/>
        </w:rPr>
        <w:t xml:space="preserve"> fichier </w:t>
      </w:r>
      <w:r w:rsidR="00510915" w:rsidRPr="00C5452C">
        <w:rPr>
          <w:rFonts w:cs="Arial"/>
          <w:sz w:val="24"/>
        </w:rPr>
        <w:t>simple et facile</w:t>
      </w:r>
      <w:r w:rsidR="004F742E" w:rsidRPr="00C5452C">
        <w:rPr>
          <w:rFonts w:cs="Arial"/>
          <w:sz w:val="24"/>
        </w:rPr>
        <w:t xml:space="preserve"> à des fins d’utilisation hors </w:t>
      </w:r>
      <w:r w:rsidRPr="00C5452C">
        <w:rPr>
          <w:rFonts w:cs="Arial"/>
          <w:sz w:val="24"/>
        </w:rPr>
        <w:t>programme.</w:t>
      </w:r>
    </w:p>
    <w:p w:rsidR="00C5452C" w:rsidRPr="00C5452C" w:rsidRDefault="00C5452C" w:rsidP="00C5452C">
      <w:pPr>
        <w:pStyle w:val="ListParagraph"/>
        <w:numPr>
          <w:ilvl w:val="0"/>
          <w:numId w:val="1"/>
        </w:numPr>
        <w:suppressAutoHyphens/>
        <w:spacing w:line="360" w:lineRule="auto"/>
        <w:contextualSpacing w:val="0"/>
        <w:jc w:val="both"/>
        <w:rPr>
          <w:rFonts w:ascii="Calibri" w:hAnsi="Calibri"/>
        </w:rPr>
      </w:pPr>
      <w:r w:rsidRPr="00C5452C">
        <w:rPr>
          <w:rFonts w:cs="Arial"/>
          <w:sz w:val="24"/>
        </w:rPr>
        <w:t>Un</w:t>
      </w:r>
      <w:r>
        <w:rPr>
          <w:rFonts w:cs="Arial"/>
          <w:sz w:val="24"/>
        </w:rPr>
        <w:t xml:space="preserve"> historique est disponible pour un suivi efficace</w:t>
      </w:r>
      <w:r w:rsidRPr="00C5452C">
        <w:rPr>
          <w:rFonts w:cs="Arial"/>
          <w:sz w:val="24"/>
        </w:rPr>
        <w:t xml:space="preserve"> de toutes les modifications réalisées sur </w:t>
      </w:r>
      <w:r>
        <w:rPr>
          <w:rFonts w:cs="Arial"/>
          <w:sz w:val="24"/>
        </w:rPr>
        <w:t>votre planification</w:t>
      </w:r>
      <w:r w:rsidRPr="00C5452C">
        <w:rPr>
          <w:rFonts w:cs="Arial"/>
          <w:sz w:val="24"/>
        </w:rPr>
        <w:t>.</w:t>
      </w:r>
    </w:p>
    <w:p w:rsidR="00C5452C" w:rsidRPr="00D0700D" w:rsidRDefault="00C5452C" w:rsidP="00C5452C">
      <w:pPr>
        <w:pStyle w:val="ListParagraph"/>
        <w:spacing w:line="360" w:lineRule="auto"/>
        <w:jc w:val="both"/>
        <w:rPr>
          <w:rFonts w:cs="Arial"/>
          <w:sz w:val="24"/>
        </w:rPr>
      </w:pP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2" w:name="_Toc409979744"/>
      <w:bookmarkStart w:id="3" w:name="_Toc410641131"/>
      <w:r w:rsidRPr="00D0700D">
        <w:rPr>
          <w:rFonts w:asciiTheme="minorHAnsi" w:hAnsiTheme="minorHAnsi"/>
        </w:rPr>
        <w:lastRenderedPageBreak/>
        <w:t xml:space="preserve">I) Modélisation </w:t>
      </w:r>
      <w:r w:rsidR="0084523E">
        <w:rPr>
          <w:rFonts w:asciiTheme="minorHAnsi" w:hAnsiTheme="minorHAnsi"/>
        </w:rPr>
        <w:t>du domaine</w:t>
      </w:r>
      <w:r w:rsidRPr="00D0700D">
        <w:rPr>
          <w:rFonts w:asciiTheme="minorHAnsi" w:hAnsiTheme="minorHAnsi"/>
        </w:rPr>
        <w:t xml:space="preserve"> d’affaires</w:t>
      </w:r>
      <w:bookmarkEnd w:id="2"/>
      <w:bookmarkEnd w:id="3"/>
    </w:p>
    <w:p w:rsidR="00976CC1" w:rsidRDefault="00976CC1">
      <w:pPr>
        <w:spacing w:after="200" w:line="276" w:lineRule="auto"/>
      </w:pPr>
    </w:p>
    <w:p w:rsidR="00802A30" w:rsidRDefault="00DD0A49" w:rsidP="00144F77">
      <w:pPr>
        <w:spacing w:after="200" w:line="360" w:lineRule="auto"/>
        <w:jc w:val="both"/>
        <w:rPr>
          <w:sz w:val="24"/>
        </w:rPr>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p>
    <w:p w:rsidR="00802A30" w:rsidRDefault="00802A30" w:rsidP="00802A30">
      <w:pPr>
        <w:pStyle w:val="Heading2"/>
        <w:numPr>
          <w:ilvl w:val="1"/>
          <w:numId w:val="22"/>
        </w:numPr>
        <w:suppressAutoHyphens/>
        <w:spacing w:before="0" w:after="200" w:line="360" w:lineRule="auto"/>
        <w:jc w:val="both"/>
        <w:rPr>
          <w:rFonts w:ascii="Calibri" w:hAnsi="Calibri"/>
        </w:rPr>
      </w:pPr>
      <w:bookmarkStart w:id="4" w:name="_Toc410641132"/>
      <w:r>
        <w:rPr>
          <w:noProof/>
          <w:lang w:eastAsia="fr-CA"/>
        </w:rPr>
        <w:drawing>
          <wp:anchor distT="0" distB="0" distL="0" distR="0" simplePos="0" relativeHeight="251664896" behindDoc="0" locked="0" layoutInCell="1" allowOverlap="1">
            <wp:simplePos x="0" y="0"/>
            <wp:positionH relativeFrom="column">
              <wp:posOffset>-8255</wp:posOffset>
            </wp:positionH>
            <wp:positionV relativeFrom="paragraph">
              <wp:posOffset>453390</wp:posOffset>
            </wp:positionV>
            <wp:extent cx="5476240" cy="4733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4733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Calibri" w:hAnsi="Calibri"/>
          <w:sz w:val="24"/>
        </w:rPr>
        <w:t>Modèle d'affaires</w:t>
      </w:r>
      <w:bookmarkEnd w:id="4"/>
    </w:p>
    <w:p w:rsidR="009876D5" w:rsidRDefault="009876D5">
      <w:pPr>
        <w:spacing w:after="200" w:line="276" w:lineRule="auto"/>
        <w:rPr>
          <w:rFonts w:eastAsiaTheme="majorEastAsia" w:cstheme="majorBidi"/>
          <w:color w:val="365F91" w:themeColor="accent1" w:themeShade="BF"/>
          <w:sz w:val="36"/>
          <w:szCs w:val="36"/>
        </w:rPr>
      </w:pPr>
      <w:bookmarkStart w:id="5" w:name="_Toc409979745"/>
      <w:r>
        <w:br w:type="page"/>
      </w:r>
    </w:p>
    <w:p w:rsidR="002A1D31" w:rsidRDefault="002A1D31" w:rsidP="002A1D31">
      <w:pPr>
        <w:pStyle w:val="Heading1"/>
        <w:rPr>
          <w:rFonts w:asciiTheme="minorHAnsi" w:hAnsiTheme="minorHAnsi"/>
        </w:rPr>
      </w:pPr>
      <w:bookmarkStart w:id="6" w:name="_Toc410641133"/>
      <w:r w:rsidRPr="00D0700D">
        <w:rPr>
          <w:rFonts w:asciiTheme="minorHAnsi" w:hAnsiTheme="minorHAnsi"/>
        </w:rPr>
        <w:lastRenderedPageBreak/>
        <w:t>II) Analyse des besoins</w:t>
      </w:r>
      <w:bookmarkEnd w:id="5"/>
      <w:bookmarkEnd w:id="6"/>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p>
    <w:p w:rsidR="001A5C01" w:rsidRDefault="00A47150" w:rsidP="00602700">
      <w:pPr>
        <w:pStyle w:val="Heading2"/>
        <w:rPr>
          <w:sz w:val="48"/>
          <w:szCs w:val="48"/>
        </w:rPr>
      </w:pPr>
      <w:bookmarkStart w:id="7" w:name="_Toc409979746"/>
      <w:bookmarkStart w:id="8" w:name="_Toc410641134"/>
      <w:r>
        <w:rPr>
          <w:noProof/>
          <w:lang w:eastAsia="fr-CA"/>
        </w:rPr>
        <w:drawing>
          <wp:anchor distT="0" distB="0" distL="114300" distR="114300" simplePos="0" relativeHeight="251652608" behindDoc="0" locked="0" layoutInCell="1" allowOverlap="1" wp14:anchorId="73D18C03" wp14:editId="48F542DB">
            <wp:simplePos x="0" y="0"/>
            <wp:positionH relativeFrom="column">
              <wp:posOffset>5080</wp:posOffset>
            </wp:positionH>
            <wp:positionV relativeFrom="paragraph">
              <wp:posOffset>339545</wp:posOffset>
            </wp:positionV>
            <wp:extent cx="5477510" cy="4175125"/>
            <wp:effectExtent l="0" t="0" r="8890" b="0"/>
            <wp:wrapSquare wrapText="bothSides"/>
            <wp:docPr id="1" name="Image 1" descr="C:\Users\Phil\AppData\Local\Microsoft\Windows\INetCache\Content.Word\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PlanIFTicateu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417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1D31" w:rsidRPr="00D0700D">
        <w:rPr>
          <w:rFonts w:asciiTheme="minorHAnsi" w:hAnsiTheme="minorHAnsi"/>
        </w:rPr>
        <w:t>Modèle des cas d’utilisation</w:t>
      </w:r>
      <w:bookmarkEnd w:id="7"/>
      <w:bookmarkEnd w:id="8"/>
    </w:p>
    <w:p w:rsidR="00602700" w:rsidRDefault="00602700" w:rsidP="00363A52">
      <w:r>
        <w:br w:type="page"/>
      </w:r>
    </w:p>
    <w:p w:rsidR="00602700" w:rsidRDefault="00602700" w:rsidP="00F71F39">
      <w:pPr>
        <w:pStyle w:val="Heading2"/>
      </w:pPr>
      <w:bookmarkStart w:id="9" w:name="_Toc410641135"/>
      <w:r>
        <w:lastRenderedPageBreak/>
        <w:t>Placer un cours à l’horaire</w:t>
      </w:r>
      <w:bookmarkEnd w:id="9"/>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300AA7" w:rsidRDefault="001A5C01" w:rsidP="00E83385">
            <w:pPr>
              <w:spacing w:after="0" w:line="240" w:lineRule="auto"/>
              <w:rPr>
                <w:rFonts w:eastAsia="Times New Roman" w:cs="Times New Roman"/>
                <w:b/>
                <w:color w:val="000000"/>
                <w:sz w:val="22"/>
                <w:szCs w:val="22"/>
                <w:lang w:eastAsia="fr-CA"/>
              </w:rPr>
            </w:pPr>
            <w:r w:rsidRPr="00300AA7">
              <w:rPr>
                <w:rFonts w:eastAsia="Times New Roman" w:cs="Times New Roman"/>
                <w:b/>
                <w:color w:val="000000"/>
                <w:sz w:val="22"/>
                <w:szCs w:val="22"/>
                <w:lang w:eastAsia="fr-CA"/>
              </w:rPr>
              <w:t>Placer un cours à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D92C10" w:rsidRDefault="00566D50" w:rsidP="00566D50">
            <w:pPr>
              <w:spacing w:after="0" w:line="240" w:lineRule="auto"/>
              <w:rPr>
                <w:rFonts w:eastAsia="Times New Roman" w:cs="Times New Roman"/>
                <w:b/>
                <w:color w:val="000000"/>
                <w:sz w:val="22"/>
                <w:szCs w:val="22"/>
                <w:lang w:eastAsia="fr-CA"/>
              </w:rPr>
            </w:pPr>
            <w:r w:rsidRPr="00D92C10">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300AA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sidR="00300AA7">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0C43B2">
        <w:trPr>
          <w:trHeight w:val="12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6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0C43B2">
        <w:trPr>
          <w:trHeight w:val="9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823011" w:rsidRDefault="006D4BB7" w:rsidP="00F71F39">
      <w:pPr>
        <w:pStyle w:val="Heading3"/>
      </w:pPr>
      <w:bookmarkStart w:id="10" w:name="_Toc410641136"/>
      <w:r>
        <w:lastRenderedPageBreak/>
        <w:t>DSS – Placer un cours à l’horaire</w:t>
      </w:r>
      <w:bookmarkEnd w:id="10"/>
    </w:p>
    <w:p w:rsidR="00823011" w:rsidRDefault="00823011" w:rsidP="006D4BB7">
      <w:pPr>
        <w:pStyle w:val="Heading4"/>
      </w:pPr>
    </w:p>
    <w:p w:rsidR="00567E13" w:rsidRDefault="00FC0B1D" w:rsidP="006D4BB7">
      <w:pPr>
        <w:pStyle w:val="Heading4"/>
      </w:pPr>
      <w:r>
        <w:rPr>
          <w:noProof/>
          <w:lang w:eastAsia="fr-CA"/>
        </w:rPr>
        <w:drawing>
          <wp:inline distT="0" distB="0" distL="0" distR="0" wp14:anchorId="265D1759" wp14:editId="5C557D3C">
            <wp:extent cx="5486400" cy="2558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8FF5A.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558415"/>
                    </a:xfrm>
                    <a:prstGeom prst="rect">
                      <a:avLst/>
                    </a:prstGeom>
                  </pic:spPr>
                </pic:pic>
              </a:graphicData>
            </a:graphic>
          </wp:inline>
        </w:drawing>
      </w:r>
    </w:p>
    <w:p w:rsidR="00CB58D2" w:rsidRDefault="00CB58D2">
      <w:pPr>
        <w:spacing w:after="200" w:line="276" w:lineRule="auto"/>
      </w:pPr>
      <w:r>
        <w:br w:type="page"/>
      </w:r>
    </w:p>
    <w:p w:rsidR="00602700" w:rsidRDefault="00602700" w:rsidP="00602700">
      <w:pPr>
        <w:pStyle w:val="Heading2"/>
      </w:pPr>
      <w:bookmarkStart w:id="11" w:name="_Toc410641137"/>
      <w:r>
        <w:lastRenderedPageBreak/>
        <w:t>Importer les fichiers contenants les activités de cours.</w:t>
      </w:r>
      <w:bookmarkEnd w:id="11"/>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263841"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Importer les fichiers contenant</w:t>
            </w:r>
            <w:r w:rsidR="001A5C01" w:rsidRPr="00F61399">
              <w:rPr>
                <w:rFonts w:eastAsia="Times New Roman" w:cs="Times New Roman"/>
                <w:b/>
                <w:color w:val="000000"/>
                <w:sz w:val="22"/>
                <w:szCs w:val="22"/>
                <w:lang w:eastAsia="fr-CA"/>
              </w:rPr>
              <w:t xml:space="preserve"> les activités de cours.</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71F39" w:rsidRDefault="001A5C01" w:rsidP="00E83385">
            <w:pPr>
              <w:spacing w:after="0" w:line="240" w:lineRule="auto"/>
              <w:rPr>
                <w:rFonts w:eastAsia="Times New Roman" w:cs="Times New Roman"/>
                <w:b/>
                <w:color w:val="000000"/>
                <w:sz w:val="22"/>
                <w:szCs w:val="22"/>
                <w:lang w:eastAsia="fr-CA"/>
              </w:rPr>
            </w:pPr>
            <w:r w:rsidRPr="00F71F39">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F71F39"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0C43B2">
        <w:trPr>
          <w:trHeight w:val="1215"/>
        </w:trPr>
        <w:tc>
          <w:tcPr>
            <w:tcW w:w="2860" w:type="dxa"/>
            <w:tcBorders>
              <w:top w:val="nil"/>
              <w:left w:val="single" w:sz="8" w:space="0" w:color="auto"/>
              <w:bottom w:val="single" w:sz="4"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bl>
    <w:p w:rsidR="00567E13" w:rsidRDefault="00567E13">
      <w:r>
        <w:br w:type="page"/>
      </w:r>
    </w:p>
    <w:p w:rsidR="00BC16EC" w:rsidRDefault="00B5075F" w:rsidP="00B5075F">
      <w:pPr>
        <w:pStyle w:val="Heading3"/>
      </w:pPr>
      <w:bookmarkStart w:id="12" w:name="_Toc410641138"/>
      <w:r>
        <w:lastRenderedPageBreak/>
        <w:t>DSS – Importer les fichier</w:t>
      </w:r>
      <w:r w:rsidR="00BC16EC">
        <w:t>s</w:t>
      </w:r>
      <w:r>
        <w:t xml:space="preserve"> contenant les activités du cours</w:t>
      </w:r>
      <w:bookmarkEnd w:id="12"/>
    </w:p>
    <w:p w:rsidR="00BC16EC" w:rsidRDefault="00BC16EC" w:rsidP="00B5075F">
      <w:pPr>
        <w:pStyle w:val="Heading3"/>
      </w:pPr>
    </w:p>
    <w:p w:rsidR="00602700" w:rsidRDefault="00FC0B1D" w:rsidP="002A4D17">
      <w:r>
        <w:rPr>
          <w:noProof/>
          <w:lang w:eastAsia="fr-CA"/>
        </w:rPr>
        <w:drawing>
          <wp:inline distT="0" distB="0" distL="0" distR="0" wp14:anchorId="68453B2B" wp14:editId="42FBE22C">
            <wp:extent cx="5486400" cy="27781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7650.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2778125"/>
                    </a:xfrm>
                    <a:prstGeom prst="rect">
                      <a:avLst/>
                    </a:prstGeom>
                  </pic:spPr>
                </pic:pic>
              </a:graphicData>
            </a:graphic>
          </wp:inline>
        </w:drawing>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602700" w:rsidRDefault="00AC5305" w:rsidP="00AC5305">
      <w:pPr>
        <w:pStyle w:val="Heading2"/>
      </w:pPr>
      <w:bookmarkStart w:id="13" w:name="_Toc410641139"/>
      <w:r>
        <w:lastRenderedPageBreak/>
        <w:t>Sauvegarde de l’horaire en construction</w:t>
      </w:r>
      <w:bookmarkEnd w:id="13"/>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336F4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E84F06" w:rsidRDefault="001A5C01" w:rsidP="00E83385">
            <w:pPr>
              <w:spacing w:after="0" w:line="240" w:lineRule="auto"/>
              <w:rPr>
                <w:rFonts w:eastAsia="Times New Roman" w:cs="Times New Roman"/>
                <w:b/>
                <w:color w:val="000000"/>
                <w:sz w:val="22"/>
                <w:szCs w:val="22"/>
                <w:lang w:eastAsia="fr-CA"/>
              </w:rPr>
            </w:pPr>
            <w:r w:rsidRPr="00E84F06">
              <w:rPr>
                <w:rFonts w:eastAsia="Times New Roman" w:cs="Times New Roman"/>
                <w:b/>
                <w:color w:val="000000"/>
                <w:sz w:val="22"/>
                <w:szCs w:val="22"/>
                <w:lang w:eastAsia="fr-CA"/>
              </w:rPr>
              <w:t>Direction de programme</w:t>
            </w:r>
          </w:p>
        </w:tc>
      </w:tr>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37454"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336F45">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336F4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336F45">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336F45">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15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336F45">
        <w:trPr>
          <w:trHeight w:val="300"/>
        </w:trPr>
        <w:tc>
          <w:tcPr>
            <w:tcW w:w="2860" w:type="dxa"/>
            <w:vMerge w:val="restart"/>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336F45">
        <w:trPr>
          <w:trHeight w:val="6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336F45">
        <w:trPr>
          <w:trHeight w:val="315"/>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p>
    <w:p w:rsidR="00AC5305" w:rsidRDefault="0010708B" w:rsidP="0010708B">
      <w:pPr>
        <w:pStyle w:val="Heading3"/>
      </w:pPr>
      <w:bookmarkStart w:id="14" w:name="_Toc410641140"/>
      <w:r>
        <w:lastRenderedPageBreak/>
        <w:t>DSS – Sauvegarde de l’horaire en construction</w:t>
      </w:r>
      <w:r w:rsidR="00FF71C4">
        <w:t xml:space="preserve"> (cas 1</w:t>
      </w:r>
      <w:r w:rsidR="00241227">
        <w:t xml:space="preserve"> – Par défaut</w:t>
      </w:r>
      <w:r w:rsidR="00FF71C4">
        <w:t>)</w:t>
      </w:r>
      <w:bookmarkEnd w:id="14"/>
    </w:p>
    <w:p w:rsidR="00AC5305" w:rsidRDefault="00B25674">
      <w:r>
        <w:rPr>
          <w:noProof/>
          <w:lang w:eastAsia="fr-CA"/>
        </w:rPr>
        <w:drawing>
          <wp:anchor distT="0" distB="0" distL="114300" distR="114300" simplePos="0" relativeHeight="251653632" behindDoc="0" locked="0" layoutInCell="1" allowOverlap="1" wp14:anchorId="705A723C" wp14:editId="58DD5710">
            <wp:simplePos x="0" y="0"/>
            <wp:positionH relativeFrom="column">
              <wp:posOffset>-87630</wp:posOffset>
            </wp:positionH>
            <wp:positionV relativeFrom="paragraph">
              <wp:posOffset>723900</wp:posOffset>
            </wp:positionV>
            <wp:extent cx="5486400" cy="1400810"/>
            <wp:effectExtent l="0" t="0" r="0" b="889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1292.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14:sizeRelH relativeFrom="page">
              <wp14:pctWidth>0</wp14:pctWidth>
            </wp14:sizeRelH>
            <wp14:sizeRelV relativeFrom="page">
              <wp14:pctHeight>0</wp14:pctHeight>
            </wp14:sizeRelV>
          </wp:anchor>
        </w:drawing>
      </w:r>
    </w:p>
    <w:p w:rsidR="00AC5305" w:rsidRDefault="00AC5305"/>
    <w:p w:rsidR="00AC5305" w:rsidRDefault="00AC5305"/>
    <w:p w:rsidR="00B25674" w:rsidRDefault="00B25674"/>
    <w:p w:rsidR="00B25674" w:rsidRDefault="00B25674"/>
    <w:p w:rsidR="00B25674" w:rsidRDefault="00B25674"/>
    <w:p w:rsidR="00B25674" w:rsidRDefault="00B25674"/>
    <w:p w:rsidR="00B25674" w:rsidRDefault="00B25674"/>
    <w:p w:rsidR="00B25674" w:rsidRDefault="00B25674"/>
    <w:p w:rsidR="00AC5305" w:rsidRDefault="001B767E" w:rsidP="001B767E">
      <w:pPr>
        <w:pStyle w:val="Heading3"/>
      </w:pPr>
      <w:bookmarkStart w:id="15" w:name="_Toc410641141"/>
      <w:r>
        <w:t>DSS – Sauvegarde de l’horaire en construction (cas 2 – scénario alternatif)</w:t>
      </w:r>
      <w:bookmarkEnd w:id="15"/>
    </w:p>
    <w:p w:rsidR="00B25674" w:rsidRPr="00B25674" w:rsidRDefault="00B25674" w:rsidP="00B25674"/>
    <w:p w:rsidR="00AC5305" w:rsidRDefault="00AC5305"/>
    <w:p w:rsidR="00AC5305" w:rsidRDefault="0010708B">
      <w:r>
        <w:rPr>
          <w:noProof/>
          <w:lang w:eastAsia="fr-CA"/>
        </w:rPr>
        <w:drawing>
          <wp:inline distT="0" distB="0" distL="0" distR="0" wp14:anchorId="2D60566C" wp14:editId="63E04580">
            <wp:extent cx="5486400" cy="265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B163.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654935"/>
                    </a:xfrm>
                    <a:prstGeom prst="rect">
                      <a:avLst/>
                    </a:prstGeom>
                  </pic:spPr>
                </pic:pic>
              </a:graphicData>
            </a:graphic>
          </wp:inline>
        </w:drawing>
      </w:r>
    </w:p>
    <w:p w:rsidR="00AC5305" w:rsidRDefault="00AC5305"/>
    <w:p w:rsidR="00AC5305" w:rsidRDefault="00AC5305"/>
    <w:p w:rsidR="00AC5305" w:rsidRDefault="004A2DDF" w:rsidP="00AC5305">
      <w:pPr>
        <w:pStyle w:val="Heading2"/>
      </w:pPr>
      <w:bookmarkStart w:id="16" w:name="_Toc410641142"/>
      <w:r>
        <w:lastRenderedPageBreak/>
        <w:t>Modifier</w:t>
      </w:r>
      <w:r w:rsidR="00AC5305">
        <w:t xml:space="preserve"> les </w:t>
      </w:r>
      <w:r>
        <w:t>attributs</w:t>
      </w:r>
      <w:r w:rsidR="00AC5305">
        <w:t xml:space="preserve"> d’un cours.</w:t>
      </w:r>
      <w:bookmarkEnd w:id="16"/>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4A2DDF" w:rsidP="00DB3B11">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Modifier les attributs</w:t>
            </w:r>
            <w:r w:rsidR="001A5C01" w:rsidRPr="00F61399">
              <w:rPr>
                <w:rFonts w:eastAsia="Times New Roman" w:cs="Times New Roman"/>
                <w:b/>
                <w:color w:val="000000"/>
                <w:sz w:val="22"/>
                <w:szCs w:val="22"/>
                <w:lang w:eastAsia="fr-CA"/>
              </w:rPr>
              <w:t xml:space="preserve"> d'un cours.</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914F47" w:rsidRDefault="001A5C01" w:rsidP="00E83385">
            <w:pPr>
              <w:spacing w:after="0" w:line="240" w:lineRule="auto"/>
              <w:rPr>
                <w:rFonts w:eastAsia="Times New Roman" w:cs="Times New Roman"/>
                <w:b/>
                <w:color w:val="000000"/>
                <w:sz w:val="22"/>
                <w:szCs w:val="22"/>
                <w:lang w:eastAsia="fr-CA"/>
              </w:rPr>
            </w:pPr>
            <w:r w:rsidRPr="00914F47">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14F4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0C43B2">
        <w:trPr>
          <w:trHeight w:val="6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0C43B2">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0C43B2">
        <w:trPr>
          <w:trHeight w:val="600"/>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0C43B2">
        <w:trPr>
          <w:trHeight w:val="615"/>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0C43B2">
        <w:trPr>
          <w:trHeight w:val="615"/>
        </w:trPr>
        <w:tc>
          <w:tcPr>
            <w:tcW w:w="3828"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5233B1" w:rsidRDefault="005233B1"/>
    <w:p w:rsidR="005233B1" w:rsidRDefault="005233B1"/>
    <w:p w:rsidR="005233B1" w:rsidRDefault="005233B1" w:rsidP="005233B1">
      <w:pPr>
        <w:pStyle w:val="Heading3"/>
      </w:pPr>
      <w:bookmarkStart w:id="17" w:name="_Toc410641143"/>
      <w:r>
        <w:t xml:space="preserve">DSS – </w:t>
      </w:r>
      <w:r w:rsidR="00060C8D">
        <w:t>Modifier les attributs</w:t>
      </w:r>
      <w:r>
        <w:t xml:space="preserve"> d’un cours</w:t>
      </w:r>
      <w:bookmarkEnd w:id="17"/>
    </w:p>
    <w:p w:rsidR="005233B1" w:rsidRDefault="005233B1" w:rsidP="005233B1"/>
    <w:p w:rsidR="005233B1" w:rsidRPr="005233B1" w:rsidRDefault="005233B1" w:rsidP="005233B1"/>
    <w:p w:rsidR="00AC5305" w:rsidRDefault="00FC0B1D">
      <w:r>
        <w:rPr>
          <w:noProof/>
          <w:lang w:eastAsia="fr-CA"/>
        </w:rPr>
        <w:drawing>
          <wp:inline distT="0" distB="0" distL="0" distR="0">
            <wp:extent cx="5486400" cy="21577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A03.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157730"/>
                    </a:xfrm>
                    <a:prstGeom prst="rect">
                      <a:avLst/>
                    </a:prstGeom>
                  </pic:spPr>
                </pic:pic>
              </a:graphicData>
            </a:graphic>
          </wp:inline>
        </w:drawing>
      </w:r>
    </w:p>
    <w:p w:rsidR="00AC5305" w:rsidRDefault="00AC5305">
      <w:pPr>
        <w:spacing w:after="200" w:line="276" w:lineRule="auto"/>
      </w:pPr>
    </w:p>
    <w:p w:rsidR="00AC5305" w:rsidRDefault="00AC5305" w:rsidP="00AC5305">
      <w:pPr>
        <w:pStyle w:val="Heading2"/>
      </w:pPr>
      <w:bookmarkStart w:id="18" w:name="_Toc410641144"/>
      <w:r>
        <w:lastRenderedPageBreak/>
        <w:t xml:space="preserve">Planification </w:t>
      </w:r>
      <w:r w:rsidR="00396AC4">
        <w:t>a</w:t>
      </w:r>
      <w:r>
        <w:t>utomatique</w:t>
      </w:r>
      <w:bookmarkEnd w:id="18"/>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08786A" w:rsidRDefault="00AC5305" w:rsidP="007D17B9">
            <w:pPr>
              <w:spacing w:after="0" w:line="240" w:lineRule="auto"/>
              <w:rPr>
                <w:rFonts w:eastAsia="Times New Roman" w:cs="Times New Roman"/>
                <w:b/>
                <w:color w:val="000000"/>
                <w:sz w:val="22"/>
                <w:szCs w:val="22"/>
                <w:lang w:eastAsia="fr-CA"/>
              </w:rPr>
            </w:pPr>
            <w:r w:rsidRPr="0008786A">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08786A"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0C43B2">
        <w:trPr>
          <w:trHeight w:val="600"/>
        </w:trPr>
        <w:tc>
          <w:tcPr>
            <w:tcW w:w="3828"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BB02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00BB022B">
              <w:rPr>
                <w:rFonts w:eastAsia="Times New Roman" w:cs="Times New Roman"/>
                <w:color w:val="000000"/>
                <w:sz w:val="22"/>
                <w:szCs w:val="22"/>
                <w:lang w:eastAsia="fr-CA"/>
              </w:rPr>
              <w:t>Planification</w:t>
            </w:r>
            <w:r w:rsidRPr="00FE0DFF">
              <w:rPr>
                <w:rFonts w:eastAsia="Times New Roman" w:cs="Times New Roman"/>
                <w:color w:val="000000"/>
                <w:sz w:val="22"/>
                <w:szCs w:val="22"/>
                <w:lang w:eastAsia="fr-CA"/>
              </w:rPr>
              <w:t xml:space="preserve">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0C43B2">
        <w:trPr>
          <w:trHeight w:val="315"/>
        </w:trPr>
        <w:tc>
          <w:tcPr>
            <w:tcW w:w="3828"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0C43B2">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AD3F09" w:rsidRDefault="00AD3F09"/>
    <w:p w:rsidR="00AD3F09" w:rsidRDefault="00AD3F09"/>
    <w:p w:rsidR="00AD3F09" w:rsidRDefault="00AD3F09" w:rsidP="00AD3F09">
      <w:pPr>
        <w:pStyle w:val="Heading3"/>
      </w:pPr>
      <w:bookmarkStart w:id="19" w:name="_Toc410641145"/>
      <w:r>
        <w:t>DSS – Planification automatique</w:t>
      </w:r>
      <w:bookmarkEnd w:id="19"/>
    </w:p>
    <w:p w:rsidR="00364163" w:rsidRPr="00364163" w:rsidRDefault="00364163" w:rsidP="00364163"/>
    <w:p w:rsidR="004F52CD" w:rsidRDefault="004F52CD"/>
    <w:p w:rsidR="00AC5305" w:rsidRDefault="00FC0B1D">
      <w:r>
        <w:rPr>
          <w:noProof/>
          <w:lang w:eastAsia="fr-CA"/>
        </w:rPr>
        <w:drawing>
          <wp:inline distT="0" distB="0" distL="0" distR="0">
            <wp:extent cx="5486400" cy="1433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8519D.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1433195"/>
                    </a:xfrm>
                    <a:prstGeom prst="rect">
                      <a:avLst/>
                    </a:prstGeom>
                  </pic:spPr>
                </pic:pic>
              </a:graphicData>
            </a:graphic>
          </wp:inline>
        </w:drawing>
      </w:r>
    </w:p>
    <w:p w:rsidR="00AC5305" w:rsidRDefault="00AC5305"/>
    <w:p w:rsidR="00AC5305" w:rsidRDefault="00AC5305"/>
    <w:p w:rsidR="00AC5305" w:rsidRDefault="00AC5305"/>
    <w:p w:rsidR="00AC5305" w:rsidRDefault="00AC5305" w:rsidP="00AC5305">
      <w:pPr>
        <w:pStyle w:val="Heading2"/>
      </w:pPr>
      <w:bookmarkStart w:id="20" w:name="_Toc410641146"/>
      <w:r>
        <w:lastRenderedPageBreak/>
        <w:t>Export</w:t>
      </w:r>
      <w:r w:rsidR="00F13B9A">
        <w:t>ation</w:t>
      </w:r>
      <w:r>
        <w:t xml:space="preserve"> de l’horaire sous forme d’image</w:t>
      </w:r>
      <w:bookmarkEnd w:id="20"/>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AD3E6B" w:rsidRDefault="001A5C01" w:rsidP="00E83385">
            <w:pPr>
              <w:spacing w:after="0" w:line="240" w:lineRule="auto"/>
              <w:rPr>
                <w:rFonts w:eastAsia="Times New Roman" w:cs="Times New Roman"/>
                <w:b/>
                <w:color w:val="000000"/>
                <w:sz w:val="22"/>
                <w:szCs w:val="22"/>
                <w:lang w:eastAsia="fr-CA"/>
              </w:rPr>
            </w:pPr>
            <w:r w:rsidRPr="00AD3E6B">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C43B2"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0C43B2">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0C43B2">
        <w:trPr>
          <w:trHeight w:val="3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C73F73" w:rsidP="00C73F73">
      <w:pPr>
        <w:pStyle w:val="Heading3"/>
      </w:pPr>
      <w:bookmarkStart w:id="21" w:name="_Toc410641147"/>
      <w:r>
        <w:t>DSS – Exportation de l’horaire sous forme d’image</w:t>
      </w:r>
      <w:bookmarkEnd w:id="21"/>
    </w:p>
    <w:p w:rsidR="001116AB" w:rsidRPr="001116AB" w:rsidRDefault="001116AB" w:rsidP="001116AB"/>
    <w:p w:rsidR="001777BF" w:rsidRDefault="001777BF"/>
    <w:p w:rsidR="007C6ACD" w:rsidRDefault="00FC0B1D" w:rsidP="00FC0B1D">
      <w:pPr>
        <w:spacing w:after="200" w:line="276" w:lineRule="auto"/>
      </w:pPr>
      <w:r>
        <w:rPr>
          <w:noProof/>
          <w:lang w:eastAsia="fr-CA"/>
        </w:rPr>
        <w:drawing>
          <wp:inline distT="0" distB="0" distL="0" distR="0">
            <wp:extent cx="5486400" cy="2992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DAE2.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2992755"/>
                    </a:xfrm>
                    <a:prstGeom prst="rect">
                      <a:avLst/>
                    </a:prstGeom>
                  </pic:spPr>
                </pic:pic>
              </a:graphicData>
            </a:graphic>
          </wp:inline>
        </w:drawing>
      </w:r>
    </w:p>
    <w:p w:rsidR="007C6ACD" w:rsidRDefault="007C6ACD" w:rsidP="007C6ACD">
      <w:pPr>
        <w:pStyle w:val="Heading2"/>
      </w:pPr>
      <w:bookmarkStart w:id="22" w:name="_Toc410641148"/>
      <w:r>
        <w:lastRenderedPageBreak/>
        <w:t>Affichage des statistiques</w:t>
      </w:r>
      <w:bookmarkEnd w:id="22"/>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ED47D4" w:rsidRDefault="007C6ACD" w:rsidP="007D17B9">
            <w:pPr>
              <w:spacing w:after="0" w:line="240" w:lineRule="auto"/>
              <w:rPr>
                <w:rFonts w:eastAsia="Times New Roman" w:cs="Times New Roman"/>
                <w:b/>
                <w:color w:val="000000"/>
                <w:sz w:val="22"/>
                <w:szCs w:val="22"/>
                <w:lang w:eastAsia="fr-CA"/>
              </w:rPr>
            </w:pPr>
            <w:r w:rsidRPr="00ED47D4">
              <w:rPr>
                <w:rFonts w:eastAsia="Times New Roman" w:cs="Times New Roman"/>
                <w:b/>
                <w:color w:val="000000"/>
                <w:sz w:val="22"/>
                <w:szCs w:val="22"/>
                <w:lang w:eastAsia="fr-CA"/>
              </w:rPr>
              <w:t>Direction de programme et étudiants</w:t>
            </w:r>
          </w:p>
        </w:tc>
      </w:tr>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6937E6"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0C43B2">
        <w:trPr>
          <w:trHeight w:val="615"/>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0C43B2">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EE7D8E" w:rsidRDefault="00EE7D8E"/>
    <w:p w:rsidR="00EE7D8E" w:rsidRDefault="00EE7D8E"/>
    <w:p w:rsidR="00EE7D8E" w:rsidRDefault="00EE7D8E"/>
    <w:p w:rsidR="00EE7D8E" w:rsidRDefault="00EE7D8E"/>
    <w:p w:rsidR="006937E6" w:rsidRDefault="006937E6"/>
    <w:p w:rsidR="006937E6" w:rsidRDefault="00FC0B1D" w:rsidP="00EE7D8E">
      <w:pPr>
        <w:pStyle w:val="Heading3"/>
      </w:pPr>
      <w:bookmarkStart w:id="23" w:name="_Toc410641149"/>
      <w:r>
        <w:rPr>
          <w:noProof/>
          <w:lang w:eastAsia="fr-CA"/>
        </w:rPr>
        <w:drawing>
          <wp:anchor distT="0" distB="0" distL="114300" distR="114300" simplePos="0" relativeHeight="251655680" behindDoc="0" locked="0" layoutInCell="1" allowOverlap="1" wp14:anchorId="2971FF82" wp14:editId="1563E423">
            <wp:simplePos x="0" y="0"/>
            <wp:positionH relativeFrom="column">
              <wp:posOffset>-151465</wp:posOffset>
            </wp:positionH>
            <wp:positionV relativeFrom="paragraph">
              <wp:posOffset>792995</wp:posOffset>
            </wp:positionV>
            <wp:extent cx="5486400" cy="162179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B303.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1621790"/>
                    </a:xfrm>
                    <a:prstGeom prst="rect">
                      <a:avLst/>
                    </a:prstGeom>
                  </pic:spPr>
                </pic:pic>
              </a:graphicData>
            </a:graphic>
            <wp14:sizeRelH relativeFrom="page">
              <wp14:pctWidth>0</wp14:pctWidth>
            </wp14:sizeRelH>
            <wp14:sizeRelV relativeFrom="page">
              <wp14:pctHeight>0</wp14:pctHeight>
            </wp14:sizeRelV>
          </wp:anchor>
        </w:drawing>
      </w:r>
      <w:r w:rsidR="00EE7D8E">
        <w:t>DSS – Affichage des statistiques</w:t>
      </w:r>
      <w:bookmarkEnd w:id="23"/>
    </w:p>
    <w:p w:rsidR="00567E13" w:rsidRDefault="00567E13" w:rsidP="00EE7D8E">
      <w:pPr>
        <w:pStyle w:val="Heading3"/>
      </w:pPr>
      <w:r>
        <w:br w:type="page"/>
      </w:r>
    </w:p>
    <w:p w:rsidR="007C6ACD" w:rsidRDefault="007C6ACD" w:rsidP="007C6ACD">
      <w:pPr>
        <w:pStyle w:val="Heading2"/>
      </w:pPr>
      <w:bookmarkStart w:id="24" w:name="_Toc410641150"/>
      <w:r>
        <w:lastRenderedPageBreak/>
        <w:t>Prendre des notes sur l’horaire</w:t>
      </w:r>
      <w:bookmarkEnd w:id="24"/>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054CD7" w:rsidRDefault="001A5C01" w:rsidP="00E83385">
            <w:pPr>
              <w:spacing w:after="0" w:line="240" w:lineRule="auto"/>
              <w:rPr>
                <w:rFonts w:eastAsia="Times New Roman" w:cs="Times New Roman"/>
                <w:b/>
                <w:color w:val="000000"/>
                <w:sz w:val="22"/>
                <w:szCs w:val="22"/>
                <w:lang w:eastAsia="fr-CA"/>
              </w:rPr>
            </w:pPr>
            <w:r w:rsidRPr="00054CD7">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54CD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0C43B2">
        <w:trPr>
          <w:trHeight w:val="300"/>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0C43B2">
        <w:trPr>
          <w:trHeight w:val="300"/>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0C43B2">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1A5C01"/>
    <w:p w:rsidR="005932B3" w:rsidRDefault="005932B3">
      <w:pPr>
        <w:spacing w:after="200" w:line="276" w:lineRule="auto"/>
      </w:pPr>
      <w:bookmarkStart w:id="25" w:name="_Toc409979748"/>
    </w:p>
    <w:p w:rsidR="00A1493C" w:rsidRDefault="00A1493C">
      <w:pPr>
        <w:spacing w:after="200" w:line="276" w:lineRule="auto"/>
      </w:pPr>
    </w:p>
    <w:p w:rsidR="005932B3" w:rsidRDefault="005932B3">
      <w:pPr>
        <w:spacing w:after="200" w:line="276" w:lineRule="auto"/>
      </w:pPr>
    </w:p>
    <w:p w:rsidR="002F40A1" w:rsidRDefault="00FC0B1D" w:rsidP="005932B3">
      <w:pPr>
        <w:pStyle w:val="Heading3"/>
      </w:pPr>
      <w:bookmarkStart w:id="26" w:name="_Toc410641151"/>
      <w:r>
        <w:rPr>
          <w:noProof/>
          <w:lang w:eastAsia="fr-CA"/>
        </w:rPr>
        <w:drawing>
          <wp:anchor distT="0" distB="0" distL="114300" distR="114300" simplePos="0" relativeHeight="251660800" behindDoc="0" locked="0" layoutInCell="1" allowOverlap="1" wp14:anchorId="0B6B270A" wp14:editId="28C573FD">
            <wp:simplePos x="0" y="0"/>
            <wp:positionH relativeFrom="column">
              <wp:posOffset>-108333</wp:posOffset>
            </wp:positionH>
            <wp:positionV relativeFrom="paragraph">
              <wp:posOffset>535820</wp:posOffset>
            </wp:positionV>
            <wp:extent cx="5486400" cy="218694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2611.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2186940"/>
                    </a:xfrm>
                    <a:prstGeom prst="rect">
                      <a:avLst/>
                    </a:prstGeom>
                  </pic:spPr>
                </pic:pic>
              </a:graphicData>
            </a:graphic>
            <wp14:sizeRelH relativeFrom="page">
              <wp14:pctWidth>0</wp14:pctWidth>
            </wp14:sizeRelH>
            <wp14:sizeRelV relativeFrom="page">
              <wp14:pctHeight>0</wp14:pctHeight>
            </wp14:sizeRelV>
          </wp:anchor>
        </w:drawing>
      </w:r>
      <w:r w:rsidR="005932B3">
        <w:t>DSS – Prendre des notes sur l’horaire</w:t>
      </w:r>
      <w:bookmarkEnd w:id="26"/>
      <w:r w:rsidR="00510D64">
        <w:br w:type="page"/>
      </w:r>
    </w:p>
    <w:p w:rsidR="007C6ACD" w:rsidRDefault="007630D3" w:rsidP="007C6ACD">
      <w:pPr>
        <w:pStyle w:val="Heading2"/>
      </w:pPr>
      <w:bookmarkStart w:id="27" w:name="_Toc410641152"/>
      <w:r>
        <w:lastRenderedPageBreak/>
        <w:t>Charger</w:t>
      </w:r>
      <w:r w:rsidR="007C6ACD">
        <w:t xml:space="preserve"> un horaire</w:t>
      </w:r>
      <w:bookmarkEnd w:id="27"/>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7630D3" w:rsidP="007630D3">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Charge</w:t>
            </w:r>
            <w:r w:rsidR="002F40A1" w:rsidRPr="008920BA">
              <w:rPr>
                <w:rFonts w:eastAsia="Times New Roman" w:cs="Times New Roman"/>
                <w:b/>
                <w:color w:val="000000"/>
                <w:sz w:val="22"/>
                <w:szCs w:val="22"/>
                <w:lang w:eastAsia="fr-CA"/>
              </w:rPr>
              <w:t>r un 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A44E7E" w:rsidRDefault="002F40A1" w:rsidP="007D17B9">
            <w:pPr>
              <w:spacing w:after="0" w:line="240" w:lineRule="auto"/>
              <w:rPr>
                <w:rFonts w:eastAsia="Times New Roman" w:cs="Times New Roman"/>
                <w:b/>
                <w:color w:val="000000"/>
                <w:sz w:val="22"/>
                <w:szCs w:val="22"/>
                <w:lang w:eastAsia="fr-CA"/>
              </w:rPr>
            </w:pPr>
            <w:r w:rsidRPr="00A44E7E">
              <w:rPr>
                <w:rFonts w:eastAsia="Times New Roman" w:cs="Times New Roman"/>
                <w:b/>
                <w:color w:val="000000"/>
                <w:sz w:val="22"/>
                <w:szCs w:val="22"/>
                <w:lang w:eastAsia="fr-CA"/>
              </w:rPr>
              <w:t>Direction de programme</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A44E7E"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0C43B2">
        <w:trPr>
          <w:trHeight w:val="12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E94626">
              <w:rPr>
                <w:rFonts w:eastAsia="Times New Roman" w:cs="Times New Roman"/>
                <w:color w:val="000000"/>
                <w:sz w:val="22"/>
                <w:szCs w:val="22"/>
                <w:lang w:eastAsia="fr-CA"/>
              </w:rPr>
              <w:t> : *.COU et *.CHE</w:t>
            </w:r>
            <w:r w:rsidRPr="00FE0DFF">
              <w:rPr>
                <w:rFonts w:eastAsia="Times New Roman" w:cs="Times New Roman"/>
                <w:color w:val="000000"/>
                <w:sz w:val="22"/>
                <w:szCs w:val="22"/>
                <w:lang w:eastAsia="fr-CA"/>
              </w:rPr>
              <w:t>)</w:t>
            </w:r>
            <w:r w:rsidR="003C58CB">
              <w:rPr>
                <w:rFonts w:eastAsia="Times New Roman" w:cs="Times New Roman"/>
                <w:color w:val="000000"/>
                <w:sz w:val="22"/>
                <w:szCs w:val="22"/>
                <w:lang w:eastAsia="fr-CA"/>
              </w:rPr>
              <w:t>.</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8B53DB" w:rsidP="008B53DB">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2. L'utilisateur entre le chemin</w:t>
            </w:r>
            <w:r w:rsidR="002F40A1"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0C43B2">
        <w:trPr>
          <w:trHeight w:val="9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3E096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3E096D">
              <w:rPr>
                <w:rFonts w:eastAsia="Times New Roman" w:cs="Times New Roman"/>
                <w:color w:val="000000"/>
                <w:sz w:val="22"/>
                <w:szCs w:val="22"/>
                <w:lang w:eastAsia="fr-CA"/>
              </w:rPr>
              <w:t>et demande également</w:t>
            </w:r>
            <w:r w:rsidR="007E5C6E">
              <w:rPr>
                <w:rFonts w:eastAsia="Times New Roman" w:cs="Times New Roman"/>
                <w:color w:val="000000"/>
                <w:sz w:val="22"/>
                <w:szCs w:val="22"/>
                <w:lang w:eastAsia="fr-CA"/>
              </w:rPr>
              <w:t xml:space="preserv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0C43B2">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E05010">
      <w:pPr>
        <w:pStyle w:val="Heading3"/>
      </w:pPr>
      <w:r>
        <w:br w:type="page"/>
      </w:r>
      <w:bookmarkStart w:id="28" w:name="_Toc410641153"/>
      <w:r w:rsidR="00E05010">
        <w:lastRenderedPageBreak/>
        <w:t>DSS – Charger un horaire</w:t>
      </w:r>
      <w:bookmarkEnd w:id="28"/>
    </w:p>
    <w:p w:rsidR="00615F04" w:rsidRDefault="00615F04" w:rsidP="00615F04"/>
    <w:p w:rsidR="00615F04" w:rsidRPr="00615F04" w:rsidRDefault="00615F04" w:rsidP="00615F04"/>
    <w:p w:rsidR="005E1BC8" w:rsidRPr="00FC0B1D" w:rsidRDefault="00FC0B1D" w:rsidP="00FC0B1D">
      <w:pPr>
        <w:spacing w:after="200" w:line="276" w:lineRule="auto"/>
        <w:rPr>
          <w:rFonts w:eastAsiaTheme="majorEastAsia" w:cstheme="majorBidi"/>
          <w:b/>
          <w:bCs/>
          <w:color w:val="4F81BD" w:themeColor="accent1"/>
          <w:sz w:val="26"/>
          <w:szCs w:val="26"/>
        </w:rPr>
      </w:pPr>
      <w:r>
        <w:rPr>
          <w:rFonts w:eastAsiaTheme="majorEastAsia" w:cstheme="majorBidi"/>
          <w:b/>
          <w:bCs/>
          <w:noProof/>
          <w:color w:val="4F81BD" w:themeColor="accent1"/>
          <w:sz w:val="26"/>
          <w:szCs w:val="26"/>
          <w:lang w:eastAsia="fr-CA"/>
        </w:rPr>
        <w:drawing>
          <wp:anchor distT="0" distB="0" distL="114300" distR="114300" simplePos="0" relativeHeight="251662848" behindDoc="0" locked="0" layoutInCell="1" allowOverlap="1" wp14:anchorId="39FF8415" wp14:editId="1A7AE4EF">
            <wp:simplePos x="0" y="0"/>
            <wp:positionH relativeFrom="column">
              <wp:posOffset>4313</wp:posOffset>
            </wp:positionH>
            <wp:positionV relativeFrom="paragraph">
              <wp:posOffset>0</wp:posOffset>
            </wp:positionV>
            <wp:extent cx="5486400" cy="2639695"/>
            <wp:effectExtent l="0" t="0" r="0"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9D75.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14:sizeRelH relativeFrom="page">
              <wp14:pctWidth>0</wp14:pctWidth>
            </wp14:sizeRelH>
            <wp14:sizeRelV relativeFrom="page">
              <wp14:pctHeight>0</wp14:pctHeight>
            </wp14:sizeRelV>
          </wp:anchor>
        </w:drawing>
      </w:r>
    </w:p>
    <w:p w:rsidR="001942E4" w:rsidRDefault="001942E4">
      <w:pPr>
        <w:spacing w:after="200" w:line="276" w:lineRule="auto"/>
        <w:rPr>
          <w:rFonts w:eastAsiaTheme="majorEastAsia" w:cstheme="majorBidi"/>
          <w:b/>
          <w:bCs/>
          <w:color w:val="4F81BD" w:themeColor="accent1"/>
          <w:sz w:val="26"/>
          <w:szCs w:val="26"/>
        </w:rPr>
      </w:pPr>
      <w:r>
        <w:br w:type="page"/>
      </w:r>
    </w:p>
    <w:p w:rsidR="00510D64" w:rsidRPr="00D0700D" w:rsidRDefault="00510D64" w:rsidP="00510D64">
      <w:pPr>
        <w:pStyle w:val="Heading2"/>
        <w:rPr>
          <w:rFonts w:asciiTheme="minorHAnsi" w:hAnsiTheme="minorHAnsi"/>
        </w:rPr>
      </w:pPr>
      <w:bookmarkStart w:id="29" w:name="_Toc410641154"/>
      <w:r w:rsidRPr="00D0700D">
        <w:rPr>
          <w:rFonts w:asciiTheme="minorHAnsi" w:hAnsiTheme="minorHAnsi"/>
        </w:rPr>
        <w:lastRenderedPageBreak/>
        <w:t>Spécifications supplémentaires</w:t>
      </w:r>
      <w:bookmarkEnd w:id="25"/>
      <w:bookmarkEnd w:id="29"/>
    </w:p>
    <w:p w:rsidR="00510D64" w:rsidRPr="00D0700D" w:rsidRDefault="00510D64" w:rsidP="00510D64">
      <w:pPr>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732C2C" w:rsidRPr="00732C2C" w:rsidRDefault="00732C2C"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temps de réponse du programme devra être quasi instantané;</w:t>
      </w:r>
    </w:p>
    <w:p w:rsidR="00510D64" w:rsidRPr="00D0700D" w:rsidRDefault="00510D64"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programme devra avoir une interface simple et accessible à tous les utilisateurs;</w:t>
      </w:r>
    </w:p>
    <w:p w:rsidR="00510D64" w:rsidRPr="00D0700D" w:rsidRDefault="00510D64" w:rsidP="00CF1F2C">
      <w:pPr>
        <w:pStyle w:val="ListParagraph"/>
        <w:spacing w:line="360" w:lineRule="auto"/>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CF1F2C" w:rsidRPr="00CF1F2C" w:rsidRDefault="00CF1F2C" w:rsidP="00CF1F2C">
      <w:pPr>
        <w:pStyle w:val="ListParagraph"/>
        <w:rPr>
          <w:rFonts w:cs="Arial"/>
          <w:sz w:val="24"/>
        </w:rPr>
      </w:pPr>
    </w:p>
    <w:p w:rsidR="00CF1F2C" w:rsidRDefault="00CF1F2C" w:rsidP="00CF1F2C">
      <w:pPr>
        <w:numPr>
          <w:ilvl w:val="0"/>
          <w:numId w:val="23"/>
        </w:numPr>
        <w:suppressAutoHyphens/>
        <w:spacing w:line="360" w:lineRule="auto"/>
        <w:ind w:left="714" w:hanging="357"/>
      </w:pPr>
      <w:r>
        <w:rPr>
          <w:rFonts w:cs="Arial"/>
          <w:sz w:val="24"/>
        </w:rPr>
        <w:t xml:space="preserve">Interface multi-utilisateur : </w:t>
      </w:r>
      <w:r>
        <w:rPr>
          <w:sz w:val="24"/>
        </w:rPr>
        <w:t>Possible développement d’une application sur</w:t>
      </w:r>
      <w:r w:rsidRPr="00CF1F2C">
        <w:rPr>
          <w:sz w:val="24"/>
        </w:rPr>
        <w:t xml:space="preserve"> un serveur web </w:t>
      </w:r>
      <w:r>
        <w:rPr>
          <w:sz w:val="24"/>
        </w:rPr>
        <w:t xml:space="preserve">qui est </w:t>
      </w:r>
      <w:r w:rsidRPr="00CF1F2C">
        <w:rPr>
          <w:sz w:val="24"/>
        </w:rPr>
        <w:t xml:space="preserve">accessible de partout dans le monde et à tout </w:t>
      </w:r>
      <w:r>
        <w:rPr>
          <w:sz w:val="24"/>
        </w:rPr>
        <w:t>moment</w:t>
      </w:r>
      <w:r w:rsidRPr="00CF1F2C">
        <w:rPr>
          <w:sz w:val="24"/>
        </w:rPr>
        <w:t>. Ceci peut dépasser le cadre d'une seule université. La sécurité pour l'authenti</w:t>
      </w:r>
      <w:r>
        <w:rPr>
          <w:sz w:val="24"/>
        </w:rPr>
        <w:t>fi</w:t>
      </w:r>
      <w:r w:rsidRPr="00CF1F2C">
        <w:rPr>
          <w:sz w:val="24"/>
        </w:rPr>
        <w:t xml:space="preserve">cation peut être gérée par </w:t>
      </w:r>
      <w:r>
        <w:rPr>
          <w:sz w:val="24"/>
        </w:rPr>
        <w:t xml:space="preserve">un </w:t>
      </w:r>
      <w:r w:rsidRPr="00CF1F2C">
        <w:rPr>
          <w:sz w:val="24"/>
        </w:rPr>
        <w:t>serveur dédié.</w:t>
      </w:r>
    </w:p>
    <w:p w:rsidR="00CF1F2C" w:rsidRPr="00D0700D" w:rsidRDefault="00CF1F2C" w:rsidP="00CF1F2C">
      <w:pPr>
        <w:pStyle w:val="ListParagraph"/>
        <w:rPr>
          <w:rFonts w:cs="Arial"/>
          <w:sz w:val="24"/>
        </w:rPr>
      </w:pPr>
    </w:p>
    <w:p w:rsidR="00CF1F2C" w:rsidRDefault="00CF1F2C" w:rsidP="00091CB5"/>
    <w:p w:rsidR="00CF1F2C" w:rsidRDefault="00CF1F2C">
      <w:pPr>
        <w:spacing w:after="200" w:line="276" w:lineRule="auto"/>
        <w:rPr>
          <w:rFonts w:asciiTheme="majorHAnsi" w:eastAsiaTheme="majorEastAsia" w:hAnsiTheme="majorHAnsi" w:cstheme="majorBidi"/>
          <w:b/>
          <w:bCs/>
          <w:color w:val="4F81BD" w:themeColor="accent1"/>
          <w:sz w:val="26"/>
          <w:szCs w:val="26"/>
        </w:rPr>
      </w:pPr>
      <w:bookmarkStart w:id="30" w:name="_Toc409979749"/>
      <w:r>
        <w:br w:type="page"/>
      </w:r>
    </w:p>
    <w:p w:rsidR="00091CB5" w:rsidRDefault="00091CB5" w:rsidP="00F40615">
      <w:pPr>
        <w:pStyle w:val="Heading2"/>
      </w:pPr>
      <w:bookmarkStart w:id="31" w:name="_Toc410641155"/>
      <w:r>
        <w:lastRenderedPageBreak/>
        <w:t>Glossaire</w:t>
      </w:r>
      <w:bookmarkEnd w:id="30"/>
      <w:bookmarkEnd w:id="31"/>
    </w:p>
    <w:p w:rsidR="006633BA" w:rsidRPr="006633BA" w:rsidRDefault="006633BA" w:rsidP="006633BA"/>
    <w:p w:rsidR="00CE5CCC" w:rsidRDefault="00CE5CCC" w:rsidP="00CE5CCC">
      <w:pPr>
        <w:spacing w:after="200" w:line="360" w:lineRule="auto"/>
        <w:rPr>
          <w:b/>
          <w:sz w:val="24"/>
        </w:rPr>
      </w:pPr>
      <w:bookmarkStart w:id="32" w:name="_Toc409979750"/>
      <w:bookmarkStart w:id="33" w:name="_Toc410641156"/>
      <w:r>
        <w:rPr>
          <w:b/>
          <w:sz w:val="24"/>
        </w:rPr>
        <w:t>Algorithme</w:t>
      </w:r>
    </w:p>
    <w:p w:rsidR="00CE5CCC" w:rsidRPr="00566EB2" w:rsidRDefault="00CE5CCC" w:rsidP="00CE5CCC">
      <w:pPr>
        <w:spacing w:after="200" w:line="360" w:lineRule="auto"/>
        <w:rPr>
          <w:sz w:val="24"/>
        </w:rPr>
      </w:pPr>
      <w:r>
        <w:rPr>
          <w:b/>
          <w:sz w:val="24"/>
        </w:rPr>
        <w:tab/>
      </w:r>
      <w:r>
        <w:rPr>
          <w:sz w:val="24"/>
        </w:rPr>
        <w:t>Suite de règles permettant de résoudre un problème.</w:t>
      </w:r>
    </w:p>
    <w:p w:rsidR="00CE5CCC" w:rsidRDefault="00CE5CCC" w:rsidP="00CE5CCC">
      <w:pPr>
        <w:spacing w:after="200" w:line="360" w:lineRule="auto"/>
        <w:rPr>
          <w:b/>
          <w:sz w:val="24"/>
        </w:rPr>
      </w:pPr>
      <w:r>
        <w:rPr>
          <w:b/>
          <w:sz w:val="24"/>
        </w:rPr>
        <w:t>Application</w:t>
      </w:r>
    </w:p>
    <w:p w:rsidR="00CE5CCC" w:rsidRPr="00492459" w:rsidRDefault="00CE5CCC" w:rsidP="00CE5CCC">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2806B6" w:rsidRDefault="002806B6" w:rsidP="002806B6">
      <w:pPr>
        <w:spacing w:after="200" w:line="360" w:lineRule="auto"/>
        <w:rPr>
          <w:b/>
          <w:sz w:val="24"/>
        </w:rPr>
      </w:pPr>
      <w:r>
        <w:rPr>
          <w:b/>
          <w:sz w:val="24"/>
        </w:rPr>
        <w:t>Cas d’utilisation</w:t>
      </w:r>
    </w:p>
    <w:p w:rsidR="002806B6" w:rsidRPr="00C038DF" w:rsidRDefault="002806B6" w:rsidP="002806B6">
      <w:pPr>
        <w:spacing w:after="200" w:line="360" w:lineRule="auto"/>
        <w:ind w:left="705"/>
        <w:rPr>
          <w:sz w:val="24"/>
        </w:rPr>
      </w:pPr>
      <w:r>
        <w:rPr>
          <w:sz w:val="24"/>
        </w:rPr>
        <w:t>Relation établie entre une fonctionnalité et, soit un acteur ou une autre fonctionnalité.</w:t>
      </w:r>
    </w:p>
    <w:p w:rsidR="00060584" w:rsidRDefault="00060584" w:rsidP="00060584">
      <w:pPr>
        <w:spacing w:after="200" w:line="360" w:lineRule="auto"/>
        <w:rPr>
          <w:b/>
          <w:sz w:val="24"/>
        </w:rPr>
      </w:pPr>
      <w:r>
        <w:rPr>
          <w:b/>
          <w:sz w:val="24"/>
        </w:rPr>
        <w:t>Chemin</w:t>
      </w:r>
    </w:p>
    <w:p w:rsidR="00060584" w:rsidRPr="00EB154E" w:rsidRDefault="00060584" w:rsidP="00060584">
      <w:pPr>
        <w:spacing w:after="200" w:line="360" w:lineRule="auto"/>
        <w:ind w:left="705"/>
        <w:rPr>
          <w:sz w:val="24"/>
        </w:rPr>
      </w:pPr>
      <w:r>
        <w:rPr>
          <w:sz w:val="24"/>
        </w:rPr>
        <w:t xml:space="preserve">Emplacement précis sur un disque dur définit par la suite ordonnée des dossiers pour avoir accès au fichier recherché. </w:t>
      </w:r>
    </w:p>
    <w:p w:rsidR="00B43A80" w:rsidRDefault="00B43A80" w:rsidP="00B43A80">
      <w:pPr>
        <w:spacing w:after="200" w:line="360" w:lineRule="auto"/>
        <w:rPr>
          <w:b/>
          <w:sz w:val="24"/>
        </w:rPr>
      </w:pPr>
      <w:r>
        <w:rPr>
          <w:b/>
          <w:sz w:val="24"/>
        </w:rPr>
        <w:t>Diagramme de séquence système (DSS)</w:t>
      </w:r>
    </w:p>
    <w:p w:rsidR="00B43A80" w:rsidRPr="00CF4156" w:rsidRDefault="00B43A80" w:rsidP="00B43A80">
      <w:pPr>
        <w:spacing w:after="200" w:line="360" w:lineRule="auto"/>
        <w:ind w:left="705"/>
        <w:rPr>
          <w:sz w:val="24"/>
        </w:rPr>
      </w:pPr>
      <w:r>
        <w:rPr>
          <w:sz w:val="24"/>
        </w:rPr>
        <w:t xml:space="preserve">Représentation des interactions chronologique entre un système et ses acteurs. </w:t>
      </w:r>
      <w:r w:rsidRPr="001F77BE">
        <w:rPr>
          <w:i/>
          <w:sz w:val="22"/>
        </w:rPr>
        <w:t>(</w:t>
      </w:r>
      <w:proofErr w:type="gramStart"/>
      <w:r w:rsidRPr="001F77BE">
        <w:rPr>
          <w:i/>
          <w:sz w:val="22"/>
        </w:rPr>
        <w:t>réf</w:t>
      </w:r>
      <w:proofErr w:type="gramEnd"/>
      <w:r w:rsidRPr="001F77BE">
        <w:rPr>
          <w:i/>
          <w:sz w:val="22"/>
        </w:rPr>
        <w:t>. : Wikipédia)</w:t>
      </w:r>
    </w:p>
    <w:p w:rsidR="00D0070A" w:rsidRDefault="00D0070A" w:rsidP="00D0070A">
      <w:pPr>
        <w:spacing w:after="200" w:line="360" w:lineRule="auto"/>
        <w:rPr>
          <w:b/>
          <w:sz w:val="24"/>
        </w:rPr>
      </w:pPr>
      <w:r>
        <w:rPr>
          <w:b/>
          <w:sz w:val="24"/>
        </w:rPr>
        <w:t>Domaine d’affaires</w:t>
      </w:r>
    </w:p>
    <w:p w:rsidR="00D0070A" w:rsidRPr="007B1012" w:rsidRDefault="00D0070A" w:rsidP="00D0070A">
      <w:pPr>
        <w:spacing w:after="200" w:line="360" w:lineRule="auto"/>
        <w:ind w:left="705"/>
        <w:rPr>
          <w:sz w:val="24"/>
        </w:rPr>
      </w:pPr>
      <w:r>
        <w:rPr>
          <w:sz w:val="24"/>
        </w:rPr>
        <w:t>Référent pour l’ensemble des processus d’affaires d’un projet ou d’une organisation. Englobe les entités, les acteurs et autres participants de ces processus.</w:t>
      </w:r>
    </w:p>
    <w:p w:rsidR="007E4E0D" w:rsidRDefault="007E4E0D">
      <w:pPr>
        <w:spacing w:after="200" w:line="276" w:lineRule="auto"/>
        <w:rPr>
          <w:b/>
          <w:sz w:val="24"/>
        </w:rPr>
      </w:pPr>
      <w:r>
        <w:rPr>
          <w:b/>
          <w:sz w:val="24"/>
        </w:rPr>
        <w:br w:type="page"/>
      </w:r>
    </w:p>
    <w:p w:rsidR="0069564F" w:rsidRDefault="0069564F" w:rsidP="0069564F">
      <w:pPr>
        <w:spacing w:after="200" w:line="360" w:lineRule="auto"/>
        <w:rPr>
          <w:b/>
          <w:sz w:val="24"/>
        </w:rPr>
      </w:pPr>
      <w:r>
        <w:rPr>
          <w:b/>
          <w:sz w:val="24"/>
        </w:rPr>
        <w:lastRenderedPageBreak/>
        <w:t>« Drag and drop »</w:t>
      </w:r>
    </w:p>
    <w:p w:rsidR="0069564F" w:rsidRPr="00275F58" w:rsidRDefault="0069564F" w:rsidP="0069564F">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EA0803" w:rsidRDefault="00EA0803" w:rsidP="00EA0803">
      <w:pPr>
        <w:spacing w:after="200" w:line="360" w:lineRule="auto"/>
        <w:rPr>
          <w:b/>
          <w:sz w:val="24"/>
        </w:rPr>
      </w:pPr>
      <w:r>
        <w:rPr>
          <w:b/>
          <w:sz w:val="24"/>
        </w:rPr>
        <w:t>Fenêtre</w:t>
      </w:r>
    </w:p>
    <w:p w:rsidR="00EA0803" w:rsidRPr="007E4B87" w:rsidRDefault="00EA0803" w:rsidP="00EA0803">
      <w:pPr>
        <w:spacing w:after="200" w:line="360" w:lineRule="auto"/>
        <w:rPr>
          <w:sz w:val="24"/>
        </w:rPr>
      </w:pPr>
      <w:r>
        <w:rPr>
          <w:b/>
          <w:sz w:val="24"/>
        </w:rPr>
        <w:tab/>
      </w:r>
      <w:r>
        <w:rPr>
          <w:sz w:val="24"/>
        </w:rPr>
        <w:t>Zone d’affichage d’informations d’un programme.</w:t>
      </w:r>
    </w:p>
    <w:p w:rsidR="00D91EC1" w:rsidRDefault="00D91EC1" w:rsidP="00D91EC1">
      <w:pPr>
        <w:spacing w:after="200" w:line="360" w:lineRule="auto"/>
        <w:rPr>
          <w:b/>
          <w:sz w:val="24"/>
        </w:rPr>
      </w:pPr>
      <w:r>
        <w:rPr>
          <w:b/>
          <w:sz w:val="24"/>
        </w:rPr>
        <w:t>Fonction</w:t>
      </w:r>
    </w:p>
    <w:p w:rsidR="00D91EC1" w:rsidRPr="00AE7C57" w:rsidRDefault="00D91EC1" w:rsidP="00D91EC1">
      <w:pPr>
        <w:spacing w:after="200" w:line="360" w:lineRule="auto"/>
        <w:rPr>
          <w:sz w:val="24"/>
        </w:rPr>
      </w:pPr>
      <w:r>
        <w:rPr>
          <w:b/>
          <w:sz w:val="24"/>
        </w:rPr>
        <w:tab/>
      </w:r>
      <w:r>
        <w:rPr>
          <w:sz w:val="24"/>
        </w:rPr>
        <w:t>Bloc d’une séquence d’instructions visant un but, une fonctionnalité précise.</w:t>
      </w:r>
    </w:p>
    <w:p w:rsidR="006633BA" w:rsidRDefault="006633BA" w:rsidP="006633BA">
      <w:pPr>
        <w:spacing w:after="200" w:line="360" w:lineRule="auto"/>
        <w:rPr>
          <w:b/>
          <w:sz w:val="24"/>
        </w:rPr>
      </w:pPr>
      <w:r w:rsidRPr="006633BA">
        <w:rPr>
          <w:b/>
          <w:sz w:val="24"/>
        </w:rPr>
        <w:t>Logiciel</w:t>
      </w:r>
    </w:p>
    <w:p w:rsidR="006633BA" w:rsidRPr="00530FB7" w:rsidRDefault="006633BA" w:rsidP="006633BA">
      <w:pPr>
        <w:spacing w:after="200" w:line="360" w:lineRule="auto"/>
        <w:rPr>
          <w:sz w:val="24"/>
        </w:rPr>
      </w:pPr>
      <w:r>
        <w:rPr>
          <w:b/>
          <w:sz w:val="24"/>
        </w:rPr>
        <w:tab/>
      </w:r>
      <w:r w:rsidR="00530FB7">
        <w:rPr>
          <w:sz w:val="24"/>
        </w:rPr>
        <w:t>Ensemble d’instructions et de règles interprétable par un ordinateur.</w:t>
      </w:r>
    </w:p>
    <w:p w:rsidR="00174D34" w:rsidRDefault="00174D34" w:rsidP="00174D34">
      <w:pPr>
        <w:spacing w:after="200" w:line="360" w:lineRule="auto"/>
        <w:rPr>
          <w:b/>
          <w:sz w:val="24"/>
        </w:rPr>
      </w:pPr>
      <w:r>
        <w:rPr>
          <w:b/>
          <w:sz w:val="24"/>
        </w:rPr>
        <w:t>Multiplateforme</w:t>
      </w:r>
    </w:p>
    <w:p w:rsidR="00174D34" w:rsidRPr="000C66C6" w:rsidRDefault="00174D34" w:rsidP="00174D34">
      <w:pPr>
        <w:spacing w:after="200" w:line="360" w:lineRule="auto"/>
        <w:ind w:left="705"/>
        <w:rPr>
          <w:sz w:val="24"/>
        </w:rPr>
      </w:pPr>
      <w:r>
        <w:rPr>
          <w:sz w:val="24"/>
        </w:rPr>
        <w:t>Fonctionnant sur plusieurs plateformes, soit plusieurs ordinateurs/systèmes d’exploitation différents.</w:t>
      </w:r>
    </w:p>
    <w:p w:rsidR="00174D34" w:rsidRDefault="00174D34" w:rsidP="00174D34">
      <w:pPr>
        <w:spacing w:after="200" w:line="360" w:lineRule="auto"/>
        <w:rPr>
          <w:b/>
          <w:sz w:val="24"/>
        </w:rPr>
      </w:pPr>
      <w:r>
        <w:rPr>
          <w:b/>
          <w:sz w:val="24"/>
        </w:rPr>
        <w:t>Multiutilisateur</w:t>
      </w:r>
    </w:p>
    <w:p w:rsidR="00174D34" w:rsidRPr="00422A4A" w:rsidRDefault="00174D34" w:rsidP="00174D34">
      <w:pPr>
        <w:spacing w:after="200" w:line="360" w:lineRule="auto"/>
        <w:ind w:left="705"/>
        <w:rPr>
          <w:sz w:val="24"/>
        </w:rPr>
      </w:pPr>
      <w:r>
        <w:rPr>
          <w:sz w:val="24"/>
        </w:rPr>
        <w:t>Offrant la possibilité à plusieurs usagers d’interagir simultanément sur le même logiciel.</w:t>
      </w:r>
    </w:p>
    <w:p w:rsidR="00436565" w:rsidRDefault="00436565" w:rsidP="00436565">
      <w:pPr>
        <w:spacing w:after="200" w:line="360" w:lineRule="auto"/>
        <w:rPr>
          <w:b/>
          <w:sz w:val="24"/>
        </w:rPr>
      </w:pPr>
      <w:r>
        <w:rPr>
          <w:b/>
          <w:sz w:val="24"/>
        </w:rPr>
        <w:t>PlanIFTicateur</w:t>
      </w:r>
    </w:p>
    <w:p w:rsidR="00436565" w:rsidRPr="0084149D" w:rsidRDefault="00436565" w:rsidP="00436565">
      <w:pPr>
        <w:spacing w:after="200" w:line="360" w:lineRule="auto"/>
        <w:rPr>
          <w:sz w:val="24"/>
        </w:rPr>
      </w:pPr>
      <w:r>
        <w:rPr>
          <w:b/>
          <w:sz w:val="24"/>
        </w:rPr>
        <w:tab/>
      </w:r>
      <w:r>
        <w:rPr>
          <w:sz w:val="24"/>
        </w:rPr>
        <w:t>Nom du logiciel en développement pour le projet contenu dans ce document.</w:t>
      </w:r>
    </w:p>
    <w:p w:rsidR="009B36D8" w:rsidRDefault="009B36D8" w:rsidP="009B36D8">
      <w:pPr>
        <w:spacing w:after="200" w:line="360" w:lineRule="auto"/>
        <w:rPr>
          <w:b/>
          <w:sz w:val="24"/>
        </w:rPr>
      </w:pPr>
      <w:r>
        <w:rPr>
          <w:b/>
          <w:sz w:val="24"/>
        </w:rPr>
        <w:t>Plateforme PC</w:t>
      </w:r>
    </w:p>
    <w:p w:rsidR="009B36D8" w:rsidRPr="00716701" w:rsidRDefault="009B36D8" w:rsidP="009B36D8">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754224" w:rsidRDefault="00754224" w:rsidP="00754224">
      <w:pPr>
        <w:spacing w:after="200" w:line="360" w:lineRule="auto"/>
        <w:rPr>
          <w:b/>
          <w:sz w:val="24"/>
        </w:rPr>
      </w:pPr>
      <w:bookmarkStart w:id="34" w:name="_GoBack"/>
      <w:r>
        <w:rPr>
          <w:b/>
          <w:sz w:val="24"/>
        </w:rPr>
        <w:lastRenderedPageBreak/>
        <w:t>Presse-papier</w:t>
      </w:r>
    </w:p>
    <w:bookmarkEnd w:id="34"/>
    <w:p w:rsidR="00754224" w:rsidRPr="003A6360" w:rsidRDefault="00754224" w:rsidP="00754224">
      <w:pPr>
        <w:spacing w:after="200" w:line="360" w:lineRule="auto"/>
        <w:ind w:left="705"/>
        <w:rPr>
          <w:sz w:val="24"/>
        </w:rPr>
      </w:pPr>
      <w:r>
        <w:rPr>
          <w:sz w:val="24"/>
        </w:rPr>
        <w:t>Fonction intégrée dans tous les systèmes d’exploitation stockant des données que l’on souhaite déplacer ou copier.</w:t>
      </w:r>
    </w:p>
    <w:p w:rsidR="009B20ED" w:rsidRDefault="009B20ED" w:rsidP="006633BA">
      <w:pPr>
        <w:spacing w:after="200" w:line="360" w:lineRule="auto"/>
        <w:rPr>
          <w:b/>
          <w:sz w:val="24"/>
        </w:rPr>
      </w:pPr>
      <w:r>
        <w:rPr>
          <w:b/>
          <w:sz w:val="24"/>
        </w:rPr>
        <w:t>Programme</w:t>
      </w:r>
    </w:p>
    <w:p w:rsidR="00CE14E9" w:rsidRPr="00CE14E9" w:rsidRDefault="00CE14E9" w:rsidP="00CE14E9">
      <w:pPr>
        <w:spacing w:after="200" w:line="360" w:lineRule="auto"/>
        <w:ind w:left="705"/>
        <w:rPr>
          <w:sz w:val="24"/>
        </w:rPr>
      </w:pPr>
      <w:r>
        <w:rPr>
          <w:sz w:val="24"/>
        </w:rPr>
        <w:t>Succession d’instructions qu’un ordinateur peut exécuter afin d’accomplir des opérations.</w:t>
      </w:r>
    </w:p>
    <w:p w:rsidR="00631566" w:rsidRDefault="00631566" w:rsidP="00631566">
      <w:pPr>
        <w:spacing w:after="200" w:line="360" w:lineRule="auto"/>
        <w:rPr>
          <w:b/>
          <w:sz w:val="24"/>
        </w:rPr>
      </w:pPr>
      <w:r>
        <w:rPr>
          <w:b/>
          <w:sz w:val="24"/>
        </w:rPr>
        <w:t>Serveur dédié</w:t>
      </w:r>
    </w:p>
    <w:p w:rsidR="00631566" w:rsidRDefault="00631566" w:rsidP="00631566">
      <w:pPr>
        <w:spacing w:after="200" w:line="360" w:lineRule="auto"/>
        <w:ind w:left="705"/>
        <w:rPr>
          <w:sz w:val="24"/>
        </w:rPr>
      </w:pPr>
      <w:r>
        <w:rPr>
          <w:sz w:val="24"/>
        </w:rPr>
        <w:t>Système informatique dont l’ensemble des ressources est dédié à un seul utilisateur.</w:t>
      </w:r>
    </w:p>
    <w:p w:rsidR="00EF3B7E" w:rsidRDefault="00EF3B7E" w:rsidP="006633BA">
      <w:pPr>
        <w:spacing w:after="200" w:line="360" w:lineRule="auto"/>
        <w:rPr>
          <w:b/>
          <w:sz w:val="24"/>
        </w:rPr>
      </w:pPr>
      <w:r>
        <w:rPr>
          <w:b/>
          <w:sz w:val="24"/>
        </w:rPr>
        <w:t>Serveur web</w:t>
      </w:r>
    </w:p>
    <w:p w:rsidR="002610B1" w:rsidRPr="002610B1" w:rsidRDefault="002610B1" w:rsidP="00AF67FF">
      <w:pPr>
        <w:spacing w:after="200" w:line="360" w:lineRule="auto"/>
        <w:ind w:left="705"/>
        <w:rPr>
          <w:sz w:val="24"/>
        </w:rPr>
      </w:pPr>
      <w:r>
        <w:rPr>
          <w:sz w:val="24"/>
        </w:rPr>
        <w:t>Système informatique qui a pour fonction la publication de sites web à la demande d’un autre système.</w:t>
      </w:r>
    </w:p>
    <w:p w:rsidR="00226931" w:rsidRDefault="00226931" w:rsidP="00226931">
      <w:pPr>
        <w:spacing w:after="200" w:line="360" w:lineRule="auto"/>
        <w:rPr>
          <w:b/>
          <w:sz w:val="24"/>
        </w:rPr>
      </w:pPr>
      <w:r>
        <w:rPr>
          <w:b/>
          <w:sz w:val="24"/>
        </w:rPr>
        <w:t>Session</w:t>
      </w:r>
    </w:p>
    <w:p w:rsidR="00226931" w:rsidRPr="002610B1" w:rsidRDefault="00226931" w:rsidP="00226931">
      <w:pPr>
        <w:spacing w:after="200" w:line="360" w:lineRule="auto"/>
        <w:ind w:left="705"/>
        <w:rPr>
          <w:sz w:val="24"/>
        </w:rPr>
      </w:pPr>
      <w:r>
        <w:rPr>
          <w:sz w:val="24"/>
        </w:rPr>
        <w:t>Période de 15 semaines durant laquelle un étudiant de l’université doit accomplir les objectifs de ses cours.</w:t>
      </w:r>
    </w:p>
    <w:p w:rsidR="00F40615" w:rsidRDefault="00F40615" w:rsidP="006633BA">
      <w:pPr>
        <w:spacing w:after="200" w:line="360" w:lineRule="auto"/>
        <w:rPr>
          <w:rFonts w:asciiTheme="majorHAnsi" w:eastAsiaTheme="majorEastAsia" w:hAnsiTheme="majorHAnsi" w:cstheme="majorBidi"/>
          <w:color w:val="365F91" w:themeColor="accent1" w:themeShade="BF"/>
          <w:sz w:val="36"/>
          <w:szCs w:val="36"/>
        </w:rPr>
      </w:pPr>
      <w:r>
        <w:br w:type="page"/>
      </w:r>
    </w:p>
    <w:p w:rsidR="00AF7EDD" w:rsidRDefault="00AF7EDD" w:rsidP="00AF7EDD">
      <w:pPr>
        <w:pStyle w:val="Heading1"/>
      </w:pPr>
      <w:r>
        <w:lastRenderedPageBreak/>
        <w:t>III) Gestion de projet</w:t>
      </w:r>
      <w:bookmarkEnd w:id="32"/>
      <w:bookmarkEnd w:id="33"/>
    </w:p>
    <w:p w:rsidR="00AF7EDD" w:rsidRDefault="00AF7EDD" w:rsidP="00AF7EDD"/>
    <w:p w:rsidR="00AF7EDD" w:rsidRDefault="00AF7EDD" w:rsidP="00AF7EDD">
      <w:pPr>
        <w:pStyle w:val="Heading2"/>
      </w:pPr>
      <w:bookmarkStart w:id="35" w:name="_Toc409979751"/>
      <w:bookmarkStart w:id="36" w:name="_Toc410641157"/>
      <w:r>
        <w:t>Référence des taches</w:t>
      </w:r>
      <w:bookmarkEnd w:id="35"/>
      <w:bookmarkEnd w:id="36"/>
    </w:p>
    <w:p w:rsidR="00AF7EDD" w:rsidRDefault="00AF7EDD" w:rsidP="00AF7EDD"/>
    <w:p w:rsidR="00AF7EDD" w:rsidRPr="00243880" w:rsidRDefault="00AF7EDD" w:rsidP="00455D6B">
      <w:pPr>
        <w:pStyle w:val="Heading3"/>
      </w:pPr>
      <w:bookmarkStart w:id="37" w:name="_Toc410641158"/>
      <w:r w:rsidRPr="00243880">
        <w:t>Nature des données</w:t>
      </w:r>
      <w:bookmarkEnd w:id="37"/>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3869E5" w:rsidP="00AF7EDD">
      <w:pPr>
        <w:pStyle w:val="ListParagraph"/>
        <w:numPr>
          <w:ilvl w:val="0"/>
          <w:numId w:val="19"/>
        </w:numPr>
        <w:spacing w:after="160" w:line="360" w:lineRule="auto"/>
        <w:rPr>
          <w:sz w:val="24"/>
          <w:szCs w:val="24"/>
        </w:rPr>
      </w:pPr>
      <w:r>
        <w:rPr>
          <w:sz w:val="24"/>
          <w:szCs w:val="24"/>
        </w:rPr>
        <w:t xml:space="preserve">Extraire </w:t>
      </w:r>
      <w:r w:rsidR="00AF7EDD" w:rsidRPr="00243880">
        <w:rPr>
          <w:sz w:val="24"/>
          <w:szCs w:val="24"/>
        </w:rPr>
        <w:t xml:space="preserve">les fichiers .COU contenant la liste des activités à mettre à l’horaire et sauvegarder les données en RAM. </w:t>
      </w:r>
      <w:r w:rsidR="00AF7EDD">
        <w:rPr>
          <w:b/>
          <w:color w:val="984806" w:themeColor="accent6" w:themeShade="80"/>
          <w:sz w:val="24"/>
          <w:szCs w:val="24"/>
        </w:rPr>
        <w:t>(A2</w:t>
      </w:r>
      <w:r w:rsidR="00AF7EDD" w:rsidRPr="00243880">
        <w:rPr>
          <w:b/>
          <w:color w:val="984806" w:themeColor="accent6" w:themeShade="80"/>
          <w:sz w:val="24"/>
          <w:szCs w:val="24"/>
        </w:rPr>
        <w:t>)</w:t>
      </w:r>
    </w:p>
    <w:p w:rsidR="00AF7EDD" w:rsidRPr="00B93145" w:rsidRDefault="003869E5" w:rsidP="00AF7EDD">
      <w:pPr>
        <w:pStyle w:val="ListParagraph"/>
        <w:numPr>
          <w:ilvl w:val="0"/>
          <w:numId w:val="19"/>
        </w:numPr>
        <w:spacing w:after="160" w:line="360" w:lineRule="auto"/>
        <w:rPr>
          <w:sz w:val="24"/>
          <w:szCs w:val="24"/>
        </w:rPr>
      </w:pPr>
      <w:r>
        <w:rPr>
          <w:sz w:val="24"/>
          <w:szCs w:val="24"/>
        </w:rPr>
        <w:t>Extraire</w:t>
      </w:r>
      <w:r w:rsidR="00AF7EDD" w:rsidRPr="00243880">
        <w:rPr>
          <w:sz w:val="24"/>
          <w:szCs w:val="24"/>
        </w:rPr>
        <w:t xml:space="preserve"> les fichiers .CHE contenant les grilles de cheminement à respecter et sauvegarder les données en RAM.</w:t>
      </w:r>
      <w:r w:rsidR="00AF7EDD" w:rsidRPr="00B93145">
        <w:rPr>
          <w:b/>
          <w:color w:val="984806" w:themeColor="accent6" w:themeShade="80"/>
          <w:sz w:val="24"/>
          <w:szCs w:val="24"/>
        </w:rPr>
        <w:t xml:space="preserve"> </w:t>
      </w:r>
      <w:r w:rsidR="00AF7EDD">
        <w:rPr>
          <w:b/>
          <w:color w:val="984806" w:themeColor="accent6" w:themeShade="80"/>
          <w:sz w:val="24"/>
          <w:szCs w:val="24"/>
        </w:rPr>
        <w:t>(A3</w:t>
      </w:r>
      <w:r w:rsidR="00AF7EDD"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455D6B">
      <w:pPr>
        <w:pStyle w:val="Heading3"/>
      </w:pPr>
      <w:bookmarkStart w:id="38" w:name="_Toc410641159"/>
      <w:r w:rsidRPr="00243880">
        <w:t>Gestion des fichiers</w:t>
      </w:r>
      <w:bookmarkEnd w:id="38"/>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w:t>
      </w:r>
      <w:r w:rsidR="008C1564">
        <w:rPr>
          <w:sz w:val="24"/>
          <w:szCs w:val="24"/>
        </w:rPr>
        <w:t xml:space="preserve"> détail</w:t>
      </w:r>
      <w:r w:rsidRPr="00243880">
        <w:rPr>
          <w:sz w:val="24"/>
          <w:szCs w:val="24"/>
        </w:rPr>
        <w:t xml:space="preserve"> doit être géré de </w:t>
      </w:r>
      <w:r w:rsidR="00535631">
        <w:rPr>
          <w:sz w:val="24"/>
          <w:szCs w:val="24"/>
        </w:rPr>
        <w:t>façon</w:t>
      </w:r>
      <w:r w:rsidRPr="00243880">
        <w:rPr>
          <w:sz w:val="24"/>
          <w:szCs w:val="24"/>
        </w:rPr>
        <w:t xml:space="preserve"> transparente par l’application. </w:t>
      </w:r>
      <w:r w:rsidR="007D3C4E">
        <w:rPr>
          <w:sz w:val="24"/>
          <w:szCs w:val="24"/>
        </w:rPr>
        <w:t>Le problème</w:t>
      </w:r>
      <w:r w:rsidRPr="00243880">
        <w:rPr>
          <w:sz w:val="24"/>
          <w:szCs w:val="24"/>
        </w:rPr>
        <w:t xml:space="preserve">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455D6B">
      <w:pPr>
        <w:pStyle w:val="Heading3"/>
      </w:pPr>
      <w:bookmarkStart w:id="39" w:name="_Toc410641160"/>
      <w:r w:rsidRPr="00243880">
        <w:lastRenderedPageBreak/>
        <w:t>Interface utilisateur</w:t>
      </w:r>
      <w:bookmarkEnd w:id="39"/>
    </w:p>
    <w:p w:rsidR="00AF7EDD" w:rsidRPr="00243880" w:rsidRDefault="00AF7EDD" w:rsidP="00AF7EDD">
      <w:pPr>
        <w:pStyle w:val="ListParagraph"/>
        <w:spacing w:line="360" w:lineRule="auto"/>
        <w:rPr>
          <w:b/>
          <w:color w:val="FF0000"/>
          <w:sz w:val="24"/>
          <w:szCs w:val="24"/>
          <w:u w:val="single"/>
        </w:rPr>
      </w:pPr>
    </w:p>
    <w:p w:rsidR="00AF7EDD" w:rsidRPr="00243880" w:rsidRDefault="00603321" w:rsidP="00AF7EDD">
      <w:pPr>
        <w:pStyle w:val="ListParagraph"/>
        <w:numPr>
          <w:ilvl w:val="0"/>
          <w:numId w:val="19"/>
        </w:numPr>
        <w:spacing w:after="160" w:line="360" w:lineRule="auto"/>
        <w:rPr>
          <w:sz w:val="24"/>
          <w:szCs w:val="24"/>
        </w:rPr>
      </w:pPr>
      <w:r>
        <w:rPr>
          <w:sz w:val="24"/>
          <w:szCs w:val="24"/>
        </w:rPr>
        <w:t>D</w:t>
      </w:r>
      <w:r w:rsidR="00AF7EDD" w:rsidRPr="00243880">
        <w:rPr>
          <w:sz w:val="24"/>
          <w:szCs w:val="24"/>
        </w:rPr>
        <w:t xml:space="preserve">iviser l’écran en deux zones. L’espace à gauche contient la grille horaire en construction. La zone de droite contient la liste des cours non encore assignés à la grille de même que l’information pertinente associée à ce cours. </w:t>
      </w:r>
      <w:r w:rsidR="00AF7EDD"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w:t>
      </w:r>
      <w:r w:rsidR="005A4137">
        <w:rPr>
          <w:sz w:val="24"/>
          <w:szCs w:val="24"/>
        </w:rPr>
        <w:t>« </w:t>
      </w:r>
      <w:r w:rsidRPr="00243880">
        <w:rPr>
          <w:sz w:val="24"/>
          <w:szCs w:val="24"/>
        </w:rPr>
        <w:t>drag and drop</w:t>
      </w:r>
      <w:r w:rsidR="005A4137">
        <w:rPr>
          <w:sz w:val="24"/>
          <w:szCs w:val="24"/>
        </w:rPr>
        <w:t> »</w:t>
      </w:r>
      <w:r w:rsidRPr="00243880">
        <w:rPr>
          <w:sz w:val="24"/>
          <w:szCs w:val="24"/>
        </w:rPr>
        <w:t>)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55D6B">
      <w:pPr>
        <w:pStyle w:val="Heading3"/>
      </w:pPr>
      <w:bookmarkStart w:id="40" w:name="_Toc410641161"/>
      <w:r w:rsidRPr="00243880">
        <w:t>Validation de l’horaire</w:t>
      </w:r>
      <w:bookmarkEnd w:id="40"/>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103674">
      <w:pPr>
        <w:pStyle w:val="Default"/>
        <w:spacing w:line="360" w:lineRule="auto"/>
        <w:ind w:left="720"/>
      </w:pPr>
    </w:p>
    <w:p w:rsidR="00AF7EDD" w:rsidRPr="00243880" w:rsidRDefault="00AF7EDD" w:rsidP="00103674">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4E4973">
      <w:pPr>
        <w:pStyle w:val="Heading3"/>
      </w:pPr>
      <w:bookmarkStart w:id="41" w:name="_Toc410641162"/>
      <w:r w:rsidRPr="00243880">
        <w:lastRenderedPageBreak/>
        <w:t>Planification automatique</w:t>
      </w:r>
      <w:bookmarkEnd w:id="41"/>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E4973">
      <w:pPr>
        <w:pStyle w:val="Heading3"/>
      </w:pPr>
      <w:bookmarkStart w:id="42" w:name="_Toc410641163"/>
      <w:r w:rsidRPr="00243880">
        <w:t>Affichage de statistiques</w:t>
      </w:r>
      <w:bookmarkEnd w:id="42"/>
    </w:p>
    <w:p w:rsidR="00AF7EDD" w:rsidRPr="00243880" w:rsidRDefault="00AF7EDD" w:rsidP="00103674">
      <w:pPr>
        <w:pStyle w:val="Default"/>
        <w:spacing w:line="360" w:lineRule="auto"/>
      </w:pPr>
    </w:p>
    <w:p w:rsidR="00AF7EDD" w:rsidRPr="00243880" w:rsidRDefault="00AF7EDD" w:rsidP="00103674">
      <w:pPr>
        <w:pStyle w:val="Default"/>
        <w:numPr>
          <w:ilvl w:val="0"/>
          <w:numId w:val="19"/>
        </w:numPr>
        <w:spacing w:after="3" w:line="360" w:lineRule="auto"/>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103674">
      <w:pPr>
        <w:pStyle w:val="Default"/>
        <w:spacing w:after="3" w:line="360" w:lineRule="auto"/>
        <w:ind w:left="720"/>
      </w:pPr>
    </w:p>
    <w:p w:rsidR="00AF7EDD" w:rsidRPr="00243880" w:rsidRDefault="00AF7EDD" w:rsidP="00103674">
      <w:pPr>
        <w:pStyle w:val="Default"/>
        <w:numPr>
          <w:ilvl w:val="0"/>
          <w:numId w:val="19"/>
        </w:numPr>
        <w:spacing w:after="3" w:line="360" w:lineRule="auto"/>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Nombre de cours par jour pour chacun des jours de la semaine.</w:t>
      </w:r>
      <w:r w:rsidRPr="00243880">
        <w:rPr>
          <w:b/>
          <w:color w:val="984806" w:themeColor="accent6" w:themeShade="80"/>
        </w:rPr>
        <w:t xml:space="preserve"> (F3)</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4E4973">
      <w:pPr>
        <w:pStyle w:val="Heading3"/>
      </w:pPr>
      <w:bookmarkStart w:id="43" w:name="_Toc410641164"/>
      <w:r w:rsidRPr="00243880">
        <w:t>Divers</w:t>
      </w:r>
      <w:bookmarkEnd w:id="43"/>
    </w:p>
    <w:p w:rsidR="00AF7EDD" w:rsidRPr="00243880" w:rsidRDefault="00AF7EDD" w:rsidP="00103674">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103674">
      <w:pPr>
        <w:pStyle w:val="Default"/>
        <w:numPr>
          <w:ilvl w:val="0"/>
          <w:numId w:val="19"/>
        </w:numPr>
        <w:spacing w:line="360" w:lineRule="auto"/>
      </w:pPr>
      <w:r w:rsidRPr="00243880">
        <w:t>Pour toute comparaison de chaîne de caractère, l’application ne doit pas être sensible à la casse.</w:t>
      </w:r>
      <w:r w:rsidRPr="00243880">
        <w:rPr>
          <w:b/>
          <w:color w:val="984806" w:themeColor="accent6" w:themeShade="80"/>
        </w:rPr>
        <w:t xml:space="preserve"> (G2)</w:t>
      </w:r>
    </w:p>
    <w:p w:rsidR="004E4973" w:rsidRDefault="004E4973">
      <w:pPr>
        <w:spacing w:after="200" w:line="276" w:lineRule="auto"/>
        <w:rPr>
          <w:rFonts w:asciiTheme="majorHAnsi" w:eastAsiaTheme="majorEastAsia" w:hAnsiTheme="majorHAnsi" w:cstheme="majorBidi"/>
          <w:b/>
          <w:bCs/>
          <w:color w:val="4F81BD" w:themeColor="accent1"/>
          <w:sz w:val="26"/>
          <w:szCs w:val="26"/>
        </w:rPr>
      </w:pPr>
      <w:bookmarkStart w:id="44" w:name="_Toc409979752"/>
      <w:r>
        <w:br w:type="page"/>
      </w:r>
    </w:p>
    <w:p w:rsidR="00AF7EDD" w:rsidRDefault="00AF7EDD" w:rsidP="00AF7EDD">
      <w:pPr>
        <w:pStyle w:val="Heading2"/>
      </w:pPr>
      <w:bookmarkStart w:id="45" w:name="_Toc410641165"/>
      <w:r>
        <w:lastRenderedPageBreak/>
        <w:t>Assignation des ressources</w:t>
      </w:r>
      <w:bookmarkEnd w:id="44"/>
      <w:bookmarkEnd w:id="45"/>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FE15D1" w:rsidRPr="005D156A" w:rsidRDefault="00FE15D1" w:rsidP="00FE15D1">
      <w:pPr>
        <w:pStyle w:val="Heading2"/>
      </w:pPr>
      <w:bookmarkStart w:id="46" w:name="_Toc409979753"/>
      <w:bookmarkStart w:id="47" w:name="_Toc410641166"/>
      <w:r>
        <w:lastRenderedPageBreak/>
        <w:t>Diagramme de Gant</w:t>
      </w:r>
      <w:bookmarkEnd w:id="46"/>
      <w:bookmarkEnd w:id="47"/>
    </w:p>
    <w:p w:rsidR="00065A0B" w:rsidRDefault="00065A0B" w:rsidP="00091CB5"/>
    <w:p w:rsidR="00065A0B" w:rsidRDefault="000D28D6" w:rsidP="00091CB5">
      <w:r>
        <w:rPr>
          <w:noProof/>
          <w:lang w:eastAsia="fr-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7C4409" w:rsidRDefault="007C4409" w:rsidP="00091CB5">
      <w:pPr>
        <w:rPr>
          <w:sz w:val="20"/>
          <w:szCs w:val="24"/>
        </w:rPr>
      </w:pPr>
      <w:r>
        <w:rPr>
          <w:sz w:val="20"/>
          <w:szCs w:val="24"/>
        </w:rPr>
        <w:t>*</w:t>
      </w:r>
      <w:r w:rsidR="00862E6F" w:rsidRPr="007C4409">
        <w:rPr>
          <w:sz w:val="20"/>
          <w:szCs w:val="24"/>
        </w:rPr>
        <w:t xml:space="preserve">Voir </w:t>
      </w:r>
      <w:r w:rsidR="00E34F14">
        <w:rPr>
          <w:sz w:val="20"/>
          <w:szCs w:val="24"/>
        </w:rPr>
        <w:t xml:space="preserve">fichier </w:t>
      </w:r>
      <w:r w:rsidR="003E0F47">
        <w:rPr>
          <w:sz w:val="20"/>
          <w:szCs w:val="24"/>
        </w:rPr>
        <w:t>« </w:t>
      </w:r>
      <w:proofErr w:type="spellStart"/>
      <w:r w:rsidR="009237DA" w:rsidRPr="00E34F14">
        <w:rPr>
          <w:b/>
          <w:i/>
          <w:sz w:val="20"/>
          <w:szCs w:val="24"/>
        </w:rPr>
        <w:t>diagrammeDeGant.gan</w:t>
      </w:r>
      <w:proofErr w:type="spellEnd"/>
      <w:r w:rsidR="003E0F47">
        <w:rPr>
          <w:b/>
          <w:i/>
          <w:sz w:val="20"/>
          <w:szCs w:val="24"/>
        </w:rPr>
        <w:t> »</w:t>
      </w:r>
    </w:p>
    <w:p w:rsidR="009237DA" w:rsidRDefault="009237DA" w:rsidP="00091CB5"/>
    <w:p w:rsidR="009237DA" w:rsidRDefault="009237DA" w:rsidP="00091CB5"/>
    <w:p w:rsidR="00D464FB" w:rsidRDefault="00D464FB">
      <w:pPr>
        <w:spacing w:after="200" w:line="276" w:lineRule="auto"/>
        <w:rPr>
          <w:rFonts w:asciiTheme="majorHAnsi" w:eastAsiaTheme="majorEastAsia" w:hAnsiTheme="majorHAnsi" w:cstheme="majorBidi"/>
          <w:b/>
          <w:bCs/>
          <w:color w:val="4F81BD" w:themeColor="accent1"/>
          <w:sz w:val="26"/>
          <w:szCs w:val="26"/>
        </w:rPr>
      </w:pPr>
      <w:r>
        <w:br w:type="page"/>
      </w:r>
    </w:p>
    <w:p w:rsidR="00862E6F" w:rsidRDefault="00862E6F" w:rsidP="00862E6F">
      <w:pPr>
        <w:pStyle w:val="Heading2"/>
      </w:pPr>
      <w:bookmarkStart w:id="48" w:name="_Toc410641167"/>
      <w:r>
        <w:lastRenderedPageBreak/>
        <w:t>Budget</w:t>
      </w:r>
      <w:bookmarkEnd w:id="48"/>
      <w:r>
        <w:t xml:space="preserve"> </w:t>
      </w:r>
    </w:p>
    <w:p w:rsidR="00862E6F" w:rsidRDefault="00862E6F" w:rsidP="00862E6F"/>
    <w:p w:rsidR="00862E6F" w:rsidRPr="00F24DDB" w:rsidRDefault="00862E6F" w:rsidP="002A018D">
      <w:pPr>
        <w:spacing w:line="360" w:lineRule="auto"/>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4AA" w:rsidRDefault="00B664AA" w:rsidP="00602700">
      <w:pPr>
        <w:spacing w:after="0" w:line="240" w:lineRule="auto"/>
      </w:pPr>
      <w:r>
        <w:separator/>
      </w:r>
    </w:p>
  </w:endnote>
  <w:endnote w:type="continuationSeparator" w:id="0">
    <w:p w:rsidR="00B664AA" w:rsidRDefault="00B664AA"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4AA" w:rsidRDefault="00B664AA" w:rsidP="00602700">
      <w:pPr>
        <w:spacing w:after="0" w:line="240" w:lineRule="auto"/>
      </w:pPr>
      <w:r>
        <w:separator/>
      </w:r>
    </w:p>
  </w:footnote>
  <w:footnote w:type="continuationSeparator" w:id="0">
    <w:p w:rsidR="00B664AA" w:rsidRDefault="00B664AA"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19"/>
  </w:num>
  <w:num w:numId="6">
    <w:abstractNumId w:val="14"/>
  </w:num>
  <w:num w:numId="7">
    <w:abstractNumId w:val="20"/>
  </w:num>
  <w:num w:numId="8">
    <w:abstractNumId w:val="18"/>
  </w:num>
  <w:num w:numId="9">
    <w:abstractNumId w:val="4"/>
  </w:num>
  <w:num w:numId="10">
    <w:abstractNumId w:val="12"/>
  </w:num>
  <w:num w:numId="11">
    <w:abstractNumId w:val="9"/>
  </w:num>
  <w:num w:numId="12">
    <w:abstractNumId w:val="15"/>
  </w:num>
  <w:num w:numId="13">
    <w:abstractNumId w:val="17"/>
  </w:num>
  <w:num w:numId="14">
    <w:abstractNumId w:val="22"/>
  </w:num>
  <w:num w:numId="15">
    <w:abstractNumId w:val="5"/>
  </w:num>
  <w:num w:numId="16">
    <w:abstractNumId w:val="16"/>
  </w:num>
  <w:num w:numId="17">
    <w:abstractNumId w:val="21"/>
  </w:num>
  <w:num w:numId="18">
    <w:abstractNumId w:val="8"/>
  </w:num>
  <w:num w:numId="19">
    <w:abstractNumId w:val="6"/>
  </w:num>
  <w:num w:numId="20">
    <w:abstractNumId w:val="10"/>
  </w:num>
  <w:num w:numId="21">
    <w:abstractNumId w:val="1"/>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2093F"/>
    <w:rsid w:val="000213B6"/>
    <w:rsid w:val="00030D51"/>
    <w:rsid w:val="00037875"/>
    <w:rsid w:val="000463A9"/>
    <w:rsid w:val="00054CD7"/>
    <w:rsid w:val="00060584"/>
    <w:rsid w:val="00060C8D"/>
    <w:rsid w:val="0006284C"/>
    <w:rsid w:val="00065408"/>
    <w:rsid w:val="00065A0B"/>
    <w:rsid w:val="0006756A"/>
    <w:rsid w:val="0006781D"/>
    <w:rsid w:val="00080C4D"/>
    <w:rsid w:val="00085540"/>
    <w:rsid w:val="0008786A"/>
    <w:rsid w:val="00091CB5"/>
    <w:rsid w:val="00096EF9"/>
    <w:rsid w:val="000A152D"/>
    <w:rsid w:val="000A6CD4"/>
    <w:rsid w:val="000C42C8"/>
    <w:rsid w:val="000C43B2"/>
    <w:rsid w:val="000C66C6"/>
    <w:rsid w:val="000D28D6"/>
    <w:rsid w:val="000E4E15"/>
    <w:rsid w:val="000F6F3E"/>
    <w:rsid w:val="0010187A"/>
    <w:rsid w:val="00103674"/>
    <w:rsid w:val="00106837"/>
    <w:rsid w:val="0010708B"/>
    <w:rsid w:val="001116AB"/>
    <w:rsid w:val="00132D17"/>
    <w:rsid w:val="00144066"/>
    <w:rsid w:val="00144F77"/>
    <w:rsid w:val="00145133"/>
    <w:rsid w:val="00151D2E"/>
    <w:rsid w:val="0015278E"/>
    <w:rsid w:val="00174D34"/>
    <w:rsid w:val="0017614B"/>
    <w:rsid w:val="001777BF"/>
    <w:rsid w:val="00181764"/>
    <w:rsid w:val="001942E4"/>
    <w:rsid w:val="001964B4"/>
    <w:rsid w:val="001A31FA"/>
    <w:rsid w:val="001A5C01"/>
    <w:rsid w:val="001B70B8"/>
    <w:rsid w:val="001B767E"/>
    <w:rsid w:val="001C321B"/>
    <w:rsid w:val="001C36D2"/>
    <w:rsid w:val="001C76CE"/>
    <w:rsid w:val="001D4D07"/>
    <w:rsid w:val="001D7CED"/>
    <w:rsid w:val="001E081B"/>
    <w:rsid w:val="001F77BE"/>
    <w:rsid w:val="00221AD9"/>
    <w:rsid w:val="00224B5D"/>
    <w:rsid w:val="002258B2"/>
    <w:rsid w:val="00226931"/>
    <w:rsid w:val="0023148F"/>
    <w:rsid w:val="00241227"/>
    <w:rsid w:val="00243EF0"/>
    <w:rsid w:val="002610B1"/>
    <w:rsid w:val="002614D1"/>
    <w:rsid w:val="00263841"/>
    <w:rsid w:val="00275F58"/>
    <w:rsid w:val="002806B6"/>
    <w:rsid w:val="00283F2B"/>
    <w:rsid w:val="00291BEA"/>
    <w:rsid w:val="00294E45"/>
    <w:rsid w:val="00296946"/>
    <w:rsid w:val="002A018D"/>
    <w:rsid w:val="002A1D31"/>
    <w:rsid w:val="002A1F7D"/>
    <w:rsid w:val="002A38F9"/>
    <w:rsid w:val="002A4D17"/>
    <w:rsid w:val="002A591A"/>
    <w:rsid w:val="002B4717"/>
    <w:rsid w:val="002B6D9D"/>
    <w:rsid w:val="002D14B9"/>
    <w:rsid w:val="002D3B67"/>
    <w:rsid w:val="002E59D6"/>
    <w:rsid w:val="002E6247"/>
    <w:rsid w:val="002F40A1"/>
    <w:rsid w:val="003001E0"/>
    <w:rsid w:val="00300AA7"/>
    <w:rsid w:val="00312057"/>
    <w:rsid w:val="00320E0F"/>
    <w:rsid w:val="003267B4"/>
    <w:rsid w:val="00336F45"/>
    <w:rsid w:val="0034633D"/>
    <w:rsid w:val="0035208F"/>
    <w:rsid w:val="0035216B"/>
    <w:rsid w:val="0036390A"/>
    <w:rsid w:val="00363A52"/>
    <w:rsid w:val="00364163"/>
    <w:rsid w:val="00381A7C"/>
    <w:rsid w:val="003863C2"/>
    <w:rsid w:val="003869E5"/>
    <w:rsid w:val="00396AC4"/>
    <w:rsid w:val="003A6360"/>
    <w:rsid w:val="003B521C"/>
    <w:rsid w:val="003C0676"/>
    <w:rsid w:val="003C58CB"/>
    <w:rsid w:val="003E096D"/>
    <w:rsid w:val="003E0F47"/>
    <w:rsid w:val="003E440A"/>
    <w:rsid w:val="004139C3"/>
    <w:rsid w:val="00416042"/>
    <w:rsid w:val="0042150D"/>
    <w:rsid w:val="00422A4A"/>
    <w:rsid w:val="0042466F"/>
    <w:rsid w:val="00432AC5"/>
    <w:rsid w:val="00436565"/>
    <w:rsid w:val="004552B8"/>
    <w:rsid w:val="00455D6B"/>
    <w:rsid w:val="004723CB"/>
    <w:rsid w:val="00483025"/>
    <w:rsid w:val="00492459"/>
    <w:rsid w:val="004A2DDF"/>
    <w:rsid w:val="004B1570"/>
    <w:rsid w:val="004B7779"/>
    <w:rsid w:val="004C26DF"/>
    <w:rsid w:val="004D0740"/>
    <w:rsid w:val="004D3072"/>
    <w:rsid w:val="004D36D2"/>
    <w:rsid w:val="004E4973"/>
    <w:rsid w:val="004F52CD"/>
    <w:rsid w:val="004F742E"/>
    <w:rsid w:val="00510915"/>
    <w:rsid w:val="00510D64"/>
    <w:rsid w:val="00511D22"/>
    <w:rsid w:val="005233B1"/>
    <w:rsid w:val="005275DD"/>
    <w:rsid w:val="00530FB7"/>
    <w:rsid w:val="00535631"/>
    <w:rsid w:val="00547B18"/>
    <w:rsid w:val="00553143"/>
    <w:rsid w:val="00565863"/>
    <w:rsid w:val="00566D50"/>
    <w:rsid w:val="00566EB2"/>
    <w:rsid w:val="00567E13"/>
    <w:rsid w:val="00577D5C"/>
    <w:rsid w:val="00580655"/>
    <w:rsid w:val="00583F25"/>
    <w:rsid w:val="005932B3"/>
    <w:rsid w:val="00596F46"/>
    <w:rsid w:val="005A4137"/>
    <w:rsid w:val="005A4719"/>
    <w:rsid w:val="005B113E"/>
    <w:rsid w:val="005D4010"/>
    <w:rsid w:val="005E1BC8"/>
    <w:rsid w:val="005E2A3F"/>
    <w:rsid w:val="005E43FA"/>
    <w:rsid w:val="005E5A09"/>
    <w:rsid w:val="005E6DC0"/>
    <w:rsid w:val="00602700"/>
    <w:rsid w:val="00603321"/>
    <w:rsid w:val="00615F04"/>
    <w:rsid w:val="0062713A"/>
    <w:rsid w:val="0063064A"/>
    <w:rsid w:val="00631566"/>
    <w:rsid w:val="00637EBE"/>
    <w:rsid w:val="00642605"/>
    <w:rsid w:val="006539E2"/>
    <w:rsid w:val="006633BA"/>
    <w:rsid w:val="00671EA1"/>
    <w:rsid w:val="00674F6B"/>
    <w:rsid w:val="00684462"/>
    <w:rsid w:val="0068770A"/>
    <w:rsid w:val="00690010"/>
    <w:rsid w:val="006937E6"/>
    <w:rsid w:val="0069564F"/>
    <w:rsid w:val="006A29B6"/>
    <w:rsid w:val="006B24F3"/>
    <w:rsid w:val="006B3650"/>
    <w:rsid w:val="006B3D48"/>
    <w:rsid w:val="006B5452"/>
    <w:rsid w:val="006D0D00"/>
    <w:rsid w:val="006D4BB7"/>
    <w:rsid w:val="006E6C54"/>
    <w:rsid w:val="006E7D91"/>
    <w:rsid w:val="006F4B70"/>
    <w:rsid w:val="007142FD"/>
    <w:rsid w:val="007148E8"/>
    <w:rsid w:val="007165DE"/>
    <w:rsid w:val="00716701"/>
    <w:rsid w:val="00732C2C"/>
    <w:rsid w:val="007476B1"/>
    <w:rsid w:val="00754224"/>
    <w:rsid w:val="007611C8"/>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802A30"/>
    <w:rsid w:val="00817438"/>
    <w:rsid w:val="00823011"/>
    <w:rsid w:val="00835964"/>
    <w:rsid w:val="0084149D"/>
    <w:rsid w:val="0084523E"/>
    <w:rsid w:val="00862E6F"/>
    <w:rsid w:val="00867454"/>
    <w:rsid w:val="0087793C"/>
    <w:rsid w:val="00886B76"/>
    <w:rsid w:val="008920BA"/>
    <w:rsid w:val="008929B7"/>
    <w:rsid w:val="008967C7"/>
    <w:rsid w:val="008A5FDA"/>
    <w:rsid w:val="008B3049"/>
    <w:rsid w:val="008B53DB"/>
    <w:rsid w:val="008B72C9"/>
    <w:rsid w:val="008C1564"/>
    <w:rsid w:val="008C6633"/>
    <w:rsid w:val="008D1122"/>
    <w:rsid w:val="008F168F"/>
    <w:rsid w:val="008F6C0E"/>
    <w:rsid w:val="00903257"/>
    <w:rsid w:val="00914F47"/>
    <w:rsid w:val="00922E2C"/>
    <w:rsid w:val="009237DA"/>
    <w:rsid w:val="00937454"/>
    <w:rsid w:val="00963F19"/>
    <w:rsid w:val="00964239"/>
    <w:rsid w:val="00965005"/>
    <w:rsid w:val="00970935"/>
    <w:rsid w:val="00976CC1"/>
    <w:rsid w:val="00985CFA"/>
    <w:rsid w:val="009876D5"/>
    <w:rsid w:val="009958BE"/>
    <w:rsid w:val="009A4716"/>
    <w:rsid w:val="009A53B5"/>
    <w:rsid w:val="009B0DAD"/>
    <w:rsid w:val="009B20ED"/>
    <w:rsid w:val="009B36D8"/>
    <w:rsid w:val="009C4021"/>
    <w:rsid w:val="009C5004"/>
    <w:rsid w:val="009C5072"/>
    <w:rsid w:val="00A1493C"/>
    <w:rsid w:val="00A14BDB"/>
    <w:rsid w:val="00A222AD"/>
    <w:rsid w:val="00A37CD1"/>
    <w:rsid w:val="00A42167"/>
    <w:rsid w:val="00A44E7E"/>
    <w:rsid w:val="00A47150"/>
    <w:rsid w:val="00A557EF"/>
    <w:rsid w:val="00A55EEC"/>
    <w:rsid w:val="00A7334B"/>
    <w:rsid w:val="00A76B45"/>
    <w:rsid w:val="00A84B4B"/>
    <w:rsid w:val="00A869EC"/>
    <w:rsid w:val="00A87A17"/>
    <w:rsid w:val="00A916D7"/>
    <w:rsid w:val="00A93F05"/>
    <w:rsid w:val="00AC5305"/>
    <w:rsid w:val="00AD3E6B"/>
    <w:rsid w:val="00AD3F09"/>
    <w:rsid w:val="00AE22D4"/>
    <w:rsid w:val="00AE7C57"/>
    <w:rsid w:val="00AF0AC8"/>
    <w:rsid w:val="00AF67FF"/>
    <w:rsid w:val="00AF7ECB"/>
    <w:rsid w:val="00AF7EDD"/>
    <w:rsid w:val="00B25674"/>
    <w:rsid w:val="00B41F00"/>
    <w:rsid w:val="00B43A80"/>
    <w:rsid w:val="00B5075F"/>
    <w:rsid w:val="00B61341"/>
    <w:rsid w:val="00B65147"/>
    <w:rsid w:val="00B65FAB"/>
    <w:rsid w:val="00B664AA"/>
    <w:rsid w:val="00B74E5A"/>
    <w:rsid w:val="00B924D2"/>
    <w:rsid w:val="00B93183"/>
    <w:rsid w:val="00BB022B"/>
    <w:rsid w:val="00BC16EC"/>
    <w:rsid w:val="00BD1472"/>
    <w:rsid w:val="00BD1C6C"/>
    <w:rsid w:val="00BD6AB0"/>
    <w:rsid w:val="00BE248D"/>
    <w:rsid w:val="00BF6A99"/>
    <w:rsid w:val="00C011E5"/>
    <w:rsid w:val="00C02A7C"/>
    <w:rsid w:val="00C038DF"/>
    <w:rsid w:val="00C17DBF"/>
    <w:rsid w:val="00C22221"/>
    <w:rsid w:val="00C46EE2"/>
    <w:rsid w:val="00C5033B"/>
    <w:rsid w:val="00C53EB8"/>
    <w:rsid w:val="00C5452C"/>
    <w:rsid w:val="00C64B4A"/>
    <w:rsid w:val="00C73F73"/>
    <w:rsid w:val="00C75ADF"/>
    <w:rsid w:val="00C7788C"/>
    <w:rsid w:val="00C84A8A"/>
    <w:rsid w:val="00C85AC5"/>
    <w:rsid w:val="00C85CC4"/>
    <w:rsid w:val="00C910EC"/>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85C7A"/>
    <w:rsid w:val="00D91252"/>
    <w:rsid w:val="00D91EC1"/>
    <w:rsid w:val="00D92C10"/>
    <w:rsid w:val="00D973AD"/>
    <w:rsid w:val="00DA572F"/>
    <w:rsid w:val="00DB0C30"/>
    <w:rsid w:val="00DB3B11"/>
    <w:rsid w:val="00DC17CE"/>
    <w:rsid w:val="00DD0A49"/>
    <w:rsid w:val="00DD134F"/>
    <w:rsid w:val="00DD2087"/>
    <w:rsid w:val="00DE3C6F"/>
    <w:rsid w:val="00DE5C19"/>
    <w:rsid w:val="00DE7223"/>
    <w:rsid w:val="00E05010"/>
    <w:rsid w:val="00E058E9"/>
    <w:rsid w:val="00E119C2"/>
    <w:rsid w:val="00E174B5"/>
    <w:rsid w:val="00E203C4"/>
    <w:rsid w:val="00E34F14"/>
    <w:rsid w:val="00E4148F"/>
    <w:rsid w:val="00E44BBC"/>
    <w:rsid w:val="00E51A8A"/>
    <w:rsid w:val="00E70D8E"/>
    <w:rsid w:val="00E8168A"/>
    <w:rsid w:val="00E83385"/>
    <w:rsid w:val="00E84F06"/>
    <w:rsid w:val="00E941D5"/>
    <w:rsid w:val="00E94626"/>
    <w:rsid w:val="00E94B86"/>
    <w:rsid w:val="00EA0803"/>
    <w:rsid w:val="00EA3534"/>
    <w:rsid w:val="00EA648F"/>
    <w:rsid w:val="00EB154E"/>
    <w:rsid w:val="00EC5DEA"/>
    <w:rsid w:val="00ED47D4"/>
    <w:rsid w:val="00ED4EB1"/>
    <w:rsid w:val="00EE477C"/>
    <w:rsid w:val="00EE7D8E"/>
    <w:rsid w:val="00EF3029"/>
    <w:rsid w:val="00EF3B7E"/>
    <w:rsid w:val="00EF59F9"/>
    <w:rsid w:val="00F10D86"/>
    <w:rsid w:val="00F13B9A"/>
    <w:rsid w:val="00F24DDB"/>
    <w:rsid w:val="00F40615"/>
    <w:rsid w:val="00F52E87"/>
    <w:rsid w:val="00F578ED"/>
    <w:rsid w:val="00F61399"/>
    <w:rsid w:val="00F71F39"/>
    <w:rsid w:val="00F8072B"/>
    <w:rsid w:val="00F901B3"/>
    <w:rsid w:val="00F91536"/>
    <w:rsid w:val="00FA0E48"/>
    <w:rsid w:val="00FA7BBC"/>
    <w:rsid w:val="00FC0B1D"/>
    <w:rsid w:val="00FC5B55"/>
    <w:rsid w:val="00FE15D1"/>
    <w:rsid w:val="00FF22EF"/>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image" Target="media/image14.png"/><Relationship Id="rId10" Type="http://schemas.openxmlformats.org/officeDocument/2006/relationships/hyperlink" Target="mailto:Philippe.chayer.1@ulaval.ca" TargetMode="External"/><Relationship Id="rId19" Type="http://schemas.openxmlformats.org/officeDocument/2006/relationships/image" Target="media/image10.tmp"/><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tmp"/><Relationship Id="rId22" Type="http://schemas.openxmlformats.org/officeDocument/2006/relationships/image" Target="media/image1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11EBA9-4215-4DE5-A179-41E3118B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32</Pages>
  <Words>3971</Words>
  <Characters>21846</Characters>
  <Application>Microsoft Office Word</Application>
  <DocSecurity>0</DocSecurity>
  <Lines>182</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TEAM OS</Company>
  <LinksUpToDate>false</LinksUpToDate>
  <CharactersWithSpaces>25766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GabG</dc:creator>
  <cp:lastModifiedBy>GabG</cp:lastModifiedBy>
  <cp:revision>394</cp:revision>
  <cp:lastPrinted>2015-01-28T16:19:00Z</cp:lastPrinted>
  <dcterms:created xsi:type="dcterms:W3CDTF">2015-01-27T17:28:00Z</dcterms:created>
  <dcterms:modified xsi:type="dcterms:W3CDTF">2015-02-02T18:07:00Z</dcterms:modified>
</cp:coreProperties>
</file>