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5D49B" w14:textId="77777777" w:rsidR="009236AD" w:rsidRDefault="009236AD" w:rsidP="009236AD">
      <w:pPr>
        <w:pStyle w:val="Heading1"/>
        <w:jc w:val="center"/>
        <w:rPr>
          <w:rStyle w:val="Strong"/>
        </w:rPr>
      </w:pPr>
      <w:r>
        <w:rPr>
          <w:rStyle w:val="Strong"/>
        </w:rPr>
        <w:t>RHYM TECH PROJECT</w:t>
      </w:r>
    </w:p>
    <w:p w14:paraId="050A2723" w14:textId="77777777" w:rsidR="009236AD" w:rsidRPr="009236AD" w:rsidRDefault="009236AD" w:rsidP="009236AD"/>
    <w:p w14:paraId="718C21AF" w14:textId="77777777" w:rsidR="009236AD" w:rsidRDefault="009236AD" w:rsidP="00C53097">
      <w:pPr>
        <w:pStyle w:val="NormalWeb"/>
        <w:rPr>
          <w:rStyle w:val="Strong"/>
        </w:rPr>
      </w:pPr>
      <w:bookmarkStart w:id="0" w:name="_GoBack"/>
      <w:bookmarkEnd w:id="0"/>
    </w:p>
    <w:p w14:paraId="27F52AB7" w14:textId="77777777" w:rsidR="00C53097" w:rsidRDefault="00C53097" w:rsidP="00C53097">
      <w:pPr>
        <w:pStyle w:val="NormalWeb"/>
      </w:pPr>
      <w:r>
        <w:rPr>
          <w:rStyle w:val="Strong"/>
        </w:rPr>
        <w:t>Overview of the Project:</w:t>
      </w:r>
      <w:r>
        <w:t xml:space="preserve"> The "RHYM TECHNOLOGIES Project" is designed as a centralized hub for cybersecurity information. It aggregates and presents essential data about threats, techniques, and solutions in an intuitive web interface. Through this platform, users can access up-to-date information on cyber threats, learn about various attack techniques, and explore recommended cybersecurity practices.</w:t>
      </w:r>
    </w:p>
    <w:p w14:paraId="037476F1" w14:textId="77777777" w:rsidR="00B404AA" w:rsidRDefault="00B404AA" w:rsidP="00B404AA">
      <w:pPr>
        <w:pStyle w:val="NormalWeb"/>
      </w:pPr>
      <w:r>
        <w:rPr>
          <w:rStyle w:val="Strong"/>
        </w:rPr>
        <w:t>Understanding Cybersecurity:</w:t>
      </w:r>
      <w:r>
        <w:t xml:space="preserve"> Cybersecurity encompasses the practices, technologies, and strategies designed to protect digital systems, networks, and data from malicious attacks, unauthorized access, and disruptions. It ensures the integrity, confidentiality, and availability of information crucial to individuals, businesses, and governments.</w:t>
      </w:r>
    </w:p>
    <w:p w14:paraId="2603A177" w14:textId="77777777" w:rsidR="00B404AA" w:rsidRDefault="00B404AA" w:rsidP="00B404AA">
      <w:pPr>
        <w:pStyle w:val="NormalWeb"/>
      </w:pPr>
      <w:r>
        <w:rPr>
          <w:rStyle w:val="Strong"/>
        </w:rPr>
        <w:t>Empowering Through Knowledge:</w:t>
      </w:r>
      <w:r>
        <w:t xml:space="preserve"> The "RHYM TECHNOLOGIES Project" serves as a beacon of cybersecurity education and readiness. It consolidates essential data about threats, techniques, and solutions into an intuitive web interface, empowering users with the knowledge to navigate and mitigate cyber risks effectively.</w:t>
      </w:r>
    </w:p>
    <w:p w14:paraId="7456289F" w14:textId="77777777" w:rsidR="00B404AA" w:rsidRDefault="00B404AA" w:rsidP="00B404AA">
      <w:pPr>
        <w:pStyle w:val="NormalWeb"/>
      </w:pPr>
      <w:r>
        <w:rPr>
          <w:rStyle w:val="Strong"/>
        </w:rPr>
        <w:t>Features Simplified:</w:t>
      </w:r>
    </w:p>
    <w:p w14:paraId="28614629" w14:textId="77777777" w:rsidR="00B404AA" w:rsidRDefault="00B404AA" w:rsidP="00B404AA">
      <w:pPr>
        <w:pStyle w:val="NormalWeb"/>
        <w:numPr>
          <w:ilvl w:val="0"/>
          <w:numId w:val="6"/>
        </w:numPr>
      </w:pPr>
      <w:r>
        <w:rPr>
          <w:rStyle w:val="Strong"/>
        </w:rPr>
        <w:t>Comprehensive Threat Insights:</w:t>
      </w:r>
      <w:r>
        <w:t xml:space="preserve"> Explore detailed profiles of malware, understand the tactics of threat actors, and learn about advanced attack techniques through easy-to-understand visuals and in-depth analyses.</w:t>
      </w:r>
    </w:p>
    <w:p w14:paraId="36CD6A09" w14:textId="77777777" w:rsidR="00B404AA" w:rsidRDefault="00B404AA" w:rsidP="00B404AA">
      <w:pPr>
        <w:pStyle w:val="NormalWeb"/>
        <w:numPr>
          <w:ilvl w:val="0"/>
          <w:numId w:val="6"/>
        </w:numPr>
      </w:pPr>
      <w:r>
        <w:rPr>
          <w:rStyle w:val="Strong"/>
        </w:rPr>
        <w:t>Educational Resources:</w:t>
      </w:r>
      <w:r>
        <w:t xml:space="preserve"> Access curated whitepapers, case studies, and expert insights that simplify cybersecurity concepts and empower proactive defense strategies.</w:t>
      </w:r>
    </w:p>
    <w:p w14:paraId="0169BEA1" w14:textId="77777777" w:rsidR="00B404AA" w:rsidRDefault="00B404AA" w:rsidP="00B404AA">
      <w:pPr>
        <w:pStyle w:val="NormalWeb"/>
        <w:numPr>
          <w:ilvl w:val="0"/>
          <w:numId w:val="6"/>
        </w:numPr>
      </w:pPr>
      <w:r>
        <w:rPr>
          <w:rStyle w:val="Strong"/>
        </w:rPr>
        <w:t>Interactive Learning:</w:t>
      </w:r>
      <w:r>
        <w:t xml:space="preserve"> Engage with interactive maps and simulations that simulate real-world cyber scenarios, enhancing experiential learning and readiness.</w:t>
      </w:r>
    </w:p>
    <w:p w14:paraId="50C2D46B" w14:textId="77777777" w:rsidR="00B404AA" w:rsidRDefault="00B404AA" w:rsidP="00B404AA">
      <w:pPr>
        <w:pStyle w:val="NormalWeb"/>
        <w:numPr>
          <w:ilvl w:val="0"/>
          <w:numId w:val="6"/>
        </w:numPr>
      </w:pPr>
      <w:r>
        <w:rPr>
          <w:rStyle w:val="Strong"/>
        </w:rPr>
        <w:t>Real-time Updates:</w:t>
      </w:r>
      <w:r>
        <w:t xml:space="preserve"> Stay informed with the latest intelligence on emerging threats and trends, ensuring proactive adaptation to evolving cybersecurity landscapes.</w:t>
      </w:r>
    </w:p>
    <w:p w14:paraId="5D5BF3F9" w14:textId="77777777" w:rsidR="00B404AA" w:rsidRDefault="00B404AA" w:rsidP="00B404AA">
      <w:pPr>
        <w:pStyle w:val="NormalWeb"/>
        <w:numPr>
          <w:ilvl w:val="0"/>
          <w:numId w:val="6"/>
        </w:numPr>
      </w:pPr>
      <w:r>
        <w:rPr>
          <w:rStyle w:val="Strong"/>
        </w:rPr>
        <w:t>Community Collaboration:</w:t>
      </w:r>
      <w:r>
        <w:t xml:space="preserve"> Join a vibrant cybersecurity community to share best practices, collaborate on challenges, and strengthen collective resilience against cyber threats.</w:t>
      </w:r>
    </w:p>
    <w:p w14:paraId="2BAB7A5D" w14:textId="77777777" w:rsidR="00DD709A" w:rsidRDefault="00B404AA" w:rsidP="00C53097">
      <w:pPr>
        <w:pStyle w:val="NormalWeb"/>
      </w:pPr>
      <w:r>
        <w:rPr>
          <w:rStyle w:val="Strong"/>
        </w:rPr>
        <w:t>Elevating Cyber Resilience:</w:t>
      </w:r>
      <w:r>
        <w:t xml:space="preserve"> The "RHYM TECHNOLOGIES Project" goes beyond information dissemination; it embodies a commitment to fortifying cyber resilience across sectors. By equipping users with knowledge and fostering collaboration, it empowers organizations and individuals to navigate the digital landscape securely and confidently.</w:t>
      </w:r>
    </w:p>
    <w:p w14:paraId="6C8212A1" w14:textId="77777777" w:rsidR="00DD709A" w:rsidRDefault="00DD709A" w:rsidP="00C53097">
      <w:pPr>
        <w:pStyle w:val="NormalWeb"/>
      </w:pPr>
    </w:p>
    <w:p w14:paraId="5511AA51" w14:textId="77777777" w:rsidR="00DD709A" w:rsidRDefault="00DD709A" w:rsidP="00C53097">
      <w:pPr>
        <w:pStyle w:val="NormalWeb"/>
      </w:pPr>
    </w:p>
    <w:p w14:paraId="21BFBAC5" w14:textId="77777777" w:rsidR="00B404AA" w:rsidRPr="00DD709A" w:rsidRDefault="00C53097" w:rsidP="00C53097">
      <w:pPr>
        <w:pStyle w:val="NormalWeb"/>
        <w:rPr>
          <w:rStyle w:val="Strong"/>
          <w:b w:val="0"/>
          <w:bCs w:val="0"/>
        </w:rPr>
      </w:pPr>
      <w:r>
        <w:rPr>
          <w:rStyle w:val="Strong"/>
        </w:rPr>
        <w:lastRenderedPageBreak/>
        <w:br/>
      </w:r>
      <w:r>
        <w:rPr>
          <w:rStyle w:val="Strong"/>
        </w:rPr>
        <w:br/>
      </w:r>
      <w:r>
        <w:rPr>
          <w:rStyle w:val="Strong"/>
        </w:rPr>
        <w:br/>
      </w:r>
    </w:p>
    <w:p w14:paraId="536CED22" w14:textId="77777777" w:rsidR="00C53097" w:rsidRPr="00C53097" w:rsidRDefault="00C53097" w:rsidP="00C53097">
      <w:pPr>
        <w:pStyle w:val="NormalWeb"/>
      </w:pPr>
      <w:r>
        <w:rPr>
          <w:rStyle w:val="Strong"/>
        </w:rPr>
        <w:br/>
      </w:r>
      <w:r w:rsidRPr="00C53097">
        <w:rPr>
          <w:b/>
          <w:bCs/>
        </w:rPr>
        <w:t>Scope and Objectives:</w:t>
      </w:r>
      <w:r w:rsidRPr="00C53097">
        <w:t xml:space="preserve"> The "RHYM TECHNOLOGIES Project" is dedicated to providing comprehensive insights into cybersecurity threats, focusing specifically on malware, threat actors, and attack techniques. The scope includes:</w:t>
      </w:r>
    </w:p>
    <w:p w14:paraId="14D21BD4" w14:textId="77777777" w:rsidR="00C53097" w:rsidRPr="00C53097" w:rsidRDefault="00C53097" w:rsidP="00C530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3097">
        <w:rPr>
          <w:rFonts w:ascii="Times New Roman" w:eastAsia="Times New Roman" w:hAnsi="Times New Roman" w:cs="Times New Roman"/>
          <w:b/>
          <w:bCs/>
          <w:sz w:val="24"/>
          <w:szCs w:val="24"/>
        </w:rPr>
        <w:t>Malware:</w:t>
      </w:r>
    </w:p>
    <w:p w14:paraId="5B824BC3" w14:textId="77777777" w:rsidR="00C53097" w:rsidRPr="00C53097" w:rsidRDefault="00C53097" w:rsidP="00C530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3097">
        <w:rPr>
          <w:rFonts w:ascii="Times New Roman" w:eastAsia="Times New Roman" w:hAnsi="Times New Roman" w:cs="Times New Roman"/>
          <w:b/>
          <w:bCs/>
          <w:sz w:val="24"/>
          <w:szCs w:val="24"/>
        </w:rPr>
        <w:t>Description:</w:t>
      </w:r>
      <w:r w:rsidRPr="00C53097">
        <w:rPr>
          <w:rFonts w:ascii="Times New Roman" w:eastAsia="Times New Roman" w:hAnsi="Times New Roman" w:cs="Times New Roman"/>
          <w:sz w:val="24"/>
          <w:szCs w:val="24"/>
        </w:rPr>
        <w:t xml:space="preserve"> The platform categorizes and describes various types of malware, such as viruses, worms, Trojans, ransomware, and spyware</w:t>
      </w:r>
      <w:commentRangeStart w:id="1"/>
      <w:r w:rsidRPr="00C53097">
        <w:rPr>
          <w:rFonts w:ascii="Times New Roman" w:eastAsia="Times New Roman" w:hAnsi="Times New Roman" w:cs="Times New Roman"/>
          <w:sz w:val="24"/>
          <w:szCs w:val="24"/>
        </w:rPr>
        <w:t>. Each type is explained in terms of its functionality, propagation methods, and potential impact on systems and data.</w:t>
      </w:r>
      <w:commentRangeEnd w:id="1"/>
      <w:r w:rsidR="00A2581B">
        <w:rPr>
          <w:rStyle w:val="CommentReference"/>
        </w:rPr>
        <w:commentReference w:id="1"/>
      </w:r>
    </w:p>
    <w:p w14:paraId="30A15713" w14:textId="77777777" w:rsidR="00C53097" w:rsidRPr="00DD709A" w:rsidRDefault="00C53097" w:rsidP="00DD709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709A">
        <w:rPr>
          <w:rFonts w:ascii="Times New Roman" w:eastAsia="Times New Roman" w:hAnsi="Times New Roman" w:cs="Times New Roman"/>
          <w:b/>
          <w:bCs/>
          <w:sz w:val="24"/>
          <w:szCs w:val="24"/>
        </w:rPr>
        <w:t>Threat Actors:</w:t>
      </w:r>
    </w:p>
    <w:p w14:paraId="38964892" w14:textId="77777777" w:rsidR="00C53097" w:rsidRPr="00DD709A" w:rsidRDefault="00C53097" w:rsidP="00DD709A">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C53097">
        <w:rPr>
          <w:rFonts w:ascii="Times New Roman" w:eastAsia="Times New Roman" w:hAnsi="Times New Roman" w:cs="Times New Roman"/>
          <w:b/>
          <w:bCs/>
          <w:sz w:val="24"/>
          <w:szCs w:val="24"/>
        </w:rPr>
        <w:t>Description:</w:t>
      </w:r>
      <w:r w:rsidRPr="00DD709A">
        <w:rPr>
          <w:rFonts w:ascii="Times New Roman" w:eastAsia="Times New Roman" w:hAnsi="Times New Roman" w:cs="Times New Roman"/>
          <w:b/>
          <w:bCs/>
          <w:sz w:val="24"/>
          <w:szCs w:val="24"/>
        </w:rPr>
        <w:t xml:space="preserve"> </w:t>
      </w:r>
      <w:r w:rsidRPr="00DD709A">
        <w:rPr>
          <w:rFonts w:ascii="Times New Roman" w:eastAsia="Times New Roman" w:hAnsi="Times New Roman" w:cs="Times New Roman"/>
          <w:sz w:val="24"/>
          <w:szCs w:val="24"/>
        </w:rPr>
        <w:t xml:space="preserve">The project profiles different threat actors, including cybercriminal groups, state-sponsored entities, hacktivists, and insider threats. Each profile includes information on their motivations, tactics, techniques, and </w:t>
      </w:r>
      <w:commentRangeStart w:id="2"/>
      <w:r w:rsidRPr="00DD709A">
        <w:rPr>
          <w:rFonts w:ascii="Times New Roman" w:eastAsia="Times New Roman" w:hAnsi="Times New Roman" w:cs="Times New Roman"/>
          <w:sz w:val="24"/>
          <w:szCs w:val="24"/>
        </w:rPr>
        <w:t>historical activities.</w:t>
      </w:r>
      <w:commentRangeEnd w:id="2"/>
      <w:r w:rsidR="00A2581B">
        <w:rPr>
          <w:rStyle w:val="CommentReference"/>
        </w:rPr>
        <w:commentReference w:id="2"/>
      </w:r>
    </w:p>
    <w:p w14:paraId="786AEC9E" w14:textId="77777777" w:rsidR="00C53097" w:rsidRPr="00DD709A" w:rsidRDefault="00C53097" w:rsidP="00DD709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709A">
        <w:rPr>
          <w:rFonts w:ascii="Times New Roman" w:eastAsia="Times New Roman" w:hAnsi="Times New Roman" w:cs="Times New Roman"/>
          <w:b/>
          <w:bCs/>
          <w:sz w:val="24"/>
          <w:szCs w:val="24"/>
        </w:rPr>
        <w:t>Techniques:</w:t>
      </w:r>
    </w:p>
    <w:p w14:paraId="39045299" w14:textId="77777777" w:rsidR="00C53097" w:rsidRPr="00DD709A" w:rsidRDefault="00C53097" w:rsidP="00DD709A">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C53097">
        <w:rPr>
          <w:rFonts w:ascii="Times New Roman" w:eastAsia="Times New Roman" w:hAnsi="Times New Roman" w:cs="Times New Roman"/>
          <w:b/>
          <w:bCs/>
          <w:sz w:val="24"/>
          <w:szCs w:val="24"/>
        </w:rPr>
        <w:t>Description:</w:t>
      </w:r>
      <w:r w:rsidRPr="00DD709A">
        <w:rPr>
          <w:rFonts w:ascii="Times New Roman" w:eastAsia="Times New Roman" w:hAnsi="Times New Roman" w:cs="Times New Roman"/>
          <w:b/>
          <w:bCs/>
          <w:sz w:val="24"/>
          <w:szCs w:val="24"/>
        </w:rPr>
        <w:t xml:space="preserve"> </w:t>
      </w:r>
      <w:r w:rsidRPr="00DD709A">
        <w:rPr>
          <w:rFonts w:ascii="Times New Roman" w:eastAsia="Times New Roman" w:hAnsi="Times New Roman" w:cs="Times New Roman"/>
          <w:sz w:val="24"/>
          <w:szCs w:val="24"/>
        </w:rPr>
        <w:t>Detailed explanations of common and emerging cybersecurity attack techniques are provided. This includes but is not limited to phishing, social engineering, denial-of-service (</w:t>
      </w:r>
      <w:proofErr w:type="spellStart"/>
      <w:r w:rsidRPr="00DD709A">
        <w:rPr>
          <w:rFonts w:ascii="Times New Roman" w:eastAsia="Times New Roman" w:hAnsi="Times New Roman" w:cs="Times New Roman"/>
          <w:sz w:val="24"/>
          <w:szCs w:val="24"/>
        </w:rPr>
        <w:t>DoS</w:t>
      </w:r>
      <w:proofErr w:type="spellEnd"/>
      <w:r w:rsidRPr="00DD709A">
        <w:rPr>
          <w:rFonts w:ascii="Times New Roman" w:eastAsia="Times New Roman" w:hAnsi="Times New Roman" w:cs="Times New Roman"/>
          <w:sz w:val="24"/>
          <w:szCs w:val="24"/>
        </w:rPr>
        <w:t>) attacks, man-in-the-middle (</w:t>
      </w:r>
      <w:proofErr w:type="spellStart"/>
      <w:r w:rsidRPr="00DD709A">
        <w:rPr>
          <w:rFonts w:ascii="Times New Roman" w:eastAsia="Times New Roman" w:hAnsi="Times New Roman" w:cs="Times New Roman"/>
          <w:sz w:val="24"/>
          <w:szCs w:val="24"/>
        </w:rPr>
        <w:t>MitM</w:t>
      </w:r>
      <w:proofErr w:type="spellEnd"/>
      <w:r w:rsidRPr="00DD709A">
        <w:rPr>
          <w:rFonts w:ascii="Times New Roman" w:eastAsia="Times New Roman" w:hAnsi="Times New Roman" w:cs="Times New Roman"/>
          <w:sz w:val="24"/>
          <w:szCs w:val="24"/>
        </w:rPr>
        <w:t>) attacks, and exploitation of vulnerabilities.</w:t>
      </w:r>
    </w:p>
    <w:p w14:paraId="75E19251" w14:textId="77777777" w:rsidR="00B404AA" w:rsidRDefault="00B404AA" w:rsidP="00B404AA"/>
    <w:p w14:paraId="69B72C5A" w14:textId="77777777" w:rsidR="00B404AA" w:rsidRPr="00B404AA" w:rsidRDefault="00B404AA" w:rsidP="00B404AA">
      <w:p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Key Features and Functionalities:</w:t>
      </w:r>
    </w:p>
    <w:p w14:paraId="332D6D82" w14:textId="77777777" w:rsidR="00B404AA" w:rsidRPr="00B404AA" w:rsidRDefault="00B404AA" w:rsidP="00B404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Comprehensive Information:</w:t>
      </w:r>
    </w:p>
    <w:p w14:paraId="70CEF4E2" w14:textId="77777777" w:rsidR="00B404AA" w:rsidRPr="00B404AA" w:rsidRDefault="00B404AA" w:rsidP="00B404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Access detailed sections dedicated to malware, threat actors, and attack techniques. Each section provides in-depth insights into their characteristics, behaviors, and impacts.</w:t>
      </w:r>
    </w:p>
    <w:p w14:paraId="4E956814" w14:textId="77777777" w:rsidR="00B404AA" w:rsidRPr="00B404AA" w:rsidRDefault="00B404AA" w:rsidP="00B404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Search and Filtering:</w:t>
      </w:r>
    </w:p>
    <w:p w14:paraId="54C6A959" w14:textId="77777777" w:rsidR="00B404AA" w:rsidRPr="00B404AA" w:rsidRDefault="00B404AA" w:rsidP="00B404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Utilize robust search capabilities to find specific information on malware types, threat actor profiles, or attack techniques. Filter results based on criteria like severity, frequency of occurrence, or relevance to current cybersecurity trends.</w:t>
      </w:r>
    </w:p>
    <w:p w14:paraId="645B8C41" w14:textId="77777777" w:rsidR="00B404AA" w:rsidRPr="00B404AA" w:rsidRDefault="00B404AA" w:rsidP="00B404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Continuous Updates:</w:t>
      </w:r>
    </w:p>
    <w:p w14:paraId="27207A0C" w14:textId="77777777" w:rsidR="00B404AA" w:rsidRPr="00B404AA" w:rsidRDefault="00B404AA" w:rsidP="00B404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Stay informed with regular updates on the latest cybersecurity trends, emerging malware variants, evolving tactics used by threat actors, and newly identified attack techniques. These updates ensure that users are equipped with current and relevant information to proactively manage and mitigate cybersecurity risks.</w:t>
      </w:r>
    </w:p>
    <w:p w14:paraId="23F6EF6F" w14:textId="77777777" w:rsidR="00B404AA" w:rsidRDefault="00B404AA" w:rsidP="00B404AA"/>
    <w:p w14:paraId="534C3D54" w14:textId="77777777" w:rsidR="00B404AA" w:rsidRDefault="00B404AA" w:rsidP="00B404AA"/>
    <w:p w14:paraId="2ED9AEB6" w14:textId="77777777" w:rsidR="00B404AA" w:rsidRDefault="00B404AA" w:rsidP="00B404AA"/>
    <w:p w14:paraId="701044DF" w14:textId="77777777" w:rsidR="00B404AA" w:rsidRDefault="00B404AA" w:rsidP="00B404AA"/>
    <w:p w14:paraId="3B2F072A" w14:textId="77777777" w:rsidR="00B404AA" w:rsidRPr="00B404AA" w:rsidRDefault="00851676" w:rsidP="00B404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BA8628">
          <v:rect id="_x0000_i1025" style="width:0;height:1.5pt" o:hralign="center" o:hrstd="t" o:hr="t" fillcolor="#a0a0a0" stroked="f"/>
        </w:pict>
      </w:r>
    </w:p>
    <w:p w14:paraId="16329C52" w14:textId="77777777" w:rsidR="00B404AA" w:rsidRPr="00B404AA" w:rsidRDefault="00B404AA" w:rsidP="00B404AA">
      <w:p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User Stories:</w:t>
      </w:r>
    </w:p>
    <w:p w14:paraId="2EA3A2E6" w14:textId="77777777" w:rsidR="00B404AA" w:rsidRPr="00B404AA" w:rsidRDefault="00B404AA" w:rsidP="00B404AA">
      <w:pPr>
        <w:spacing w:before="100" w:beforeAutospacing="1" w:after="100" w:afterAutospacing="1" w:line="240" w:lineRule="auto"/>
        <w:rPr>
          <w:rFonts w:ascii="Times New Roman" w:eastAsia="Times New Roman" w:hAnsi="Times New Roman" w:cs="Times New Roman"/>
          <w:sz w:val="24"/>
          <w:szCs w:val="24"/>
        </w:rPr>
      </w:pPr>
      <w:commentRangeStart w:id="3"/>
      <w:r w:rsidRPr="00B404AA">
        <w:rPr>
          <w:rFonts w:ascii="Times New Roman" w:eastAsia="Times New Roman" w:hAnsi="Times New Roman" w:cs="Times New Roman"/>
          <w:b/>
          <w:bCs/>
          <w:sz w:val="24"/>
          <w:szCs w:val="24"/>
        </w:rPr>
        <w:t>User Roles and Interactions:</w:t>
      </w:r>
    </w:p>
    <w:p w14:paraId="56AD125E" w14:textId="77777777" w:rsidR="00B404AA" w:rsidRPr="00B404AA" w:rsidRDefault="00B404AA" w:rsidP="00B404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Security Analyst</w:t>
      </w:r>
    </w:p>
    <w:p w14:paraId="48A67E8F" w14:textId="77777777" w:rsidR="00B404AA" w:rsidRPr="00B404AA" w:rsidRDefault="00B404AA" w:rsidP="00B404A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Role:</w:t>
      </w:r>
      <w:r w:rsidRPr="00B404AA">
        <w:rPr>
          <w:rFonts w:ascii="Times New Roman" w:eastAsia="Times New Roman" w:hAnsi="Times New Roman" w:cs="Times New Roman"/>
          <w:sz w:val="24"/>
          <w:szCs w:val="24"/>
        </w:rPr>
        <w:t xml:space="preserve"> Analyzes and monitors cybersecurity threats for proactive defense measures.</w:t>
      </w:r>
    </w:p>
    <w:p w14:paraId="365208B2" w14:textId="77777777" w:rsidR="00B404AA" w:rsidRPr="00B404AA" w:rsidRDefault="00B404AA" w:rsidP="00B404A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Interactions:</w:t>
      </w:r>
    </w:p>
    <w:p w14:paraId="042458DA" w14:textId="77777777" w:rsidR="00B404AA" w:rsidRPr="00B404AA" w:rsidRDefault="00B404AA" w:rsidP="00B404A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Navigates through sections on malware, threat actors, and attack techniques to gain deep insights.</w:t>
      </w:r>
    </w:p>
    <w:p w14:paraId="017161EA" w14:textId="77777777" w:rsidR="00B404AA" w:rsidRPr="00B404AA" w:rsidRDefault="00B404AA" w:rsidP="00B404A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Accesses case studies to understand real-world deployment of attack techniques.</w:t>
      </w:r>
    </w:p>
    <w:p w14:paraId="75C602C1" w14:textId="77777777" w:rsidR="00B404AA" w:rsidRPr="00B404AA" w:rsidRDefault="00B404AA" w:rsidP="00B404A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Stays updated with continuous alerts on emerging threats and new malware variants for timely action.</w:t>
      </w:r>
    </w:p>
    <w:p w14:paraId="4864A185" w14:textId="77777777" w:rsidR="00B404AA" w:rsidRPr="00B404AA" w:rsidRDefault="00B404AA" w:rsidP="00B404AA">
      <w:p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Example Scenarios:</w:t>
      </w:r>
    </w:p>
    <w:p w14:paraId="579556FD" w14:textId="77777777" w:rsidR="00B404AA" w:rsidRPr="00B404AA" w:rsidRDefault="00B404AA" w:rsidP="00B404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Threat Intelligence Gathering</w:t>
      </w:r>
    </w:p>
    <w:p w14:paraId="1737026D" w14:textId="77777777" w:rsidR="00B404AA" w:rsidRPr="00B404AA" w:rsidRDefault="00B404AA" w:rsidP="00B404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User:</w:t>
      </w:r>
      <w:r w:rsidRPr="00B404AA">
        <w:rPr>
          <w:rFonts w:ascii="Times New Roman" w:eastAsia="Times New Roman" w:hAnsi="Times New Roman" w:cs="Times New Roman"/>
          <w:sz w:val="24"/>
          <w:szCs w:val="24"/>
        </w:rPr>
        <w:t xml:space="preserve"> Security Analyst</w:t>
      </w:r>
    </w:p>
    <w:p w14:paraId="3464D342" w14:textId="77777777" w:rsidR="00B404AA" w:rsidRPr="00B404AA" w:rsidRDefault="00B404AA" w:rsidP="00B404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Objective:</w:t>
      </w:r>
      <w:r w:rsidRPr="00B404AA">
        <w:rPr>
          <w:rFonts w:ascii="Times New Roman" w:eastAsia="Times New Roman" w:hAnsi="Times New Roman" w:cs="Times New Roman"/>
          <w:sz w:val="24"/>
          <w:szCs w:val="24"/>
        </w:rPr>
        <w:t xml:space="preserve"> Gather insights into emerging threats to bolster organizational cybersecurity.</w:t>
      </w:r>
    </w:p>
    <w:p w14:paraId="1B0965A4" w14:textId="77777777" w:rsidR="00B404AA" w:rsidRPr="00B404AA" w:rsidRDefault="00B404AA" w:rsidP="00B404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Actions:</w:t>
      </w:r>
    </w:p>
    <w:p w14:paraId="528D162D"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Logs into the platform and explores "Threat Actors" profiles.</w:t>
      </w:r>
    </w:p>
    <w:p w14:paraId="09988EC6"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Reviews recent tactics and methods used by identified threat actors.</w:t>
      </w:r>
    </w:p>
    <w:p w14:paraId="3CA9EDEA"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Studies case studies to understand attack methodologies and impacts.</w:t>
      </w:r>
    </w:p>
    <w:p w14:paraId="5E18F562"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Shares findings with the team to fortify defense strategies.</w:t>
      </w:r>
    </w:p>
    <w:p w14:paraId="7E8AA676" w14:textId="77777777" w:rsidR="00B404AA" w:rsidRPr="00B404AA" w:rsidRDefault="00B404AA" w:rsidP="00B404A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Incident Response Preparation</w:t>
      </w:r>
    </w:p>
    <w:p w14:paraId="2820F25B" w14:textId="77777777" w:rsidR="00B404AA" w:rsidRPr="00B404AA" w:rsidRDefault="00B404AA" w:rsidP="00B404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User:</w:t>
      </w:r>
      <w:r w:rsidRPr="00B404AA">
        <w:rPr>
          <w:rFonts w:ascii="Times New Roman" w:eastAsia="Times New Roman" w:hAnsi="Times New Roman" w:cs="Times New Roman"/>
          <w:sz w:val="24"/>
          <w:szCs w:val="24"/>
        </w:rPr>
        <w:t xml:space="preserve"> SOC Team Member</w:t>
      </w:r>
    </w:p>
    <w:p w14:paraId="12FE5FB5" w14:textId="77777777" w:rsidR="00B404AA" w:rsidRPr="00B404AA" w:rsidRDefault="00B404AA" w:rsidP="00B404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Objective:</w:t>
      </w:r>
      <w:r w:rsidRPr="00B404AA">
        <w:rPr>
          <w:rFonts w:ascii="Times New Roman" w:eastAsia="Times New Roman" w:hAnsi="Times New Roman" w:cs="Times New Roman"/>
          <w:sz w:val="24"/>
          <w:szCs w:val="24"/>
        </w:rPr>
        <w:t xml:space="preserve"> Prepare for potential incidents by understanding prevalent attack techniques.</w:t>
      </w:r>
    </w:p>
    <w:p w14:paraId="43AA63A4" w14:textId="77777777" w:rsidR="00B404AA" w:rsidRPr="00B404AA" w:rsidRDefault="00B404AA" w:rsidP="00B404A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Actions:</w:t>
      </w:r>
    </w:p>
    <w:p w14:paraId="7ABD6FF4"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Accesses detailed descriptions of attack methods in the "Techniques" section.</w:t>
      </w:r>
    </w:p>
    <w:p w14:paraId="507CDAA0"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Uses visual aids like infographics to grasp complex attack mechanics.</w:t>
      </w:r>
    </w:p>
    <w:p w14:paraId="60DC170C"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Searches for specific attack vectors (e.g., phishing, ransomware) using platform tools.</w:t>
      </w:r>
    </w:p>
    <w:p w14:paraId="766D08EA"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Participates in simulated incident responses based on learned scenarios.</w:t>
      </w:r>
    </w:p>
    <w:p w14:paraId="4FFBE5E1" w14:textId="77777777" w:rsidR="00B404AA" w:rsidRPr="00B404AA" w:rsidRDefault="00B404AA" w:rsidP="00B404A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Collaborates with team members to practice response actions in simulated environments.</w:t>
      </w:r>
      <w:commentRangeEnd w:id="3"/>
      <w:r w:rsidR="00A2581B">
        <w:rPr>
          <w:rStyle w:val="CommentReference"/>
        </w:rPr>
        <w:commentReference w:id="3"/>
      </w:r>
    </w:p>
    <w:p w14:paraId="0DAEBFBC" w14:textId="77777777" w:rsidR="00B404AA" w:rsidRDefault="00B57E6F" w:rsidP="00B404AA">
      <w:r w:rsidRPr="000E4FE2">
        <w:rPr>
          <w:rStyle w:val="TitleChar"/>
        </w:rPr>
        <w:lastRenderedPageBreak/>
        <w:t>Architecture Overview</w:t>
      </w:r>
      <w:r>
        <w:t xml:space="preserve"> </w:t>
      </w:r>
    </w:p>
    <w:p w14:paraId="03FE3E5B" w14:textId="77777777" w:rsidR="000E4FE2" w:rsidRPr="000E4FE2" w:rsidRDefault="00A2581B" w:rsidP="000E4FE2">
      <w:pPr>
        <w:rPr>
          <w:sz w:val="20"/>
          <w:szCs w:val="20"/>
        </w:rPr>
      </w:pPr>
      <w:r>
        <w:rPr>
          <w:rStyle w:val="CommentReference"/>
        </w:rPr>
        <w:commentReference w:id="4"/>
      </w:r>
      <w:r w:rsidR="00B72BC8">
        <w:rPr>
          <w:noProof/>
          <w:sz w:val="24"/>
          <w:szCs w:val="24"/>
        </w:rPr>
        <mc:AlternateContent>
          <mc:Choice Requires="wps">
            <w:drawing>
              <wp:anchor distT="0" distB="0" distL="114300" distR="114300" simplePos="0" relativeHeight="251667456" behindDoc="0" locked="0" layoutInCell="1" allowOverlap="1" wp14:anchorId="1BB9944F" wp14:editId="397B6434">
                <wp:simplePos x="0" y="0"/>
                <wp:positionH relativeFrom="margin">
                  <wp:posOffset>5191705</wp:posOffset>
                </wp:positionH>
                <wp:positionV relativeFrom="paragraph">
                  <wp:posOffset>254000</wp:posOffset>
                </wp:positionV>
                <wp:extent cx="1049020" cy="691764"/>
                <wp:effectExtent l="0" t="0" r="17780" b="13335"/>
                <wp:wrapNone/>
                <wp:docPr id="5" name="Rectangle 5"/>
                <wp:cNvGraphicFramePr/>
                <a:graphic xmlns:a="http://schemas.openxmlformats.org/drawingml/2006/main">
                  <a:graphicData uri="http://schemas.microsoft.com/office/word/2010/wordprocessingShape">
                    <wps:wsp>
                      <wps:cNvSpPr/>
                      <wps:spPr>
                        <a:xfrm>
                          <a:off x="0" y="0"/>
                          <a:ext cx="1049020" cy="6917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26636" w14:textId="77777777" w:rsidR="00DF40DA" w:rsidRDefault="00DF40DA" w:rsidP="00B72BC8">
                            <w:pPr>
                              <w:jc w:val="center"/>
                              <w:rPr>
                                <w:sz w:val="24"/>
                                <w:szCs w:val="24"/>
                              </w:rPr>
                            </w:pPr>
                            <w:r w:rsidRPr="00B72BC8">
                              <w:rPr>
                                <w:sz w:val="24"/>
                                <w:szCs w:val="24"/>
                              </w:rPr>
                              <w:t xml:space="preserve">Client  </w:t>
                            </w:r>
                          </w:p>
                          <w:p w14:paraId="5C780D0E" w14:textId="77777777" w:rsidR="00DF40DA" w:rsidRDefault="00DF40DA" w:rsidP="00B72BC8">
                            <w:pPr>
                              <w:jc w:val="center"/>
                            </w:pPr>
                            <w:r w:rsidRPr="00B72BC8">
                              <w:rPr>
                                <w:sz w:val="24"/>
                                <w:szCs w:val="24"/>
                              </w:rPr>
                              <w:t xml:space="preserve">(HTML, CSS, JS)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77B4F" id="Rectangle 5" o:spid="_x0000_s1026" style="position:absolute;margin-left:408.8pt;margin-top:20pt;width:82.6pt;height:54.4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" fillcolor="#5b9bd5 [3204]" strokecolor="#1f4d78 [1604]" strokeweight="1pt">
                <v:textbox>
                  <w:txbxContent>
                    <w:p w:rsidR="00DF40DA" w:rsidRDefault="00DF40DA" w:rsidP="00B72BC8">
                      <w:pPr>
                        <w:jc w:val="center"/>
                        <w:rPr>
                          <w:sz w:val="24"/>
                          <w:szCs w:val="24"/>
                        </w:rPr>
                      </w:pPr>
                      <w:r w:rsidRPr="00B72BC8">
                        <w:rPr>
                          <w:sz w:val="24"/>
                          <w:szCs w:val="24"/>
                        </w:rPr>
                        <w:t xml:space="preserve">Client  </w:t>
                      </w:r>
                    </w:p>
                    <w:p w:rsidR="00DF40DA" w:rsidRDefault="00DF40DA" w:rsidP="00B72BC8">
                      <w:pPr>
                        <w:jc w:val="center"/>
                      </w:pPr>
                      <w:r w:rsidRPr="00B72BC8">
                        <w:rPr>
                          <w:sz w:val="24"/>
                          <w:szCs w:val="24"/>
                        </w:rPr>
                        <w:t xml:space="preserve">(HTML, CSS, JS)   </w:t>
                      </w:r>
                    </w:p>
                  </w:txbxContent>
                </v:textbox>
                <w10:wrap anchorx="margin"/>
              </v:rect>
            </w:pict>
          </mc:Fallback>
        </mc:AlternateContent>
      </w:r>
      <w:r w:rsidR="00B72BC8">
        <w:rPr>
          <w:noProof/>
          <w:sz w:val="24"/>
          <w:szCs w:val="24"/>
        </w:rPr>
        <mc:AlternateContent>
          <mc:Choice Requires="wps">
            <w:drawing>
              <wp:anchor distT="0" distB="0" distL="114300" distR="114300" simplePos="0" relativeHeight="251665408" behindDoc="0" locked="0" layoutInCell="1" allowOverlap="1" wp14:anchorId="4DBFFFFF" wp14:editId="59CCC30F">
                <wp:simplePos x="0" y="0"/>
                <wp:positionH relativeFrom="column">
                  <wp:posOffset>3880237</wp:posOffset>
                </wp:positionH>
                <wp:positionV relativeFrom="paragraph">
                  <wp:posOffset>254469</wp:posOffset>
                </wp:positionV>
                <wp:extent cx="1049020" cy="682957"/>
                <wp:effectExtent l="0" t="0" r="17780" b="22225"/>
                <wp:wrapNone/>
                <wp:docPr id="4" name="Rectangle 4"/>
                <wp:cNvGraphicFramePr/>
                <a:graphic xmlns:a="http://schemas.openxmlformats.org/drawingml/2006/main">
                  <a:graphicData uri="http://schemas.microsoft.com/office/word/2010/wordprocessingShape">
                    <wps:wsp>
                      <wps:cNvSpPr/>
                      <wps:spPr>
                        <a:xfrm>
                          <a:off x="0" y="0"/>
                          <a:ext cx="1049020" cy="682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E03D5" w14:textId="77777777" w:rsidR="00DF40DA" w:rsidRDefault="00DF40DA" w:rsidP="00B72BC8">
                            <w:pPr>
                              <w:jc w:val="center"/>
                              <w:rPr>
                                <w:sz w:val="24"/>
                                <w:szCs w:val="24"/>
                              </w:rPr>
                            </w:pPr>
                            <w:r w:rsidRPr="00B72BC8">
                              <w:rPr>
                                <w:sz w:val="24"/>
                                <w:szCs w:val="24"/>
                              </w:rPr>
                              <w:t>Framework</w:t>
                            </w:r>
                          </w:p>
                          <w:p w14:paraId="3B45B2A2" w14:textId="77777777" w:rsidR="00DF40DA" w:rsidRDefault="00DF40DA" w:rsidP="00B72BC8">
                            <w:pPr>
                              <w:jc w:val="center"/>
                              <w:rPr>
                                <w:sz w:val="24"/>
                                <w:szCs w:val="24"/>
                              </w:rPr>
                            </w:pPr>
                            <w:r w:rsidRPr="00B72BC8">
                              <w:rPr>
                                <w:sz w:val="24"/>
                                <w:szCs w:val="24"/>
                              </w:rPr>
                              <w:t>(Flask)</w:t>
                            </w:r>
                          </w:p>
                          <w:p w14:paraId="7BE2C9CA" w14:textId="77777777" w:rsidR="00DF40DA" w:rsidRDefault="00DF40DA" w:rsidP="00B72B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B8105" id="Rectangle 4" o:spid="_x0000_s1027" style="position:absolute;margin-left:305.55pt;margin-top:20.05pt;width:82.6pt;height:5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" fillcolor="#5b9bd5 [3204]" strokecolor="#1f4d78 [1604]" strokeweight="1pt">
                <v:textbox>
                  <w:txbxContent>
                    <w:p w:rsidR="00DF40DA" w:rsidRDefault="00DF40DA" w:rsidP="00B72BC8">
                      <w:pPr>
                        <w:jc w:val="center"/>
                        <w:rPr>
                          <w:sz w:val="24"/>
                          <w:szCs w:val="24"/>
                        </w:rPr>
                      </w:pPr>
                      <w:r w:rsidRPr="00B72BC8">
                        <w:rPr>
                          <w:sz w:val="24"/>
                          <w:szCs w:val="24"/>
                        </w:rPr>
                        <w:t>Framework</w:t>
                      </w:r>
                    </w:p>
                    <w:p w:rsidR="00DF40DA" w:rsidRDefault="00DF40DA" w:rsidP="00B72BC8">
                      <w:pPr>
                        <w:jc w:val="center"/>
                        <w:rPr>
                          <w:sz w:val="24"/>
                          <w:szCs w:val="24"/>
                        </w:rPr>
                      </w:pPr>
                      <w:r w:rsidRPr="00B72BC8">
                        <w:rPr>
                          <w:sz w:val="24"/>
                          <w:szCs w:val="24"/>
                        </w:rPr>
                        <w:t>(Flask)</w:t>
                      </w:r>
                    </w:p>
                    <w:p w:rsidR="00DF40DA" w:rsidRDefault="00DF40DA" w:rsidP="00B72BC8">
                      <w:pPr>
                        <w:jc w:val="center"/>
                      </w:pPr>
                    </w:p>
                  </w:txbxContent>
                </v:textbox>
              </v:rect>
            </w:pict>
          </mc:Fallback>
        </mc:AlternateContent>
      </w:r>
      <w:r w:rsidR="00B72BC8">
        <w:rPr>
          <w:noProof/>
          <w:sz w:val="24"/>
          <w:szCs w:val="24"/>
        </w:rPr>
        <mc:AlternateContent>
          <mc:Choice Requires="wps">
            <w:drawing>
              <wp:anchor distT="0" distB="0" distL="114300" distR="114300" simplePos="0" relativeHeight="251663360" behindDoc="0" locked="0" layoutInCell="1" allowOverlap="1" wp14:anchorId="1F640618" wp14:editId="5B4A92EB">
                <wp:simplePos x="0" y="0"/>
                <wp:positionH relativeFrom="column">
                  <wp:posOffset>2583981</wp:posOffset>
                </wp:positionH>
                <wp:positionV relativeFrom="paragraph">
                  <wp:posOffset>254027</wp:posOffset>
                </wp:positionV>
                <wp:extent cx="1049020" cy="683315"/>
                <wp:effectExtent l="0" t="0" r="17780" b="21590"/>
                <wp:wrapNone/>
                <wp:docPr id="3" name="Rectangle 3"/>
                <wp:cNvGraphicFramePr/>
                <a:graphic xmlns:a="http://schemas.openxmlformats.org/drawingml/2006/main">
                  <a:graphicData uri="http://schemas.microsoft.com/office/word/2010/wordprocessingShape">
                    <wps:wsp>
                      <wps:cNvSpPr/>
                      <wps:spPr>
                        <a:xfrm>
                          <a:off x="0" y="0"/>
                          <a:ext cx="1049020" cy="683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C6850" w14:textId="77777777" w:rsidR="00DF40DA" w:rsidRDefault="00DF40DA" w:rsidP="00B72BC8">
                            <w:pPr>
                              <w:jc w:val="center"/>
                              <w:rPr>
                                <w:sz w:val="24"/>
                                <w:szCs w:val="24"/>
                              </w:rPr>
                            </w:pPr>
                            <w:r w:rsidRPr="00B72BC8">
                              <w:rPr>
                                <w:sz w:val="24"/>
                                <w:szCs w:val="24"/>
                              </w:rPr>
                              <w:t>External APIs</w:t>
                            </w:r>
                          </w:p>
                          <w:p w14:paraId="244A765E" w14:textId="77777777" w:rsidR="00DF40DA" w:rsidRDefault="00DF40DA" w:rsidP="00B72BC8">
                            <w:pPr>
                              <w:jc w:val="center"/>
                            </w:pPr>
                            <w:r w:rsidRPr="00B72BC8">
                              <w:rPr>
                                <w:sz w:val="24"/>
                                <w:szCs w:val="24"/>
                              </w:rPr>
                              <w:t xml:space="preserve">(REST/SOAP)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FFFFD" id="Rectangle 3" o:spid="_x0000_s1028" style="position:absolute;margin-left:203.45pt;margin-top:20pt;width:82.6pt;height:5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" fillcolor="#5b9bd5 [3204]" strokecolor="#1f4d78 [1604]" strokeweight="1pt">
                <v:textbox>
                  <w:txbxContent>
                    <w:p w:rsidR="00DF40DA" w:rsidRDefault="00DF40DA" w:rsidP="00B72BC8">
                      <w:pPr>
                        <w:jc w:val="center"/>
                        <w:rPr>
                          <w:sz w:val="24"/>
                          <w:szCs w:val="24"/>
                        </w:rPr>
                      </w:pPr>
                      <w:r w:rsidRPr="00B72BC8">
                        <w:rPr>
                          <w:sz w:val="24"/>
                          <w:szCs w:val="24"/>
                        </w:rPr>
                        <w:t>External APIs</w:t>
                      </w:r>
                    </w:p>
                    <w:p w:rsidR="00DF40DA" w:rsidRDefault="00DF40DA" w:rsidP="00B72BC8">
                      <w:pPr>
                        <w:jc w:val="center"/>
                      </w:pPr>
                      <w:r w:rsidRPr="00B72BC8">
                        <w:rPr>
                          <w:sz w:val="24"/>
                          <w:szCs w:val="24"/>
                        </w:rPr>
                        <w:t xml:space="preserve">(REST/SOAP)        </w:t>
                      </w:r>
                    </w:p>
                  </w:txbxContent>
                </v:textbox>
              </v:rect>
            </w:pict>
          </mc:Fallback>
        </mc:AlternateContent>
      </w:r>
      <w:r w:rsidR="00B72BC8">
        <w:rPr>
          <w:noProof/>
          <w:sz w:val="24"/>
          <w:szCs w:val="24"/>
        </w:rPr>
        <mc:AlternateContent>
          <mc:Choice Requires="wps">
            <w:drawing>
              <wp:anchor distT="0" distB="0" distL="114300" distR="114300" simplePos="0" relativeHeight="251659264" behindDoc="0" locked="0" layoutInCell="1" allowOverlap="1" wp14:anchorId="56F33728" wp14:editId="4B97E80D">
                <wp:simplePos x="0" y="0"/>
                <wp:positionH relativeFrom="column">
                  <wp:posOffset>1288111</wp:posOffset>
                </wp:positionH>
                <wp:positionV relativeFrom="paragraph">
                  <wp:posOffset>262421</wp:posOffset>
                </wp:positionV>
                <wp:extent cx="1049020" cy="675364"/>
                <wp:effectExtent l="0" t="0" r="17780" b="10795"/>
                <wp:wrapNone/>
                <wp:docPr id="1" name="Rectangle 1"/>
                <wp:cNvGraphicFramePr/>
                <a:graphic xmlns:a="http://schemas.openxmlformats.org/drawingml/2006/main">
                  <a:graphicData uri="http://schemas.microsoft.com/office/word/2010/wordprocessingShape">
                    <wps:wsp>
                      <wps:cNvSpPr/>
                      <wps:spPr>
                        <a:xfrm>
                          <a:off x="0" y="0"/>
                          <a:ext cx="1049020" cy="6753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71465" w14:textId="77777777" w:rsidR="00DF40DA" w:rsidRDefault="00DF40DA" w:rsidP="00B72BC8">
                            <w:pPr>
                              <w:jc w:val="center"/>
                              <w:rPr>
                                <w:sz w:val="24"/>
                                <w:szCs w:val="24"/>
                              </w:rPr>
                            </w:pPr>
                            <w:r w:rsidRPr="00B72BC8">
                              <w:rPr>
                                <w:sz w:val="24"/>
                                <w:szCs w:val="24"/>
                              </w:rPr>
                              <w:t>Database</w:t>
                            </w:r>
                          </w:p>
                          <w:p w14:paraId="2BE6506B" w14:textId="77777777" w:rsidR="00DF40DA" w:rsidRDefault="00DF40DA" w:rsidP="00B72BC8">
                            <w:pPr>
                              <w:jc w:val="center"/>
                            </w:pPr>
                            <w:r w:rsidRPr="00B72BC8">
                              <w:rPr>
                                <w:sz w:val="24"/>
                                <w:szCs w:val="24"/>
                              </w:rPr>
                              <w:t>(SQLite)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D59FA" id="Rectangle 1" o:spid="_x0000_s1029" style="position:absolute;margin-left:101.45pt;margin-top:20.65pt;width:82.6pt;height:5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m3fAIAAEs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" fillcolor="#5b9bd5 [3204]" strokecolor="#1f4d78 [1604]" strokeweight="1pt">
                <v:textbox>
                  <w:txbxContent>
                    <w:p w:rsidR="00DF40DA" w:rsidRDefault="00DF40DA" w:rsidP="00B72BC8">
                      <w:pPr>
                        <w:jc w:val="center"/>
                        <w:rPr>
                          <w:sz w:val="24"/>
                          <w:szCs w:val="24"/>
                        </w:rPr>
                      </w:pPr>
                      <w:r w:rsidRPr="00B72BC8">
                        <w:rPr>
                          <w:sz w:val="24"/>
                          <w:szCs w:val="24"/>
                        </w:rPr>
                        <w:t>Database</w:t>
                      </w:r>
                    </w:p>
                    <w:p w:rsidR="00DF40DA" w:rsidRDefault="00DF40DA" w:rsidP="00B72BC8">
                      <w:pPr>
                        <w:jc w:val="center"/>
                      </w:pPr>
                      <w:r w:rsidRPr="00B72BC8">
                        <w:rPr>
                          <w:sz w:val="24"/>
                          <w:szCs w:val="24"/>
                        </w:rPr>
                        <w:t>(SQLite)</w:t>
                      </w:r>
                    </w:p>
                  </w:txbxContent>
                </v:textbox>
              </v:rect>
            </w:pict>
          </mc:Fallback>
        </mc:AlternateContent>
      </w:r>
      <w:r w:rsidR="00B72BC8">
        <w:rPr>
          <w:noProof/>
          <w:sz w:val="24"/>
          <w:szCs w:val="24"/>
        </w:rPr>
        <mc:AlternateContent>
          <mc:Choice Requires="wps">
            <w:drawing>
              <wp:anchor distT="0" distB="0" distL="114300" distR="114300" simplePos="0" relativeHeight="251661312" behindDoc="0" locked="0" layoutInCell="1" allowOverlap="1" wp14:anchorId="1DAE117E" wp14:editId="39E1CF4A">
                <wp:simplePos x="0" y="0"/>
                <wp:positionH relativeFrom="margin">
                  <wp:align>left</wp:align>
                </wp:positionH>
                <wp:positionV relativeFrom="paragraph">
                  <wp:posOffset>270372</wp:posOffset>
                </wp:positionV>
                <wp:extent cx="1049020" cy="667910"/>
                <wp:effectExtent l="0" t="0" r="17780" b="18415"/>
                <wp:wrapNone/>
                <wp:docPr id="2" name="Rectangle 2"/>
                <wp:cNvGraphicFramePr/>
                <a:graphic xmlns:a="http://schemas.openxmlformats.org/drawingml/2006/main">
                  <a:graphicData uri="http://schemas.microsoft.com/office/word/2010/wordprocessingShape">
                    <wps:wsp>
                      <wps:cNvSpPr/>
                      <wps:spPr>
                        <a:xfrm>
                          <a:off x="0" y="0"/>
                          <a:ext cx="1049020" cy="667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C3058" w14:textId="77777777" w:rsidR="00DF40DA" w:rsidRDefault="00DF40DA" w:rsidP="00B72BC8">
                            <w:pPr>
                              <w:jc w:val="center"/>
                            </w:pPr>
                            <w:r>
                              <w:t>Web Scraping</w:t>
                            </w:r>
                          </w:p>
                          <w:p w14:paraId="4DA79322" w14:textId="77777777" w:rsidR="00DF40DA" w:rsidRPr="00B72BC8" w:rsidRDefault="00DF40DA" w:rsidP="00B72BC8">
                            <w:pPr>
                              <w:jc w:val="center"/>
                              <w:rPr>
                                <w:sz w:val="24"/>
                                <w:szCs w:val="24"/>
                              </w:rPr>
                            </w:pPr>
                            <w:r>
                              <w:t>(Python)</w:t>
                            </w:r>
                          </w:p>
                          <w:p w14:paraId="30C4603C" w14:textId="77777777" w:rsidR="00DF40DA" w:rsidRDefault="00DF40DA" w:rsidP="00B72BC8">
                            <w:pPr>
                              <w:jc w:val="center"/>
                            </w:pPr>
                          </w:p>
                          <w:p w14:paraId="78ACB250" w14:textId="77777777" w:rsidR="00DF40DA" w:rsidRDefault="00DF40DA" w:rsidP="00B72B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8B721" id="Rectangle 2" o:spid="_x0000_s1030" style="position:absolute;margin-left:0;margin-top:21.3pt;width:82.6pt;height:52.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f6fwIAAEs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" fillcolor="#5b9bd5 [3204]" strokecolor="#1f4d78 [1604]" strokeweight="1pt">
                <v:textbox>
                  <w:txbxContent>
                    <w:p w:rsidR="00DF40DA" w:rsidRDefault="00DF40DA" w:rsidP="00B72BC8">
                      <w:pPr>
                        <w:jc w:val="center"/>
                      </w:pPr>
                      <w:r>
                        <w:t>Web Scraping</w:t>
                      </w:r>
                    </w:p>
                    <w:p w:rsidR="00DF40DA" w:rsidRPr="00B72BC8" w:rsidRDefault="00DF40DA" w:rsidP="00B72BC8">
                      <w:pPr>
                        <w:jc w:val="center"/>
                        <w:rPr>
                          <w:sz w:val="24"/>
                          <w:szCs w:val="24"/>
                        </w:rPr>
                      </w:pPr>
                      <w:r>
                        <w:t>(Python)</w:t>
                      </w:r>
                    </w:p>
                    <w:p w:rsidR="00DF40DA" w:rsidRDefault="00DF40DA" w:rsidP="00B72BC8">
                      <w:pPr>
                        <w:jc w:val="center"/>
                      </w:pPr>
                    </w:p>
                    <w:p w:rsidR="00DF40DA" w:rsidRDefault="00DF40DA" w:rsidP="00B72BC8">
                      <w:pPr>
                        <w:jc w:val="center"/>
                      </w:pPr>
                    </w:p>
                  </w:txbxContent>
                </v:textbox>
                <w10:wrap anchorx="margin"/>
              </v:rect>
            </w:pict>
          </mc:Fallback>
        </mc:AlternateContent>
      </w:r>
      <w:r w:rsidR="00B57E6F" w:rsidRPr="000E4FE2">
        <w:rPr>
          <w:sz w:val="20"/>
          <w:szCs w:val="20"/>
        </w:rPr>
        <w:t xml:space="preserve">  </w:t>
      </w:r>
      <w:r w:rsidR="000E4FE2" w:rsidRPr="000E4FE2">
        <w:rPr>
          <w:sz w:val="20"/>
          <w:szCs w:val="20"/>
        </w:rPr>
        <w:t xml:space="preserve">  </w:t>
      </w:r>
    </w:p>
    <w:p w14:paraId="4BAADF3B" w14:textId="77777777" w:rsidR="00B72BC8" w:rsidRPr="00B72BC8" w:rsidRDefault="001132F5" w:rsidP="001132F5">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26DA0C6C" wp14:editId="161B4A1A">
                <wp:simplePos x="0" y="0"/>
                <wp:positionH relativeFrom="column">
                  <wp:posOffset>4905016</wp:posOffset>
                </wp:positionH>
                <wp:positionV relativeFrom="paragraph">
                  <wp:posOffset>262890</wp:posOffset>
                </wp:positionV>
                <wp:extent cx="309908" cy="100744"/>
                <wp:effectExtent l="0" t="0" r="0" b="0"/>
                <wp:wrapNone/>
                <wp:docPr id="10" name="Minus 10"/>
                <wp:cNvGraphicFramePr/>
                <a:graphic xmlns:a="http://schemas.openxmlformats.org/drawingml/2006/main">
                  <a:graphicData uri="http://schemas.microsoft.com/office/word/2010/wordprocessingShape">
                    <wps:wsp>
                      <wps:cNvSpPr/>
                      <wps:spPr>
                        <a:xfrm>
                          <a:off x="0" y="0"/>
                          <a:ext cx="309908" cy="10074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43BE" id="Minus 10" o:spid="_x0000_s1026" style="position:absolute;margin-left:386.2pt;margin-top:20.7pt;width:24.4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908,10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" path="m41078,38525r227752,l268830,62219r-227752,l41078,38525xe" fillcolor="#5b9bd5 [3204]" strokecolor="#1f4d78 [1604]" strokeweight="1pt">
                <v:stroke joinstyle="miter"/>
                <v:path arrowok="t" o:connecttype="custom" o:connectlocs="41078,38525;268830,38525;268830,62219;41078,62219;41078,38525" o:connectangles="0,0,0,0,0"/>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2FF68A22" wp14:editId="201E0728">
                <wp:simplePos x="0" y="0"/>
                <wp:positionH relativeFrom="column">
                  <wp:posOffset>1032841</wp:posOffset>
                </wp:positionH>
                <wp:positionV relativeFrom="paragraph">
                  <wp:posOffset>302122</wp:posOffset>
                </wp:positionV>
                <wp:extent cx="294198" cy="45719"/>
                <wp:effectExtent l="0" t="0" r="0" b="12065"/>
                <wp:wrapNone/>
                <wp:docPr id="7" name="Minus 7"/>
                <wp:cNvGraphicFramePr/>
                <a:graphic xmlns:a="http://schemas.openxmlformats.org/drawingml/2006/main">
                  <a:graphicData uri="http://schemas.microsoft.com/office/word/2010/wordprocessingShape">
                    <wps:wsp>
                      <wps:cNvSpPr/>
                      <wps:spPr>
                        <a:xfrm>
                          <a:off x="0" y="0"/>
                          <a:ext cx="294198"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7C702A" id="Minus 7" o:spid="_x0000_s1026" style="position:absolute;margin-left:81.35pt;margin-top:23.8pt;width:23.1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419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" path="m38996,17483r216206,l255202,28236r-216206,l38996,17483xe" fillcolor="#5b9bd5 [3204]" strokecolor="#1f4d78 [1604]" strokeweight="1pt">
                <v:stroke joinstyle="miter"/>
                <v:path arrowok="t" o:connecttype="custom" o:connectlocs="38996,17483;255202,17483;255202,28236;38996,28236;38996,17483" o:connectangles="0,0,0,0,0"/>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3B0543FA" wp14:editId="540D9B5F">
                <wp:simplePos x="0" y="0"/>
                <wp:positionH relativeFrom="column">
                  <wp:posOffset>2314299</wp:posOffset>
                </wp:positionH>
                <wp:positionV relativeFrom="paragraph">
                  <wp:posOffset>304027</wp:posOffset>
                </wp:positionV>
                <wp:extent cx="294198" cy="45719"/>
                <wp:effectExtent l="0" t="0" r="0" b="12065"/>
                <wp:wrapNone/>
                <wp:docPr id="8" name="Minus 8"/>
                <wp:cNvGraphicFramePr/>
                <a:graphic xmlns:a="http://schemas.openxmlformats.org/drawingml/2006/main">
                  <a:graphicData uri="http://schemas.microsoft.com/office/word/2010/wordprocessingShape">
                    <wps:wsp>
                      <wps:cNvSpPr/>
                      <wps:spPr>
                        <a:xfrm>
                          <a:off x="0" y="0"/>
                          <a:ext cx="294198"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237C61" id="Minus 8" o:spid="_x0000_s1026" style="position:absolute;margin-left:182.25pt;margin-top:23.95pt;width:23.1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419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" path="m38996,17483r216206,l255202,28236r-216206,l38996,17483xe" fillcolor="#5b9bd5 [3204]" strokecolor="#1f4d78 [1604]" strokeweight="1pt">
                <v:stroke joinstyle="miter"/>
                <v:path arrowok="t" o:connecttype="custom" o:connectlocs="38996,17483;255202,17483;255202,28236;38996,28236;38996,17483" o:connectangles="0,0,0,0,0"/>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290E6547" wp14:editId="28501F80">
                <wp:simplePos x="0" y="0"/>
                <wp:positionH relativeFrom="column">
                  <wp:posOffset>3593796</wp:posOffset>
                </wp:positionH>
                <wp:positionV relativeFrom="paragraph">
                  <wp:posOffset>302426</wp:posOffset>
                </wp:positionV>
                <wp:extent cx="333762" cy="45719"/>
                <wp:effectExtent l="0" t="0" r="0" b="12065"/>
                <wp:wrapNone/>
                <wp:docPr id="9" name="Minus 9"/>
                <wp:cNvGraphicFramePr/>
                <a:graphic xmlns:a="http://schemas.openxmlformats.org/drawingml/2006/main">
                  <a:graphicData uri="http://schemas.microsoft.com/office/word/2010/wordprocessingShape">
                    <wps:wsp>
                      <wps:cNvSpPr/>
                      <wps:spPr>
                        <a:xfrm>
                          <a:off x="0" y="0"/>
                          <a:ext cx="333762"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C39FD" id="Minus 9" o:spid="_x0000_s1026" style="position:absolute;margin-left:283pt;margin-top:23.8pt;width:26.3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376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" path="m44240,17483r245282,l289522,28236r-245282,l44240,17483xe" fillcolor="#5b9bd5 [3204]" strokecolor="#1f4d78 [1604]" strokeweight="1pt">
                <v:stroke joinstyle="miter"/>
                <v:path arrowok="t" o:connecttype="custom" o:connectlocs="44240,17483;289522,17483;289522,28236;44240,28236;44240,17483" o:connectangles="0,0,0,0,0"/>
              </v:shape>
            </w:pict>
          </mc:Fallback>
        </mc:AlternateContent>
      </w:r>
    </w:p>
    <w:p w14:paraId="7542C0C8" w14:textId="77777777" w:rsidR="00B72BC8" w:rsidRPr="00B72BC8" w:rsidRDefault="00B72BC8" w:rsidP="00B72BC8">
      <w:pPr>
        <w:rPr>
          <w:sz w:val="24"/>
          <w:szCs w:val="24"/>
        </w:rPr>
      </w:pPr>
    </w:p>
    <w:p w14:paraId="1CEABD82" w14:textId="77777777" w:rsidR="00B72BC8" w:rsidRPr="00B72BC8" w:rsidRDefault="00B72BC8" w:rsidP="00B72BC8">
      <w:pPr>
        <w:rPr>
          <w:sz w:val="24"/>
          <w:szCs w:val="24"/>
        </w:rPr>
      </w:pPr>
    </w:p>
    <w:p w14:paraId="7474D9A6"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Web Scraping (Python):</w:t>
      </w:r>
    </w:p>
    <w:p w14:paraId="41CEA2B3"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Python scripts using libraries like </w:t>
      </w:r>
      <w:proofErr w:type="spellStart"/>
      <w:r w:rsidRPr="00B72BC8">
        <w:rPr>
          <w:rFonts w:ascii="Times New Roman" w:eastAsia="Times New Roman" w:hAnsi="Times New Roman" w:cs="Times New Roman"/>
          <w:sz w:val="24"/>
          <w:szCs w:val="24"/>
        </w:rPr>
        <w:t>BeautifulSoup</w:t>
      </w:r>
      <w:proofErr w:type="spellEnd"/>
      <w:r w:rsidRPr="00B72BC8">
        <w:rPr>
          <w:rFonts w:ascii="Times New Roman" w:eastAsia="Times New Roman" w:hAnsi="Times New Roman" w:cs="Times New Roman"/>
          <w:sz w:val="24"/>
          <w:szCs w:val="24"/>
        </w:rPr>
        <w:t xml:space="preserve">, </w:t>
      </w:r>
      <w:r w:rsidR="001132F5">
        <w:rPr>
          <w:rFonts w:ascii="Times New Roman" w:eastAsia="Times New Roman" w:hAnsi="Times New Roman" w:cs="Times New Roman"/>
          <w:sz w:val="24"/>
          <w:szCs w:val="24"/>
        </w:rPr>
        <w:t xml:space="preserve">Requests </w:t>
      </w:r>
      <w:r w:rsidRPr="00B72BC8">
        <w:rPr>
          <w:rFonts w:ascii="Times New Roman" w:eastAsia="Times New Roman" w:hAnsi="Times New Roman" w:cs="Times New Roman"/>
          <w:sz w:val="24"/>
          <w:szCs w:val="24"/>
        </w:rPr>
        <w:t>for extracting data from websites.</w:t>
      </w:r>
    </w:p>
    <w:p w14:paraId="2F448E5C"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Automates the collection of cybersecurity information from various online sources.</w:t>
      </w:r>
    </w:p>
    <w:p w14:paraId="74163763"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Periodically updates the SQLite database with new information retrieved from scraped sources.</w:t>
      </w:r>
    </w:p>
    <w:p w14:paraId="1357B43F"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Database (SQLite):</w:t>
      </w:r>
    </w:p>
    <w:p w14:paraId="26AAA24A"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SQLite database for local storage of structured data.</w:t>
      </w:r>
    </w:p>
    <w:p w14:paraId="7B20BCB5"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Stores information related to malware, threat actors, techniques, and user data.</w:t>
      </w:r>
    </w:p>
    <w:p w14:paraId="31F46510"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Accessed by the Flask framework for data manipulation and retrieval.</w:t>
      </w:r>
    </w:p>
    <w:p w14:paraId="07D5F3A7"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External APIs (REST):</w:t>
      </w:r>
    </w:p>
    <w:p w14:paraId="35F1032B"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APIs provided by external services or organizations.</w:t>
      </w:r>
    </w:p>
    <w:p w14:paraId="7A13569E"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Provides access to additional data sources or functionalities not directly stored in the local SQLite database.</w:t>
      </w:r>
    </w:p>
    <w:p w14:paraId="52EEEEF9"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Integrated into the Flask framework to fetch relevant data and enhance the platform's information repository.</w:t>
      </w:r>
    </w:p>
    <w:p w14:paraId="33529ECC"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Framework (Flask):</w:t>
      </w:r>
    </w:p>
    <w:p w14:paraId="03A2D7DF"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Flask framework for web development, Python for business logic.</w:t>
      </w:r>
    </w:p>
    <w:p w14:paraId="19403EBC"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Provides a backend structure to handle HTTP requests, process data, and interact with databases and external APIs.</w:t>
      </w:r>
    </w:p>
    <w:p w14:paraId="50B37907"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Receives requests from the client-side interface (HTML/CSS/JS) and orchestrates data flow between web scraping, database, and external APIs.</w:t>
      </w:r>
    </w:p>
    <w:p w14:paraId="1036ED5E"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Client (Frontend):</w:t>
      </w:r>
    </w:p>
    <w:p w14:paraId="263CF13D"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HTML for structure, CSS for styling, JavaScript for interactivity.</w:t>
      </w:r>
    </w:p>
    <w:p w14:paraId="0AFF6C95"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Renders the user interface (UI) and handles user interactions.</w:t>
      </w:r>
    </w:p>
    <w:p w14:paraId="03F5452F"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Sends HTTP requests to the Flask backend for data retrieval, updates, and visualization.</w:t>
      </w:r>
    </w:p>
    <w:p w14:paraId="736BC043" w14:textId="77777777" w:rsidR="00B72BC8" w:rsidRPr="00B72BC8" w:rsidRDefault="00B72BC8" w:rsidP="00B72BC8">
      <w:p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Database Schema Design:</w:t>
      </w:r>
    </w:p>
    <w:p w14:paraId="07BBC048" w14:textId="77777777" w:rsidR="00B72BC8" w:rsidRPr="00B72BC8" w:rsidRDefault="00B72BC8" w:rsidP="00B72BC8">
      <w:p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sz w:val="24"/>
          <w:szCs w:val="24"/>
        </w:rPr>
        <w:t>The database schema for the project typically includes tables that store information about different aspects of cybersecurity, such as malware, threat actors, and attack techniques. Here’s a breakdown of the schema design:</w:t>
      </w:r>
    </w:p>
    <w:p w14:paraId="48CC3A09" w14:textId="77777777" w:rsidR="00B72BC8" w:rsidRPr="00B72BC8" w:rsidRDefault="00B72BC8" w:rsidP="00B72B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lastRenderedPageBreak/>
        <w:t>Malware Table:</w:t>
      </w:r>
    </w:p>
    <w:p w14:paraId="5DDB47BB" w14:textId="77777777" w:rsidR="00B72BC8" w:rsidRPr="00B72BC8" w:rsidRDefault="00B72BC8" w:rsidP="00B72BC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Attributes:</w:t>
      </w:r>
      <w:r w:rsidRPr="00B72BC8">
        <w:rPr>
          <w:rFonts w:ascii="Times New Roman" w:eastAsia="Times New Roman" w:hAnsi="Times New Roman" w:cs="Times New Roman"/>
          <w:sz w:val="24"/>
          <w:szCs w:val="24"/>
        </w:rPr>
        <w:t xml:space="preserve"> ID (Primary Key), Name, Type, Description.</w:t>
      </w:r>
    </w:p>
    <w:p w14:paraId="405BB051" w14:textId="77777777" w:rsidR="00B72BC8" w:rsidRPr="00B72BC8" w:rsidRDefault="00B72BC8" w:rsidP="00B72B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Threat Actors Table:</w:t>
      </w:r>
    </w:p>
    <w:p w14:paraId="1887F609" w14:textId="77777777" w:rsidR="00B72BC8" w:rsidRPr="00B72BC8" w:rsidRDefault="00B72BC8" w:rsidP="00B72BC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Attributes:</w:t>
      </w:r>
      <w:r w:rsidRPr="00B72BC8">
        <w:rPr>
          <w:rFonts w:ascii="Times New Roman" w:eastAsia="Times New Roman" w:hAnsi="Times New Roman" w:cs="Times New Roman"/>
          <w:sz w:val="24"/>
          <w:szCs w:val="24"/>
        </w:rPr>
        <w:t xml:space="preserve"> ID (Primary Key), Name, </w:t>
      </w:r>
      <w:r w:rsidR="001132F5">
        <w:rPr>
          <w:rFonts w:ascii="Times New Roman" w:eastAsia="Times New Roman" w:hAnsi="Times New Roman" w:cs="Times New Roman"/>
          <w:sz w:val="24"/>
          <w:szCs w:val="24"/>
        </w:rPr>
        <w:t>Associated Families, Description.</w:t>
      </w:r>
    </w:p>
    <w:p w14:paraId="32F66C3F" w14:textId="77777777" w:rsidR="00B72BC8" w:rsidRPr="00B72BC8" w:rsidRDefault="00B72BC8" w:rsidP="00B72B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Techniques Table:</w:t>
      </w:r>
    </w:p>
    <w:p w14:paraId="32A37079" w14:textId="77777777" w:rsidR="00B72BC8" w:rsidRPr="00B72BC8" w:rsidRDefault="00B72BC8" w:rsidP="00B72BC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Attributes:</w:t>
      </w:r>
      <w:r w:rsidRPr="00B72BC8">
        <w:rPr>
          <w:rFonts w:ascii="Times New Roman" w:eastAsia="Times New Roman" w:hAnsi="Times New Roman" w:cs="Times New Roman"/>
          <w:sz w:val="24"/>
          <w:szCs w:val="24"/>
        </w:rPr>
        <w:t xml:space="preserve"> ID (Primary Key), Name, Description</w:t>
      </w:r>
    </w:p>
    <w:p w14:paraId="431EA5A7" w14:textId="77777777" w:rsidR="00B404AA" w:rsidRDefault="00B404AA" w:rsidP="00B72BC8">
      <w:pPr>
        <w:rPr>
          <w:sz w:val="24"/>
          <w:szCs w:val="24"/>
        </w:rPr>
      </w:pPr>
    </w:p>
    <w:tbl>
      <w:tblPr>
        <w:tblStyle w:val="TableGrid"/>
        <w:tblpPr w:leftFromText="180" w:rightFromText="180" w:vertAnchor="text" w:horzAnchor="margin" w:tblpXSpec="right" w:tblpY="302"/>
        <w:tblW w:w="0" w:type="auto"/>
        <w:tblLook w:val="04A0" w:firstRow="1" w:lastRow="0" w:firstColumn="1" w:lastColumn="0" w:noHBand="0" w:noVBand="1"/>
      </w:tblPr>
      <w:tblGrid>
        <w:gridCol w:w="1975"/>
      </w:tblGrid>
      <w:tr w:rsidR="00DF40DA" w14:paraId="04652104" w14:textId="77777777" w:rsidTr="00DF40DA">
        <w:tc>
          <w:tcPr>
            <w:tcW w:w="1975" w:type="dxa"/>
          </w:tcPr>
          <w:p w14:paraId="09C5CD64" w14:textId="77777777" w:rsidR="00DF40DA" w:rsidRDefault="00617DA0" w:rsidP="00DF40DA">
            <w:pPr>
              <w:rPr>
                <w:sz w:val="24"/>
                <w:szCs w:val="24"/>
              </w:rPr>
            </w:pPr>
            <w:r w:rsidRPr="00617DA0">
              <w:rPr>
                <w:sz w:val="24"/>
                <w:szCs w:val="24"/>
              </w:rPr>
              <w:t>Techniques</w:t>
            </w:r>
          </w:p>
        </w:tc>
      </w:tr>
      <w:tr w:rsidR="00DF40DA" w14:paraId="2378A7FD" w14:textId="77777777" w:rsidTr="00DF40DA">
        <w:tc>
          <w:tcPr>
            <w:tcW w:w="1975" w:type="dxa"/>
          </w:tcPr>
          <w:p w14:paraId="36B045F5" w14:textId="77777777" w:rsidR="00DF40DA" w:rsidRDefault="005103AD" w:rsidP="00DF40DA">
            <w:pPr>
              <w:rPr>
                <w:sz w:val="24"/>
                <w:szCs w:val="24"/>
              </w:rPr>
            </w:pPr>
            <w:r>
              <w:rPr>
                <w:sz w:val="24"/>
                <w:szCs w:val="24"/>
              </w:rPr>
              <w:t xml:space="preserve">- ID </w:t>
            </w:r>
          </w:p>
        </w:tc>
      </w:tr>
      <w:tr w:rsidR="00DF40DA" w14:paraId="09BE0281" w14:textId="77777777" w:rsidTr="00DF40DA">
        <w:tc>
          <w:tcPr>
            <w:tcW w:w="1975" w:type="dxa"/>
          </w:tcPr>
          <w:p w14:paraId="66D16289" w14:textId="77777777" w:rsidR="00DF40DA" w:rsidRDefault="00617DA0" w:rsidP="00DF40DA">
            <w:pPr>
              <w:rPr>
                <w:sz w:val="24"/>
                <w:szCs w:val="24"/>
              </w:rPr>
            </w:pPr>
            <w:r w:rsidRPr="00617DA0">
              <w:rPr>
                <w:sz w:val="24"/>
                <w:szCs w:val="24"/>
              </w:rPr>
              <w:t>- Name</w:t>
            </w:r>
          </w:p>
        </w:tc>
      </w:tr>
      <w:tr w:rsidR="00DF40DA" w14:paraId="2573544D" w14:textId="77777777" w:rsidTr="00DF40DA">
        <w:tc>
          <w:tcPr>
            <w:tcW w:w="1975" w:type="dxa"/>
          </w:tcPr>
          <w:p w14:paraId="5972D572" w14:textId="77777777" w:rsidR="00DF40DA" w:rsidRDefault="00617DA0" w:rsidP="00DF40DA">
            <w:pPr>
              <w:rPr>
                <w:sz w:val="24"/>
                <w:szCs w:val="24"/>
              </w:rPr>
            </w:pPr>
            <w:r w:rsidRPr="00617DA0">
              <w:rPr>
                <w:sz w:val="24"/>
                <w:szCs w:val="24"/>
              </w:rPr>
              <w:t>- Description</w:t>
            </w:r>
          </w:p>
        </w:tc>
      </w:tr>
    </w:tbl>
    <w:tbl>
      <w:tblPr>
        <w:tblStyle w:val="TableGrid"/>
        <w:tblpPr w:leftFromText="180" w:rightFromText="180" w:vertAnchor="text" w:horzAnchor="margin" w:tblpXSpec="center" w:tblpY="339"/>
        <w:tblW w:w="0" w:type="auto"/>
        <w:tblLook w:val="04A0" w:firstRow="1" w:lastRow="0" w:firstColumn="1" w:lastColumn="0" w:noHBand="0" w:noVBand="1"/>
      </w:tblPr>
      <w:tblGrid>
        <w:gridCol w:w="1975"/>
      </w:tblGrid>
      <w:tr w:rsidR="00DF40DA" w14:paraId="47F7E301" w14:textId="77777777" w:rsidTr="00DF40DA">
        <w:tc>
          <w:tcPr>
            <w:tcW w:w="1975" w:type="dxa"/>
          </w:tcPr>
          <w:p w14:paraId="5475D84D" w14:textId="77777777" w:rsidR="00DF40DA" w:rsidRDefault="00617DA0" w:rsidP="00DF40DA">
            <w:pPr>
              <w:rPr>
                <w:sz w:val="24"/>
                <w:szCs w:val="24"/>
              </w:rPr>
            </w:pPr>
            <w:r w:rsidRPr="00617DA0">
              <w:rPr>
                <w:sz w:val="24"/>
                <w:szCs w:val="24"/>
              </w:rPr>
              <w:t>Threat Actors</w:t>
            </w:r>
          </w:p>
        </w:tc>
      </w:tr>
      <w:tr w:rsidR="00DF40DA" w14:paraId="3F5068B1" w14:textId="77777777" w:rsidTr="00DF40DA">
        <w:tc>
          <w:tcPr>
            <w:tcW w:w="1975" w:type="dxa"/>
          </w:tcPr>
          <w:p w14:paraId="0BCC7FD3" w14:textId="77777777" w:rsidR="00DF40DA" w:rsidRDefault="005103AD" w:rsidP="00DF40DA">
            <w:pPr>
              <w:rPr>
                <w:sz w:val="24"/>
                <w:szCs w:val="24"/>
              </w:rPr>
            </w:pPr>
            <w:r>
              <w:rPr>
                <w:sz w:val="24"/>
                <w:szCs w:val="24"/>
              </w:rPr>
              <w:t xml:space="preserve">- ID </w:t>
            </w:r>
          </w:p>
        </w:tc>
      </w:tr>
      <w:tr w:rsidR="00DF40DA" w14:paraId="797036EE" w14:textId="77777777" w:rsidTr="00DF40DA">
        <w:tc>
          <w:tcPr>
            <w:tcW w:w="1975" w:type="dxa"/>
          </w:tcPr>
          <w:p w14:paraId="0ACD1A22" w14:textId="77777777" w:rsidR="00DF40DA" w:rsidRDefault="00617DA0" w:rsidP="00DF40DA">
            <w:pPr>
              <w:rPr>
                <w:sz w:val="24"/>
                <w:szCs w:val="24"/>
              </w:rPr>
            </w:pPr>
            <w:r w:rsidRPr="00617DA0">
              <w:rPr>
                <w:sz w:val="24"/>
                <w:szCs w:val="24"/>
              </w:rPr>
              <w:t xml:space="preserve">- Name  </w:t>
            </w:r>
          </w:p>
        </w:tc>
      </w:tr>
      <w:tr w:rsidR="00DF40DA" w14:paraId="30788E89" w14:textId="77777777" w:rsidTr="00DF40DA">
        <w:tc>
          <w:tcPr>
            <w:tcW w:w="1975" w:type="dxa"/>
          </w:tcPr>
          <w:p w14:paraId="60F84B95" w14:textId="77777777" w:rsidR="00DF40DA" w:rsidRDefault="00617DA0" w:rsidP="00DF40DA">
            <w:pPr>
              <w:rPr>
                <w:sz w:val="24"/>
                <w:szCs w:val="24"/>
              </w:rPr>
            </w:pPr>
            <w:r w:rsidRPr="00617DA0">
              <w:rPr>
                <w:sz w:val="24"/>
                <w:szCs w:val="24"/>
              </w:rPr>
              <w:t>-</w:t>
            </w:r>
            <w:r w:rsidR="005103AD">
              <w:rPr>
                <w:sz w:val="24"/>
                <w:szCs w:val="24"/>
              </w:rPr>
              <w:t xml:space="preserve"> Associated</w:t>
            </w:r>
            <w:r w:rsidRPr="00617DA0">
              <w:rPr>
                <w:sz w:val="24"/>
                <w:szCs w:val="24"/>
              </w:rPr>
              <w:t xml:space="preserve"> Group</w:t>
            </w:r>
            <w:r w:rsidR="005103AD">
              <w:rPr>
                <w:sz w:val="24"/>
                <w:szCs w:val="24"/>
              </w:rPr>
              <w:t>s</w:t>
            </w:r>
          </w:p>
        </w:tc>
      </w:tr>
      <w:tr w:rsidR="005103AD" w14:paraId="6D16829B" w14:textId="77777777" w:rsidTr="00DF40DA">
        <w:tc>
          <w:tcPr>
            <w:tcW w:w="1975" w:type="dxa"/>
          </w:tcPr>
          <w:p w14:paraId="1C00FDD5" w14:textId="77777777" w:rsidR="005103AD" w:rsidRPr="005103AD" w:rsidRDefault="005103AD" w:rsidP="005103AD">
            <w:pPr>
              <w:rPr>
                <w:sz w:val="24"/>
                <w:szCs w:val="24"/>
              </w:rPr>
            </w:pPr>
            <w:r>
              <w:rPr>
                <w:sz w:val="24"/>
                <w:szCs w:val="24"/>
              </w:rPr>
              <w:t>-</w:t>
            </w:r>
            <w:r w:rsidRPr="005103AD">
              <w:rPr>
                <w:sz w:val="24"/>
                <w:szCs w:val="24"/>
              </w:rPr>
              <w:t>Description</w:t>
            </w:r>
          </w:p>
        </w:tc>
      </w:tr>
    </w:tbl>
    <w:tbl>
      <w:tblPr>
        <w:tblStyle w:val="TableGrid"/>
        <w:tblpPr w:leftFromText="180" w:rightFromText="180" w:vertAnchor="text" w:horzAnchor="margin" w:tblpY="314"/>
        <w:tblW w:w="0" w:type="auto"/>
        <w:tblLook w:val="04A0" w:firstRow="1" w:lastRow="0" w:firstColumn="1" w:lastColumn="0" w:noHBand="0" w:noVBand="1"/>
      </w:tblPr>
      <w:tblGrid>
        <w:gridCol w:w="1975"/>
      </w:tblGrid>
      <w:tr w:rsidR="00DF40DA" w14:paraId="1AF5F27B" w14:textId="77777777" w:rsidTr="00DF40DA">
        <w:tc>
          <w:tcPr>
            <w:tcW w:w="1975" w:type="dxa"/>
          </w:tcPr>
          <w:p w14:paraId="139D7749" w14:textId="77777777" w:rsidR="00DF40DA" w:rsidRDefault="00DF40DA" w:rsidP="00DF40DA">
            <w:pPr>
              <w:ind w:firstLine="720"/>
              <w:rPr>
                <w:sz w:val="24"/>
                <w:szCs w:val="24"/>
              </w:rPr>
            </w:pPr>
            <w:r w:rsidRPr="00DF40DA">
              <w:rPr>
                <w:sz w:val="24"/>
                <w:szCs w:val="24"/>
              </w:rPr>
              <w:t>Malware</w:t>
            </w:r>
          </w:p>
        </w:tc>
      </w:tr>
      <w:tr w:rsidR="00DF40DA" w14:paraId="614771A9" w14:textId="77777777" w:rsidTr="00DF40DA">
        <w:tc>
          <w:tcPr>
            <w:tcW w:w="1975" w:type="dxa"/>
          </w:tcPr>
          <w:p w14:paraId="68640CAF" w14:textId="77777777" w:rsidR="00DF40DA" w:rsidRDefault="00617DA0" w:rsidP="00DF40DA">
            <w:pPr>
              <w:rPr>
                <w:sz w:val="24"/>
                <w:szCs w:val="24"/>
              </w:rPr>
            </w:pPr>
            <w:r>
              <w:rPr>
                <w:sz w:val="24"/>
                <w:szCs w:val="24"/>
              </w:rPr>
              <w:t xml:space="preserve">- ID </w:t>
            </w:r>
          </w:p>
        </w:tc>
      </w:tr>
      <w:tr w:rsidR="00DF40DA" w14:paraId="1282B1D3" w14:textId="77777777" w:rsidTr="00DF40DA">
        <w:tc>
          <w:tcPr>
            <w:tcW w:w="1975" w:type="dxa"/>
          </w:tcPr>
          <w:p w14:paraId="0CE0434E" w14:textId="77777777" w:rsidR="00DF40DA" w:rsidRDefault="00DF40DA" w:rsidP="00DF40DA">
            <w:pPr>
              <w:rPr>
                <w:sz w:val="24"/>
                <w:szCs w:val="24"/>
              </w:rPr>
            </w:pPr>
            <w:r w:rsidRPr="00DF40DA">
              <w:rPr>
                <w:sz w:val="24"/>
                <w:szCs w:val="24"/>
              </w:rPr>
              <w:t>- Name</w:t>
            </w:r>
          </w:p>
        </w:tc>
      </w:tr>
      <w:tr w:rsidR="00DF40DA" w14:paraId="2293274F" w14:textId="77777777" w:rsidTr="00DF40DA">
        <w:tc>
          <w:tcPr>
            <w:tcW w:w="1975" w:type="dxa"/>
          </w:tcPr>
          <w:p w14:paraId="3AEC9EC1" w14:textId="77777777" w:rsidR="00DF40DA" w:rsidRDefault="00617DA0" w:rsidP="00DF40DA">
            <w:pPr>
              <w:rPr>
                <w:sz w:val="24"/>
                <w:szCs w:val="24"/>
              </w:rPr>
            </w:pPr>
            <w:r>
              <w:rPr>
                <w:sz w:val="24"/>
                <w:szCs w:val="24"/>
              </w:rPr>
              <w:t>- Software/OS</w:t>
            </w:r>
            <w:r w:rsidR="00DF40DA">
              <w:rPr>
                <w:sz w:val="24"/>
                <w:szCs w:val="24"/>
              </w:rPr>
              <w:t xml:space="preserve"> </w:t>
            </w:r>
          </w:p>
        </w:tc>
      </w:tr>
      <w:tr w:rsidR="00DF40DA" w14:paraId="7CD38E3A" w14:textId="77777777" w:rsidTr="00DF40DA">
        <w:tc>
          <w:tcPr>
            <w:tcW w:w="1975" w:type="dxa"/>
          </w:tcPr>
          <w:p w14:paraId="0257C956" w14:textId="77777777" w:rsidR="00DF40DA" w:rsidRDefault="00DF40DA" w:rsidP="00DF40DA">
            <w:pPr>
              <w:rPr>
                <w:sz w:val="24"/>
                <w:szCs w:val="24"/>
              </w:rPr>
            </w:pPr>
            <w:r>
              <w:rPr>
                <w:sz w:val="24"/>
                <w:szCs w:val="24"/>
              </w:rPr>
              <w:t>-</w:t>
            </w:r>
            <w:r w:rsidRPr="00DF40DA">
              <w:rPr>
                <w:sz w:val="24"/>
                <w:szCs w:val="24"/>
              </w:rPr>
              <w:t xml:space="preserve"> Description</w:t>
            </w:r>
          </w:p>
        </w:tc>
      </w:tr>
    </w:tbl>
    <w:p w14:paraId="5B044ACC" w14:textId="77777777" w:rsidR="00DF40DA" w:rsidRDefault="00DF40DA" w:rsidP="00B72BC8">
      <w:pPr>
        <w:rPr>
          <w:sz w:val="24"/>
          <w:szCs w:val="24"/>
        </w:rPr>
      </w:pPr>
    </w:p>
    <w:p w14:paraId="4EB64B1A" w14:textId="77777777" w:rsidR="00DF40DA" w:rsidRDefault="00DF40DA" w:rsidP="00B72BC8">
      <w:pPr>
        <w:rPr>
          <w:sz w:val="24"/>
          <w:szCs w:val="24"/>
        </w:rPr>
      </w:pPr>
    </w:p>
    <w:p w14:paraId="426BF9DD" w14:textId="77777777" w:rsidR="00DF40DA" w:rsidRDefault="00DF40DA" w:rsidP="00B72BC8">
      <w:pPr>
        <w:rPr>
          <w:sz w:val="24"/>
          <w:szCs w:val="24"/>
        </w:rPr>
      </w:pPr>
    </w:p>
    <w:p w14:paraId="435D6FD2" w14:textId="77777777" w:rsidR="00DF40DA" w:rsidRDefault="00DF40DA" w:rsidP="00B72BC8">
      <w:pPr>
        <w:rPr>
          <w:sz w:val="24"/>
          <w:szCs w:val="24"/>
        </w:rPr>
      </w:pPr>
    </w:p>
    <w:p w14:paraId="7297B1A3" w14:textId="77777777" w:rsidR="00DF40DA" w:rsidRDefault="00DF40DA" w:rsidP="00B72BC8">
      <w:pPr>
        <w:rPr>
          <w:sz w:val="24"/>
          <w:szCs w:val="24"/>
        </w:rPr>
      </w:pPr>
    </w:p>
    <w:p w14:paraId="4086BF10" w14:textId="77777777" w:rsidR="00DF40DA" w:rsidRDefault="00DF40DA" w:rsidP="00B72BC8">
      <w:pPr>
        <w:rPr>
          <w:sz w:val="24"/>
          <w:szCs w:val="24"/>
        </w:rPr>
      </w:pPr>
    </w:p>
    <w:p w14:paraId="0C5CA49A" w14:textId="77777777" w:rsidR="00DF40DA" w:rsidRPr="005103AD" w:rsidRDefault="00DF40DA" w:rsidP="005103AD">
      <w:pPr>
        <w:rPr>
          <w:sz w:val="24"/>
          <w:szCs w:val="24"/>
        </w:rPr>
      </w:pPr>
      <w:r w:rsidRPr="00DF40DA">
        <w:rPr>
          <w:rFonts w:ascii="Times New Roman" w:eastAsia="Times New Roman" w:hAnsi="Times New Roman" w:cs="Times New Roman"/>
          <w:b/>
          <w:bCs/>
          <w:sz w:val="24"/>
          <w:szCs w:val="24"/>
        </w:rPr>
        <w:t>Explanation:</w:t>
      </w:r>
    </w:p>
    <w:p w14:paraId="59236EFA" w14:textId="77777777" w:rsidR="00DF40DA" w:rsidRPr="00DF40DA" w:rsidRDefault="00DF40DA" w:rsidP="00DF40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Malware, Threat Actors, Techniques:</w:t>
      </w:r>
      <w:r w:rsidRPr="00DF40DA">
        <w:rPr>
          <w:rFonts w:ascii="Times New Roman" w:eastAsia="Times New Roman" w:hAnsi="Times New Roman" w:cs="Times New Roman"/>
          <w:sz w:val="24"/>
          <w:szCs w:val="24"/>
        </w:rPr>
        <w:t xml:space="preserve"> These entities represent the core aspects of cybersecurity information stored in the database.</w:t>
      </w:r>
    </w:p>
    <w:p w14:paraId="3F654E27" w14:textId="77777777" w:rsidR="00DF40DA" w:rsidRPr="00DF40DA" w:rsidRDefault="00DF40DA" w:rsidP="00DF40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Attributes:</w:t>
      </w:r>
      <w:r w:rsidRPr="00DF40DA">
        <w:rPr>
          <w:rFonts w:ascii="Times New Roman" w:eastAsia="Times New Roman" w:hAnsi="Times New Roman" w:cs="Times New Roman"/>
          <w:sz w:val="24"/>
          <w:szCs w:val="24"/>
        </w:rPr>
        <w:t xml:space="preserve"> Each entity includes specific attributes that define the characteristics of that entity (e.g., Name, Description).</w:t>
      </w:r>
    </w:p>
    <w:p w14:paraId="2C740623"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This ERD provides a visual representation of how di</w:t>
      </w:r>
      <w:r w:rsidR="001132F5">
        <w:rPr>
          <w:rFonts w:ascii="Times New Roman" w:eastAsia="Times New Roman" w:hAnsi="Times New Roman" w:cs="Times New Roman"/>
          <w:sz w:val="24"/>
          <w:szCs w:val="24"/>
        </w:rPr>
        <w:t xml:space="preserve">fferent entities are structured </w:t>
      </w:r>
      <w:r w:rsidRPr="00DF40DA">
        <w:rPr>
          <w:rFonts w:ascii="Times New Roman" w:eastAsia="Times New Roman" w:hAnsi="Times New Roman" w:cs="Times New Roman"/>
          <w:sz w:val="24"/>
          <w:szCs w:val="24"/>
        </w:rPr>
        <w:t>within the database schema of the "RHYM TECHNOLOGIES Project", facilitating understanding and management of cybersecurity data.</w:t>
      </w:r>
    </w:p>
    <w:p w14:paraId="7A1C29A1"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Technologies Used:</w:t>
      </w:r>
    </w:p>
    <w:p w14:paraId="2575F92E" w14:textId="77777777" w:rsidR="00DF40DA" w:rsidRPr="00DF40DA" w:rsidRDefault="00DF40DA" w:rsidP="00DF40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Python:</w:t>
      </w:r>
    </w:p>
    <w:p w14:paraId="39E51E92"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Python is utilized primarily for web scraping and as the backend programming language with Flask.</w:t>
      </w:r>
    </w:p>
    <w:p w14:paraId="25D29E1C"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Details:</w:t>
      </w:r>
    </w:p>
    <w:p w14:paraId="1C084E33"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Web Scraping:</w:t>
      </w:r>
      <w:r w:rsidRPr="00DF40DA">
        <w:rPr>
          <w:rFonts w:ascii="Times New Roman" w:eastAsia="Times New Roman" w:hAnsi="Times New Roman" w:cs="Times New Roman"/>
          <w:sz w:val="24"/>
          <w:szCs w:val="24"/>
        </w:rPr>
        <w:t xml:space="preserve"> Python is well-suited for web scraping tasks using libraries such as </w:t>
      </w:r>
      <w:proofErr w:type="spellStart"/>
      <w:r w:rsidRPr="00DF40DA">
        <w:rPr>
          <w:rFonts w:ascii="Times New Roman" w:eastAsia="Times New Roman" w:hAnsi="Times New Roman" w:cs="Times New Roman"/>
          <w:sz w:val="24"/>
          <w:szCs w:val="24"/>
        </w:rPr>
        <w:t>BeautifulSoup</w:t>
      </w:r>
      <w:proofErr w:type="spellEnd"/>
      <w:r w:rsidRPr="00DF40DA">
        <w:rPr>
          <w:rFonts w:ascii="Times New Roman" w:eastAsia="Times New Roman" w:hAnsi="Times New Roman" w:cs="Times New Roman"/>
          <w:sz w:val="24"/>
          <w:szCs w:val="24"/>
        </w:rPr>
        <w:t xml:space="preserve"> and</w:t>
      </w:r>
      <w:r w:rsidR="001132F5">
        <w:rPr>
          <w:rFonts w:ascii="Times New Roman" w:eastAsia="Times New Roman" w:hAnsi="Times New Roman" w:cs="Times New Roman"/>
          <w:sz w:val="24"/>
          <w:szCs w:val="24"/>
        </w:rPr>
        <w:t xml:space="preserve"> Python Requests</w:t>
      </w:r>
      <w:r w:rsidRPr="00DF40DA">
        <w:rPr>
          <w:rFonts w:ascii="Times New Roman" w:eastAsia="Times New Roman" w:hAnsi="Times New Roman" w:cs="Times New Roman"/>
          <w:sz w:val="24"/>
          <w:szCs w:val="24"/>
        </w:rPr>
        <w:t>, enabling the automated extraction of data from various websites related to cybersecurity.</w:t>
      </w:r>
    </w:p>
    <w:p w14:paraId="05ACAC95"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Flask:</w:t>
      </w:r>
      <w:r w:rsidRPr="00DF40DA">
        <w:rPr>
          <w:rFonts w:ascii="Times New Roman" w:eastAsia="Times New Roman" w:hAnsi="Times New Roman" w:cs="Times New Roman"/>
          <w:sz w:val="24"/>
          <w:szCs w:val="24"/>
        </w:rPr>
        <w:t xml:space="preserve"> Flask is a lightweight web framework for Python, used to develop the backend server that handles HTTP requests, business logic, and interaction with the database.</w:t>
      </w:r>
    </w:p>
    <w:p w14:paraId="4C65907E" w14:textId="77777777" w:rsidR="00DF40DA" w:rsidRPr="00DF40DA" w:rsidRDefault="00DF40DA" w:rsidP="00DF40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HTML/CSS/JavaScript:</w:t>
      </w:r>
    </w:p>
    <w:p w14:paraId="6F650CBC"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These technologies are used for developing the frontend client-side interface.</w:t>
      </w:r>
    </w:p>
    <w:p w14:paraId="12A675C5"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Details:</w:t>
      </w:r>
    </w:p>
    <w:p w14:paraId="1700C895"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HTML:</w:t>
      </w:r>
      <w:r w:rsidRPr="00DF40DA">
        <w:rPr>
          <w:rFonts w:ascii="Times New Roman" w:eastAsia="Times New Roman" w:hAnsi="Times New Roman" w:cs="Times New Roman"/>
          <w:sz w:val="24"/>
          <w:szCs w:val="24"/>
        </w:rPr>
        <w:t xml:space="preserve"> Provides the structure of web pages, defining the content elements.</w:t>
      </w:r>
    </w:p>
    <w:p w14:paraId="141BB095"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CSS:</w:t>
      </w:r>
      <w:r w:rsidRPr="00DF40DA">
        <w:rPr>
          <w:rFonts w:ascii="Times New Roman" w:eastAsia="Times New Roman" w:hAnsi="Times New Roman" w:cs="Times New Roman"/>
          <w:sz w:val="24"/>
          <w:szCs w:val="24"/>
        </w:rPr>
        <w:t xml:space="preserve"> Styles the HTML elements, ensuring a visually appealing and consistent layout.</w:t>
      </w:r>
    </w:p>
    <w:p w14:paraId="0551FD4E"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JavaScript:</w:t>
      </w:r>
      <w:r w:rsidRPr="00DF40DA">
        <w:rPr>
          <w:rFonts w:ascii="Times New Roman" w:eastAsia="Times New Roman" w:hAnsi="Times New Roman" w:cs="Times New Roman"/>
          <w:sz w:val="24"/>
          <w:szCs w:val="24"/>
        </w:rPr>
        <w:t xml:space="preserve"> Enhances interactivity and functionality of the frontend, handling client-side scripting and dynamic content updates.</w:t>
      </w:r>
    </w:p>
    <w:p w14:paraId="356F3D27" w14:textId="77777777" w:rsidR="00DF40DA" w:rsidRPr="00DF40DA" w:rsidRDefault="00DF40DA" w:rsidP="00DF40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SQL (SQLite):</w:t>
      </w:r>
    </w:p>
    <w:p w14:paraId="0789D444"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SQL is used for managing the relational database.</w:t>
      </w:r>
    </w:p>
    <w:p w14:paraId="4DA0F90A"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Details:</w:t>
      </w:r>
    </w:p>
    <w:p w14:paraId="337EC149"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SQLite:</w:t>
      </w:r>
      <w:r w:rsidRPr="00DF40DA">
        <w:rPr>
          <w:rFonts w:ascii="Times New Roman" w:eastAsia="Times New Roman" w:hAnsi="Times New Roman" w:cs="Times New Roman"/>
          <w:sz w:val="24"/>
          <w:szCs w:val="24"/>
        </w:rPr>
        <w:t xml:space="preserve"> A lightweight, embedded SQL database engine that efficiently manages structured data related to malware, threat actors, techniques, and user information.</w:t>
      </w:r>
    </w:p>
    <w:p w14:paraId="20C9E064"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Database Management:</w:t>
      </w:r>
      <w:r w:rsidRPr="00DF40DA">
        <w:rPr>
          <w:rFonts w:ascii="Times New Roman" w:eastAsia="Times New Roman" w:hAnsi="Times New Roman" w:cs="Times New Roman"/>
          <w:sz w:val="24"/>
          <w:szCs w:val="24"/>
        </w:rPr>
        <w:t xml:space="preserve"> SQL queries are used to create, read, update, and delete data within the SQLite database, ensuring data integrity and efficient data retrieval.</w:t>
      </w:r>
    </w:p>
    <w:p w14:paraId="7BB2321E"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Integration and Benefits:</w:t>
      </w:r>
    </w:p>
    <w:p w14:paraId="7E39A846" w14:textId="77777777" w:rsidR="00DF40DA" w:rsidRPr="00DF40DA" w:rsidRDefault="00DF40DA" w:rsidP="00DF40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Python and Flask Integration:</w:t>
      </w:r>
      <w:r w:rsidRPr="00DF40DA">
        <w:rPr>
          <w:rFonts w:ascii="Times New Roman" w:eastAsia="Times New Roman" w:hAnsi="Times New Roman" w:cs="Times New Roman"/>
          <w:sz w:val="24"/>
          <w:szCs w:val="24"/>
        </w:rPr>
        <w:t xml:space="preserve"> Python's versatility and Flask's simplicity allow for agile development of the backend, seamlessly integrating with web scraping tasks and database operations.</w:t>
      </w:r>
    </w:p>
    <w:p w14:paraId="04F97D8B" w14:textId="77777777" w:rsidR="00DF40DA" w:rsidRPr="00DF40DA" w:rsidRDefault="00DF40DA" w:rsidP="00DF40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HTML/CSS/JavaScript for Frontend:</w:t>
      </w:r>
      <w:r w:rsidRPr="00DF40DA">
        <w:rPr>
          <w:rFonts w:ascii="Times New Roman" w:eastAsia="Times New Roman" w:hAnsi="Times New Roman" w:cs="Times New Roman"/>
          <w:sz w:val="24"/>
          <w:szCs w:val="24"/>
        </w:rPr>
        <w:t xml:space="preserve"> Provides a robust and interactive user experience, leveraging modern web development standards to ensure usability and accessibility.</w:t>
      </w:r>
    </w:p>
    <w:p w14:paraId="7251F790" w14:textId="77777777" w:rsidR="00DF40DA" w:rsidRPr="00DF40DA" w:rsidRDefault="00DF40DA" w:rsidP="00DF40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SQL and SQLite Efficiency:</w:t>
      </w:r>
      <w:r w:rsidRPr="00DF40DA">
        <w:rPr>
          <w:rFonts w:ascii="Times New Roman" w:eastAsia="Times New Roman" w:hAnsi="Times New Roman" w:cs="Times New Roman"/>
          <w:sz w:val="24"/>
          <w:szCs w:val="24"/>
        </w:rPr>
        <w:t xml:space="preserve"> SQLite's lightweight nature is ideal for small to medium-scale applications, offering reliable data storage and retrieval capabilities.</w:t>
      </w:r>
    </w:p>
    <w:p w14:paraId="4D9346BF"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Overall,</w:t>
      </w:r>
      <w:r w:rsidRPr="00DF40DA">
        <w:rPr>
          <w:rFonts w:ascii="Times New Roman" w:eastAsia="Times New Roman" w:hAnsi="Times New Roman" w:cs="Times New Roman"/>
          <w:sz w:val="24"/>
          <w:szCs w:val="24"/>
        </w:rPr>
        <w:t xml:space="preserve"> these technologies form a cohesive stack that supports the development of the "RHYM TECHNOLOGIES Project," enabling efficient data gathering, management, and presentation of cybersecurity information through a user-friendly web interface</w:t>
      </w:r>
    </w:p>
    <w:p w14:paraId="260DFBE8" w14:textId="77777777" w:rsidR="00DF40DA" w:rsidRDefault="00DF40DA" w:rsidP="00DF40DA">
      <w:pPr>
        <w:rPr>
          <w:sz w:val="24"/>
          <w:szCs w:val="24"/>
        </w:rPr>
      </w:pPr>
    </w:p>
    <w:p w14:paraId="0185CA0D" w14:textId="77777777" w:rsidR="00DF40DA" w:rsidRDefault="00DF40DA" w:rsidP="00DF40DA">
      <w:pPr>
        <w:rPr>
          <w:sz w:val="24"/>
          <w:szCs w:val="24"/>
        </w:rPr>
      </w:pPr>
    </w:p>
    <w:p w14:paraId="04A5153D"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Functional Requirements:</w:t>
      </w:r>
    </w:p>
    <w:p w14:paraId="4C2C87B2" w14:textId="77777777" w:rsidR="00DF40DA" w:rsidRPr="00DF40DA" w:rsidRDefault="00DF40DA" w:rsidP="00DF40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Navigation to Sections:</w:t>
      </w:r>
    </w:p>
    <w:p w14:paraId="635EA863"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Users can navigate to dedicated sections on:</w:t>
      </w:r>
    </w:p>
    <w:p w14:paraId="416ECE0F" w14:textId="77777777" w:rsidR="00DF40DA" w:rsidRPr="00DF40DA" w:rsidRDefault="00DF40DA" w:rsidP="00DF40D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Malware</w:t>
      </w:r>
    </w:p>
    <w:p w14:paraId="52E3E519" w14:textId="77777777" w:rsidR="00DF40DA" w:rsidRPr="00DF40DA" w:rsidRDefault="00DF40DA" w:rsidP="00DF40D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Threat Actors</w:t>
      </w:r>
    </w:p>
    <w:p w14:paraId="0BD8CD25" w14:textId="77777777" w:rsidR="00DF40DA" w:rsidRPr="00DF40DA" w:rsidRDefault="00DF40DA" w:rsidP="00DF40D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Techniques</w:t>
      </w:r>
    </w:p>
    <w:p w14:paraId="1742CED9"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Each section provides comprehensive information relevant to cybersecurity.</w:t>
      </w:r>
    </w:p>
    <w:p w14:paraId="79061C77" w14:textId="77777777" w:rsidR="00DF40DA" w:rsidRPr="00DF40DA" w:rsidRDefault="00DF40DA" w:rsidP="00DF40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Interactive Content:</w:t>
      </w:r>
    </w:p>
    <w:p w14:paraId="7A7F05ED"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Hover Effects on Images:</w:t>
      </w:r>
      <w:r w:rsidRPr="00DF40DA">
        <w:rPr>
          <w:rFonts w:ascii="Times New Roman" w:eastAsia="Times New Roman" w:hAnsi="Times New Roman" w:cs="Times New Roman"/>
          <w:sz w:val="24"/>
          <w:szCs w:val="24"/>
        </w:rPr>
        <w:t xml:space="preserve"> Enhances user engagement by providing interactive elements like hover effects on images related to malware, threat actors, and techniques.</w:t>
      </w:r>
    </w:p>
    <w:p w14:paraId="7613494F" w14:textId="77777777" w:rsidR="00DF40DA" w:rsidRPr="00DF40DA" w:rsidRDefault="00DF40DA" w:rsidP="00DF40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Responsive Design:</w:t>
      </w:r>
    </w:p>
    <w:p w14:paraId="5CF05169"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application is designed to be responsive across various devices and screen sizes, ensuring optimal viewing and usability on desktops, tablets, and smartphones.</w:t>
      </w:r>
    </w:p>
    <w:p w14:paraId="0A7010C6"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Cases and Scenarios:</w:t>
      </w:r>
    </w:p>
    <w:p w14:paraId="0840376D" w14:textId="77777777" w:rsidR="00DF40DA" w:rsidRPr="00DF40DA" w:rsidRDefault="00DF40DA" w:rsidP="00DF40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 1: Accessing Malware Information</w:t>
      </w:r>
    </w:p>
    <w:p w14:paraId="229B0C9E"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w:t>
      </w:r>
      <w:r w:rsidRPr="00DF40DA">
        <w:rPr>
          <w:rFonts w:ascii="Times New Roman" w:eastAsia="Times New Roman" w:hAnsi="Times New Roman" w:cs="Times New Roman"/>
          <w:sz w:val="24"/>
          <w:szCs w:val="24"/>
        </w:rPr>
        <w:t xml:space="preserve"> A security analyst wants to learn about a specific type of malware reported in recent cyber incidents.</w:t>
      </w:r>
    </w:p>
    <w:p w14:paraId="313FCFD5"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w:t>
      </w:r>
    </w:p>
    <w:p w14:paraId="7814EE53"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analyst navigates to the "Malware" section from the homepage.</w:t>
      </w:r>
    </w:p>
    <w:p w14:paraId="5607DF16" w14:textId="77777777" w:rsidR="00DF40DA" w:rsidRPr="00DF40DA" w:rsidRDefault="00DF40DA" w:rsidP="00DF40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 2: Exploring Threat Actor Profiles</w:t>
      </w:r>
    </w:p>
    <w:p w14:paraId="07062F6E"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w:t>
      </w:r>
      <w:r w:rsidRPr="00DF40DA">
        <w:rPr>
          <w:rFonts w:ascii="Times New Roman" w:eastAsia="Times New Roman" w:hAnsi="Times New Roman" w:cs="Times New Roman"/>
          <w:sz w:val="24"/>
          <w:szCs w:val="24"/>
        </w:rPr>
        <w:t xml:space="preserve"> A cybersecurity researcher needs to understand the tactics used by a known threat actor group.</w:t>
      </w:r>
    </w:p>
    <w:p w14:paraId="135639AC"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w:t>
      </w:r>
    </w:p>
    <w:p w14:paraId="6DEF437D"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researcher selects the "Threat Actors" section from the main menu.</w:t>
      </w:r>
    </w:p>
    <w:p w14:paraId="0EFD019B" w14:textId="77777777" w:rsid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They explore a list of threat actor profiles categorized by group or region.</w:t>
      </w:r>
    </w:p>
    <w:p w14:paraId="1B336011" w14:textId="77777777" w:rsidR="001132F5" w:rsidRPr="00DF40DA" w:rsidRDefault="001132F5"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p>
    <w:p w14:paraId="1CF92DF7" w14:textId="77777777" w:rsidR="00DF40DA" w:rsidRPr="00DF40DA" w:rsidRDefault="00DF40DA" w:rsidP="00DF40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 3: Learning Cybersecurity Techniques</w:t>
      </w:r>
    </w:p>
    <w:p w14:paraId="1E6522A4"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w:t>
      </w:r>
      <w:r w:rsidRPr="00DF40DA">
        <w:rPr>
          <w:rFonts w:ascii="Times New Roman" w:eastAsia="Times New Roman" w:hAnsi="Times New Roman" w:cs="Times New Roman"/>
          <w:sz w:val="24"/>
          <w:szCs w:val="24"/>
        </w:rPr>
        <w:t xml:space="preserve"> A junior security analyst wants to familiarize themselves with common cybersecurity techniques.</w:t>
      </w:r>
    </w:p>
    <w:p w14:paraId="28EEB31D"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w:t>
      </w:r>
    </w:p>
    <w:p w14:paraId="685A2897"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analyst clicks on the "Techniques" section in the navigation menu.</w:t>
      </w:r>
    </w:p>
    <w:p w14:paraId="65D40684"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 xml:space="preserve">They find a list of categorized techniques used in </w:t>
      </w:r>
      <w:proofErr w:type="spellStart"/>
      <w:r w:rsidRPr="00DF40DA">
        <w:rPr>
          <w:rFonts w:ascii="Times New Roman" w:eastAsia="Times New Roman" w:hAnsi="Times New Roman" w:cs="Times New Roman"/>
          <w:sz w:val="24"/>
          <w:szCs w:val="24"/>
        </w:rPr>
        <w:t>cyber attacks</w:t>
      </w:r>
      <w:proofErr w:type="spellEnd"/>
      <w:r w:rsidRPr="00DF40DA">
        <w:rPr>
          <w:rFonts w:ascii="Times New Roman" w:eastAsia="Times New Roman" w:hAnsi="Times New Roman" w:cs="Times New Roman"/>
          <w:sz w:val="24"/>
          <w:szCs w:val="24"/>
        </w:rPr>
        <w:t xml:space="preserve">, such as phishing, ransomware, or </w:t>
      </w:r>
      <w:proofErr w:type="spellStart"/>
      <w:r w:rsidRPr="00DF40DA">
        <w:rPr>
          <w:rFonts w:ascii="Times New Roman" w:eastAsia="Times New Roman" w:hAnsi="Times New Roman" w:cs="Times New Roman"/>
          <w:sz w:val="24"/>
          <w:szCs w:val="24"/>
        </w:rPr>
        <w:t>DDoS</w:t>
      </w:r>
      <w:proofErr w:type="spellEnd"/>
      <w:r w:rsidRPr="00DF40DA">
        <w:rPr>
          <w:rFonts w:ascii="Times New Roman" w:eastAsia="Times New Roman" w:hAnsi="Times New Roman" w:cs="Times New Roman"/>
          <w:sz w:val="24"/>
          <w:szCs w:val="24"/>
        </w:rPr>
        <w:t>.</w:t>
      </w:r>
    </w:p>
    <w:p w14:paraId="120AD1BE"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Selecting a technique, they access detailed descriptions</w:t>
      </w:r>
      <w:r w:rsidR="001132F5">
        <w:rPr>
          <w:rFonts w:ascii="Times New Roman" w:eastAsia="Times New Roman" w:hAnsi="Times New Roman" w:cs="Times New Roman"/>
          <w:sz w:val="24"/>
          <w:szCs w:val="24"/>
        </w:rPr>
        <w:t>.</w:t>
      </w:r>
    </w:p>
    <w:p w14:paraId="441D2D0E"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2E56536B" w14:textId="77777777" w:rsidR="00DF40DA" w:rsidRPr="00DF40DA" w:rsidRDefault="00DF40DA" w:rsidP="00DF40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User-Centered Design:</w:t>
      </w:r>
      <w:r w:rsidRPr="00DF40DA">
        <w:rPr>
          <w:rFonts w:ascii="Times New Roman" w:eastAsia="Times New Roman" w:hAnsi="Times New Roman" w:cs="Times New Roman"/>
          <w:sz w:val="24"/>
          <w:szCs w:val="24"/>
        </w:rPr>
        <w:t xml:space="preserve"> Provides intuitive navigation and interactive features that enhance user experience and engagement.</w:t>
      </w:r>
    </w:p>
    <w:p w14:paraId="40CB07D6" w14:textId="77777777" w:rsidR="00DF40DA" w:rsidRPr="00DF40DA" w:rsidRDefault="00DF40DA" w:rsidP="00DF40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Comprehensive Information:</w:t>
      </w:r>
      <w:r w:rsidRPr="00DF40DA">
        <w:rPr>
          <w:rFonts w:ascii="Times New Roman" w:eastAsia="Times New Roman" w:hAnsi="Times New Roman" w:cs="Times New Roman"/>
          <w:sz w:val="24"/>
          <w:szCs w:val="24"/>
        </w:rPr>
        <w:t xml:space="preserve"> Offers detailed insights into malware, threat actors, and techniques, empowering users with up-to-date cybersecurity knowledge.</w:t>
      </w:r>
    </w:p>
    <w:p w14:paraId="47F88006" w14:textId="77777777" w:rsidR="00DF40DA" w:rsidRPr="00DF40DA" w:rsidRDefault="00DF40DA" w:rsidP="00DF40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Responsive Design:</w:t>
      </w:r>
      <w:r w:rsidRPr="00DF40DA">
        <w:rPr>
          <w:rFonts w:ascii="Times New Roman" w:eastAsia="Times New Roman" w:hAnsi="Times New Roman" w:cs="Times New Roman"/>
          <w:sz w:val="24"/>
          <w:szCs w:val="24"/>
        </w:rPr>
        <w:t xml:space="preserve"> Ensures accessibility across different devices, accommodating diverse user preferences and work environments.</w:t>
      </w:r>
    </w:p>
    <w:p w14:paraId="23543382"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Overall,</w:t>
      </w:r>
      <w:r w:rsidRPr="00DF40DA">
        <w:rPr>
          <w:rFonts w:ascii="Times New Roman" w:eastAsia="Times New Roman" w:hAnsi="Times New Roman" w:cs="Times New Roman"/>
          <w:sz w:val="24"/>
          <w:szCs w:val="24"/>
        </w:rPr>
        <w:t xml:space="preserve"> these functional requirements and use cases demonstrate how the "RHYM TECHNOLOGIES Project" caters to the needs of cybersecurity professionals and enthusiasts, offering a robust platform for learning, exploration, and understanding of cybersecurity threats and defenses.</w:t>
      </w:r>
    </w:p>
    <w:p w14:paraId="7048C715"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lastRenderedPageBreak/>
        <w:t>Certainly! Here's an elaboration on the non-functional requirements for the "RHYM TECHNOLOGIES Project":</w:t>
      </w:r>
    </w:p>
    <w:p w14:paraId="330A6E0F" w14:textId="77777777" w:rsidR="00DF40DA" w:rsidRPr="00DF40DA" w:rsidRDefault="00851676" w:rsidP="00DF4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D528A6">
          <v:rect id="_x0000_i1026" style="width:0;height:1.5pt" o:hralign="center" o:hrstd="t" o:hr="t" fillcolor="#a0a0a0" stroked="f"/>
        </w:pict>
      </w:r>
    </w:p>
    <w:p w14:paraId="322D11FD"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Non-Functional Requirements:</w:t>
      </w:r>
    </w:p>
    <w:p w14:paraId="0617D6E7" w14:textId="77777777" w:rsidR="00DF40DA" w:rsidRPr="00DF40DA" w:rsidRDefault="00DF40DA" w:rsidP="00DF40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Performance Expectations:</w:t>
      </w:r>
    </w:p>
    <w:p w14:paraId="5B9C140A" w14:textId="77777777" w:rsidR="00DF40DA" w:rsidRPr="00DF40DA" w:rsidRDefault="00DF40DA" w:rsidP="00DF40D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Fast Loading Times:</w:t>
      </w:r>
    </w:p>
    <w:p w14:paraId="0DB99F59"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Requirement:</w:t>
      </w:r>
      <w:r w:rsidRPr="00DF40DA">
        <w:rPr>
          <w:rFonts w:ascii="Times New Roman" w:eastAsia="Times New Roman" w:hAnsi="Times New Roman" w:cs="Times New Roman"/>
          <w:sz w:val="24"/>
          <w:szCs w:val="24"/>
        </w:rPr>
        <w:t xml:space="preserve"> Ensure that web </w:t>
      </w:r>
      <w:proofErr w:type="gramStart"/>
      <w:r w:rsidRPr="00DF40DA">
        <w:rPr>
          <w:rFonts w:ascii="Times New Roman" w:eastAsia="Times New Roman" w:hAnsi="Times New Roman" w:cs="Times New Roman"/>
          <w:sz w:val="24"/>
          <w:szCs w:val="24"/>
        </w:rPr>
        <w:t>pages</w:t>
      </w:r>
      <w:proofErr w:type="gramEnd"/>
      <w:r w:rsidRPr="00DF40DA">
        <w:rPr>
          <w:rFonts w:ascii="Times New Roman" w:eastAsia="Times New Roman" w:hAnsi="Times New Roman" w:cs="Times New Roman"/>
          <w:sz w:val="24"/>
          <w:szCs w:val="24"/>
        </w:rPr>
        <w:t xml:space="preserve"> load quickly to enhance user experience.</w:t>
      </w:r>
    </w:p>
    <w:p w14:paraId="2522D966"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44FADD25"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Optimize database queries to retrieve information efficiently.</w:t>
      </w:r>
    </w:p>
    <w:p w14:paraId="6702AC08"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Minimize latency by caching frequently accessed data.</w:t>
      </w:r>
    </w:p>
    <w:p w14:paraId="6C8E95B5"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Compress and optimize frontend assets (HTML, CSS, JavaScript) for faster rendering.</w:t>
      </w:r>
    </w:p>
    <w:p w14:paraId="351222B0"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Utilize asynchronous loading techniques where applicable to speed up content delivery.</w:t>
      </w:r>
    </w:p>
    <w:p w14:paraId="13C97D00" w14:textId="77777777" w:rsidR="00DF40DA" w:rsidRPr="00DF40DA" w:rsidRDefault="00DF40DA" w:rsidP="00DF40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Scalability Considerations:</w:t>
      </w:r>
    </w:p>
    <w:p w14:paraId="33CD3248" w14:textId="77777777" w:rsidR="00DF40DA" w:rsidRPr="00DF40DA" w:rsidRDefault="00DF40DA" w:rsidP="00DF40D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Platform Scalability:</w:t>
      </w:r>
    </w:p>
    <w:p w14:paraId="620EC05B"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Requirement:</w:t>
      </w:r>
      <w:r w:rsidRPr="00DF40DA">
        <w:rPr>
          <w:rFonts w:ascii="Times New Roman" w:eastAsia="Times New Roman" w:hAnsi="Times New Roman" w:cs="Times New Roman"/>
          <w:sz w:val="24"/>
          <w:szCs w:val="24"/>
        </w:rPr>
        <w:t xml:space="preserve"> Ensure the platform can handle increased traffic and data updates without performance degradation.</w:t>
      </w:r>
    </w:p>
    <w:p w14:paraId="6AF658D8"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07BB44FE"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Design the architecture to be modular and scalable, allowing horizontal scaling as needed.</w:t>
      </w:r>
    </w:p>
    <w:p w14:paraId="365274C1"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 cloud-based hosting services or scalable infrastructure to accommodate fluctuations in user demand.</w:t>
      </w:r>
    </w:p>
    <w:p w14:paraId="1455D799"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Implement load balancing and caching strategies to distribute traffic efficiently across multiple servers.</w:t>
      </w:r>
    </w:p>
    <w:p w14:paraId="3C3CC6FF"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Monitor system performance and scale resources dynamically based on traffic patterns and usage metrics.</w:t>
      </w:r>
    </w:p>
    <w:p w14:paraId="02AB0A3E"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Plan for database scalability by optimizing schema design, indexing, and partitioning strategies to handle large volumes of data.</w:t>
      </w:r>
    </w:p>
    <w:p w14:paraId="76B4ABAF"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0C2B5D81" w14:textId="77777777" w:rsidR="00DF40DA" w:rsidRPr="00DF40DA" w:rsidRDefault="00DF40DA" w:rsidP="00DF40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User Experience:</w:t>
      </w:r>
      <w:r w:rsidRPr="00DF40DA">
        <w:rPr>
          <w:rFonts w:ascii="Times New Roman" w:eastAsia="Times New Roman" w:hAnsi="Times New Roman" w:cs="Times New Roman"/>
          <w:sz w:val="24"/>
          <w:szCs w:val="24"/>
        </w:rPr>
        <w:t xml:space="preserve"> Fast loading times and responsive design improve user satisfaction and retention.</w:t>
      </w:r>
    </w:p>
    <w:p w14:paraId="76AECAE4" w14:textId="77777777" w:rsidR="00DF40DA" w:rsidRPr="00DF40DA" w:rsidRDefault="00DF40DA" w:rsidP="00DF40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Scalability and Reliability:</w:t>
      </w:r>
      <w:r w:rsidRPr="00DF40DA">
        <w:rPr>
          <w:rFonts w:ascii="Times New Roman" w:eastAsia="Times New Roman" w:hAnsi="Times New Roman" w:cs="Times New Roman"/>
          <w:sz w:val="24"/>
          <w:szCs w:val="24"/>
        </w:rPr>
        <w:t xml:space="preserve"> Designed to accommodate growth and maintain performance during peak usage periods, ensuring continuous availability and responsiveness.</w:t>
      </w:r>
    </w:p>
    <w:p w14:paraId="2AAA9367"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Dependencies:</w:t>
      </w:r>
    </w:p>
    <w:p w14:paraId="6CE59295" w14:textId="77777777" w:rsidR="00DF40DA" w:rsidRPr="00DF40DA" w:rsidRDefault="00DF40DA" w:rsidP="00DF40D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External Databases or APIs for Real-Time Cybersecurity Data:</w:t>
      </w:r>
    </w:p>
    <w:p w14:paraId="3E3558DD" w14:textId="77777777" w:rsidR="00DF40DA" w:rsidRPr="00DF40DA" w:rsidRDefault="00DF40DA" w:rsidP="00DF40D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Purpose:</w:t>
      </w:r>
      <w:r w:rsidRPr="00DF40DA">
        <w:rPr>
          <w:rFonts w:ascii="Times New Roman" w:eastAsia="Times New Roman" w:hAnsi="Times New Roman" w:cs="Times New Roman"/>
          <w:sz w:val="24"/>
          <w:szCs w:val="24"/>
        </w:rPr>
        <w:t xml:space="preserve"> Enhances the platform's data repository with up-to-date information on cybersecurity threats, techniques, and trends.</w:t>
      </w:r>
    </w:p>
    <w:p w14:paraId="1F9EDE25" w14:textId="77777777" w:rsidR="00DF40DA" w:rsidRPr="00DF40DA" w:rsidRDefault="00DF40DA" w:rsidP="00DF40D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2CBCEC56"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Integrates with external databases or APIs that provide real-time cybersecurity intelligence and data feeds.</w:t>
      </w:r>
    </w:p>
    <w:p w14:paraId="66C3703D"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Uses APIs (e.g., RESTful or SOAP) to fetch information such as current threat actor activities, emerging malware strains, or new attack vectors.</w:t>
      </w:r>
    </w:p>
    <w:p w14:paraId="72B5BB8F"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Implements data synchronization mechanisms to periodically update the local SQLite database with the latest information from external sources.</w:t>
      </w:r>
    </w:p>
    <w:p w14:paraId="40E95044"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Ensures data reliability and accuracy by validating and verifying information obtained from external sources before presentation to users.</w:t>
      </w:r>
    </w:p>
    <w:p w14:paraId="51B90928"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42A1362C" w14:textId="77777777" w:rsidR="00DF40DA" w:rsidRPr="00DF40DA" w:rsidRDefault="00DF40DA" w:rsidP="00DF40D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Real-Time Data Integration:</w:t>
      </w:r>
      <w:r w:rsidRPr="00DF40DA">
        <w:rPr>
          <w:rFonts w:ascii="Times New Roman" w:eastAsia="Times New Roman" w:hAnsi="Times New Roman" w:cs="Times New Roman"/>
          <w:sz w:val="24"/>
          <w:szCs w:val="24"/>
        </w:rPr>
        <w:t xml:space="preserve"> Access to external databases or APIs enriches the platform with current cybersecurity insights, keeping users informed about evolving threats and mitigation strategies.</w:t>
      </w:r>
    </w:p>
    <w:p w14:paraId="3DA80C61" w14:textId="77777777" w:rsidR="00DF40DA" w:rsidRPr="00DF40DA" w:rsidRDefault="00DF40DA" w:rsidP="00DF40D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User Experience:</w:t>
      </w:r>
      <w:r w:rsidRPr="00DF40DA">
        <w:rPr>
          <w:rFonts w:ascii="Times New Roman" w:eastAsia="Times New Roman" w:hAnsi="Times New Roman" w:cs="Times New Roman"/>
          <w:sz w:val="24"/>
          <w:szCs w:val="24"/>
        </w:rPr>
        <w:t xml:space="preserve"> Users benefit from visually pleasing typography and reliable, up-to-date cybersecurity information, improving engagement and usability.</w:t>
      </w:r>
    </w:p>
    <w:p w14:paraId="72EFA945" w14:textId="77777777" w:rsidR="00DF40DA" w:rsidRDefault="00DF40DA" w:rsidP="00DF40DA">
      <w:pPr>
        <w:spacing w:after="0" w:line="240" w:lineRule="auto"/>
        <w:rPr>
          <w:rFonts w:ascii="Times New Roman" w:eastAsia="Times New Roman" w:hAnsi="Times New Roman" w:cs="Times New Roman"/>
          <w:sz w:val="24"/>
          <w:szCs w:val="24"/>
        </w:rPr>
      </w:pPr>
    </w:p>
    <w:p w14:paraId="6F3DB992" w14:textId="77777777" w:rsidR="00DF40DA" w:rsidRDefault="00DF40DA" w:rsidP="00DF40DA">
      <w:pPr>
        <w:spacing w:after="0" w:line="240" w:lineRule="auto"/>
        <w:rPr>
          <w:rFonts w:ascii="Times New Roman" w:eastAsia="Times New Roman" w:hAnsi="Times New Roman" w:cs="Times New Roman"/>
          <w:sz w:val="24"/>
          <w:szCs w:val="24"/>
        </w:rPr>
      </w:pPr>
    </w:p>
    <w:p w14:paraId="2E04F978"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Monitoring and Maintenance:</w:t>
      </w:r>
    </w:p>
    <w:p w14:paraId="0FE34BEF"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Monitoring Tools and Practices:</w:t>
      </w:r>
    </w:p>
    <w:p w14:paraId="1DE4D369" w14:textId="77777777" w:rsidR="00DF40DA" w:rsidRPr="00DF40DA" w:rsidRDefault="00DF40DA" w:rsidP="00DF40D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Logging and Monitoring Tools:</w:t>
      </w:r>
    </w:p>
    <w:p w14:paraId="6E8F36D6"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Implementing logging and monitoring tools to track application performance, user interactions, and system health.</w:t>
      </w:r>
    </w:p>
    <w:p w14:paraId="0737ABD4"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7DC78FB2"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Integrate logging frameworks (e.g., Log4j for Python) to capture and store logs related to application events, errors, and user activities.</w:t>
      </w:r>
    </w:p>
    <w:p w14:paraId="6BE09BE5"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Utilize monitoring tools (e.g., Prometheus, New Relic) to monitor server metrics such as CPU usage, memory usage, and response times.</w:t>
      </w:r>
    </w:p>
    <w:p w14:paraId="22C98054"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Set up alerts and notifications for critical events, such as server downtime, excessive error rates, or high resource utilization.</w:t>
      </w:r>
    </w:p>
    <w:p w14:paraId="274CCBCB"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Monitor database performance metrics, including query execution times, indexing effectiveness, and storage usage.</w:t>
      </w:r>
    </w:p>
    <w:p w14:paraId="4832E3D7" w14:textId="77777777" w:rsidR="00DF40DA" w:rsidRPr="00DF40DA" w:rsidRDefault="00DF40DA" w:rsidP="00DF40D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Usage Patterns and Issue Identification:</w:t>
      </w:r>
    </w:p>
    <w:p w14:paraId="635B98AD"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Mitigation:</w:t>
      </w:r>
      <w:r w:rsidRPr="00DF40DA">
        <w:rPr>
          <w:rFonts w:ascii="Times New Roman" w:eastAsia="Times New Roman" w:hAnsi="Times New Roman" w:cs="Times New Roman"/>
          <w:sz w:val="24"/>
          <w:szCs w:val="24"/>
        </w:rPr>
        <w:t xml:space="preserve"> Monitor usage patterns and identify potential issues proactively to maintain application stability and performance.</w:t>
      </w:r>
    </w:p>
    <w:p w14:paraId="4BFD226D"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491E99EC"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Analyze user traffic patterns to anticipate peak usage times and adjust server capacity accordingly.</w:t>
      </w:r>
    </w:p>
    <w:p w14:paraId="3603C2E9"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lastRenderedPageBreak/>
        <w:t>Track user interactions within the application to identify popular features, user engagement levels, and areas for improvement.</w:t>
      </w:r>
    </w:p>
    <w:p w14:paraId="495925C2"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Conduct regular performance audits and analyze monitoring data to detect anomalies or performance degradation early.</w:t>
      </w:r>
    </w:p>
    <w:p w14:paraId="7C0A5765"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Implement A/B testing and user feedback mechanisms to gather insights and continuously improve user experience.</w:t>
      </w:r>
    </w:p>
    <w:p w14:paraId="33C7A851"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Maintenance Schedule and Procedures:</w:t>
      </w:r>
    </w:p>
    <w:p w14:paraId="0D90F130" w14:textId="77777777" w:rsidR="00DF40DA" w:rsidRPr="00DF40DA" w:rsidRDefault="00DF40DA" w:rsidP="00DF40D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Content Updates:</w:t>
      </w:r>
    </w:p>
    <w:p w14:paraId="0C81760A"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Ensure that content related to cybersecurity threats, techniques, and best practices remains relevant and up-to-date.</w:t>
      </w:r>
    </w:p>
    <w:p w14:paraId="5D9A0891"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79477F95"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Establish a content management schedule to review and update information based on emerging threats, new attack techniques, and cybersecurity trends.</w:t>
      </w:r>
    </w:p>
    <w:p w14:paraId="46F68053"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Collaborate with cybersecurity experts or industry sources to validate and incorporate the latest information into the platform.</w:t>
      </w:r>
    </w:p>
    <w:p w14:paraId="79A5BA1A"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 xml:space="preserve">Use version control systems (e.g., </w:t>
      </w:r>
      <w:proofErr w:type="spellStart"/>
      <w:r w:rsidRPr="00DF40DA">
        <w:rPr>
          <w:rFonts w:ascii="Times New Roman" w:eastAsia="Times New Roman" w:hAnsi="Times New Roman" w:cs="Times New Roman"/>
          <w:sz w:val="24"/>
          <w:szCs w:val="24"/>
        </w:rPr>
        <w:t>Git</w:t>
      </w:r>
      <w:proofErr w:type="spellEnd"/>
      <w:r w:rsidRPr="00DF40DA">
        <w:rPr>
          <w:rFonts w:ascii="Times New Roman" w:eastAsia="Times New Roman" w:hAnsi="Times New Roman" w:cs="Times New Roman"/>
          <w:sz w:val="24"/>
          <w:szCs w:val="24"/>
        </w:rPr>
        <w:t>) to manage changes to content and ensure transparency and traceability in updates.</w:t>
      </w:r>
    </w:p>
    <w:p w14:paraId="65E1825C" w14:textId="77777777" w:rsidR="00DF40DA" w:rsidRPr="00DF40DA" w:rsidRDefault="00DF40DA" w:rsidP="00DF40D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Security Patches and Updates:</w:t>
      </w:r>
    </w:p>
    <w:p w14:paraId="1752FAA3"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Protect the platform from security vulnerabilities and ensure data integrity and user safety.</w:t>
      </w:r>
    </w:p>
    <w:p w14:paraId="6565F250"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130DE29F"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Regularly apply security patches and updates to all software components, including frameworks, libraries, and dependencies.</w:t>
      </w:r>
    </w:p>
    <w:p w14:paraId="16BBB565"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Monitor security advisories and subscribe to relevant security mailing lists to stay informed about new vulnerabilities and patches.</w:t>
      </w:r>
    </w:p>
    <w:p w14:paraId="3A2AB00B"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Conduct periodic vulnerability assessments and penetration testing to identify and remediate potential security risks promptly.</w:t>
      </w:r>
    </w:p>
    <w:p w14:paraId="12B0735C"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16465057" w14:textId="77777777" w:rsidR="00DF40DA" w:rsidRPr="00DF40DA" w:rsidRDefault="00DF40DA" w:rsidP="00DF40D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Proactive Issue Resolution:</w:t>
      </w:r>
      <w:r w:rsidRPr="00DF40DA">
        <w:rPr>
          <w:rFonts w:ascii="Times New Roman" w:eastAsia="Times New Roman" w:hAnsi="Times New Roman" w:cs="Times New Roman"/>
          <w:sz w:val="24"/>
          <w:szCs w:val="24"/>
        </w:rPr>
        <w:t xml:space="preserve"> Monitoring tools and practices enable early detection and resolution of performance issues and anomalies.</w:t>
      </w:r>
    </w:p>
    <w:p w14:paraId="2284CAC3" w14:textId="77777777" w:rsidR="00DF40DA" w:rsidRPr="00DF40DA" w:rsidRDefault="00DF40DA" w:rsidP="00DF40D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Continuous Improvement:</w:t>
      </w:r>
      <w:r w:rsidRPr="00DF40DA">
        <w:rPr>
          <w:rFonts w:ascii="Times New Roman" w:eastAsia="Times New Roman" w:hAnsi="Times New Roman" w:cs="Times New Roman"/>
          <w:sz w:val="24"/>
          <w:szCs w:val="24"/>
        </w:rPr>
        <w:t xml:space="preserve"> Regular maintenance and content updates ensure that the platform provides accurate, timely, and relevant cybersecurity information.</w:t>
      </w:r>
    </w:p>
    <w:p w14:paraId="5B63544F" w14:textId="77777777" w:rsidR="00DF40DA" w:rsidRPr="00DF40DA" w:rsidRDefault="00DF40DA" w:rsidP="00DF40D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Security Posture:</w:t>
      </w:r>
      <w:r w:rsidRPr="00DF40DA">
        <w:rPr>
          <w:rFonts w:ascii="Times New Roman" w:eastAsia="Times New Roman" w:hAnsi="Times New Roman" w:cs="Times New Roman"/>
          <w:sz w:val="24"/>
          <w:szCs w:val="24"/>
        </w:rPr>
        <w:t xml:space="preserve"> Timely application of security patches and updates reduces the risk of exploitation by malicious actors and strengthens overall system security.</w:t>
      </w:r>
    </w:p>
    <w:p w14:paraId="0CA640C1"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Conclusion:</w:t>
      </w:r>
      <w:r w:rsidRPr="00DF40DA">
        <w:rPr>
          <w:rFonts w:ascii="Times New Roman" w:eastAsia="Times New Roman" w:hAnsi="Times New Roman" w:cs="Times New Roman"/>
          <w:sz w:val="24"/>
          <w:szCs w:val="24"/>
        </w:rPr>
        <w:t xml:space="preserve"> By implementing robust monitoring and maintenance practices, the "RHYM TECHNOLOGIES Project" can ensure high availability, reliability, and security of its platform. Continuous monitoring allows for proactive identification of issues, while regular maintenance ensures that the platform remains current, responsive to user needs, and resilient against potential cybersecurity threats. These practices contribute to the long-term success and trustworthiness of the platform among its users and stakeholders.</w:t>
      </w:r>
    </w:p>
    <w:p w14:paraId="610EEEB9" w14:textId="77777777" w:rsidR="00DF40DA" w:rsidRPr="00DF40DA" w:rsidRDefault="00D90297" w:rsidP="00DF40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Security Measures</w:t>
      </w:r>
      <w:r w:rsidR="00DF40DA" w:rsidRPr="00DF40DA">
        <w:rPr>
          <w:rFonts w:ascii="Times New Roman" w:eastAsia="Times New Roman" w:hAnsi="Times New Roman" w:cs="Times New Roman"/>
          <w:b/>
          <w:bCs/>
          <w:sz w:val="24"/>
          <w:szCs w:val="24"/>
        </w:rPr>
        <w:t>:</w:t>
      </w:r>
    </w:p>
    <w:p w14:paraId="14E91B68" w14:textId="77777777" w:rsidR="00DF40DA" w:rsidRPr="00DF40DA" w:rsidRDefault="00DF40DA" w:rsidP="00DF40D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Secure Data Handling Practices:</w:t>
      </w:r>
    </w:p>
    <w:p w14:paraId="4DCD2359" w14:textId="77777777" w:rsidR="00DF40DA" w:rsidRPr="00DF40DA" w:rsidRDefault="00DF40DA" w:rsidP="00DF40D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Ensures integrity and secure processing of data throughout its lifecycle.</w:t>
      </w:r>
    </w:p>
    <w:p w14:paraId="51D1DA82"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Testing Strategy:</w:t>
      </w:r>
    </w:p>
    <w:p w14:paraId="7AB88A82" w14:textId="77777777" w:rsidR="00DF40DA" w:rsidRPr="00DF40DA" w:rsidRDefault="00DF40DA" w:rsidP="00DF40D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Unit Tests for Backend Logic (Flask Endpoints):</w:t>
      </w:r>
    </w:p>
    <w:p w14:paraId="14A6A2E7"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Verify the correctness of individual components and backend functionalities implemented in Flask.</w:t>
      </w:r>
    </w:p>
    <w:p w14:paraId="57C42D31"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1C069043"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Test Framework:</w:t>
      </w:r>
      <w:r w:rsidRPr="00DF40DA">
        <w:rPr>
          <w:rFonts w:ascii="Times New Roman" w:eastAsia="Times New Roman" w:hAnsi="Times New Roman" w:cs="Times New Roman"/>
          <w:sz w:val="24"/>
          <w:szCs w:val="24"/>
        </w:rPr>
        <w:t xml:space="preserve"> Use Python's built-in </w:t>
      </w:r>
      <w:proofErr w:type="spellStart"/>
      <w:r w:rsidRPr="00DF40DA">
        <w:rPr>
          <w:rFonts w:ascii="Times New Roman" w:eastAsia="Times New Roman" w:hAnsi="Times New Roman" w:cs="Times New Roman"/>
          <w:sz w:val="24"/>
          <w:szCs w:val="24"/>
        </w:rPr>
        <w:t>unittest</w:t>
      </w:r>
      <w:proofErr w:type="spellEnd"/>
      <w:r w:rsidRPr="00DF40DA">
        <w:rPr>
          <w:rFonts w:ascii="Times New Roman" w:eastAsia="Times New Roman" w:hAnsi="Times New Roman" w:cs="Times New Roman"/>
          <w:sz w:val="24"/>
          <w:szCs w:val="24"/>
        </w:rPr>
        <w:t xml:space="preserve"> framework or </w:t>
      </w:r>
      <w:proofErr w:type="spellStart"/>
      <w:r w:rsidRPr="00DF40DA">
        <w:rPr>
          <w:rFonts w:ascii="Times New Roman" w:eastAsia="Times New Roman" w:hAnsi="Times New Roman" w:cs="Times New Roman"/>
          <w:sz w:val="24"/>
          <w:szCs w:val="24"/>
        </w:rPr>
        <w:t>pytest</w:t>
      </w:r>
      <w:proofErr w:type="spellEnd"/>
      <w:r w:rsidRPr="00DF40DA">
        <w:rPr>
          <w:rFonts w:ascii="Times New Roman" w:eastAsia="Times New Roman" w:hAnsi="Times New Roman" w:cs="Times New Roman"/>
          <w:sz w:val="24"/>
          <w:szCs w:val="24"/>
        </w:rPr>
        <w:t xml:space="preserve"> for writing and executing unit tests.</w:t>
      </w:r>
    </w:p>
    <w:p w14:paraId="42D91D8D"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Mocking:</w:t>
      </w:r>
      <w:r w:rsidRPr="00DF40DA">
        <w:rPr>
          <w:rFonts w:ascii="Times New Roman" w:eastAsia="Times New Roman" w:hAnsi="Times New Roman" w:cs="Times New Roman"/>
          <w:sz w:val="24"/>
          <w:szCs w:val="24"/>
        </w:rPr>
        <w:t xml:space="preserve"> Mock external dependencies and databases to isolate unit tests and ensure they run independently.</w:t>
      </w:r>
    </w:p>
    <w:p w14:paraId="1E4F8171"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Coverage:</w:t>
      </w:r>
      <w:r w:rsidRPr="00DF40DA">
        <w:rPr>
          <w:rFonts w:ascii="Times New Roman" w:eastAsia="Times New Roman" w:hAnsi="Times New Roman" w:cs="Times New Roman"/>
          <w:sz w:val="24"/>
          <w:szCs w:val="24"/>
        </w:rPr>
        <w:t xml:space="preserve"> Aim for high code coverage to test all critical paths and edge cases within Flask endpoints handling data retrieval, processing, and responses.</w:t>
      </w:r>
    </w:p>
    <w:p w14:paraId="6B259002"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Assertions:</w:t>
      </w:r>
      <w:r w:rsidRPr="00DF40DA">
        <w:rPr>
          <w:rFonts w:ascii="Times New Roman" w:eastAsia="Times New Roman" w:hAnsi="Times New Roman" w:cs="Times New Roman"/>
          <w:sz w:val="24"/>
          <w:szCs w:val="24"/>
        </w:rPr>
        <w:t xml:space="preserve"> Validate expected behaviors, error handling, and edge conditions in response to various inputs.</w:t>
      </w:r>
    </w:p>
    <w:p w14:paraId="1B129344" w14:textId="77777777" w:rsidR="00DF40DA" w:rsidRPr="00DF40DA" w:rsidRDefault="00DF40DA" w:rsidP="00DF40D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Integration Tests for Frontend-Backend Interactions:</w:t>
      </w:r>
    </w:p>
    <w:p w14:paraId="32A858F8"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Validate the seamless interaction and data flow between frontend (HTML/CSS/JavaScript) and backend (Flask) components.</w:t>
      </w:r>
    </w:p>
    <w:p w14:paraId="7F69DD95"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1B66A5E0"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End-to-End Testing:</w:t>
      </w:r>
      <w:r w:rsidRPr="00DF40DA">
        <w:rPr>
          <w:rFonts w:ascii="Times New Roman" w:eastAsia="Times New Roman" w:hAnsi="Times New Roman" w:cs="Times New Roman"/>
          <w:sz w:val="24"/>
          <w:szCs w:val="24"/>
        </w:rPr>
        <w:t xml:space="preserve"> Write tests to simulate user interactions (e.g., form submissions, API calls) from the frontend and verify corresponding backend responses.</w:t>
      </w:r>
    </w:p>
    <w:p w14:paraId="4BF648E2"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HTTP Client Libraries:</w:t>
      </w:r>
      <w:r w:rsidRPr="00DF40DA">
        <w:rPr>
          <w:rFonts w:ascii="Times New Roman" w:eastAsia="Times New Roman" w:hAnsi="Times New Roman" w:cs="Times New Roman"/>
          <w:sz w:val="24"/>
          <w:szCs w:val="24"/>
        </w:rPr>
        <w:t xml:space="preserve"> Use tools like Requests in Python to simulate HTTP requests to Flask endpoints and validate responses.</w:t>
      </w:r>
    </w:p>
    <w:p w14:paraId="4256DD05"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Data Consistency:</w:t>
      </w:r>
      <w:r w:rsidRPr="00DF40DA">
        <w:rPr>
          <w:rFonts w:ascii="Times New Roman" w:eastAsia="Times New Roman" w:hAnsi="Times New Roman" w:cs="Times New Roman"/>
          <w:sz w:val="24"/>
          <w:szCs w:val="24"/>
        </w:rPr>
        <w:t xml:space="preserve"> Ensure data integrity between frontend UI elements (e.g., forms, tables) and backend database operations.</w:t>
      </w:r>
    </w:p>
    <w:p w14:paraId="1969D745"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Cross-Browser Testing:</w:t>
      </w:r>
      <w:r w:rsidRPr="00DF40DA">
        <w:rPr>
          <w:rFonts w:ascii="Times New Roman" w:eastAsia="Times New Roman" w:hAnsi="Times New Roman" w:cs="Times New Roman"/>
          <w:sz w:val="24"/>
          <w:szCs w:val="24"/>
        </w:rPr>
        <w:t xml:space="preserve"> Verify compatibility and functionality across different web browsers (e.g., Chrome, Firefox, Safari) to ensure consistent user experience.</w:t>
      </w:r>
    </w:p>
    <w:p w14:paraId="0C742C5D" w14:textId="77777777" w:rsidR="00DF40DA" w:rsidRPr="00DF40DA" w:rsidRDefault="00DF40DA" w:rsidP="00DF40D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Cross-Browser Compatibility Testing:</w:t>
      </w:r>
    </w:p>
    <w:p w14:paraId="5FD6AB66"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Ensure consistent functionality and appearance of the application across various web browsers and versions.</w:t>
      </w:r>
    </w:p>
    <w:p w14:paraId="497A4A10"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737811C4"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Browser Stack:</w:t>
      </w:r>
      <w:r w:rsidRPr="00DF40DA">
        <w:rPr>
          <w:rFonts w:ascii="Times New Roman" w:eastAsia="Times New Roman" w:hAnsi="Times New Roman" w:cs="Times New Roman"/>
          <w:sz w:val="24"/>
          <w:szCs w:val="24"/>
        </w:rPr>
        <w:t xml:space="preserve"> Utilize browser testing tools like </w:t>
      </w:r>
      <w:proofErr w:type="spellStart"/>
      <w:r w:rsidRPr="00DF40DA">
        <w:rPr>
          <w:rFonts w:ascii="Times New Roman" w:eastAsia="Times New Roman" w:hAnsi="Times New Roman" w:cs="Times New Roman"/>
          <w:sz w:val="24"/>
          <w:szCs w:val="24"/>
        </w:rPr>
        <w:t>BrowserStack</w:t>
      </w:r>
      <w:proofErr w:type="spellEnd"/>
      <w:r w:rsidRPr="00DF40DA">
        <w:rPr>
          <w:rFonts w:ascii="Times New Roman" w:eastAsia="Times New Roman" w:hAnsi="Times New Roman" w:cs="Times New Roman"/>
          <w:sz w:val="24"/>
          <w:szCs w:val="24"/>
        </w:rPr>
        <w:t xml:space="preserve"> or Selenium Grid to automate testing across multiple browsers.</w:t>
      </w:r>
    </w:p>
    <w:p w14:paraId="604E70C1"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CSS and JavaScript Compatibility:</w:t>
      </w:r>
      <w:r w:rsidRPr="00DF40DA">
        <w:rPr>
          <w:rFonts w:ascii="Times New Roman" w:eastAsia="Times New Roman" w:hAnsi="Times New Roman" w:cs="Times New Roman"/>
          <w:sz w:val="24"/>
          <w:szCs w:val="24"/>
        </w:rPr>
        <w:t xml:space="preserve"> Test CSS styles, layouts, and JavaScript interactions to identify and resolve browser-specific issues.</w:t>
      </w:r>
    </w:p>
    <w:p w14:paraId="3C489353"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Responsive Design:</w:t>
      </w:r>
      <w:r w:rsidRPr="00DF40DA">
        <w:rPr>
          <w:rFonts w:ascii="Times New Roman" w:eastAsia="Times New Roman" w:hAnsi="Times New Roman" w:cs="Times New Roman"/>
          <w:sz w:val="24"/>
          <w:szCs w:val="24"/>
        </w:rPr>
        <w:t xml:space="preserve"> Validate responsiveness and adaptability of the application across different screen sizes and resolutions.</w:t>
      </w:r>
    </w:p>
    <w:p w14:paraId="4748B09E"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4AAC7297" w14:textId="77777777" w:rsidR="00DF40DA" w:rsidRPr="00DF40DA" w:rsidRDefault="00DF40DA" w:rsidP="00DF40D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Early Issue Detection:</w:t>
      </w:r>
      <w:r w:rsidRPr="00DF40DA">
        <w:rPr>
          <w:rFonts w:ascii="Times New Roman" w:eastAsia="Times New Roman" w:hAnsi="Times New Roman" w:cs="Times New Roman"/>
          <w:sz w:val="24"/>
          <w:szCs w:val="24"/>
        </w:rPr>
        <w:t xml:space="preserve"> Unit and integration tests catch bugs and issues early in the development cycle, reducing debugging time and costs.</w:t>
      </w:r>
    </w:p>
    <w:p w14:paraId="54B4F8D9" w14:textId="77777777" w:rsidR="00DF40DA" w:rsidRPr="00DF40DA" w:rsidRDefault="00DF40DA" w:rsidP="00DF40D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Improved Code Quality:</w:t>
      </w:r>
      <w:r w:rsidRPr="00DF40DA">
        <w:rPr>
          <w:rFonts w:ascii="Times New Roman" w:eastAsia="Times New Roman" w:hAnsi="Times New Roman" w:cs="Times New Roman"/>
          <w:sz w:val="24"/>
          <w:szCs w:val="24"/>
        </w:rPr>
        <w:t xml:space="preserve"> Testing ensures that each component functions correctly and integrates seamlessly with others, enhancing overall application reliability.</w:t>
      </w:r>
    </w:p>
    <w:p w14:paraId="3DBB8F8C" w14:textId="77777777" w:rsidR="00DF40DA" w:rsidRPr="00DF40DA" w:rsidRDefault="00DF40DA" w:rsidP="00DF40D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User Satisfaction:</w:t>
      </w:r>
      <w:r w:rsidRPr="00DF40DA">
        <w:rPr>
          <w:rFonts w:ascii="Times New Roman" w:eastAsia="Times New Roman" w:hAnsi="Times New Roman" w:cs="Times New Roman"/>
          <w:sz w:val="24"/>
          <w:szCs w:val="24"/>
        </w:rPr>
        <w:t xml:space="preserve"> Cross-browser testing ensures a consistent user experience across different platforms, improving accessibility and usability.</w:t>
      </w:r>
    </w:p>
    <w:p w14:paraId="5F7ECB38" w14:textId="77777777" w:rsidR="00DF40DA" w:rsidRDefault="00DF40DA" w:rsidP="00DF40DA">
      <w:pPr>
        <w:spacing w:after="0" w:line="240" w:lineRule="auto"/>
        <w:rPr>
          <w:rFonts w:ascii="Times New Roman" w:eastAsia="Times New Roman" w:hAnsi="Times New Roman" w:cs="Times New Roman"/>
          <w:sz w:val="24"/>
          <w:szCs w:val="24"/>
        </w:rPr>
      </w:pPr>
    </w:p>
    <w:p w14:paraId="1E4709A0" w14:textId="77777777" w:rsidR="00DF40DA" w:rsidRDefault="00DF40DA" w:rsidP="00DF40DA">
      <w:pPr>
        <w:spacing w:after="0" w:line="240" w:lineRule="auto"/>
        <w:rPr>
          <w:rFonts w:ascii="Times New Roman" w:eastAsia="Times New Roman" w:hAnsi="Times New Roman" w:cs="Times New Roman"/>
          <w:sz w:val="24"/>
          <w:szCs w:val="24"/>
        </w:rPr>
      </w:pPr>
    </w:p>
    <w:p w14:paraId="2648F048"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Appendix: Additional Resources and Technical Specifications</w:t>
      </w:r>
    </w:p>
    <w:p w14:paraId="5736B3A0" w14:textId="77777777" w:rsidR="00DF40DA" w:rsidRPr="00DF40DA" w:rsidRDefault="00DF40DA" w:rsidP="00DF40D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Cybersecurity Resources:</w:t>
      </w:r>
    </w:p>
    <w:p w14:paraId="6895E72D" w14:textId="77777777" w:rsidR="00DF40DA" w:rsidRPr="00DF40DA" w:rsidRDefault="00DF40DA" w:rsidP="00DF40D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Provide links to authoritative cybersecurity resources that complement the information presented on the platform. These resources may include:</w:t>
      </w:r>
    </w:p>
    <w:p w14:paraId="59D29252"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Cybersecurity Blogs and Websites:</w:t>
      </w:r>
      <w:r w:rsidRPr="00DF40DA">
        <w:rPr>
          <w:rFonts w:ascii="Times New Roman" w:eastAsia="Times New Roman" w:hAnsi="Times New Roman" w:cs="Times New Roman"/>
          <w:sz w:val="24"/>
          <w:szCs w:val="24"/>
        </w:rPr>
        <w:t xml:space="preserve"> Links to well-known blogs or websites that publish updates on cybersecurity threats, techniques, and best practices.</w:t>
      </w:r>
    </w:p>
    <w:p w14:paraId="7E443FFB"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Research Papers and Whitepapers:</w:t>
      </w:r>
      <w:r w:rsidRPr="00DF40DA">
        <w:rPr>
          <w:rFonts w:ascii="Times New Roman" w:eastAsia="Times New Roman" w:hAnsi="Times New Roman" w:cs="Times New Roman"/>
          <w:sz w:val="24"/>
          <w:szCs w:val="24"/>
        </w:rPr>
        <w:t xml:space="preserve"> References to academic papers or industry reports that delve into specific cybersecurity topics relevant to the project.</w:t>
      </w:r>
    </w:p>
    <w:p w14:paraId="1B578B7A"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Training and Certification Courses:</w:t>
      </w:r>
      <w:r w:rsidRPr="00DF40DA">
        <w:rPr>
          <w:rFonts w:ascii="Times New Roman" w:eastAsia="Times New Roman" w:hAnsi="Times New Roman" w:cs="Times New Roman"/>
          <w:sz w:val="24"/>
          <w:szCs w:val="24"/>
        </w:rPr>
        <w:t xml:space="preserve"> Information on cybersecurity training programs or certifications that users may find beneficial for furthering their knowledge.</w:t>
      </w:r>
    </w:p>
    <w:p w14:paraId="088E9493" w14:textId="77777777" w:rsidR="00DF40DA" w:rsidRPr="00DF40DA" w:rsidRDefault="00DF40DA" w:rsidP="00DF40D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Technical Documentation on APIs Used:</w:t>
      </w:r>
    </w:p>
    <w:p w14:paraId="60E6894B" w14:textId="77777777" w:rsidR="00DF40DA" w:rsidRPr="00DF40DA" w:rsidRDefault="00DF40DA" w:rsidP="00DF40D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Detailed documentation on the APIs integrated into the project for fetching real-time cybersecurity data. Include:</w:t>
      </w:r>
    </w:p>
    <w:p w14:paraId="072DDD70"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API Endpoints:</w:t>
      </w:r>
      <w:r w:rsidRPr="00DF40DA">
        <w:rPr>
          <w:rFonts w:ascii="Times New Roman" w:eastAsia="Times New Roman" w:hAnsi="Times New Roman" w:cs="Times New Roman"/>
          <w:sz w:val="24"/>
          <w:szCs w:val="24"/>
        </w:rPr>
        <w:t xml:space="preserve"> List of endpoints used to retrieve specific data categories (e.g., malware information, threat actor profiles).</w:t>
      </w:r>
    </w:p>
    <w:p w14:paraId="0594C757"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Parameters and Payloads:</w:t>
      </w:r>
      <w:r w:rsidRPr="00DF40DA">
        <w:rPr>
          <w:rFonts w:ascii="Times New Roman" w:eastAsia="Times New Roman" w:hAnsi="Times New Roman" w:cs="Times New Roman"/>
          <w:sz w:val="24"/>
          <w:szCs w:val="24"/>
        </w:rPr>
        <w:t xml:space="preserve"> Explanation of parameters required for API requests and expected payloads in API responses.</w:t>
      </w:r>
    </w:p>
    <w:p w14:paraId="37B00A2E"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Authentication:</w:t>
      </w:r>
      <w:r w:rsidRPr="00DF40DA">
        <w:rPr>
          <w:rFonts w:ascii="Times New Roman" w:eastAsia="Times New Roman" w:hAnsi="Times New Roman" w:cs="Times New Roman"/>
          <w:sz w:val="24"/>
          <w:szCs w:val="24"/>
        </w:rPr>
        <w:t xml:space="preserve"> Details on how authentication and authorization are implemented for accessing the APIs securely.</w:t>
      </w:r>
    </w:p>
    <w:p w14:paraId="77835BAD"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Rate Limiting and Usage Policies:</w:t>
      </w:r>
      <w:r w:rsidRPr="00DF40DA">
        <w:rPr>
          <w:rFonts w:ascii="Times New Roman" w:eastAsia="Times New Roman" w:hAnsi="Times New Roman" w:cs="Times New Roman"/>
          <w:sz w:val="24"/>
          <w:szCs w:val="24"/>
        </w:rPr>
        <w:t xml:space="preserve"> Guidelines on rate limiting policies, usage quotas, and best practices for efficient API consumption.</w:t>
      </w:r>
    </w:p>
    <w:p w14:paraId="0560FB4E" w14:textId="77777777" w:rsidR="00DF40DA" w:rsidRPr="00DF40DA" w:rsidRDefault="00DF40DA" w:rsidP="00DF40D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Guidelines for Developers:</w:t>
      </w:r>
    </w:p>
    <w:p w14:paraId="749591C3" w14:textId="77777777" w:rsidR="00DF40DA" w:rsidRPr="00DF40DA" w:rsidRDefault="00DF40DA" w:rsidP="00DF40D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Documentation and guidelines for developers contributing to the project. Include:</w:t>
      </w:r>
    </w:p>
    <w:p w14:paraId="2905C90C"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Code Style and Standards:</w:t>
      </w:r>
      <w:r w:rsidRPr="00DF40DA">
        <w:rPr>
          <w:rFonts w:ascii="Times New Roman" w:eastAsia="Times New Roman" w:hAnsi="Times New Roman" w:cs="Times New Roman"/>
          <w:sz w:val="24"/>
          <w:szCs w:val="24"/>
        </w:rPr>
        <w:t xml:space="preserve"> Coding conventions, style guides (e.g., PEP 8 for Python), and best practices for maintaining clean and consistent code.</w:t>
      </w:r>
    </w:p>
    <w:p w14:paraId="5DFE97B7"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Version Control:</w:t>
      </w:r>
      <w:r w:rsidRPr="00DF40DA">
        <w:rPr>
          <w:rFonts w:ascii="Times New Roman" w:eastAsia="Times New Roman" w:hAnsi="Times New Roman" w:cs="Times New Roman"/>
          <w:sz w:val="24"/>
          <w:szCs w:val="24"/>
        </w:rPr>
        <w:t xml:space="preserve"> Instructions on using version control systems (e.g., </w:t>
      </w:r>
      <w:proofErr w:type="spellStart"/>
      <w:r w:rsidRPr="00DF40DA">
        <w:rPr>
          <w:rFonts w:ascii="Times New Roman" w:eastAsia="Times New Roman" w:hAnsi="Times New Roman" w:cs="Times New Roman"/>
          <w:sz w:val="24"/>
          <w:szCs w:val="24"/>
        </w:rPr>
        <w:t>Git</w:t>
      </w:r>
      <w:proofErr w:type="spellEnd"/>
      <w:r w:rsidRPr="00DF40DA">
        <w:rPr>
          <w:rFonts w:ascii="Times New Roman" w:eastAsia="Times New Roman" w:hAnsi="Times New Roman" w:cs="Times New Roman"/>
          <w:sz w:val="24"/>
          <w:szCs w:val="24"/>
        </w:rPr>
        <w:t>) effectively, including branching strategies and commit practices.</w:t>
      </w:r>
    </w:p>
    <w:p w14:paraId="0B0F36D4"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Contributing Guidelines:</w:t>
      </w:r>
      <w:r w:rsidRPr="00DF40DA">
        <w:rPr>
          <w:rFonts w:ascii="Times New Roman" w:eastAsia="Times New Roman" w:hAnsi="Times New Roman" w:cs="Times New Roman"/>
          <w:sz w:val="24"/>
          <w:szCs w:val="24"/>
        </w:rPr>
        <w:t xml:space="preserve"> Guidelines for submitting code contributions, including the process for code review, testing requirements, and documentation standards.</w:t>
      </w:r>
    </w:p>
    <w:p w14:paraId="61B71358"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Issue Tracking:</w:t>
      </w:r>
      <w:r w:rsidRPr="00DF40DA">
        <w:rPr>
          <w:rFonts w:ascii="Times New Roman" w:eastAsia="Times New Roman" w:hAnsi="Times New Roman" w:cs="Times New Roman"/>
          <w:sz w:val="24"/>
          <w:szCs w:val="24"/>
        </w:rPr>
        <w:t xml:space="preserve"> Procedures for reporting bugs, requesting features, and managing project tasks using issue tracking tools (e.g., GitHub Issues).</w:t>
      </w:r>
    </w:p>
    <w:p w14:paraId="476DF6E0"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Benefits:</w:t>
      </w:r>
    </w:p>
    <w:p w14:paraId="60A4DC65" w14:textId="77777777" w:rsidR="00DF40DA" w:rsidRPr="00DF40DA" w:rsidRDefault="00DF40DA" w:rsidP="00DF40D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Learning and Engagement:</w:t>
      </w:r>
      <w:r w:rsidRPr="00DF40DA">
        <w:rPr>
          <w:rFonts w:ascii="Times New Roman" w:eastAsia="Times New Roman" w:hAnsi="Times New Roman" w:cs="Times New Roman"/>
          <w:sz w:val="24"/>
          <w:szCs w:val="24"/>
        </w:rPr>
        <w:t xml:space="preserve"> Additional resources empower users to deepen their understanding of cybersecurity concepts beyond the platform's content.</w:t>
      </w:r>
    </w:p>
    <w:p w14:paraId="2FA7F38C" w14:textId="77777777" w:rsidR="00DF40DA" w:rsidRPr="00DF40DA" w:rsidRDefault="00DF40DA" w:rsidP="00DF40D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Developer Collaboration:</w:t>
      </w:r>
      <w:r w:rsidRPr="00DF40DA">
        <w:rPr>
          <w:rFonts w:ascii="Times New Roman" w:eastAsia="Times New Roman" w:hAnsi="Times New Roman" w:cs="Times New Roman"/>
          <w:sz w:val="24"/>
          <w:szCs w:val="24"/>
        </w:rPr>
        <w:t xml:space="preserve"> Clear technical documentation and guidelines facilitate effective collaboration among developers contributing to the project.</w:t>
      </w:r>
    </w:p>
    <w:p w14:paraId="59370811" w14:textId="77777777" w:rsidR="00DF40DA" w:rsidRPr="00DF40DA" w:rsidRDefault="00DF40DA" w:rsidP="00DF40D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Comprehensive Support:</w:t>
      </w:r>
      <w:r w:rsidRPr="00DF40DA">
        <w:rPr>
          <w:rFonts w:ascii="Times New Roman" w:eastAsia="Times New Roman" w:hAnsi="Times New Roman" w:cs="Times New Roman"/>
          <w:sz w:val="24"/>
          <w:szCs w:val="24"/>
        </w:rPr>
        <w:t xml:space="preserve"> Access to detailed API documentation and cybersecurity resources ensures users have the tools and information they need for informed decision-making and learning.</w:t>
      </w:r>
    </w:p>
    <w:p w14:paraId="2F3D5595" w14:textId="77777777" w:rsidR="00DF40DA" w:rsidRPr="00DF40DA" w:rsidRDefault="00DF40DA" w:rsidP="00DF40DA">
      <w:pPr>
        <w:spacing w:after="0" w:line="240" w:lineRule="auto"/>
        <w:rPr>
          <w:rFonts w:ascii="Times New Roman" w:eastAsia="Times New Roman" w:hAnsi="Times New Roman" w:cs="Times New Roman"/>
          <w:sz w:val="24"/>
          <w:szCs w:val="24"/>
        </w:rPr>
      </w:pPr>
    </w:p>
    <w:p w14:paraId="5F091410" w14:textId="77777777" w:rsidR="00DF40DA" w:rsidRPr="00DF40DA" w:rsidRDefault="00DF40DA" w:rsidP="00DF40DA">
      <w:pPr>
        <w:spacing w:after="0" w:line="240" w:lineRule="auto"/>
        <w:rPr>
          <w:rFonts w:ascii="Times New Roman" w:eastAsia="Times New Roman" w:hAnsi="Times New Roman" w:cs="Times New Roman"/>
          <w:sz w:val="24"/>
          <w:szCs w:val="24"/>
        </w:rPr>
      </w:pPr>
    </w:p>
    <w:p w14:paraId="7A5388F8" w14:textId="77777777" w:rsidR="00DF40DA" w:rsidRPr="00DF40DA" w:rsidRDefault="00DF40DA" w:rsidP="00DF40DA">
      <w:pPr>
        <w:rPr>
          <w:sz w:val="24"/>
          <w:szCs w:val="24"/>
        </w:rPr>
      </w:pPr>
    </w:p>
    <w:sectPr w:rsidR="00DF40DA" w:rsidRPr="00DF40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est user" w:date="2024-07-05T16:13:00Z" w:initials="Tu">
    <w:p w14:paraId="4A080CB8" w14:textId="77777777" w:rsidR="00A2581B" w:rsidRDefault="00A2581B">
      <w:pPr>
        <w:pStyle w:val="CommentText"/>
      </w:pPr>
      <w:r>
        <w:rPr>
          <w:rStyle w:val="CommentReference"/>
        </w:rPr>
        <w:annotationRef/>
      </w:r>
      <w:r>
        <w:t>Need to update</w:t>
      </w:r>
    </w:p>
  </w:comment>
  <w:comment w:id="2" w:author="Test user" w:date="2024-07-05T16:13:00Z" w:initials="Tu">
    <w:p w14:paraId="31DCDB31" w14:textId="77777777" w:rsidR="00A2581B" w:rsidRDefault="00A2581B">
      <w:pPr>
        <w:pStyle w:val="CommentText"/>
      </w:pPr>
      <w:r>
        <w:rPr>
          <w:rStyle w:val="CommentReference"/>
        </w:rPr>
        <w:annotationRef/>
      </w:r>
      <w:r>
        <w:t>Not gathering this information</w:t>
      </w:r>
    </w:p>
  </w:comment>
  <w:comment w:id="3" w:author="Test user" w:date="2024-07-05T16:15:00Z" w:initials="Tu">
    <w:p w14:paraId="00D1B34F" w14:textId="77777777" w:rsidR="00A2581B" w:rsidRDefault="00A2581B">
      <w:pPr>
        <w:pStyle w:val="CommentText"/>
      </w:pPr>
      <w:r>
        <w:rPr>
          <w:rStyle w:val="CommentReference"/>
        </w:rPr>
        <w:annotationRef/>
      </w:r>
      <w:r>
        <w:t>Make usable user stories</w:t>
      </w:r>
    </w:p>
  </w:comment>
  <w:comment w:id="4" w:author="Test user" w:date="2024-07-05T16:16:00Z" w:initials="Tu">
    <w:p w14:paraId="07D87C46" w14:textId="77777777" w:rsidR="00A2581B" w:rsidRDefault="00A2581B">
      <w:pPr>
        <w:pStyle w:val="CommentText"/>
      </w:pPr>
      <w:r>
        <w:rPr>
          <w:rStyle w:val="CommentReference"/>
        </w:rPr>
        <w:annotationRef/>
      </w:r>
      <w:r>
        <w:t>Update the High-level architecture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080CB8" w15:done="0"/>
  <w15:commentEx w15:paraId="31DCDB31" w15:done="0"/>
  <w15:commentEx w15:paraId="00D1B34F" w15:done="0"/>
  <w15:commentEx w15:paraId="07D87C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B59"/>
    <w:multiLevelType w:val="multilevel"/>
    <w:tmpl w:val="37D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3879"/>
    <w:multiLevelType w:val="multilevel"/>
    <w:tmpl w:val="5712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F3D31"/>
    <w:multiLevelType w:val="multilevel"/>
    <w:tmpl w:val="61A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51F3"/>
    <w:multiLevelType w:val="multilevel"/>
    <w:tmpl w:val="19A08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F00AC"/>
    <w:multiLevelType w:val="multilevel"/>
    <w:tmpl w:val="DD8E3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F39F9"/>
    <w:multiLevelType w:val="multilevel"/>
    <w:tmpl w:val="A5CA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E640C"/>
    <w:multiLevelType w:val="multilevel"/>
    <w:tmpl w:val="DFAC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01ABC"/>
    <w:multiLevelType w:val="multilevel"/>
    <w:tmpl w:val="C72A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7764"/>
    <w:multiLevelType w:val="multilevel"/>
    <w:tmpl w:val="1FB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7819"/>
    <w:multiLevelType w:val="multilevel"/>
    <w:tmpl w:val="735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52A7"/>
    <w:multiLevelType w:val="multilevel"/>
    <w:tmpl w:val="16F28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C5BEB"/>
    <w:multiLevelType w:val="multilevel"/>
    <w:tmpl w:val="3E9A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0277B"/>
    <w:multiLevelType w:val="multilevel"/>
    <w:tmpl w:val="92F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62133"/>
    <w:multiLevelType w:val="multilevel"/>
    <w:tmpl w:val="C80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95EF7"/>
    <w:multiLevelType w:val="multilevel"/>
    <w:tmpl w:val="FD58D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33BDC"/>
    <w:multiLevelType w:val="multilevel"/>
    <w:tmpl w:val="3BDCC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30316"/>
    <w:multiLevelType w:val="multilevel"/>
    <w:tmpl w:val="2B22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F3288"/>
    <w:multiLevelType w:val="multilevel"/>
    <w:tmpl w:val="8AFC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60DEA"/>
    <w:multiLevelType w:val="multilevel"/>
    <w:tmpl w:val="1628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5668F"/>
    <w:multiLevelType w:val="multilevel"/>
    <w:tmpl w:val="A4EA4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92A54"/>
    <w:multiLevelType w:val="multilevel"/>
    <w:tmpl w:val="0E0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E7C92"/>
    <w:multiLevelType w:val="multilevel"/>
    <w:tmpl w:val="66F0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A6A9C"/>
    <w:multiLevelType w:val="multilevel"/>
    <w:tmpl w:val="73424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264B3"/>
    <w:multiLevelType w:val="multilevel"/>
    <w:tmpl w:val="0CC2E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63148"/>
    <w:multiLevelType w:val="multilevel"/>
    <w:tmpl w:val="94D4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B2277"/>
    <w:multiLevelType w:val="multilevel"/>
    <w:tmpl w:val="CBF65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956B3"/>
    <w:multiLevelType w:val="multilevel"/>
    <w:tmpl w:val="CF3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063AD"/>
    <w:multiLevelType w:val="multilevel"/>
    <w:tmpl w:val="4CCA7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EC11E1"/>
    <w:multiLevelType w:val="multilevel"/>
    <w:tmpl w:val="0D5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74280"/>
    <w:multiLevelType w:val="multilevel"/>
    <w:tmpl w:val="B5F4D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676BE0"/>
    <w:multiLevelType w:val="multilevel"/>
    <w:tmpl w:val="9514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F1853"/>
    <w:multiLevelType w:val="multilevel"/>
    <w:tmpl w:val="CD026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17BCE"/>
    <w:multiLevelType w:val="multilevel"/>
    <w:tmpl w:val="D15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D511B"/>
    <w:multiLevelType w:val="multilevel"/>
    <w:tmpl w:val="752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1"/>
  </w:num>
  <w:num w:numId="4">
    <w:abstractNumId w:val="33"/>
  </w:num>
  <w:num w:numId="5">
    <w:abstractNumId w:val="9"/>
  </w:num>
  <w:num w:numId="6">
    <w:abstractNumId w:val="17"/>
  </w:num>
  <w:num w:numId="7">
    <w:abstractNumId w:val="10"/>
  </w:num>
  <w:num w:numId="8">
    <w:abstractNumId w:val="31"/>
  </w:num>
  <w:num w:numId="9">
    <w:abstractNumId w:val="24"/>
  </w:num>
  <w:num w:numId="10">
    <w:abstractNumId w:val="19"/>
  </w:num>
  <w:num w:numId="11">
    <w:abstractNumId w:val="21"/>
  </w:num>
  <w:num w:numId="12">
    <w:abstractNumId w:val="4"/>
  </w:num>
  <w:num w:numId="13">
    <w:abstractNumId w:val="0"/>
  </w:num>
  <w:num w:numId="14">
    <w:abstractNumId w:val="14"/>
  </w:num>
  <w:num w:numId="15">
    <w:abstractNumId w:val="13"/>
  </w:num>
  <w:num w:numId="16">
    <w:abstractNumId w:val="3"/>
  </w:num>
  <w:num w:numId="17">
    <w:abstractNumId w:val="25"/>
  </w:num>
  <w:num w:numId="18">
    <w:abstractNumId w:val="12"/>
  </w:num>
  <w:num w:numId="19">
    <w:abstractNumId w:val="16"/>
  </w:num>
  <w:num w:numId="20">
    <w:abstractNumId w:val="8"/>
  </w:num>
  <w:num w:numId="21">
    <w:abstractNumId w:val="27"/>
  </w:num>
  <w:num w:numId="22">
    <w:abstractNumId w:val="2"/>
  </w:num>
  <w:num w:numId="23">
    <w:abstractNumId w:val="6"/>
  </w:num>
  <w:num w:numId="24">
    <w:abstractNumId w:val="11"/>
  </w:num>
  <w:num w:numId="25">
    <w:abstractNumId w:val="7"/>
  </w:num>
  <w:num w:numId="26">
    <w:abstractNumId w:val="29"/>
  </w:num>
  <w:num w:numId="27">
    <w:abstractNumId w:val="5"/>
  </w:num>
  <w:num w:numId="28">
    <w:abstractNumId w:val="32"/>
  </w:num>
  <w:num w:numId="29">
    <w:abstractNumId w:val="23"/>
  </w:num>
  <w:num w:numId="30">
    <w:abstractNumId w:val="28"/>
  </w:num>
  <w:num w:numId="31">
    <w:abstractNumId w:val="22"/>
  </w:num>
  <w:num w:numId="32">
    <w:abstractNumId w:val="20"/>
  </w:num>
  <w:num w:numId="33">
    <w:abstractNumId w:val="15"/>
  </w:num>
  <w:num w:numId="34">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st user">
    <w15:presenceInfo w15:providerId="None" w15:userId="Test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097"/>
    <w:rsid w:val="000E4FE2"/>
    <w:rsid w:val="001132F5"/>
    <w:rsid w:val="005103AD"/>
    <w:rsid w:val="00617DA0"/>
    <w:rsid w:val="00851676"/>
    <w:rsid w:val="009236AD"/>
    <w:rsid w:val="00A2581B"/>
    <w:rsid w:val="00B404AA"/>
    <w:rsid w:val="00B57E6F"/>
    <w:rsid w:val="00B72BC8"/>
    <w:rsid w:val="00C152FC"/>
    <w:rsid w:val="00C53097"/>
    <w:rsid w:val="00D90297"/>
    <w:rsid w:val="00DD709A"/>
    <w:rsid w:val="00DF40DA"/>
    <w:rsid w:val="00E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7E77"/>
  <w15:chartTrackingRefBased/>
  <w15:docId w15:val="{F8C995E2-A299-4C94-8740-9C3B853B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097"/>
    <w:rPr>
      <w:b/>
      <w:bCs/>
    </w:rPr>
  </w:style>
  <w:style w:type="paragraph" w:styleId="ListParagraph">
    <w:name w:val="List Paragraph"/>
    <w:basedOn w:val="Normal"/>
    <w:uiPriority w:val="34"/>
    <w:qFormat/>
    <w:rsid w:val="00C53097"/>
    <w:pPr>
      <w:ind w:left="720"/>
      <w:contextualSpacing/>
    </w:pPr>
  </w:style>
  <w:style w:type="paragraph" w:styleId="Title">
    <w:name w:val="Title"/>
    <w:basedOn w:val="Normal"/>
    <w:next w:val="Normal"/>
    <w:link w:val="TitleChar"/>
    <w:uiPriority w:val="10"/>
    <w:qFormat/>
    <w:rsid w:val="000E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E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DF40DA"/>
  </w:style>
  <w:style w:type="character" w:customStyle="1" w:styleId="Heading1Char">
    <w:name w:val="Heading 1 Char"/>
    <w:basedOn w:val="DefaultParagraphFont"/>
    <w:link w:val="Heading1"/>
    <w:uiPriority w:val="9"/>
    <w:rsid w:val="009236A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2581B"/>
    <w:rPr>
      <w:sz w:val="16"/>
      <w:szCs w:val="16"/>
    </w:rPr>
  </w:style>
  <w:style w:type="paragraph" w:styleId="CommentText">
    <w:name w:val="annotation text"/>
    <w:basedOn w:val="Normal"/>
    <w:link w:val="CommentTextChar"/>
    <w:uiPriority w:val="99"/>
    <w:semiHidden/>
    <w:unhideWhenUsed/>
    <w:rsid w:val="00A2581B"/>
    <w:pPr>
      <w:spacing w:line="240" w:lineRule="auto"/>
    </w:pPr>
    <w:rPr>
      <w:sz w:val="20"/>
      <w:szCs w:val="20"/>
    </w:rPr>
  </w:style>
  <w:style w:type="character" w:customStyle="1" w:styleId="CommentTextChar">
    <w:name w:val="Comment Text Char"/>
    <w:basedOn w:val="DefaultParagraphFont"/>
    <w:link w:val="CommentText"/>
    <w:uiPriority w:val="99"/>
    <w:semiHidden/>
    <w:rsid w:val="00A2581B"/>
    <w:rPr>
      <w:sz w:val="20"/>
      <w:szCs w:val="20"/>
    </w:rPr>
  </w:style>
  <w:style w:type="paragraph" w:styleId="CommentSubject">
    <w:name w:val="annotation subject"/>
    <w:basedOn w:val="CommentText"/>
    <w:next w:val="CommentText"/>
    <w:link w:val="CommentSubjectChar"/>
    <w:uiPriority w:val="99"/>
    <w:semiHidden/>
    <w:unhideWhenUsed/>
    <w:rsid w:val="00A2581B"/>
    <w:rPr>
      <w:b/>
      <w:bCs/>
    </w:rPr>
  </w:style>
  <w:style w:type="character" w:customStyle="1" w:styleId="CommentSubjectChar">
    <w:name w:val="Comment Subject Char"/>
    <w:basedOn w:val="CommentTextChar"/>
    <w:link w:val="CommentSubject"/>
    <w:uiPriority w:val="99"/>
    <w:semiHidden/>
    <w:rsid w:val="00A2581B"/>
    <w:rPr>
      <w:b/>
      <w:bCs/>
      <w:sz w:val="20"/>
      <w:szCs w:val="20"/>
    </w:rPr>
  </w:style>
  <w:style w:type="paragraph" w:styleId="BalloonText">
    <w:name w:val="Balloon Text"/>
    <w:basedOn w:val="Normal"/>
    <w:link w:val="BalloonTextChar"/>
    <w:uiPriority w:val="99"/>
    <w:semiHidden/>
    <w:unhideWhenUsed/>
    <w:rsid w:val="00A25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646">
      <w:bodyDiv w:val="1"/>
      <w:marLeft w:val="0"/>
      <w:marRight w:val="0"/>
      <w:marTop w:val="0"/>
      <w:marBottom w:val="0"/>
      <w:divBdr>
        <w:top w:val="none" w:sz="0" w:space="0" w:color="auto"/>
        <w:left w:val="none" w:sz="0" w:space="0" w:color="auto"/>
        <w:bottom w:val="none" w:sz="0" w:space="0" w:color="auto"/>
        <w:right w:val="none" w:sz="0" w:space="0" w:color="auto"/>
      </w:divBdr>
      <w:divsChild>
        <w:div w:id="1303003534">
          <w:marLeft w:val="0"/>
          <w:marRight w:val="0"/>
          <w:marTop w:val="0"/>
          <w:marBottom w:val="0"/>
          <w:divBdr>
            <w:top w:val="none" w:sz="0" w:space="0" w:color="auto"/>
            <w:left w:val="none" w:sz="0" w:space="0" w:color="auto"/>
            <w:bottom w:val="none" w:sz="0" w:space="0" w:color="auto"/>
            <w:right w:val="none" w:sz="0" w:space="0" w:color="auto"/>
          </w:divBdr>
          <w:divsChild>
            <w:div w:id="444229378">
              <w:marLeft w:val="0"/>
              <w:marRight w:val="0"/>
              <w:marTop w:val="0"/>
              <w:marBottom w:val="0"/>
              <w:divBdr>
                <w:top w:val="none" w:sz="0" w:space="0" w:color="auto"/>
                <w:left w:val="none" w:sz="0" w:space="0" w:color="auto"/>
                <w:bottom w:val="none" w:sz="0" w:space="0" w:color="auto"/>
                <w:right w:val="none" w:sz="0" w:space="0" w:color="auto"/>
              </w:divBdr>
              <w:divsChild>
                <w:div w:id="752045275">
                  <w:marLeft w:val="0"/>
                  <w:marRight w:val="0"/>
                  <w:marTop w:val="0"/>
                  <w:marBottom w:val="0"/>
                  <w:divBdr>
                    <w:top w:val="none" w:sz="0" w:space="0" w:color="auto"/>
                    <w:left w:val="none" w:sz="0" w:space="0" w:color="auto"/>
                    <w:bottom w:val="none" w:sz="0" w:space="0" w:color="auto"/>
                    <w:right w:val="none" w:sz="0" w:space="0" w:color="auto"/>
                  </w:divBdr>
                  <w:divsChild>
                    <w:div w:id="367340041">
                      <w:marLeft w:val="0"/>
                      <w:marRight w:val="0"/>
                      <w:marTop w:val="0"/>
                      <w:marBottom w:val="0"/>
                      <w:divBdr>
                        <w:top w:val="none" w:sz="0" w:space="0" w:color="auto"/>
                        <w:left w:val="none" w:sz="0" w:space="0" w:color="auto"/>
                        <w:bottom w:val="none" w:sz="0" w:space="0" w:color="auto"/>
                        <w:right w:val="none" w:sz="0" w:space="0" w:color="auto"/>
                      </w:divBdr>
                      <w:divsChild>
                        <w:div w:id="1298728137">
                          <w:marLeft w:val="0"/>
                          <w:marRight w:val="0"/>
                          <w:marTop w:val="0"/>
                          <w:marBottom w:val="0"/>
                          <w:divBdr>
                            <w:top w:val="none" w:sz="0" w:space="0" w:color="auto"/>
                            <w:left w:val="none" w:sz="0" w:space="0" w:color="auto"/>
                            <w:bottom w:val="none" w:sz="0" w:space="0" w:color="auto"/>
                            <w:right w:val="none" w:sz="0" w:space="0" w:color="auto"/>
                          </w:divBdr>
                          <w:divsChild>
                            <w:div w:id="2126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1421">
      <w:bodyDiv w:val="1"/>
      <w:marLeft w:val="0"/>
      <w:marRight w:val="0"/>
      <w:marTop w:val="0"/>
      <w:marBottom w:val="0"/>
      <w:divBdr>
        <w:top w:val="none" w:sz="0" w:space="0" w:color="auto"/>
        <w:left w:val="none" w:sz="0" w:space="0" w:color="auto"/>
        <w:bottom w:val="none" w:sz="0" w:space="0" w:color="auto"/>
        <w:right w:val="none" w:sz="0" w:space="0" w:color="auto"/>
      </w:divBdr>
    </w:div>
    <w:div w:id="318189180">
      <w:bodyDiv w:val="1"/>
      <w:marLeft w:val="0"/>
      <w:marRight w:val="0"/>
      <w:marTop w:val="0"/>
      <w:marBottom w:val="0"/>
      <w:divBdr>
        <w:top w:val="none" w:sz="0" w:space="0" w:color="auto"/>
        <w:left w:val="none" w:sz="0" w:space="0" w:color="auto"/>
        <w:bottom w:val="none" w:sz="0" w:space="0" w:color="auto"/>
        <w:right w:val="none" w:sz="0" w:space="0" w:color="auto"/>
      </w:divBdr>
    </w:div>
    <w:div w:id="465397988">
      <w:bodyDiv w:val="1"/>
      <w:marLeft w:val="0"/>
      <w:marRight w:val="0"/>
      <w:marTop w:val="0"/>
      <w:marBottom w:val="0"/>
      <w:divBdr>
        <w:top w:val="none" w:sz="0" w:space="0" w:color="auto"/>
        <w:left w:val="none" w:sz="0" w:space="0" w:color="auto"/>
        <w:bottom w:val="none" w:sz="0" w:space="0" w:color="auto"/>
        <w:right w:val="none" w:sz="0" w:space="0" w:color="auto"/>
      </w:divBdr>
    </w:div>
    <w:div w:id="516240567">
      <w:bodyDiv w:val="1"/>
      <w:marLeft w:val="0"/>
      <w:marRight w:val="0"/>
      <w:marTop w:val="0"/>
      <w:marBottom w:val="0"/>
      <w:divBdr>
        <w:top w:val="none" w:sz="0" w:space="0" w:color="auto"/>
        <w:left w:val="none" w:sz="0" w:space="0" w:color="auto"/>
        <w:bottom w:val="none" w:sz="0" w:space="0" w:color="auto"/>
        <w:right w:val="none" w:sz="0" w:space="0" w:color="auto"/>
      </w:divBdr>
      <w:divsChild>
        <w:div w:id="1052924412">
          <w:marLeft w:val="0"/>
          <w:marRight w:val="0"/>
          <w:marTop w:val="0"/>
          <w:marBottom w:val="0"/>
          <w:divBdr>
            <w:top w:val="none" w:sz="0" w:space="0" w:color="auto"/>
            <w:left w:val="none" w:sz="0" w:space="0" w:color="auto"/>
            <w:bottom w:val="none" w:sz="0" w:space="0" w:color="auto"/>
            <w:right w:val="none" w:sz="0" w:space="0" w:color="auto"/>
          </w:divBdr>
          <w:divsChild>
            <w:div w:id="1392459078">
              <w:marLeft w:val="0"/>
              <w:marRight w:val="0"/>
              <w:marTop w:val="0"/>
              <w:marBottom w:val="0"/>
              <w:divBdr>
                <w:top w:val="none" w:sz="0" w:space="0" w:color="auto"/>
                <w:left w:val="none" w:sz="0" w:space="0" w:color="auto"/>
                <w:bottom w:val="none" w:sz="0" w:space="0" w:color="auto"/>
                <w:right w:val="none" w:sz="0" w:space="0" w:color="auto"/>
              </w:divBdr>
              <w:divsChild>
                <w:div w:id="276839787">
                  <w:marLeft w:val="0"/>
                  <w:marRight w:val="0"/>
                  <w:marTop w:val="0"/>
                  <w:marBottom w:val="0"/>
                  <w:divBdr>
                    <w:top w:val="none" w:sz="0" w:space="0" w:color="auto"/>
                    <w:left w:val="none" w:sz="0" w:space="0" w:color="auto"/>
                    <w:bottom w:val="none" w:sz="0" w:space="0" w:color="auto"/>
                    <w:right w:val="none" w:sz="0" w:space="0" w:color="auto"/>
                  </w:divBdr>
                  <w:divsChild>
                    <w:div w:id="649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59973">
          <w:marLeft w:val="0"/>
          <w:marRight w:val="0"/>
          <w:marTop w:val="0"/>
          <w:marBottom w:val="0"/>
          <w:divBdr>
            <w:top w:val="none" w:sz="0" w:space="0" w:color="auto"/>
            <w:left w:val="none" w:sz="0" w:space="0" w:color="auto"/>
            <w:bottom w:val="none" w:sz="0" w:space="0" w:color="auto"/>
            <w:right w:val="none" w:sz="0" w:space="0" w:color="auto"/>
          </w:divBdr>
          <w:divsChild>
            <w:div w:id="1788043457">
              <w:marLeft w:val="0"/>
              <w:marRight w:val="0"/>
              <w:marTop w:val="0"/>
              <w:marBottom w:val="0"/>
              <w:divBdr>
                <w:top w:val="none" w:sz="0" w:space="0" w:color="auto"/>
                <w:left w:val="none" w:sz="0" w:space="0" w:color="auto"/>
                <w:bottom w:val="none" w:sz="0" w:space="0" w:color="auto"/>
                <w:right w:val="none" w:sz="0" w:space="0" w:color="auto"/>
              </w:divBdr>
              <w:divsChild>
                <w:div w:id="1530872933">
                  <w:marLeft w:val="0"/>
                  <w:marRight w:val="0"/>
                  <w:marTop w:val="0"/>
                  <w:marBottom w:val="0"/>
                  <w:divBdr>
                    <w:top w:val="none" w:sz="0" w:space="0" w:color="auto"/>
                    <w:left w:val="none" w:sz="0" w:space="0" w:color="auto"/>
                    <w:bottom w:val="none" w:sz="0" w:space="0" w:color="auto"/>
                    <w:right w:val="none" w:sz="0" w:space="0" w:color="auto"/>
                  </w:divBdr>
                  <w:divsChild>
                    <w:div w:id="1123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4703">
      <w:bodyDiv w:val="1"/>
      <w:marLeft w:val="0"/>
      <w:marRight w:val="0"/>
      <w:marTop w:val="0"/>
      <w:marBottom w:val="0"/>
      <w:divBdr>
        <w:top w:val="none" w:sz="0" w:space="0" w:color="auto"/>
        <w:left w:val="none" w:sz="0" w:space="0" w:color="auto"/>
        <w:bottom w:val="none" w:sz="0" w:space="0" w:color="auto"/>
        <w:right w:val="none" w:sz="0" w:space="0" w:color="auto"/>
      </w:divBdr>
    </w:div>
    <w:div w:id="540939679">
      <w:bodyDiv w:val="1"/>
      <w:marLeft w:val="0"/>
      <w:marRight w:val="0"/>
      <w:marTop w:val="0"/>
      <w:marBottom w:val="0"/>
      <w:divBdr>
        <w:top w:val="none" w:sz="0" w:space="0" w:color="auto"/>
        <w:left w:val="none" w:sz="0" w:space="0" w:color="auto"/>
        <w:bottom w:val="none" w:sz="0" w:space="0" w:color="auto"/>
        <w:right w:val="none" w:sz="0" w:space="0" w:color="auto"/>
      </w:divBdr>
    </w:div>
    <w:div w:id="634797570">
      <w:bodyDiv w:val="1"/>
      <w:marLeft w:val="0"/>
      <w:marRight w:val="0"/>
      <w:marTop w:val="0"/>
      <w:marBottom w:val="0"/>
      <w:divBdr>
        <w:top w:val="none" w:sz="0" w:space="0" w:color="auto"/>
        <w:left w:val="none" w:sz="0" w:space="0" w:color="auto"/>
        <w:bottom w:val="none" w:sz="0" w:space="0" w:color="auto"/>
        <w:right w:val="none" w:sz="0" w:space="0" w:color="auto"/>
      </w:divBdr>
    </w:div>
    <w:div w:id="935209022">
      <w:bodyDiv w:val="1"/>
      <w:marLeft w:val="0"/>
      <w:marRight w:val="0"/>
      <w:marTop w:val="0"/>
      <w:marBottom w:val="0"/>
      <w:divBdr>
        <w:top w:val="none" w:sz="0" w:space="0" w:color="auto"/>
        <w:left w:val="none" w:sz="0" w:space="0" w:color="auto"/>
        <w:bottom w:val="none" w:sz="0" w:space="0" w:color="auto"/>
        <w:right w:val="none" w:sz="0" w:space="0" w:color="auto"/>
      </w:divBdr>
    </w:div>
    <w:div w:id="1146629956">
      <w:bodyDiv w:val="1"/>
      <w:marLeft w:val="0"/>
      <w:marRight w:val="0"/>
      <w:marTop w:val="0"/>
      <w:marBottom w:val="0"/>
      <w:divBdr>
        <w:top w:val="none" w:sz="0" w:space="0" w:color="auto"/>
        <w:left w:val="none" w:sz="0" w:space="0" w:color="auto"/>
        <w:bottom w:val="none" w:sz="0" w:space="0" w:color="auto"/>
        <w:right w:val="none" w:sz="0" w:space="0" w:color="auto"/>
      </w:divBdr>
    </w:div>
    <w:div w:id="1185754867">
      <w:bodyDiv w:val="1"/>
      <w:marLeft w:val="0"/>
      <w:marRight w:val="0"/>
      <w:marTop w:val="0"/>
      <w:marBottom w:val="0"/>
      <w:divBdr>
        <w:top w:val="none" w:sz="0" w:space="0" w:color="auto"/>
        <w:left w:val="none" w:sz="0" w:space="0" w:color="auto"/>
        <w:bottom w:val="none" w:sz="0" w:space="0" w:color="auto"/>
        <w:right w:val="none" w:sz="0" w:space="0" w:color="auto"/>
      </w:divBdr>
    </w:div>
    <w:div w:id="1391224895">
      <w:bodyDiv w:val="1"/>
      <w:marLeft w:val="0"/>
      <w:marRight w:val="0"/>
      <w:marTop w:val="0"/>
      <w:marBottom w:val="0"/>
      <w:divBdr>
        <w:top w:val="none" w:sz="0" w:space="0" w:color="auto"/>
        <w:left w:val="none" w:sz="0" w:space="0" w:color="auto"/>
        <w:bottom w:val="none" w:sz="0" w:space="0" w:color="auto"/>
        <w:right w:val="none" w:sz="0" w:space="0" w:color="auto"/>
      </w:divBdr>
    </w:div>
    <w:div w:id="1402023399">
      <w:bodyDiv w:val="1"/>
      <w:marLeft w:val="0"/>
      <w:marRight w:val="0"/>
      <w:marTop w:val="0"/>
      <w:marBottom w:val="0"/>
      <w:divBdr>
        <w:top w:val="none" w:sz="0" w:space="0" w:color="auto"/>
        <w:left w:val="none" w:sz="0" w:space="0" w:color="auto"/>
        <w:bottom w:val="none" w:sz="0" w:space="0" w:color="auto"/>
        <w:right w:val="none" w:sz="0" w:space="0" w:color="auto"/>
      </w:divBdr>
      <w:divsChild>
        <w:div w:id="576090706">
          <w:marLeft w:val="0"/>
          <w:marRight w:val="0"/>
          <w:marTop w:val="0"/>
          <w:marBottom w:val="0"/>
          <w:divBdr>
            <w:top w:val="none" w:sz="0" w:space="0" w:color="auto"/>
            <w:left w:val="none" w:sz="0" w:space="0" w:color="auto"/>
            <w:bottom w:val="none" w:sz="0" w:space="0" w:color="auto"/>
            <w:right w:val="none" w:sz="0" w:space="0" w:color="auto"/>
          </w:divBdr>
          <w:divsChild>
            <w:div w:id="1302543201">
              <w:marLeft w:val="0"/>
              <w:marRight w:val="0"/>
              <w:marTop w:val="0"/>
              <w:marBottom w:val="0"/>
              <w:divBdr>
                <w:top w:val="none" w:sz="0" w:space="0" w:color="auto"/>
                <w:left w:val="none" w:sz="0" w:space="0" w:color="auto"/>
                <w:bottom w:val="none" w:sz="0" w:space="0" w:color="auto"/>
                <w:right w:val="none" w:sz="0" w:space="0" w:color="auto"/>
              </w:divBdr>
              <w:divsChild>
                <w:div w:id="387536180">
                  <w:marLeft w:val="0"/>
                  <w:marRight w:val="0"/>
                  <w:marTop w:val="0"/>
                  <w:marBottom w:val="0"/>
                  <w:divBdr>
                    <w:top w:val="none" w:sz="0" w:space="0" w:color="auto"/>
                    <w:left w:val="none" w:sz="0" w:space="0" w:color="auto"/>
                    <w:bottom w:val="none" w:sz="0" w:space="0" w:color="auto"/>
                    <w:right w:val="none" w:sz="0" w:space="0" w:color="auto"/>
                  </w:divBdr>
                  <w:divsChild>
                    <w:div w:id="392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754">
          <w:marLeft w:val="0"/>
          <w:marRight w:val="0"/>
          <w:marTop w:val="0"/>
          <w:marBottom w:val="0"/>
          <w:divBdr>
            <w:top w:val="none" w:sz="0" w:space="0" w:color="auto"/>
            <w:left w:val="none" w:sz="0" w:space="0" w:color="auto"/>
            <w:bottom w:val="none" w:sz="0" w:space="0" w:color="auto"/>
            <w:right w:val="none" w:sz="0" w:space="0" w:color="auto"/>
          </w:divBdr>
          <w:divsChild>
            <w:div w:id="121924290">
              <w:marLeft w:val="0"/>
              <w:marRight w:val="0"/>
              <w:marTop w:val="0"/>
              <w:marBottom w:val="0"/>
              <w:divBdr>
                <w:top w:val="none" w:sz="0" w:space="0" w:color="auto"/>
                <w:left w:val="none" w:sz="0" w:space="0" w:color="auto"/>
                <w:bottom w:val="none" w:sz="0" w:space="0" w:color="auto"/>
                <w:right w:val="none" w:sz="0" w:space="0" w:color="auto"/>
              </w:divBdr>
              <w:divsChild>
                <w:div w:id="942957995">
                  <w:marLeft w:val="0"/>
                  <w:marRight w:val="0"/>
                  <w:marTop w:val="0"/>
                  <w:marBottom w:val="0"/>
                  <w:divBdr>
                    <w:top w:val="none" w:sz="0" w:space="0" w:color="auto"/>
                    <w:left w:val="none" w:sz="0" w:space="0" w:color="auto"/>
                    <w:bottom w:val="none" w:sz="0" w:space="0" w:color="auto"/>
                    <w:right w:val="none" w:sz="0" w:space="0" w:color="auto"/>
                  </w:divBdr>
                  <w:divsChild>
                    <w:div w:id="1585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7176">
      <w:bodyDiv w:val="1"/>
      <w:marLeft w:val="0"/>
      <w:marRight w:val="0"/>
      <w:marTop w:val="0"/>
      <w:marBottom w:val="0"/>
      <w:divBdr>
        <w:top w:val="none" w:sz="0" w:space="0" w:color="auto"/>
        <w:left w:val="none" w:sz="0" w:space="0" w:color="auto"/>
        <w:bottom w:val="none" w:sz="0" w:space="0" w:color="auto"/>
        <w:right w:val="none" w:sz="0" w:space="0" w:color="auto"/>
      </w:divBdr>
    </w:div>
    <w:div w:id="1582178709">
      <w:bodyDiv w:val="1"/>
      <w:marLeft w:val="0"/>
      <w:marRight w:val="0"/>
      <w:marTop w:val="0"/>
      <w:marBottom w:val="0"/>
      <w:divBdr>
        <w:top w:val="none" w:sz="0" w:space="0" w:color="auto"/>
        <w:left w:val="none" w:sz="0" w:space="0" w:color="auto"/>
        <w:bottom w:val="none" w:sz="0" w:space="0" w:color="auto"/>
        <w:right w:val="none" w:sz="0" w:space="0" w:color="auto"/>
      </w:divBdr>
    </w:div>
    <w:div w:id="1593002092">
      <w:bodyDiv w:val="1"/>
      <w:marLeft w:val="0"/>
      <w:marRight w:val="0"/>
      <w:marTop w:val="0"/>
      <w:marBottom w:val="0"/>
      <w:divBdr>
        <w:top w:val="none" w:sz="0" w:space="0" w:color="auto"/>
        <w:left w:val="none" w:sz="0" w:space="0" w:color="auto"/>
        <w:bottom w:val="none" w:sz="0" w:space="0" w:color="auto"/>
        <w:right w:val="none" w:sz="0" w:space="0" w:color="auto"/>
      </w:divBdr>
    </w:div>
    <w:div w:id="1661691459">
      <w:bodyDiv w:val="1"/>
      <w:marLeft w:val="0"/>
      <w:marRight w:val="0"/>
      <w:marTop w:val="0"/>
      <w:marBottom w:val="0"/>
      <w:divBdr>
        <w:top w:val="none" w:sz="0" w:space="0" w:color="auto"/>
        <w:left w:val="none" w:sz="0" w:space="0" w:color="auto"/>
        <w:bottom w:val="none" w:sz="0" w:space="0" w:color="auto"/>
        <w:right w:val="none" w:sz="0" w:space="0" w:color="auto"/>
      </w:divBdr>
    </w:div>
    <w:div w:id="1775979958">
      <w:bodyDiv w:val="1"/>
      <w:marLeft w:val="0"/>
      <w:marRight w:val="0"/>
      <w:marTop w:val="0"/>
      <w:marBottom w:val="0"/>
      <w:divBdr>
        <w:top w:val="none" w:sz="0" w:space="0" w:color="auto"/>
        <w:left w:val="none" w:sz="0" w:space="0" w:color="auto"/>
        <w:bottom w:val="none" w:sz="0" w:space="0" w:color="auto"/>
        <w:right w:val="none" w:sz="0" w:space="0" w:color="auto"/>
      </w:divBdr>
      <w:divsChild>
        <w:div w:id="309796952">
          <w:marLeft w:val="0"/>
          <w:marRight w:val="0"/>
          <w:marTop w:val="0"/>
          <w:marBottom w:val="0"/>
          <w:divBdr>
            <w:top w:val="none" w:sz="0" w:space="0" w:color="auto"/>
            <w:left w:val="none" w:sz="0" w:space="0" w:color="auto"/>
            <w:bottom w:val="none" w:sz="0" w:space="0" w:color="auto"/>
            <w:right w:val="none" w:sz="0" w:space="0" w:color="auto"/>
          </w:divBdr>
          <w:divsChild>
            <w:div w:id="700206373">
              <w:marLeft w:val="0"/>
              <w:marRight w:val="0"/>
              <w:marTop w:val="0"/>
              <w:marBottom w:val="0"/>
              <w:divBdr>
                <w:top w:val="none" w:sz="0" w:space="0" w:color="auto"/>
                <w:left w:val="none" w:sz="0" w:space="0" w:color="auto"/>
                <w:bottom w:val="none" w:sz="0" w:space="0" w:color="auto"/>
                <w:right w:val="none" w:sz="0" w:space="0" w:color="auto"/>
              </w:divBdr>
              <w:divsChild>
                <w:div w:id="503597142">
                  <w:marLeft w:val="0"/>
                  <w:marRight w:val="0"/>
                  <w:marTop w:val="0"/>
                  <w:marBottom w:val="0"/>
                  <w:divBdr>
                    <w:top w:val="none" w:sz="0" w:space="0" w:color="auto"/>
                    <w:left w:val="none" w:sz="0" w:space="0" w:color="auto"/>
                    <w:bottom w:val="none" w:sz="0" w:space="0" w:color="auto"/>
                    <w:right w:val="none" w:sz="0" w:space="0" w:color="auto"/>
                  </w:divBdr>
                  <w:divsChild>
                    <w:div w:id="1078938380">
                      <w:marLeft w:val="0"/>
                      <w:marRight w:val="0"/>
                      <w:marTop w:val="0"/>
                      <w:marBottom w:val="0"/>
                      <w:divBdr>
                        <w:top w:val="none" w:sz="0" w:space="0" w:color="auto"/>
                        <w:left w:val="none" w:sz="0" w:space="0" w:color="auto"/>
                        <w:bottom w:val="none" w:sz="0" w:space="0" w:color="auto"/>
                        <w:right w:val="none" w:sz="0" w:space="0" w:color="auto"/>
                      </w:divBdr>
                      <w:divsChild>
                        <w:div w:id="1149059228">
                          <w:marLeft w:val="0"/>
                          <w:marRight w:val="0"/>
                          <w:marTop w:val="0"/>
                          <w:marBottom w:val="0"/>
                          <w:divBdr>
                            <w:top w:val="none" w:sz="0" w:space="0" w:color="auto"/>
                            <w:left w:val="none" w:sz="0" w:space="0" w:color="auto"/>
                            <w:bottom w:val="none" w:sz="0" w:space="0" w:color="auto"/>
                            <w:right w:val="none" w:sz="0" w:space="0" w:color="auto"/>
                          </w:divBdr>
                          <w:divsChild>
                            <w:div w:id="1107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7155">
      <w:bodyDiv w:val="1"/>
      <w:marLeft w:val="0"/>
      <w:marRight w:val="0"/>
      <w:marTop w:val="0"/>
      <w:marBottom w:val="0"/>
      <w:divBdr>
        <w:top w:val="none" w:sz="0" w:space="0" w:color="auto"/>
        <w:left w:val="none" w:sz="0" w:space="0" w:color="auto"/>
        <w:bottom w:val="none" w:sz="0" w:space="0" w:color="auto"/>
        <w:right w:val="none" w:sz="0" w:space="0" w:color="auto"/>
      </w:divBdr>
    </w:div>
    <w:div w:id="21342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13</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user</dc:creator>
  <cp:keywords/>
  <dc:description/>
  <cp:lastModifiedBy>Test user</cp:lastModifiedBy>
  <cp:revision>7</cp:revision>
  <dcterms:created xsi:type="dcterms:W3CDTF">2024-07-05T07:44:00Z</dcterms:created>
  <dcterms:modified xsi:type="dcterms:W3CDTF">2024-07-05T10:56:00Z</dcterms:modified>
</cp:coreProperties>
</file>