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B7C" w:rsidRDefault="002D0E0E" w:rsidP="002D0E0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14EAB">
        <w:rPr>
          <w:rFonts w:ascii="Times New Roman" w:hAnsi="Times New Roman" w:cs="Times New Roman"/>
          <w:b/>
          <w:sz w:val="28"/>
          <w:szCs w:val="28"/>
          <w:lang w:val="ru-RU"/>
        </w:rPr>
        <w:t xml:space="preserve">6 Технико-экономическое обоснование разработки и производства комплекса измерения скорости </w:t>
      </w:r>
      <w:r w:rsidR="00B14EAB" w:rsidRPr="00B14EAB">
        <w:rPr>
          <w:rFonts w:ascii="Times New Roman" w:hAnsi="Times New Roman" w:cs="Times New Roman"/>
          <w:b/>
          <w:sz w:val="28"/>
          <w:szCs w:val="28"/>
          <w:lang w:val="ru-RU"/>
        </w:rPr>
        <w:t>объекта.</w:t>
      </w:r>
    </w:p>
    <w:p w:rsidR="00B14EAB" w:rsidRDefault="00B14EAB" w:rsidP="002D0E0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14EAB" w:rsidRDefault="00D17967" w:rsidP="002D0E0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  <w:r w:rsidRPr="00D17967">
        <w:rPr>
          <w:rFonts w:ascii="Times New Roman" w:hAnsi="Times New Roman" w:cs="Times New Roman"/>
          <w:b/>
          <w:sz w:val="28"/>
          <w:szCs w:val="28"/>
          <w:lang w:val="ru-RU"/>
        </w:rPr>
        <w:t xml:space="preserve">.1 Характеристика </w:t>
      </w:r>
      <w:r w:rsidR="00FB5F97">
        <w:rPr>
          <w:rFonts w:ascii="Times New Roman" w:hAnsi="Times New Roman" w:cs="Times New Roman"/>
          <w:b/>
          <w:sz w:val="28"/>
          <w:szCs w:val="28"/>
          <w:lang w:val="ru-RU"/>
        </w:rPr>
        <w:t>аппаратно-</w:t>
      </w:r>
      <w:r w:rsidR="00FB5F97" w:rsidRPr="00D17967">
        <w:rPr>
          <w:rFonts w:ascii="Times New Roman" w:hAnsi="Times New Roman" w:cs="Times New Roman"/>
          <w:b/>
          <w:sz w:val="28"/>
          <w:szCs w:val="28"/>
          <w:lang w:val="ru-RU"/>
        </w:rPr>
        <w:t>программно</w:t>
      </w:r>
      <w:r w:rsidR="00FB5F97">
        <w:rPr>
          <w:rFonts w:ascii="Times New Roman" w:hAnsi="Times New Roman" w:cs="Times New Roman"/>
          <w:b/>
          <w:sz w:val="28"/>
          <w:szCs w:val="28"/>
          <w:lang w:val="ru-RU"/>
        </w:rPr>
        <w:t>го</w:t>
      </w:r>
      <w:r w:rsidR="00FB5F97" w:rsidRPr="00D1796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D17967">
        <w:rPr>
          <w:rFonts w:ascii="Times New Roman" w:hAnsi="Times New Roman" w:cs="Times New Roman"/>
          <w:b/>
          <w:sz w:val="28"/>
          <w:szCs w:val="28"/>
          <w:lang w:val="ru-RU"/>
        </w:rPr>
        <w:t>комплекса</w:t>
      </w:r>
    </w:p>
    <w:p w:rsidR="00D17967" w:rsidRDefault="00D17967" w:rsidP="002D0E0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17967" w:rsidRDefault="00426D14" w:rsidP="002D0E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890575">
        <w:rPr>
          <w:rFonts w:ascii="Times New Roman" w:hAnsi="Times New Roman" w:cs="Times New Roman"/>
          <w:sz w:val="28"/>
          <w:szCs w:val="28"/>
          <w:lang w:val="ru-RU"/>
        </w:rPr>
        <w:t>омплекс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измерения скорости объекта</w:t>
      </w:r>
      <w:r w:rsidR="00890575">
        <w:rPr>
          <w:rFonts w:ascii="Times New Roman" w:hAnsi="Times New Roman" w:cs="Times New Roman"/>
          <w:sz w:val="28"/>
          <w:szCs w:val="28"/>
          <w:lang w:val="ru-RU"/>
        </w:rPr>
        <w:t xml:space="preserve"> разрабатывался с целью получения </w:t>
      </w:r>
      <w:r w:rsidR="00EB0257">
        <w:rPr>
          <w:rFonts w:ascii="Times New Roman" w:hAnsi="Times New Roman" w:cs="Times New Roman"/>
          <w:sz w:val="28"/>
          <w:szCs w:val="28"/>
          <w:lang w:val="ru-RU"/>
        </w:rPr>
        <w:t>функционального прибора, который по</w:t>
      </w:r>
      <w:bookmarkStart w:id="0" w:name="_GoBack"/>
      <w:bookmarkEnd w:id="0"/>
      <w:r w:rsidR="00EB0257">
        <w:rPr>
          <w:rFonts w:ascii="Times New Roman" w:hAnsi="Times New Roman" w:cs="Times New Roman"/>
          <w:sz w:val="28"/>
          <w:szCs w:val="28"/>
          <w:lang w:val="ru-RU"/>
        </w:rPr>
        <w:t>зволяет получать данные о скорости объекта относительно земли, к которому прикреплён комплекс.</w:t>
      </w:r>
    </w:p>
    <w:p w:rsidR="00EB0257" w:rsidRDefault="00DD0AEB" w:rsidP="002D0E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Основные средства по контролю скорости имеют погрешность, а также намерено заниженные показатели. И не отражают реальную обстановку объекта по отношению к окружающему миру.</w:t>
      </w:r>
    </w:p>
    <w:p w:rsidR="00674165" w:rsidRPr="00674165" w:rsidRDefault="00DD0AEB" w:rsidP="006741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Наличие </w:t>
      </w:r>
    </w:p>
    <w:p w:rsidR="00674165" w:rsidRDefault="00674165" w:rsidP="00674165">
      <w:pPr>
        <w:tabs>
          <w:tab w:val="num" w:pos="0"/>
          <w:tab w:val="left" w:pos="284"/>
        </w:tabs>
        <w:spacing w:after="0" w:line="240" w:lineRule="auto"/>
        <w:ind w:firstLine="709"/>
        <w:rPr>
          <w:rFonts w:ascii="Times New Roman" w:hAnsi="Times New Roman"/>
          <w:b/>
          <w:sz w:val="28"/>
          <w:szCs w:val="28"/>
          <w:lang w:val="ru-RU"/>
        </w:rPr>
      </w:pPr>
    </w:p>
    <w:p w:rsidR="00674165" w:rsidRDefault="00674165" w:rsidP="00674165">
      <w:pPr>
        <w:tabs>
          <w:tab w:val="num" w:pos="0"/>
          <w:tab w:val="left" w:pos="284"/>
        </w:tabs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6</w:t>
      </w:r>
      <w:r>
        <w:rPr>
          <w:rFonts w:ascii="Times New Roman" w:hAnsi="Times New Roman"/>
          <w:b/>
          <w:sz w:val="28"/>
          <w:szCs w:val="28"/>
        </w:rPr>
        <w:t>.</w:t>
      </w:r>
      <w:r w:rsidRPr="00414DF6"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b/>
          <w:sz w:val="28"/>
          <w:szCs w:val="28"/>
        </w:rPr>
        <w:t xml:space="preserve">. Расчет экономического эффекта от производства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аппаратно-</w:t>
      </w:r>
      <w:r w:rsidRPr="00D17967">
        <w:rPr>
          <w:rFonts w:ascii="Times New Roman" w:hAnsi="Times New Roman" w:cs="Times New Roman"/>
          <w:b/>
          <w:sz w:val="28"/>
          <w:szCs w:val="28"/>
          <w:lang w:val="ru-RU"/>
        </w:rPr>
        <w:t>программно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го</w:t>
      </w:r>
      <w:r w:rsidRPr="00D1796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комплекса</w:t>
      </w:r>
    </w:p>
    <w:p w:rsidR="00674165" w:rsidRDefault="00674165" w:rsidP="00674165">
      <w:pPr>
        <w:tabs>
          <w:tab w:val="num" w:pos="0"/>
          <w:tab w:val="left" w:pos="284"/>
        </w:tabs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74165" w:rsidRDefault="00674165" w:rsidP="00674165">
      <w:pPr>
        <w:pStyle w:val="a3"/>
        <w:ind w:firstLine="709"/>
      </w:pPr>
      <w:r>
        <w:rPr>
          <w:b/>
        </w:rPr>
        <w:t xml:space="preserve">6.2.1 </w:t>
      </w:r>
      <w:r>
        <w:t>Расчёт затрат по статье «Сырьё и материалы»</w:t>
      </w:r>
    </w:p>
    <w:p w:rsidR="00674165" w:rsidRDefault="00674165" w:rsidP="00674165">
      <w:pPr>
        <w:pStyle w:val="a3"/>
        <w:ind w:firstLine="709"/>
      </w:pPr>
      <w:r>
        <w:t xml:space="preserve">Расчёт затрат на основные необходимые для производства станка </w:t>
      </w:r>
      <w:proofErr w:type="gramStart"/>
      <w:r>
        <w:t>материалы  представлен</w:t>
      </w:r>
      <w:proofErr w:type="gramEnd"/>
      <w:r>
        <w:t xml:space="preserve"> в таблице 8.1.</w:t>
      </w:r>
    </w:p>
    <w:p w:rsidR="00674165" w:rsidRDefault="00674165" w:rsidP="00674165">
      <w:pPr>
        <w:tabs>
          <w:tab w:val="num" w:pos="0"/>
          <w:tab w:val="left" w:pos="284"/>
        </w:tabs>
        <w:spacing w:after="0" w:line="240" w:lineRule="auto"/>
        <w:ind w:firstLine="709"/>
        <w:rPr>
          <w:rFonts w:ascii="Times New Roman" w:hAnsi="Times New Roman"/>
          <w:b/>
          <w:sz w:val="28"/>
          <w:szCs w:val="28"/>
          <w:lang w:val="ru-RU"/>
        </w:rPr>
      </w:pPr>
    </w:p>
    <w:p w:rsidR="00674165" w:rsidRPr="00674165" w:rsidRDefault="00674165" w:rsidP="00674165">
      <w:pPr>
        <w:tabs>
          <w:tab w:val="num" w:pos="0"/>
          <w:tab w:val="left" w:pos="284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74165">
        <w:rPr>
          <w:rFonts w:ascii="Times New Roman" w:hAnsi="Times New Roman" w:cs="Times New Roman"/>
          <w:sz w:val="28"/>
          <w:szCs w:val="28"/>
          <w:lang w:val="ru-RU"/>
        </w:rPr>
        <w:t xml:space="preserve">Таблица 6.1 – </w:t>
      </w:r>
      <w:r w:rsidRPr="006741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Расчёт затрат на основные и вспомогательные материалы</w:t>
      </w:r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5"/>
        <w:gridCol w:w="706"/>
        <w:gridCol w:w="1947"/>
        <w:gridCol w:w="761"/>
        <w:gridCol w:w="966"/>
      </w:tblGrid>
      <w:tr w:rsidR="00EE0202" w:rsidRPr="00674165" w:rsidTr="00674165">
        <w:trPr>
          <w:trHeight w:val="1050"/>
        </w:trPr>
        <w:tc>
          <w:tcPr>
            <w:tcW w:w="424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74165" w:rsidRPr="00674165" w:rsidRDefault="00674165" w:rsidP="00674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74165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Наименование материала</w:t>
            </w:r>
          </w:p>
        </w:tc>
        <w:tc>
          <w:tcPr>
            <w:tcW w:w="709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74165" w:rsidRPr="00674165" w:rsidRDefault="00674165" w:rsidP="00EA2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74165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Ед. Изм.</w:t>
            </w:r>
          </w:p>
        </w:tc>
        <w:tc>
          <w:tcPr>
            <w:tcW w:w="198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74165" w:rsidRPr="00674165" w:rsidRDefault="00674165" w:rsidP="00EA2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74165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Норма расхода материала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74165" w:rsidRPr="00674165" w:rsidRDefault="00674165" w:rsidP="00EA2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be-BY"/>
              </w:rPr>
            </w:pPr>
            <w:r w:rsidRPr="00674165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Цена</w:t>
            </w:r>
            <w:r w:rsidR="00EE020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be-BY"/>
              </w:rPr>
              <w:t>, р.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74165" w:rsidRPr="00674165" w:rsidRDefault="00674165" w:rsidP="00EA2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be-BY"/>
              </w:rPr>
            </w:pPr>
            <w:r w:rsidRPr="00674165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Сумма</w:t>
            </w:r>
            <w:r w:rsidR="00EE020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be-BY"/>
              </w:rPr>
              <w:t>,</w:t>
            </w:r>
            <w:r w:rsidR="00EA236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be-BY"/>
              </w:rPr>
              <w:t xml:space="preserve"> р.</w:t>
            </w:r>
          </w:p>
        </w:tc>
      </w:tr>
      <w:tr w:rsidR="00EE0202" w:rsidRPr="00674165" w:rsidTr="00674165">
        <w:trPr>
          <w:trHeight w:val="315"/>
        </w:trPr>
        <w:tc>
          <w:tcPr>
            <w:tcW w:w="424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74165" w:rsidRPr="00674165" w:rsidRDefault="00674165" w:rsidP="00674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74165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1. Припой ПОС 61, 100г</w:t>
            </w:r>
          </w:p>
        </w:tc>
        <w:tc>
          <w:tcPr>
            <w:tcW w:w="709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74165" w:rsidRPr="00674165" w:rsidRDefault="00674165" w:rsidP="00EA2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74165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г</w:t>
            </w:r>
          </w:p>
        </w:tc>
        <w:tc>
          <w:tcPr>
            <w:tcW w:w="198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74165" w:rsidRPr="00674165" w:rsidRDefault="00674165" w:rsidP="00EA2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74165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0,28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74165" w:rsidRPr="00674165" w:rsidRDefault="00674165" w:rsidP="00EA2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74165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21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74165" w:rsidRPr="00674165" w:rsidRDefault="00674165" w:rsidP="00EA2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74165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5,88</w:t>
            </w:r>
          </w:p>
        </w:tc>
      </w:tr>
      <w:tr w:rsidR="00EE0202" w:rsidRPr="00674165" w:rsidTr="00674165">
        <w:trPr>
          <w:trHeight w:val="315"/>
        </w:trPr>
        <w:tc>
          <w:tcPr>
            <w:tcW w:w="424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74165" w:rsidRPr="00674165" w:rsidRDefault="00674165" w:rsidP="00674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74165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2. Флюс ЛТИ-120, 20 мл</w:t>
            </w:r>
          </w:p>
        </w:tc>
        <w:tc>
          <w:tcPr>
            <w:tcW w:w="709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74165" w:rsidRPr="00674165" w:rsidRDefault="00674165" w:rsidP="00EA2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74165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мл</w:t>
            </w:r>
          </w:p>
        </w:tc>
        <w:tc>
          <w:tcPr>
            <w:tcW w:w="198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74165" w:rsidRPr="00674165" w:rsidRDefault="00674165" w:rsidP="00EA2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74165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0,4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74165" w:rsidRPr="00674165" w:rsidRDefault="00674165" w:rsidP="00EA2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74165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4,4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74165" w:rsidRPr="00674165" w:rsidRDefault="00674165" w:rsidP="00EA2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74165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1,76</w:t>
            </w:r>
          </w:p>
        </w:tc>
      </w:tr>
      <w:tr w:rsidR="00EE0202" w:rsidRPr="00674165" w:rsidTr="00674165">
        <w:trPr>
          <w:trHeight w:val="315"/>
        </w:trPr>
        <w:tc>
          <w:tcPr>
            <w:tcW w:w="424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74165" w:rsidRPr="00674165" w:rsidRDefault="00674165" w:rsidP="00674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74165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3. МГТФ 0.12 кв.мм, Провод монтажный, 1м</w:t>
            </w:r>
          </w:p>
        </w:tc>
        <w:tc>
          <w:tcPr>
            <w:tcW w:w="709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74165" w:rsidRPr="00674165" w:rsidRDefault="00674165" w:rsidP="00EA2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74165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м</w:t>
            </w:r>
          </w:p>
        </w:tc>
        <w:tc>
          <w:tcPr>
            <w:tcW w:w="198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74165" w:rsidRPr="00674165" w:rsidRDefault="00674165" w:rsidP="00EA2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74165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2,8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74165" w:rsidRPr="00674165" w:rsidRDefault="00674165" w:rsidP="00EA2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74165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0,76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74165" w:rsidRPr="00674165" w:rsidRDefault="00674165" w:rsidP="00EA2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74165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2,13</w:t>
            </w:r>
          </w:p>
        </w:tc>
      </w:tr>
      <w:tr w:rsidR="00EE0202" w:rsidRPr="00674165" w:rsidTr="00674165">
        <w:trPr>
          <w:trHeight w:val="315"/>
        </w:trPr>
        <w:tc>
          <w:tcPr>
            <w:tcW w:w="424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74165" w:rsidRPr="00674165" w:rsidRDefault="00674165" w:rsidP="00674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74165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3. Текстолит двухстороний 1.5мм, 100х100мм</w:t>
            </w:r>
          </w:p>
        </w:tc>
        <w:tc>
          <w:tcPr>
            <w:tcW w:w="709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74165" w:rsidRPr="00674165" w:rsidRDefault="00674165" w:rsidP="00EA2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74165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мм</w:t>
            </w:r>
          </w:p>
        </w:tc>
        <w:tc>
          <w:tcPr>
            <w:tcW w:w="198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74165" w:rsidRPr="00674165" w:rsidRDefault="00674165" w:rsidP="00EA2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74165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0,9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74165" w:rsidRPr="00674165" w:rsidRDefault="00674165" w:rsidP="00EA2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74165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74165" w:rsidRPr="00674165" w:rsidRDefault="00674165" w:rsidP="00EA2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74165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4,50</w:t>
            </w:r>
          </w:p>
        </w:tc>
      </w:tr>
      <w:tr w:rsidR="00EE0202" w:rsidRPr="00674165" w:rsidTr="00674165">
        <w:trPr>
          <w:trHeight w:val="315"/>
        </w:trPr>
        <w:tc>
          <w:tcPr>
            <w:tcW w:w="424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74165" w:rsidRPr="00674165" w:rsidRDefault="00674165" w:rsidP="00674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74165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5. Кембрик, 1м</w:t>
            </w:r>
          </w:p>
        </w:tc>
        <w:tc>
          <w:tcPr>
            <w:tcW w:w="709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74165" w:rsidRPr="00674165" w:rsidRDefault="00674165" w:rsidP="00EA2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74165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м</w:t>
            </w:r>
          </w:p>
        </w:tc>
        <w:tc>
          <w:tcPr>
            <w:tcW w:w="198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74165" w:rsidRPr="00674165" w:rsidRDefault="00674165" w:rsidP="00EA2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74165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1,2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74165" w:rsidRPr="00674165" w:rsidRDefault="00674165" w:rsidP="00EA2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74165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0,59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74165" w:rsidRPr="00674165" w:rsidRDefault="00674165" w:rsidP="00EA2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74165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0,71</w:t>
            </w:r>
          </w:p>
        </w:tc>
      </w:tr>
      <w:tr w:rsidR="00EE0202" w:rsidRPr="00674165" w:rsidTr="00674165">
        <w:trPr>
          <w:trHeight w:val="315"/>
        </w:trPr>
        <w:tc>
          <w:tcPr>
            <w:tcW w:w="4245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74165" w:rsidRPr="00674165" w:rsidRDefault="00674165" w:rsidP="00674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74165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 xml:space="preserve">6.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be-BY"/>
              </w:rPr>
              <w:t>С</w:t>
            </w:r>
            <w:r w:rsidRPr="00674165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тойка дистанценирующая</w:t>
            </w:r>
          </w:p>
        </w:tc>
        <w:tc>
          <w:tcPr>
            <w:tcW w:w="709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74165" w:rsidRPr="00674165" w:rsidRDefault="00674165" w:rsidP="00EA2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74165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шт</w:t>
            </w:r>
          </w:p>
        </w:tc>
        <w:tc>
          <w:tcPr>
            <w:tcW w:w="198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74165" w:rsidRPr="00674165" w:rsidRDefault="00674165" w:rsidP="00EA2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74165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74165" w:rsidRPr="00674165" w:rsidRDefault="00674165" w:rsidP="00EA2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74165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0,34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74165" w:rsidRPr="00674165" w:rsidRDefault="00674165" w:rsidP="00EA2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74165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1,36</w:t>
            </w:r>
          </w:p>
        </w:tc>
      </w:tr>
      <w:tr w:rsidR="00EE0202" w:rsidRPr="00674165" w:rsidTr="00674165">
        <w:trPr>
          <w:trHeight w:val="315"/>
        </w:trPr>
        <w:tc>
          <w:tcPr>
            <w:tcW w:w="424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74165" w:rsidRPr="00674165" w:rsidRDefault="00674165" w:rsidP="00674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be-BY"/>
              </w:rPr>
              <w:t>Итого</w:t>
            </w:r>
          </w:p>
        </w:tc>
        <w:tc>
          <w:tcPr>
            <w:tcW w:w="709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74165" w:rsidRPr="00674165" w:rsidRDefault="00674165" w:rsidP="00EA2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</w:p>
        </w:tc>
        <w:tc>
          <w:tcPr>
            <w:tcW w:w="198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74165" w:rsidRPr="00674165" w:rsidRDefault="00674165" w:rsidP="00EA2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74165" w:rsidRPr="00674165" w:rsidRDefault="00674165" w:rsidP="00EA2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74165" w:rsidRPr="00674165" w:rsidRDefault="00674165" w:rsidP="00EA2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74165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16,34</w:t>
            </w:r>
          </w:p>
        </w:tc>
      </w:tr>
      <w:tr w:rsidR="00EE0202" w:rsidRPr="00674165" w:rsidTr="00674165">
        <w:trPr>
          <w:trHeight w:val="315"/>
        </w:trPr>
        <w:tc>
          <w:tcPr>
            <w:tcW w:w="424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74165" w:rsidRPr="00674165" w:rsidRDefault="00674165" w:rsidP="00674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74165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Всего с учёто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м транспортных расходов</w:t>
            </w:r>
            <w:r w:rsidRPr="00674165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 xml:space="preserve"> Рм</w:t>
            </w:r>
          </w:p>
        </w:tc>
        <w:tc>
          <w:tcPr>
            <w:tcW w:w="709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74165" w:rsidRPr="00674165" w:rsidRDefault="00674165" w:rsidP="00EA2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</w:p>
        </w:tc>
        <w:tc>
          <w:tcPr>
            <w:tcW w:w="198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74165" w:rsidRPr="00674165" w:rsidRDefault="00674165" w:rsidP="00EA2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74165" w:rsidRPr="00674165" w:rsidRDefault="00674165" w:rsidP="00EA2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74165" w:rsidRPr="00674165" w:rsidRDefault="00674165" w:rsidP="00EA2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</w:pPr>
            <w:r w:rsidRPr="00674165">
              <w:rPr>
                <w:rFonts w:ascii="Times New Roman" w:eastAsia="Times New Roman" w:hAnsi="Times New Roman" w:cs="Times New Roman"/>
                <w:sz w:val="28"/>
                <w:szCs w:val="28"/>
                <w:lang w:eastAsia="be-BY"/>
              </w:rPr>
              <w:t>17,97</w:t>
            </w:r>
          </w:p>
        </w:tc>
      </w:tr>
    </w:tbl>
    <w:p w:rsidR="00674165" w:rsidRPr="00674165" w:rsidRDefault="00674165" w:rsidP="00674165">
      <w:pPr>
        <w:tabs>
          <w:tab w:val="num" w:pos="0"/>
          <w:tab w:val="left" w:pos="284"/>
        </w:tabs>
        <w:spacing w:after="0" w:line="240" w:lineRule="auto"/>
        <w:ind w:firstLine="709"/>
        <w:rPr>
          <w:rFonts w:ascii="Times New Roman" w:hAnsi="Times New Roman"/>
          <w:b/>
          <w:sz w:val="28"/>
          <w:szCs w:val="28"/>
          <w:lang w:val="ru-RU"/>
        </w:rPr>
      </w:pPr>
    </w:p>
    <w:sectPr w:rsidR="00674165" w:rsidRPr="00674165" w:rsidSect="00C457A3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7A3"/>
    <w:rsid w:val="00136190"/>
    <w:rsid w:val="002D0E0E"/>
    <w:rsid w:val="00426D14"/>
    <w:rsid w:val="00674165"/>
    <w:rsid w:val="00890575"/>
    <w:rsid w:val="00AE497B"/>
    <w:rsid w:val="00B14EAB"/>
    <w:rsid w:val="00C457A3"/>
    <w:rsid w:val="00D17967"/>
    <w:rsid w:val="00DD0AEB"/>
    <w:rsid w:val="00EA2368"/>
    <w:rsid w:val="00EB0257"/>
    <w:rsid w:val="00EE0202"/>
    <w:rsid w:val="00FB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EB535"/>
  <w15:chartTrackingRefBased/>
  <w15:docId w15:val="{0EB2012F-46D8-4D0E-B7DB-0B56C4716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Bullet"/>
    <w:basedOn w:val="a"/>
    <w:rsid w:val="00674165"/>
    <w:pPr>
      <w:spacing w:after="0" w:line="240" w:lineRule="auto"/>
      <w:contextualSpacing/>
      <w:jc w:val="both"/>
    </w:pPr>
    <w:rPr>
      <w:rFonts w:ascii="Times New Roman" w:eastAsia="Times New Roman" w:hAnsi="Times New Roman" w:cs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1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176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 Кабринович</dc:creator>
  <cp:keywords/>
  <dc:description/>
  <cp:lastModifiedBy>Евген Кабринович</cp:lastModifiedBy>
  <cp:revision>4</cp:revision>
  <dcterms:created xsi:type="dcterms:W3CDTF">2020-04-06T17:16:00Z</dcterms:created>
  <dcterms:modified xsi:type="dcterms:W3CDTF">2020-04-07T22:24:00Z</dcterms:modified>
</cp:coreProperties>
</file>