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</w:t>
      </w:r>
      <w:r w:rsidR="004443AD" w:rsidRPr="006B6076">
        <w:rPr>
          <w:rFonts w:eastAsia="Times New Roman"/>
          <w:szCs w:val="28"/>
          <w:lang w:eastAsia="ru-RU"/>
        </w:rPr>
        <w:t>КСиС</w:t>
      </w:r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20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F008B4" w:rsidRDefault="000C65BE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Кабриновича</w:t>
      </w:r>
      <w:proofErr w:type="spellEnd"/>
      <w:r>
        <w:rPr>
          <w:rFonts w:eastAsia="Times New Roman"/>
          <w:szCs w:val="28"/>
          <w:lang w:eastAsia="ru-RU"/>
        </w:rPr>
        <w:t xml:space="preserve"> Евгения Николаевича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5E3F45" w:rsidRDefault="001114B4" w:rsidP="000C65BE">
      <w:pPr>
        <w:widowControl w:val="0"/>
        <w:spacing w:line="240" w:lineRule="auto"/>
        <w:jc w:val="both"/>
        <w:rPr>
          <w:rFonts w:eastAsia="Times New Roman"/>
          <w:spacing w:val="-2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</w:t>
      </w:r>
      <w:r w:rsidRPr="005E3F45">
        <w:rPr>
          <w:rFonts w:eastAsia="Times New Roman"/>
          <w:spacing w:val="-2"/>
          <w:szCs w:val="28"/>
          <w:lang w:eastAsia="ru-RU"/>
        </w:rPr>
        <w:t>Тема проекта: «</w:t>
      </w:r>
      <w:r w:rsidR="000C65BE" w:rsidRPr="005E3F45">
        <w:rPr>
          <w:rFonts w:eastAsia="Times New Roman"/>
          <w:spacing w:val="-2"/>
          <w:szCs w:val="28"/>
          <w:lang w:eastAsia="ru-RU"/>
        </w:rPr>
        <w:t>Аппаратно-програ</w:t>
      </w:r>
      <w:r w:rsidR="008F0930" w:rsidRPr="005E3F45">
        <w:rPr>
          <w:rFonts w:eastAsia="Times New Roman"/>
          <w:spacing w:val="-2"/>
          <w:szCs w:val="28"/>
          <w:lang w:eastAsia="ru-RU"/>
        </w:rPr>
        <w:t>м</w:t>
      </w:r>
      <w:r w:rsidR="000C65BE" w:rsidRPr="005E3F45">
        <w:rPr>
          <w:rFonts w:eastAsia="Times New Roman"/>
          <w:spacing w:val="-2"/>
          <w:szCs w:val="28"/>
          <w:lang w:eastAsia="ru-RU"/>
        </w:rPr>
        <w:t>мный комплекс измерения скорости объекта</w:t>
      </w:r>
      <w:r w:rsidR="00F23182" w:rsidRPr="005E3F45">
        <w:rPr>
          <w:rFonts w:eastAsia="Times New Roman"/>
          <w:spacing w:val="-2"/>
          <w:szCs w:val="28"/>
          <w:lang w:eastAsia="ru-RU"/>
        </w:rPr>
        <w:t>»</w:t>
      </w:r>
      <w:r w:rsidR="000C65BE" w:rsidRPr="005E3F45">
        <w:rPr>
          <w:rFonts w:eastAsia="Times New Roman"/>
          <w:spacing w:val="-2"/>
          <w:szCs w:val="28"/>
          <w:lang w:eastAsia="ru-RU"/>
        </w:rPr>
        <w:t xml:space="preserve"> </w:t>
      </w:r>
      <w:r w:rsidRPr="005E3F45">
        <w:rPr>
          <w:rFonts w:eastAsia="Times New Roman"/>
          <w:spacing w:val="-2"/>
          <w:szCs w:val="28"/>
          <w:lang w:eastAsia="ru-RU"/>
        </w:rPr>
        <w:t xml:space="preserve">– утверждена приказом по университету от </w:t>
      </w:r>
      <w:r w:rsidR="000C65BE" w:rsidRPr="005E3F45">
        <w:rPr>
          <w:rFonts w:eastAsia="Times New Roman"/>
          <w:spacing w:val="-2"/>
          <w:szCs w:val="28"/>
          <w:lang w:eastAsia="ru-RU"/>
        </w:rPr>
        <w:t>31</w:t>
      </w:r>
      <w:r w:rsidR="00A64061" w:rsidRPr="005E3F45">
        <w:rPr>
          <w:rFonts w:eastAsia="Times New Roman"/>
          <w:spacing w:val="-2"/>
          <w:szCs w:val="28"/>
          <w:lang w:eastAsia="ru-RU"/>
        </w:rPr>
        <w:t xml:space="preserve"> </w:t>
      </w:r>
      <w:r w:rsidR="000C65BE" w:rsidRPr="005E3F45">
        <w:rPr>
          <w:rFonts w:eastAsia="Times New Roman"/>
          <w:spacing w:val="-2"/>
          <w:szCs w:val="28"/>
          <w:lang w:eastAsia="ru-RU"/>
        </w:rPr>
        <w:t>марта</w:t>
      </w:r>
      <w:r w:rsidR="009C2B1E" w:rsidRPr="005E3F45">
        <w:rPr>
          <w:rFonts w:eastAsia="Times New Roman"/>
          <w:spacing w:val="-2"/>
          <w:szCs w:val="28"/>
          <w:lang w:eastAsia="ru-RU"/>
        </w:rPr>
        <w:t xml:space="preserve"> 20</w:t>
      </w:r>
      <w:r w:rsidR="000C65BE" w:rsidRPr="005E3F45">
        <w:rPr>
          <w:rFonts w:eastAsia="Times New Roman"/>
          <w:spacing w:val="-2"/>
          <w:szCs w:val="28"/>
          <w:lang w:eastAsia="ru-RU"/>
        </w:rPr>
        <w:t>20 г. №860-</w:t>
      </w:r>
      <w:r w:rsidR="00701030" w:rsidRPr="005E3F45">
        <w:rPr>
          <w:rFonts w:eastAsia="Times New Roman"/>
          <w:spacing w:val="-2"/>
          <w:szCs w:val="28"/>
          <w:lang w:eastAsia="ru-RU"/>
        </w:rPr>
        <w:t>с</w:t>
      </w:r>
      <w:r w:rsidRPr="005E3F45">
        <w:rPr>
          <w:rFonts w:eastAsia="Times New Roman"/>
          <w:spacing w:val="-2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20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8F093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D745B4">
        <w:rPr>
          <w:rFonts w:eastAsia="Times New Roman"/>
          <w:b/>
          <w:szCs w:val="28"/>
          <w:lang w:eastAsia="ru-RU"/>
        </w:rPr>
        <w:t>3.1</w:t>
      </w:r>
      <w:r w:rsidR="001A4E7C" w:rsidRPr="00D745B4">
        <w:rPr>
          <w:rFonts w:eastAsia="Times New Roman"/>
          <w:szCs w:val="28"/>
          <w:lang w:eastAsia="ru-RU"/>
        </w:rPr>
        <w:t xml:space="preserve"> Протокол</w:t>
      </w:r>
      <w:r w:rsidR="00DE3FA9">
        <w:rPr>
          <w:rFonts w:eastAsia="Times New Roman"/>
          <w:szCs w:val="28"/>
          <w:lang w:eastAsia="ru-RU"/>
        </w:rPr>
        <w:t>ы</w:t>
      </w:r>
      <w:r w:rsidR="001A4E7C" w:rsidRPr="00D745B4">
        <w:rPr>
          <w:rFonts w:eastAsia="Times New Roman"/>
          <w:szCs w:val="28"/>
          <w:lang w:eastAsia="ru-RU"/>
        </w:rPr>
        <w:t xml:space="preserve"> взаимодействия: </w:t>
      </w:r>
      <w:r w:rsidR="00D745B4" w:rsidRPr="00D745B4">
        <w:rPr>
          <w:rFonts w:eastAsia="Times New Roman"/>
          <w:szCs w:val="28"/>
          <w:lang w:val="en-US" w:eastAsia="ru-RU"/>
        </w:rPr>
        <w:t>SPI</w:t>
      </w:r>
      <w:r w:rsidR="008F0930">
        <w:rPr>
          <w:rFonts w:eastAsia="Times New Roman"/>
          <w:szCs w:val="28"/>
          <w:lang w:eastAsia="ru-RU"/>
        </w:rPr>
        <w:t>,</w:t>
      </w:r>
      <w:r w:rsidR="008F0930" w:rsidRPr="008F0930">
        <w:rPr>
          <w:rFonts w:eastAsia="Times New Roman"/>
          <w:szCs w:val="28"/>
          <w:lang w:eastAsia="ru-RU"/>
        </w:rPr>
        <w:t xml:space="preserve"> </w:t>
      </w:r>
      <w:r w:rsidR="008F0930" w:rsidRPr="00D745B4">
        <w:rPr>
          <w:rFonts w:eastAsia="Times New Roman"/>
          <w:szCs w:val="28"/>
          <w:lang w:val="en-US" w:eastAsia="ru-RU"/>
        </w:rPr>
        <w:t>USART</w:t>
      </w:r>
      <w:r w:rsidR="008F0930">
        <w:rPr>
          <w:rFonts w:eastAsia="Times New Roman"/>
          <w:szCs w:val="28"/>
          <w:lang w:eastAsia="ru-RU"/>
        </w:rPr>
        <w:t>.</w:t>
      </w:r>
    </w:p>
    <w:p w:rsidR="001A4E7C" w:rsidRPr="00D745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b/>
          <w:szCs w:val="28"/>
          <w:lang w:eastAsia="ru-RU"/>
        </w:rPr>
        <w:t xml:space="preserve">      </w:t>
      </w:r>
      <w:r w:rsidR="001A4E7C" w:rsidRPr="00D745B4">
        <w:rPr>
          <w:rFonts w:eastAsia="Times New Roman"/>
          <w:b/>
          <w:szCs w:val="28"/>
          <w:lang w:eastAsia="ru-RU"/>
        </w:rPr>
        <w:t>3.</w:t>
      </w:r>
      <w:r w:rsidR="008F0930">
        <w:rPr>
          <w:rFonts w:eastAsia="Times New Roman"/>
          <w:b/>
          <w:szCs w:val="28"/>
          <w:lang w:eastAsia="ru-RU"/>
        </w:rPr>
        <w:t>2</w:t>
      </w:r>
      <w:r w:rsidR="001A4E7C" w:rsidRPr="00D745B4">
        <w:rPr>
          <w:rFonts w:eastAsia="Times New Roman"/>
          <w:szCs w:val="28"/>
          <w:lang w:val="en-US" w:eastAsia="ru-RU"/>
        </w:rPr>
        <w:t> </w:t>
      </w:r>
      <w:r w:rsidR="001A4E7C" w:rsidRPr="00D745B4">
        <w:rPr>
          <w:rFonts w:eastAsia="Times New Roman"/>
          <w:szCs w:val="28"/>
          <w:lang w:eastAsia="ru-RU"/>
        </w:rPr>
        <w:t xml:space="preserve">Среда разработки: </w:t>
      </w:r>
      <w:r w:rsidR="00D745B4" w:rsidRPr="00D745B4">
        <w:rPr>
          <w:rFonts w:eastAsia="Times New Roman"/>
          <w:szCs w:val="28"/>
          <w:lang w:val="en-US" w:eastAsia="ru-RU"/>
        </w:rPr>
        <w:t>Atmel</w:t>
      </w:r>
      <w:r w:rsidR="00D745B4" w:rsidRPr="00D745B4">
        <w:rPr>
          <w:rFonts w:eastAsia="Times New Roman"/>
          <w:szCs w:val="28"/>
          <w:lang w:eastAsia="ru-RU"/>
        </w:rPr>
        <w:t xml:space="preserve"> </w:t>
      </w:r>
      <w:r w:rsidR="00D745B4" w:rsidRPr="00D745B4">
        <w:rPr>
          <w:rFonts w:eastAsia="Times New Roman"/>
          <w:szCs w:val="28"/>
          <w:lang w:val="en-US" w:eastAsia="ru-RU"/>
        </w:rPr>
        <w:t>Studio</w:t>
      </w:r>
      <w:r w:rsidR="00D745B4" w:rsidRPr="00D745B4">
        <w:rPr>
          <w:rFonts w:eastAsia="Times New Roman"/>
          <w:szCs w:val="28"/>
          <w:lang w:eastAsia="ru-RU"/>
        </w:rPr>
        <w:t xml:space="preserve"> 2008</w:t>
      </w:r>
      <w:r w:rsidR="001A4E7C" w:rsidRPr="00D745B4">
        <w:rPr>
          <w:rFonts w:eastAsia="Times New Roman"/>
          <w:szCs w:val="28"/>
          <w:lang w:eastAsia="ru-RU"/>
        </w:rPr>
        <w:t>.</w:t>
      </w:r>
    </w:p>
    <w:p w:rsidR="001114B4" w:rsidRPr="0087166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b/>
          <w:szCs w:val="28"/>
          <w:lang w:eastAsia="ru-RU"/>
        </w:rPr>
        <w:t xml:space="preserve">      </w:t>
      </w:r>
      <w:r w:rsidR="008F0930">
        <w:rPr>
          <w:rFonts w:eastAsia="Times New Roman"/>
          <w:b/>
          <w:szCs w:val="28"/>
          <w:lang w:eastAsia="ru-RU"/>
        </w:rPr>
        <w:t>3.3</w:t>
      </w:r>
      <w:r w:rsidR="00D745B4" w:rsidRPr="00D745B4">
        <w:rPr>
          <w:rFonts w:eastAsia="Times New Roman"/>
          <w:szCs w:val="28"/>
          <w:lang w:eastAsia="ru-RU"/>
        </w:rPr>
        <w:t xml:space="preserve"> Языки программирования: </w:t>
      </w:r>
      <w:r w:rsidR="00D745B4" w:rsidRPr="00D745B4">
        <w:rPr>
          <w:rFonts w:eastAsia="Times New Roman"/>
          <w:szCs w:val="28"/>
          <w:lang w:val="en-US" w:eastAsia="ru-RU"/>
        </w:rPr>
        <w:t>C</w:t>
      </w:r>
      <w:bookmarkStart w:id="0" w:name="_GoBack"/>
      <w:bookmarkEnd w:id="0"/>
    </w:p>
    <w:p w:rsidR="00871664" w:rsidRPr="00871664" w:rsidRDefault="0087166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0C65BE">
        <w:rPr>
          <w:rFonts w:eastAsia="Times New Roman"/>
          <w:szCs w:val="28"/>
          <w:lang w:eastAsia="ru-RU"/>
        </w:rPr>
        <w:t>вопросов)</w:t>
      </w:r>
      <w:r w:rsidR="000C65BE" w:rsidRPr="00F008B4">
        <w:rPr>
          <w:rFonts w:eastAsia="Times New Roman"/>
          <w:szCs w:val="28"/>
          <w:lang w:eastAsia="ru-RU"/>
        </w:rPr>
        <w:t>:</w:t>
      </w:r>
      <w:r w:rsidR="000C65BE">
        <w:rPr>
          <w:rFonts w:eastAsia="Times New Roman"/>
          <w:szCs w:val="28"/>
          <w:lang w:eastAsia="ru-RU"/>
        </w:rPr>
        <w:t xml:space="preserve"> 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</w:t>
      </w:r>
      <w:r w:rsidR="000C65BE">
        <w:rPr>
          <w:rFonts w:eastAsia="Times New Roman"/>
          <w:szCs w:val="28"/>
          <w:lang w:eastAsia="ru-RU"/>
        </w:rPr>
        <w:t>Разработка структурной схемы</w:t>
      </w:r>
      <w:r w:rsidR="00A73287">
        <w:rPr>
          <w:rFonts w:eastAsia="Times New Roman"/>
          <w:szCs w:val="28"/>
          <w:lang w:eastAsia="ru-RU"/>
        </w:rPr>
        <w:t xml:space="preserve">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="000C65BE">
        <w:rPr>
          <w:rFonts w:eastAsia="Times New Roman"/>
          <w:szCs w:val="28"/>
          <w:lang w:eastAsia="ru-RU"/>
        </w:rPr>
        <w:t>Разработка функциональной схемы</w:t>
      </w:r>
      <w:r w:rsidRPr="00F008B4">
        <w:rPr>
          <w:rFonts w:eastAsia="Times New Roman"/>
          <w:szCs w:val="28"/>
          <w:lang w:eastAsia="ru-RU"/>
        </w:rPr>
        <w:t xml:space="preserve">. 4. </w:t>
      </w:r>
      <w:r w:rsidR="000C65BE">
        <w:rPr>
          <w:rFonts w:eastAsia="Times New Roman"/>
          <w:szCs w:val="28"/>
          <w:lang w:eastAsia="ru-RU"/>
        </w:rPr>
        <w:t xml:space="preserve">Разработка принципиальной схемы. </w:t>
      </w:r>
      <w:r w:rsidR="005E3F45">
        <w:rPr>
          <w:rFonts w:eastAsia="Times New Roman"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 xml:space="preserve">. </w:t>
      </w:r>
      <w:r w:rsidR="00B65FB0">
        <w:rPr>
          <w:rFonts w:eastAsia="Times New Roman"/>
          <w:szCs w:val="28"/>
          <w:lang w:eastAsia="ru-RU"/>
        </w:rPr>
        <w:t xml:space="preserve">Разработка </w:t>
      </w:r>
      <w:proofErr w:type="spellStart"/>
      <w:r w:rsidR="00B65FB0">
        <w:rPr>
          <w:rFonts w:eastAsia="Times New Roman"/>
          <w:szCs w:val="28"/>
          <w:lang w:eastAsia="ru-RU"/>
        </w:rPr>
        <w:t>програмной</w:t>
      </w:r>
      <w:proofErr w:type="spellEnd"/>
      <w:r w:rsidR="00B65FB0">
        <w:rPr>
          <w:rFonts w:eastAsia="Times New Roman"/>
          <w:szCs w:val="28"/>
          <w:lang w:eastAsia="ru-RU"/>
        </w:rPr>
        <w:t xml:space="preserve"> части. 6. </w:t>
      </w:r>
      <w:r w:rsidR="00CF5E29">
        <w:rPr>
          <w:rFonts w:eastAsia="Times New Roman"/>
          <w:szCs w:val="28"/>
          <w:lang w:eastAsia="ru-RU"/>
        </w:rPr>
        <w:t xml:space="preserve">Тестирование аппаратно-программного комплекса. 7. </w:t>
      </w:r>
      <w:r w:rsidR="00CF5E29">
        <w:rPr>
          <w:rFonts w:eastAsia="Times New Roman"/>
          <w:szCs w:val="28"/>
        </w:rPr>
        <w:t>Технико-экономическое обоснование разработки и производства комплекса измерения скорости объекта</w:t>
      </w:r>
      <w:r w:rsidR="00D745B4">
        <w:rPr>
          <w:rFonts w:eastAsia="Times New Roman"/>
          <w:szCs w:val="28"/>
          <w:lang w:eastAsia="ru-RU"/>
        </w:rPr>
        <w:t>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Pr="00D745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D745B4">
        <w:rPr>
          <w:rFonts w:eastAsia="Times New Roman"/>
          <w:b/>
          <w:szCs w:val="28"/>
          <w:lang w:eastAsia="ru-RU"/>
        </w:rPr>
        <w:t>5.1</w:t>
      </w:r>
      <w:r w:rsidR="00E05F0E">
        <w:rPr>
          <w:rFonts w:eastAsia="Times New Roman"/>
          <w:szCs w:val="28"/>
          <w:lang w:eastAsia="ru-RU"/>
        </w:rPr>
        <w:t> Вводный плакат. Плакат</w:t>
      </w:r>
    </w:p>
    <w:p w:rsidR="0032474E" w:rsidRPr="00D745B4" w:rsidRDefault="00957CFF" w:rsidP="00D745B4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b/>
          <w:szCs w:val="28"/>
          <w:lang w:eastAsia="ru-RU"/>
        </w:rPr>
        <w:t xml:space="preserve">      5.2</w:t>
      </w:r>
      <w:r w:rsidRPr="00D745B4">
        <w:rPr>
          <w:rFonts w:eastAsia="Times New Roman"/>
          <w:szCs w:val="28"/>
          <w:lang w:eastAsia="ru-RU"/>
        </w:rPr>
        <w:t> </w:t>
      </w:r>
      <w:r w:rsidR="00D745B4" w:rsidRPr="00D745B4">
        <w:rPr>
          <w:rFonts w:eastAsia="Times New Roman"/>
          <w:szCs w:val="28"/>
          <w:lang w:eastAsia="ru-RU"/>
        </w:rPr>
        <w:t>Аппаратно-</w:t>
      </w:r>
      <w:proofErr w:type="spellStart"/>
      <w:r w:rsidR="00D745B4" w:rsidRPr="00D745B4">
        <w:rPr>
          <w:rFonts w:eastAsia="Times New Roman"/>
          <w:szCs w:val="28"/>
          <w:lang w:eastAsia="ru-RU"/>
        </w:rPr>
        <w:t>програмный</w:t>
      </w:r>
      <w:proofErr w:type="spellEnd"/>
      <w:r w:rsidR="00D745B4" w:rsidRPr="00D745B4">
        <w:rPr>
          <w:rFonts w:eastAsia="Times New Roman"/>
          <w:szCs w:val="28"/>
          <w:lang w:eastAsia="ru-RU"/>
        </w:rPr>
        <w:t xml:space="preserve"> комплекс измерения скорости объекта</w:t>
      </w:r>
      <w:r w:rsidRPr="00D745B4">
        <w:rPr>
          <w:rFonts w:eastAsia="Times New Roman"/>
          <w:color w:val="BC0000"/>
          <w:szCs w:val="28"/>
          <w:lang w:eastAsia="ru-RU"/>
        </w:rPr>
        <w:t xml:space="preserve">. </w:t>
      </w:r>
      <w:r w:rsidRPr="00D745B4">
        <w:rPr>
          <w:rFonts w:eastAsia="Times New Roman"/>
          <w:szCs w:val="28"/>
          <w:lang w:eastAsia="ru-RU"/>
        </w:rPr>
        <w:t>Схема</w:t>
      </w:r>
      <w:r w:rsidR="00D745B4" w:rsidRPr="008F0930">
        <w:rPr>
          <w:rFonts w:eastAsia="Times New Roman"/>
          <w:szCs w:val="28"/>
          <w:lang w:eastAsia="ru-RU"/>
        </w:rPr>
        <w:t xml:space="preserve"> </w:t>
      </w:r>
      <w:proofErr w:type="spellStart"/>
      <w:r w:rsidR="00D745B4" w:rsidRPr="00D745B4">
        <w:rPr>
          <w:rFonts w:eastAsia="Times New Roman"/>
          <w:szCs w:val="28"/>
          <w:lang w:eastAsia="ru-RU"/>
        </w:rPr>
        <w:t>электрическкая</w:t>
      </w:r>
      <w:proofErr w:type="spellEnd"/>
      <w:r w:rsidR="00D745B4" w:rsidRPr="00D745B4">
        <w:rPr>
          <w:rFonts w:eastAsia="Times New Roman"/>
          <w:szCs w:val="28"/>
          <w:lang w:eastAsia="ru-RU"/>
        </w:rPr>
        <w:t xml:space="preserve"> </w:t>
      </w:r>
      <w:r w:rsidR="00E05F0E">
        <w:rPr>
          <w:rFonts w:eastAsia="Times New Roman"/>
          <w:szCs w:val="28"/>
          <w:lang w:eastAsia="ru-RU"/>
        </w:rPr>
        <w:t>структурная</w:t>
      </w:r>
    </w:p>
    <w:p w:rsidR="003D7E65" w:rsidRPr="00D745B4" w:rsidRDefault="0032474E" w:rsidP="00402D4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szCs w:val="28"/>
          <w:lang w:eastAsia="ru-RU"/>
        </w:rPr>
        <w:lastRenderedPageBreak/>
        <w:t xml:space="preserve">      </w:t>
      </w:r>
      <w:r w:rsidRPr="00D745B4">
        <w:rPr>
          <w:rFonts w:eastAsia="Times New Roman"/>
          <w:b/>
          <w:szCs w:val="28"/>
          <w:lang w:eastAsia="ru-RU"/>
        </w:rPr>
        <w:t>5.3</w:t>
      </w:r>
      <w:r w:rsidR="003D7E65" w:rsidRPr="00D745B4">
        <w:rPr>
          <w:rFonts w:eastAsia="Times New Roman"/>
          <w:szCs w:val="28"/>
          <w:lang w:eastAsia="ru-RU"/>
        </w:rPr>
        <w:t> </w:t>
      </w:r>
      <w:r w:rsidR="00D745B4" w:rsidRPr="00D745B4">
        <w:rPr>
          <w:rFonts w:eastAsia="Times New Roman"/>
          <w:szCs w:val="28"/>
          <w:lang w:eastAsia="ru-RU"/>
        </w:rPr>
        <w:t>Аппаратно-програм</w:t>
      </w:r>
      <w:r w:rsidR="00402D4C">
        <w:rPr>
          <w:rFonts w:eastAsia="Times New Roman"/>
          <w:szCs w:val="28"/>
          <w:lang w:eastAsia="ru-RU"/>
        </w:rPr>
        <w:t>м</w:t>
      </w:r>
      <w:r w:rsidR="00D745B4" w:rsidRPr="00D745B4">
        <w:rPr>
          <w:rFonts w:eastAsia="Times New Roman"/>
          <w:szCs w:val="28"/>
          <w:lang w:eastAsia="ru-RU"/>
        </w:rPr>
        <w:t>ный комплекс измерения скорости объекта</w:t>
      </w:r>
      <w:r w:rsidR="003D7E65" w:rsidRPr="00D745B4">
        <w:rPr>
          <w:rFonts w:eastAsia="Times New Roman"/>
          <w:szCs w:val="28"/>
          <w:lang w:eastAsia="ru-RU"/>
        </w:rPr>
        <w:t xml:space="preserve">. Схема </w:t>
      </w:r>
      <w:r w:rsidR="00D745B4" w:rsidRPr="00D745B4">
        <w:rPr>
          <w:rFonts w:eastAsia="Times New Roman"/>
          <w:szCs w:val="28"/>
          <w:lang w:eastAsia="ru-RU"/>
        </w:rPr>
        <w:t>электрическая функциональная</w:t>
      </w:r>
    </w:p>
    <w:p w:rsidR="0032474E" w:rsidRPr="00D745B4" w:rsidRDefault="003D7E65" w:rsidP="005E3F4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D745B4">
        <w:rPr>
          <w:rFonts w:eastAsia="Times New Roman"/>
          <w:szCs w:val="28"/>
          <w:lang w:eastAsia="ru-RU"/>
        </w:rPr>
        <w:t> </w:t>
      </w:r>
      <w:r w:rsidR="00D745B4" w:rsidRPr="00D745B4">
        <w:rPr>
          <w:rFonts w:eastAsia="Times New Roman"/>
          <w:szCs w:val="28"/>
          <w:lang w:eastAsia="ru-RU"/>
        </w:rPr>
        <w:t>Аппаратно-програм</w:t>
      </w:r>
      <w:r w:rsidR="00402D4C">
        <w:rPr>
          <w:rFonts w:eastAsia="Times New Roman"/>
          <w:szCs w:val="28"/>
          <w:lang w:eastAsia="ru-RU"/>
        </w:rPr>
        <w:t>м</w:t>
      </w:r>
      <w:r w:rsidR="00D745B4" w:rsidRPr="00D745B4">
        <w:rPr>
          <w:rFonts w:eastAsia="Times New Roman"/>
          <w:szCs w:val="28"/>
          <w:lang w:eastAsia="ru-RU"/>
        </w:rPr>
        <w:t>ный комплекс измерения скорости объекта. Схема электрическая</w:t>
      </w:r>
      <w:r w:rsidR="00C90B8F">
        <w:rPr>
          <w:rFonts w:eastAsia="Times New Roman"/>
          <w:szCs w:val="28"/>
          <w:lang w:eastAsia="ru-RU"/>
        </w:rPr>
        <w:t xml:space="preserve"> </w:t>
      </w:r>
      <w:r w:rsidR="00E05F0E">
        <w:rPr>
          <w:rFonts w:eastAsia="Times New Roman"/>
          <w:szCs w:val="28"/>
          <w:lang w:eastAsia="ru-RU"/>
        </w:rPr>
        <w:t>принципиальная.</w:t>
      </w:r>
    </w:p>
    <w:p w:rsidR="00E05F0E" w:rsidRPr="00D745B4" w:rsidRDefault="0032474E" w:rsidP="00E05F0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b/>
          <w:szCs w:val="28"/>
          <w:lang w:eastAsia="ru-RU"/>
        </w:rPr>
        <w:t xml:space="preserve">      </w:t>
      </w:r>
      <w:r w:rsidR="00E05F0E" w:rsidRPr="00D745B4">
        <w:rPr>
          <w:rFonts w:eastAsia="Times New Roman"/>
          <w:b/>
          <w:szCs w:val="28"/>
          <w:lang w:eastAsia="ru-RU"/>
        </w:rPr>
        <w:t>5.4</w:t>
      </w:r>
      <w:r w:rsidR="00E05F0E" w:rsidRPr="00D745B4">
        <w:rPr>
          <w:rFonts w:eastAsia="Times New Roman"/>
          <w:szCs w:val="28"/>
          <w:lang w:eastAsia="ru-RU"/>
        </w:rPr>
        <w:t> Аппаратно-програм</w:t>
      </w:r>
      <w:r w:rsidR="00E05F0E">
        <w:rPr>
          <w:rFonts w:eastAsia="Times New Roman"/>
          <w:szCs w:val="28"/>
          <w:lang w:eastAsia="ru-RU"/>
        </w:rPr>
        <w:t>м</w:t>
      </w:r>
      <w:r w:rsidR="00E05F0E" w:rsidRPr="00D745B4">
        <w:rPr>
          <w:rFonts w:eastAsia="Times New Roman"/>
          <w:szCs w:val="28"/>
          <w:lang w:eastAsia="ru-RU"/>
        </w:rPr>
        <w:t xml:space="preserve">ный комплекс измерения скорости объекта. Схема </w:t>
      </w:r>
      <w:r w:rsidR="00E05F0E">
        <w:rPr>
          <w:rFonts w:eastAsia="Times New Roman"/>
          <w:szCs w:val="28"/>
          <w:lang w:eastAsia="ru-RU"/>
        </w:rPr>
        <w:t>программы.</w:t>
      </w:r>
    </w:p>
    <w:p w:rsidR="00402D4C" w:rsidRPr="005E3F45" w:rsidRDefault="00402D4C" w:rsidP="005E3F45">
      <w:pPr>
        <w:widowControl w:val="0"/>
        <w:spacing w:line="240" w:lineRule="auto"/>
        <w:jc w:val="both"/>
        <w:rPr>
          <w:rFonts w:eastAsia="Times New Roman"/>
          <w:spacing w:val="-8"/>
          <w:szCs w:val="28"/>
          <w:lang w:eastAsia="ru-RU"/>
        </w:rPr>
      </w:pPr>
      <w:r w:rsidRPr="00402D4C">
        <w:rPr>
          <w:rFonts w:eastAsia="Times New Roman"/>
          <w:b/>
          <w:szCs w:val="28"/>
          <w:lang w:eastAsia="ru-RU"/>
        </w:rPr>
        <w:t xml:space="preserve">      </w:t>
      </w:r>
      <w:r w:rsidRPr="005E3F45">
        <w:rPr>
          <w:rFonts w:eastAsia="Times New Roman"/>
          <w:b/>
          <w:spacing w:val="-8"/>
          <w:szCs w:val="28"/>
          <w:lang w:eastAsia="ru-RU"/>
        </w:rPr>
        <w:t>5.6</w:t>
      </w:r>
      <w:r w:rsidR="005E3F45" w:rsidRPr="005E3F45">
        <w:rPr>
          <w:rFonts w:eastAsia="Times New Roman"/>
          <w:b/>
          <w:spacing w:val="-8"/>
          <w:szCs w:val="28"/>
          <w:lang w:eastAsia="ru-RU"/>
        </w:rPr>
        <w:t xml:space="preserve"> </w:t>
      </w:r>
      <w:r w:rsidR="00E05F0E">
        <w:rPr>
          <w:rFonts w:eastAsia="Times New Roman"/>
          <w:spacing w:val="-8"/>
          <w:szCs w:val="28"/>
          <w:lang w:eastAsia="ru-RU"/>
        </w:rPr>
        <w:t>Заключительный плакат</w:t>
      </w:r>
      <w:r w:rsidRPr="005E3F45">
        <w:rPr>
          <w:rFonts w:eastAsia="Times New Roman"/>
          <w:spacing w:val="-8"/>
          <w:szCs w:val="28"/>
          <w:lang w:eastAsia="ru-RU"/>
        </w:rPr>
        <w:t>. Плакат</w:t>
      </w:r>
      <w:r w:rsidR="00E05F0E">
        <w:rPr>
          <w:rFonts w:eastAsia="Times New Roman"/>
          <w:spacing w:val="-8"/>
          <w:szCs w:val="28"/>
          <w:lang w:eastAsia="ru-RU"/>
        </w:rPr>
        <w:t>.</w:t>
      </w:r>
    </w:p>
    <w:p w:rsidR="00317156" w:rsidRDefault="009020D7" w:rsidP="005E3F45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DC64F7" w:rsidRPr="00D745B4" w:rsidRDefault="00D745B4" w:rsidP="00E05F0E">
      <w:pPr>
        <w:widowControl w:val="0"/>
        <w:spacing w:line="240" w:lineRule="auto"/>
        <w:ind w:left="284" w:hanging="284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D745B4">
        <w:rPr>
          <w:rFonts w:eastAsia="Times New Roman"/>
          <w:szCs w:val="28"/>
          <w:lang w:eastAsia="ru-RU"/>
        </w:rPr>
        <w:t xml:space="preserve"> задания по экономической части: «</w:t>
      </w:r>
      <w:r w:rsidR="00C90B8F">
        <w:rPr>
          <w:rFonts w:eastAsia="Times New Roman"/>
          <w:szCs w:val="28"/>
          <w:lang w:eastAsia="ru-RU"/>
        </w:rPr>
        <w:t xml:space="preserve">Технико-экономическое обоснование </w:t>
      </w:r>
      <w:proofErr w:type="spellStart"/>
      <w:r w:rsidR="00C90B8F">
        <w:rPr>
          <w:rFonts w:eastAsia="Times New Roman"/>
          <w:szCs w:val="28"/>
          <w:lang w:eastAsia="ru-RU"/>
        </w:rPr>
        <w:t>разрабоки</w:t>
      </w:r>
      <w:proofErr w:type="spellEnd"/>
      <w:r w:rsidR="00C90B8F">
        <w:rPr>
          <w:rFonts w:eastAsia="Times New Roman"/>
          <w:szCs w:val="28"/>
          <w:lang w:eastAsia="ru-RU"/>
        </w:rPr>
        <w:t xml:space="preserve"> и производства</w:t>
      </w:r>
      <w:r w:rsidRPr="00C90B8F">
        <w:rPr>
          <w:rFonts w:eastAsia="Times New Roman"/>
          <w:szCs w:val="28"/>
          <w:lang w:eastAsia="ru-RU"/>
        </w:rPr>
        <w:t xml:space="preserve"> </w:t>
      </w:r>
      <w:r w:rsidR="00C90B8F">
        <w:rPr>
          <w:rFonts w:eastAsia="Times New Roman"/>
          <w:szCs w:val="28"/>
          <w:lang w:eastAsia="ru-RU"/>
        </w:rPr>
        <w:t>комплекса измерения скорости объекта</w:t>
      </w:r>
      <w:r w:rsidR="001114B4" w:rsidRPr="00D745B4">
        <w:rPr>
          <w:rFonts w:eastAsia="Times New Roman"/>
          <w:szCs w:val="28"/>
          <w:lang w:eastAsia="ru-RU"/>
        </w:rPr>
        <w:t>».</w:t>
      </w:r>
      <w:r w:rsidR="00F32E2D" w:rsidRPr="00D745B4">
        <w:rPr>
          <w:rFonts w:eastAsia="Times New Roman"/>
          <w:szCs w:val="28"/>
          <w:lang w:eastAsia="ru-RU"/>
        </w:rPr>
        <w:tab/>
      </w:r>
    </w:p>
    <w:p w:rsidR="00F27BC1" w:rsidRPr="00D745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D745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D745B4">
        <w:rPr>
          <w:szCs w:val="28"/>
        </w:rPr>
        <w:t xml:space="preserve">ЗАДАНИЕ </w:t>
      </w:r>
      <w:r w:rsidRPr="00D745B4">
        <w:rPr>
          <w:color w:val="000000" w:themeColor="text1"/>
          <w:szCs w:val="28"/>
        </w:rPr>
        <w:t>ВЫДАЛ                          </w:t>
      </w:r>
      <w:r w:rsidR="00D745B4">
        <w:rPr>
          <w:color w:val="000000" w:themeColor="text1"/>
          <w:szCs w:val="28"/>
        </w:rPr>
        <w:t>                               Т.Л. Слюсарь</w:t>
      </w:r>
      <w:r w:rsidR="00F32E2D" w:rsidRPr="00D745B4">
        <w:rPr>
          <w:rFonts w:eastAsia="Times New Roman"/>
          <w:color w:val="000000" w:themeColor="text1"/>
          <w:szCs w:val="28"/>
          <w:lang w:eastAsia="ru-RU"/>
        </w:rPr>
        <w:tab/>
      </w:r>
      <w:r w:rsidR="00F32E2D" w:rsidRPr="00D745B4">
        <w:rPr>
          <w:rFonts w:eastAsia="Times New Roman"/>
          <w:color w:val="000000" w:themeColor="text1"/>
          <w:szCs w:val="28"/>
          <w:lang w:eastAsia="ru-RU"/>
        </w:rPr>
        <w:tab/>
      </w:r>
      <w:r w:rsidR="00F32E2D" w:rsidRPr="00D745B4">
        <w:rPr>
          <w:rFonts w:eastAsia="Times New Roman"/>
          <w:color w:val="000000" w:themeColor="text1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0C65BE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 xml:space="preserve">Подбор и изучение литературы.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745B4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745B4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745B4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745B4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745B4" w:rsidRDefault="00D745B4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745B4">
              <w:rPr>
                <w:szCs w:val="28"/>
              </w:rPr>
              <w:t>Разработка принципиальной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745B4" w:rsidRDefault="008F0930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>
              <w:rPr>
                <w:szCs w:val="28"/>
              </w:rPr>
              <w:t>Н</w:t>
            </w:r>
            <w:r w:rsidR="00D745B4">
              <w:rPr>
                <w:szCs w:val="28"/>
              </w:rPr>
              <w:t xml:space="preserve">аписание </w:t>
            </w:r>
            <w:proofErr w:type="spellStart"/>
            <w:r w:rsidR="00D745B4">
              <w:rPr>
                <w:szCs w:val="28"/>
              </w:rPr>
              <w:t>програмных</w:t>
            </w:r>
            <w:proofErr w:type="spellEnd"/>
            <w:r w:rsidR="00D745B4">
              <w:rPr>
                <w:szCs w:val="28"/>
              </w:rPr>
              <w:t xml:space="preserve">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>
        <w:rPr>
          <w:rFonts w:eastAsia="Times New Roman"/>
          <w:szCs w:val="28"/>
          <w:lang w:eastAsia="ru-RU"/>
        </w:rPr>
        <w:t>23.03.</w:t>
      </w:r>
      <w:r w:rsidR="006B6076">
        <w:rPr>
          <w:rFonts w:eastAsia="Times New Roman"/>
          <w:szCs w:val="28"/>
          <w:lang w:eastAsia="ru-RU"/>
        </w:rPr>
        <w:t>20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0C65BE">
        <w:rPr>
          <w:rFonts w:eastAsia="Times New Roman"/>
          <w:szCs w:val="28"/>
          <w:lang w:eastAsia="ru-RU"/>
        </w:rPr>
        <w:t xml:space="preserve">С.А. </w:t>
      </w:r>
      <w:proofErr w:type="spellStart"/>
      <w:r w:rsidR="000C65BE">
        <w:rPr>
          <w:rFonts w:eastAsia="Times New Roman"/>
          <w:szCs w:val="28"/>
          <w:lang w:eastAsia="ru-RU"/>
        </w:rPr>
        <w:t>Байрак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sectPr w:rsidR="00876E2D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5B6" w:rsidRDefault="008705B6" w:rsidP="00474CD2">
      <w:pPr>
        <w:spacing w:line="240" w:lineRule="auto"/>
      </w:pPr>
      <w:r>
        <w:separator/>
      </w:r>
    </w:p>
    <w:p w:rsidR="008705B6" w:rsidRDefault="008705B6"/>
    <w:p w:rsidR="008705B6" w:rsidRDefault="008705B6" w:rsidP="0037410D"/>
    <w:p w:rsidR="008705B6" w:rsidRDefault="008705B6"/>
  </w:endnote>
  <w:endnote w:type="continuationSeparator" w:id="0">
    <w:p w:rsidR="008705B6" w:rsidRDefault="008705B6" w:rsidP="00474CD2">
      <w:pPr>
        <w:spacing w:line="240" w:lineRule="auto"/>
      </w:pPr>
      <w:r>
        <w:continuationSeparator/>
      </w:r>
    </w:p>
    <w:p w:rsidR="008705B6" w:rsidRDefault="008705B6"/>
    <w:p w:rsidR="008705B6" w:rsidRDefault="008705B6" w:rsidP="0037410D"/>
    <w:p w:rsidR="008705B6" w:rsidRDefault="008705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5B6" w:rsidRDefault="008705B6" w:rsidP="00474CD2">
      <w:pPr>
        <w:spacing w:line="240" w:lineRule="auto"/>
      </w:pPr>
      <w:r>
        <w:separator/>
      </w:r>
    </w:p>
    <w:p w:rsidR="008705B6" w:rsidRDefault="008705B6"/>
    <w:p w:rsidR="008705B6" w:rsidRDefault="008705B6" w:rsidP="0037410D"/>
    <w:p w:rsidR="008705B6" w:rsidRDefault="008705B6"/>
  </w:footnote>
  <w:footnote w:type="continuationSeparator" w:id="0">
    <w:p w:rsidR="008705B6" w:rsidRDefault="008705B6" w:rsidP="00474CD2">
      <w:pPr>
        <w:spacing w:line="240" w:lineRule="auto"/>
      </w:pPr>
      <w:r>
        <w:continuationSeparator/>
      </w:r>
    </w:p>
    <w:p w:rsidR="008705B6" w:rsidRDefault="008705B6"/>
    <w:p w:rsidR="008705B6" w:rsidRDefault="008705B6" w:rsidP="0037410D"/>
    <w:p w:rsidR="008705B6" w:rsidRDefault="008705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5BE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4E80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3A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5ED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799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D4C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781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D7799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3F45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05B6"/>
    <w:rsid w:val="0087166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930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65E4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6E66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FB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0B8F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5E29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5B4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3FA9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5F0E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7DB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DF1B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89782248-928D-497B-B385-3B368B6B5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383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2721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Евген Кабринович</cp:lastModifiedBy>
  <cp:revision>20</cp:revision>
  <cp:lastPrinted>2020-04-23T21:42:00Z</cp:lastPrinted>
  <dcterms:created xsi:type="dcterms:W3CDTF">2017-02-13T18:50:00Z</dcterms:created>
  <dcterms:modified xsi:type="dcterms:W3CDTF">2020-05-28T21:14:00Z</dcterms:modified>
</cp:coreProperties>
</file>