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8FE2F" w14:textId="77777777" w:rsidR="00FD26FC" w:rsidRPr="00C2440C" w:rsidRDefault="00113F0E" w:rsidP="00C2440C">
      <w:pPr>
        <w:pStyle w:val="Ttulo"/>
      </w:pPr>
      <w:r w:rsidRPr="00C2440C">
        <w:t>Documento de especificação</w:t>
      </w:r>
    </w:p>
    <w:p w14:paraId="621C0812" w14:textId="77777777" w:rsidR="00113F0E" w:rsidRDefault="00113F0E" w:rsidP="00113F0E">
      <w:pPr>
        <w:pStyle w:val="Ttulo1"/>
      </w:pPr>
      <w:bookmarkStart w:id="0" w:name="_Toc480652982"/>
      <w:r>
        <w:t>Histórico de revisão</w:t>
      </w:r>
      <w:bookmarkEnd w:id="0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905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14:paraId="60D736AD" w14:textId="2CD1BE4F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A146B9">
              <w:t>(Inserir tarefa, Deletar tarefa, Alterar estado da tarefa, Visualizar tarefas e Ordenar tarefas) a partir do primeiro contato com o cliente.</w:t>
            </w:r>
          </w:p>
        </w:tc>
        <w:tc>
          <w:tcPr>
            <w:tcW w:w="2403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0CFF3236" w:rsidR="00660972" w:rsidRPr="00113F0E" w:rsidRDefault="000B6954" w:rsidP="00113F0E">
            <w:pPr>
              <w:rPr>
                <w:b w:val="0"/>
              </w:rPr>
            </w:pPr>
            <w:r>
              <w:rPr>
                <w:b w:val="0"/>
              </w:rPr>
              <w:t>28/04/17</w:t>
            </w:r>
          </w:p>
        </w:tc>
        <w:tc>
          <w:tcPr>
            <w:tcW w:w="905" w:type="dxa"/>
            <w:vAlign w:val="center"/>
          </w:tcPr>
          <w:p w14:paraId="23C37C09" w14:textId="76A1AB3D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14:paraId="1D7A3692" w14:textId="393A728A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requisitos funcionais após entrevista</w:t>
            </w:r>
          </w:p>
        </w:tc>
        <w:tc>
          <w:tcPr>
            <w:tcW w:w="2403" w:type="dxa"/>
            <w:vAlign w:val="center"/>
          </w:tcPr>
          <w:p w14:paraId="748C3595" w14:textId="1EA7F7F6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66097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E69105C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FA5907C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2DA4B0A7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5FBC781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5721A2E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073B90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BFB1BCD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B6666B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GoBack"/>
            <w:bookmarkEnd w:id="1"/>
          </w:p>
        </w:tc>
        <w:tc>
          <w:tcPr>
            <w:tcW w:w="2403" w:type="dxa"/>
            <w:vAlign w:val="center"/>
          </w:tcPr>
          <w:p w14:paraId="427F027F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299D3C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25E74B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3CAFD71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181C0C5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69CCF990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78F0BC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3E3D1A6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92AC572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8E59310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4C4127C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7A9F5461" w14:textId="77777777" w:rsidR="00660972" w:rsidRPr="00CD72D3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D7506B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6DF1B06D" w14:textId="6972FCC6" w:rsidR="00A146B9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52982" w:history="1">
            <w:r w:rsidR="00A146B9" w:rsidRPr="000A07F4">
              <w:rPr>
                <w:rStyle w:val="Hyperlink"/>
                <w:noProof/>
              </w:rPr>
              <w:t>Histórico de revisão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1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6C0A35B0" w14:textId="110DB520" w:rsidR="00A146B9" w:rsidRDefault="003A0AD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3" w:history="1">
            <w:r w:rsidR="00A146B9" w:rsidRPr="000A07F4">
              <w:rPr>
                <w:rStyle w:val="Hyperlink"/>
                <w:noProof/>
              </w:rPr>
              <w:t>1.introdução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EBA96F3" w14:textId="4AB8B536" w:rsidR="00A146B9" w:rsidRDefault="003A0A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4" w:history="1">
            <w:r w:rsidR="00A146B9" w:rsidRPr="000A07F4">
              <w:rPr>
                <w:rStyle w:val="Hyperlink"/>
                <w:noProof/>
              </w:rPr>
              <w:t>1.1 Escopo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73DC56A" w14:textId="1FE5DE21" w:rsidR="00A146B9" w:rsidRDefault="003A0A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5" w:history="1">
            <w:r w:rsidR="00A146B9" w:rsidRPr="000A07F4">
              <w:rPr>
                <w:rStyle w:val="Hyperlink"/>
                <w:noProof/>
              </w:rPr>
              <w:t>1.2 Descrição dos stakeholders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7CB44E1" w14:textId="46AB9F7A" w:rsidR="00A146B9" w:rsidRDefault="003A0AD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6" w:history="1">
            <w:r w:rsidR="00A146B9" w:rsidRPr="000A07F4">
              <w:rPr>
                <w:rStyle w:val="Hyperlink"/>
                <w:noProof/>
              </w:rPr>
              <w:t>2. Descrição geral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_Toc480652986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C1E4F9F" w14:textId="58DECFFA" w:rsidR="00A146B9" w:rsidRDefault="003A0A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7" w:history="1">
            <w:r w:rsidR="00A146B9" w:rsidRPr="000A07F4">
              <w:rPr>
                <w:rStyle w:val="Hyperlink"/>
                <w:noProof/>
              </w:rPr>
              <w:t>2.1 Descrição do público-alvo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_Toc480652987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1E13F1C" w14:textId="562E8ACC" w:rsidR="00A146B9" w:rsidRDefault="003A0A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8" w:history="1">
            <w:r w:rsidR="00A146B9" w:rsidRPr="000A07F4">
              <w:rPr>
                <w:rStyle w:val="Hyperlink"/>
                <w:noProof/>
              </w:rPr>
              <w:t>2.2 Restrições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_Toc480652988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93EDF6D" w14:textId="6CDC24F0" w:rsidR="00A146B9" w:rsidRDefault="003A0AD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9" w:history="1">
            <w:r w:rsidR="00A146B9" w:rsidRPr="000A07F4">
              <w:rPr>
                <w:rStyle w:val="Hyperlink"/>
                <w:noProof/>
              </w:rPr>
              <w:t>3.Requisitos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_Toc480652989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C0E32A9" w14:textId="3AC4DCC7" w:rsidR="00A146B9" w:rsidRDefault="003A0A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0" w:history="1">
            <w:r w:rsidR="00A146B9" w:rsidRPr="000A07F4">
              <w:rPr>
                <w:rStyle w:val="Hyperlink"/>
                <w:noProof/>
              </w:rPr>
              <w:t>3.1 Requisitos funcionais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_Toc480652990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7BA63F9" w14:textId="0F985D5B" w:rsidR="00A146B9" w:rsidRDefault="003A0A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1" w:history="1">
            <w:r w:rsidR="00A146B9" w:rsidRPr="000A07F4">
              <w:rPr>
                <w:rStyle w:val="Hyperlink"/>
                <w:noProof/>
              </w:rPr>
              <w:t>3.2 Requisitos de qualidade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_Toc480652991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49A147C" w14:textId="7A49AF6E" w:rsidR="00A146B9" w:rsidRDefault="003A0AD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2" w:history="1">
            <w:r w:rsidR="00A146B9" w:rsidRPr="000A07F4">
              <w:rPr>
                <w:rStyle w:val="Hyperlink"/>
                <w:noProof/>
              </w:rPr>
              <w:t>Apêndices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610A866" w14:textId="7B6CAD8E" w:rsidR="00A146B9" w:rsidRDefault="003A0A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3" w:history="1">
            <w:r w:rsidR="00A146B9" w:rsidRPr="000A07F4">
              <w:rPr>
                <w:rStyle w:val="Hyperlink"/>
                <w:noProof/>
              </w:rPr>
              <w:t>Modelos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819123F" w14:textId="30BC70CF" w:rsidR="00A146B9" w:rsidRDefault="003A0AD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4" w:history="1">
            <w:r w:rsidR="00A146B9" w:rsidRPr="000A07F4">
              <w:rPr>
                <w:rStyle w:val="Hyperlink"/>
                <w:noProof/>
              </w:rPr>
              <w:t>Glossário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4DDAF6A" w14:textId="3E4F2321" w:rsidR="00A146B9" w:rsidRDefault="003A0AD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5" w:history="1">
            <w:r w:rsidR="00A146B9" w:rsidRPr="000A07F4">
              <w:rPr>
                <w:rStyle w:val="Hyperlink"/>
                <w:noProof/>
              </w:rPr>
              <w:t>Índice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5F4F483" w14:textId="629AF68F" w:rsidR="00113F0E" w:rsidRDefault="00113F0E">
          <w:r>
            <w:rPr>
              <w:b/>
              <w:bCs/>
            </w:rPr>
            <w:fldChar w:fldCharType="end"/>
          </w:r>
        </w:p>
      </w:sdtContent>
    </w:sdt>
    <w:p w14:paraId="31552008" w14:textId="77777777" w:rsidR="00113F0E" w:rsidRDefault="00113F0E"/>
    <w:p w14:paraId="29BA8F9A" w14:textId="77777777" w:rsidR="00113F0E" w:rsidRDefault="00113F0E" w:rsidP="00113F0E">
      <w:pPr>
        <w:pStyle w:val="Ttulo1"/>
      </w:pPr>
      <w:bookmarkStart w:id="2" w:name="_Toc480652983"/>
      <w:r>
        <w:t>1.</w:t>
      </w:r>
      <w:r w:rsidRPr="00660972">
        <w:t>introdução</w:t>
      </w:r>
      <w:bookmarkEnd w:id="2"/>
    </w:p>
    <w:p w14:paraId="7523BF5D" w14:textId="77777777" w:rsidR="00113F0E" w:rsidRDefault="00113F0E" w:rsidP="00113F0E">
      <w:pPr>
        <w:pStyle w:val="Ttulo2"/>
      </w:pPr>
      <w:bookmarkStart w:id="3" w:name="_Toc480652984"/>
      <w:r>
        <w:t>1.1 Escopo</w:t>
      </w:r>
      <w:bookmarkEnd w:id="3"/>
    </w:p>
    <w:p w14:paraId="77714A5E" w14:textId="77777777" w:rsidR="00113F0E" w:rsidRPr="00113F0E" w:rsidRDefault="00113F0E" w:rsidP="00113F0E">
      <w:r>
        <w:t>&lt;texto&gt;</w:t>
      </w:r>
    </w:p>
    <w:p w14:paraId="503EF474" w14:textId="77777777" w:rsidR="00113F0E" w:rsidRDefault="00113F0E" w:rsidP="00113F0E">
      <w:pPr>
        <w:pStyle w:val="Ttulo2"/>
      </w:pPr>
      <w:bookmarkStart w:id="4" w:name="_Toc480652985"/>
      <w:r>
        <w:t>1.2 Descrição dos stakeholders</w:t>
      </w:r>
      <w:bookmarkEnd w:id="4"/>
    </w:p>
    <w:p w14:paraId="1A34ED2B" w14:textId="77777777" w:rsidR="00113F0E" w:rsidRPr="00300519" w:rsidRDefault="00113F0E" w:rsidP="00300519">
      <w:r w:rsidRPr="00300519">
        <w:t>&lt;texto&gt;</w:t>
      </w:r>
    </w:p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5" w:name="_Toc480652986"/>
      <w:r>
        <w:t xml:space="preserve">2. </w:t>
      </w:r>
      <w:r w:rsidRPr="00660972">
        <w:t>Descrição</w:t>
      </w:r>
      <w:r>
        <w:t xml:space="preserve"> geral</w:t>
      </w:r>
      <w:bookmarkEnd w:id="5"/>
    </w:p>
    <w:p w14:paraId="4C89D744" w14:textId="77777777" w:rsidR="00113F0E" w:rsidRDefault="00113F0E" w:rsidP="00113F0E">
      <w:pPr>
        <w:pStyle w:val="Ttulo2"/>
      </w:pPr>
      <w:bookmarkStart w:id="6" w:name="_Toc480652987"/>
      <w:r>
        <w:t>2.1 Descrição do público-alvo</w:t>
      </w:r>
      <w:bookmarkEnd w:id="6"/>
    </w:p>
    <w:p w14:paraId="5F14186E" w14:textId="77777777" w:rsidR="00113F0E" w:rsidRPr="00113F0E" w:rsidRDefault="00113F0E" w:rsidP="00113F0E">
      <w:r>
        <w:t>&lt;texto&gt;</w:t>
      </w:r>
    </w:p>
    <w:p w14:paraId="20FA0DCD" w14:textId="77777777" w:rsidR="00113F0E" w:rsidRDefault="00113F0E" w:rsidP="00113F0E">
      <w:pPr>
        <w:pStyle w:val="Ttulo2"/>
      </w:pPr>
      <w:bookmarkStart w:id="7" w:name="_Toc480652988"/>
      <w:r>
        <w:t>2.2 Restrições</w:t>
      </w:r>
      <w:bookmarkEnd w:id="7"/>
    </w:p>
    <w:p w14:paraId="33F04325" w14:textId="77777777" w:rsidR="00113F0E" w:rsidRPr="00113F0E" w:rsidRDefault="00113F0E" w:rsidP="00113F0E">
      <w:r>
        <w:t>&lt;texto&gt;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8" w:name="_Toc480652989"/>
      <w:r w:rsidRPr="00660972">
        <w:t>3</w:t>
      </w:r>
      <w:commentRangeStart w:id="9"/>
      <w:r w:rsidRPr="00660972">
        <w:t>.</w:t>
      </w:r>
      <w:commentRangeStart w:id="10"/>
      <w:commentRangeStart w:id="11"/>
      <w:r w:rsidRPr="00660972">
        <w:t>Requisitos</w:t>
      </w:r>
      <w:commentRangeEnd w:id="9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9"/>
      </w:r>
      <w:commentRangeEnd w:id="10"/>
      <w:commentRangeEnd w:id="11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0"/>
      </w:r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1"/>
      </w:r>
      <w:bookmarkEnd w:id="8"/>
    </w:p>
    <w:p w14:paraId="00270E11" w14:textId="77777777" w:rsidR="00113F0E" w:rsidRDefault="00113F0E" w:rsidP="00113F0E">
      <w:pPr>
        <w:pStyle w:val="Ttulo2"/>
      </w:pPr>
      <w:bookmarkStart w:id="12" w:name="_Toc480652990"/>
      <w:r>
        <w:t xml:space="preserve">3.1 </w:t>
      </w:r>
      <w:commentRangeStart w:id="13"/>
      <w:commentRangeStart w:id="14"/>
      <w:r>
        <w:t>Requisitos funcionais</w:t>
      </w:r>
      <w:commentRangeEnd w:id="13"/>
      <w:r w:rsidR="000A546C">
        <w:rPr>
          <w:rStyle w:val="Refdecomentrio"/>
          <w:rFonts w:asciiTheme="minorHAnsi" w:eastAsiaTheme="minorHAnsi" w:hAnsiTheme="minorHAnsi" w:cstheme="minorBidi"/>
        </w:rPr>
        <w:commentReference w:id="13"/>
      </w:r>
      <w:commentRangeEnd w:id="14"/>
      <w:r w:rsidR="00214877">
        <w:rPr>
          <w:rStyle w:val="Refdecomentrio"/>
          <w:rFonts w:asciiTheme="minorHAnsi" w:eastAsiaTheme="minorHAnsi" w:hAnsiTheme="minorHAnsi" w:cstheme="minorBidi"/>
        </w:rPr>
        <w:commentReference w:id="14"/>
      </w:r>
      <w:bookmarkEnd w:id="12"/>
    </w:p>
    <w:p w14:paraId="3FA028C2" w14:textId="2E9FD29D" w:rsidR="000A546C" w:rsidRPr="00A16787" w:rsidRDefault="00214877" w:rsidP="00640F94">
      <w:pPr>
        <w:pStyle w:val="PargrafodaLista"/>
        <w:numPr>
          <w:ilvl w:val="0"/>
          <w:numId w:val="3"/>
        </w:numPr>
        <w:rPr>
          <w:b/>
        </w:rPr>
      </w:pPr>
      <w:r w:rsidRPr="00A16787">
        <w:rPr>
          <w:b/>
        </w:rPr>
        <w:t>Inserir tarefa</w:t>
      </w:r>
      <w:r w:rsidR="000A546C" w:rsidRPr="00A16787">
        <w:rPr>
          <w:b/>
        </w:rPr>
        <w:br/>
      </w:r>
      <w:r>
        <w:t>Q</w:t>
      </w:r>
      <w:r w:rsidR="000A546C">
        <w:t xml:space="preserve">uando o usuário </w:t>
      </w:r>
      <w:r>
        <w:t>pressionar</w:t>
      </w:r>
      <w:r w:rsidR="000A546C">
        <w:t xml:space="preserve"> um botão o sistema deverá fornecer a capacidade </w:t>
      </w:r>
      <w:r>
        <w:t xml:space="preserve">para o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10C149BC" w14:textId="26CBE35A" w:rsidR="00214877" w:rsidRPr="00214877" w:rsidRDefault="00214877" w:rsidP="00640F94">
      <w:pPr>
        <w:pStyle w:val="PargrafodaLista"/>
        <w:numPr>
          <w:ilvl w:val="0"/>
          <w:numId w:val="3"/>
        </w:numPr>
      </w:pPr>
      <w:r w:rsidRPr="00A16787">
        <w:rPr>
          <w:b/>
        </w:rPr>
        <w:t>Deletar tarefa</w:t>
      </w:r>
      <w:r w:rsidR="000A546C" w:rsidRPr="00A16787">
        <w:rPr>
          <w:b/>
        </w:rPr>
        <w:br/>
      </w:r>
      <w:r>
        <w:t>Quando o usuário pressionar um botão</w:t>
      </w:r>
      <w:r w:rsidR="000A546C">
        <w:t xml:space="preserve"> o sistema deverá fornecer a capacidade </w:t>
      </w:r>
      <w:r>
        <w:t xml:space="preserve">para o usuário excluir </w:t>
      </w:r>
      <w:r w:rsidR="00025110">
        <w:t>qualquer</w:t>
      </w:r>
      <w:r>
        <w:t xml:space="preserve"> tarefa.</w:t>
      </w:r>
    </w:p>
    <w:p w14:paraId="5EE5F547" w14:textId="5AE43968" w:rsidR="00214877" w:rsidRDefault="00214877" w:rsidP="00640F94">
      <w:pPr>
        <w:pStyle w:val="PargrafodaLista"/>
        <w:numPr>
          <w:ilvl w:val="0"/>
          <w:numId w:val="3"/>
        </w:numPr>
      </w:pPr>
      <w:r w:rsidRPr="00A16787">
        <w:rPr>
          <w:b/>
        </w:rPr>
        <w:t>Alterar estado da tarefa</w:t>
      </w:r>
      <w:r w:rsidRPr="00A16787">
        <w:rPr>
          <w:b/>
        </w:rPr>
        <w:br/>
      </w:r>
      <w:r>
        <w:t>Quando o usuário pressionar um botão o sistema deverá fornecer a capacidade para o usuário de alterar o estado de uma tarefa.</w:t>
      </w:r>
    </w:p>
    <w:p w14:paraId="1B07D370" w14:textId="03F5563E" w:rsidR="00214877" w:rsidRDefault="00214877" w:rsidP="00640F94">
      <w:pPr>
        <w:pStyle w:val="PargrafodaLista"/>
        <w:numPr>
          <w:ilvl w:val="0"/>
          <w:numId w:val="3"/>
        </w:numPr>
      </w:pPr>
      <w:r>
        <w:rPr>
          <w:b/>
        </w:rPr>
        <w:t>Visualizar tarefas</w:t>
      </w:r>
      <w:r>
        <w:rPr>
          <w:b/>
        </w:rPr>
        <w:br/>
      </w:r>
      <w:r>
        <w:t>Quando o aplicativo iniciar o sistema deverá fornecer a capacidade de</w:t>
      </w:r>
      <w:r w:rsidRPr="00425306">
        <w:t xml:space="preserve"> </w:t>
      </w:r>
      <w:r>
        <w:t>para o usuário consultar as tarefas inseridas</w:t>
      </w:r>
      <w:r w:rsidR="00025110">
        <w:t>.</w:t>
      </w:r>
    </w:p>
    <w:p w14:paraId="554E4B4D" w14:textId="627502A3" w:rsidR="00214877" w:rsidRPr="00214877" w:rsidRDefault="00214877" w:rsidP="00640F94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Ordenar tarefas</w:t>
      </w:r>
      <w:r>
        <w:rPr>
          <w:b/>
        </w:rPr>
        <w:br/>
      </w:r>
      <w:r>
        <w:t xml:space="preserve">Quando o aplicativo iniciar o sistema deverá </w:t>
      </w:r>
      <w:r w:rsidR="00A146B9">
        <w:t>possuir</w:t>
      </w:r>
      <w:r>
        <w:t xml:space="preserve"> a capacidade </w:t>
      </w:r>
      <w:r w:rsidR="00A146B9">
        <w:t xml:space="preserve">de ordenar as tarefas por </w:t>
      </w:r>
      <w:r w:rsidR="00025110">
        <w:t xml:space="preserve">prioridade </w:t>
      </w:r>
      <w:r w:rsidR="00A146B9">
        <w:t>e exibi-las ao usuário.</w:t>
      </w:r>
    </w:p>
    <w:p w14:paraId="67687D53" w14:textId="77777777" w:rsidR="00214877" w:rsidRPr="00214877" w:rsidRDefault="00214877" w:rsidP="00214877">
      <w:pPr>
        <w:pStyle w:val="PargrafodaLista"/>
        <w:ind w:left="360"/>
        <w:rPr>
          <w:b/>
        </w:rPr>
      </w:pPr>
    </w:p>
    <w:p w14:paraId="007B34A9" w14:textId="77777777" w:rsidR="00214877" w:rsidRPr="00214877" w:rsidRDefault="00214877" w:rsidP="00214877">
      <w:pPr>
        <w:ind w:left="360"/>
        <w:rPr>
          <w:b/>
        </w:rPr>
      </w:pPr>
    </w:p>
    <w:p w14:paraId="3FCD8E14" w14:textId="405F8646" w:rsidR="00214877" w:rsidRPr="00214877" w:rsidRDefault="00214877" w:rsidP="00214877">
      <w:pPr>
        <w:rPr>
          <w:b/>
        </w:rPr>
      </w:pPr>
    </w:p>
    <w:p w14:paraId="16F5F145" w14:textId="77777777" w:rsidR="00113F0E" w:rsidRDefault="00113F0E" w:rsidP="00113F0E">
      <w:pPr>
        <w:pStyle w:val="Ttulo2"/>
      </w:pPr>
      <w:bookmarkStart w:id="15" w:name="_Toc480652991"/>
      <w:r>
        <w:t>3.2 Requisitos de qualidade</w:t>
      </w:r>
      <w:bookmarkEnd w:id="15"/>
    </w:p>
    <w:p w14:paraId="7435A0AE" w14:textId="77777777" w:rsidR="00113F0E" w:rsidRPr="00113F0E" w:rsidRDefault="00113F0E" w:rsidP="00113F0E">
      <w:r>
        <w:t>&lt;texto&gt;</w:t>
      </w:r>
    </w:p>
    <w:p w14:paraId="48623164" w14:textId="77777777" w:rsidR="00113F0E" w:rsidRDefault="00113F0E"/>
    <w:p w14:paraId="7A0D9EAB" w14:textId="77777777" w:rsidR="00113F0E" w:rsidRDefault="00113F0E" w:rsidP="00113F0E">
      <w:pPr>
        <w:pStyle w:val="Ttulo1"/>
      </w:pPr>
      <w:bookmarkStart w:id="16" w:name="_Toc480652992"/>
      <w:r>
        <w:t>Apêndices</w:t>
      </w:r>
      <w:bookmarkEnd w:id="16"/>
    </w:p>
    <w:p w14:paraId="778D020D" w14:textId="77777777" w:rsidR="00113F0E" w:rsidRDefault="00113F0E" w:rsidP="00113F0E">
      <w:pPr>
        <w:pStyle w:val="Ttulo2"/>
      </w:pPr>
      <w:bookmarkStart w:id="17" w:name="_Toc480652993"/>
      <w:r>
        <w:t>Modelos</w:t>
      </w:r>
      <w:bookmarkEnd w:id="17"/>
    </w:p>
    <w:p w14:paraId="77949758" w14:textId="77777777" w:rsidR="00113F0E" w:rsidRPr="00113F0E" w:rsidRDefault="00113F0E" w:rsidP="00113F0E">
      <w:r>
        <w:t>&lt;Imagens&gt;</w:t>
      </w:r>
    </w:p>
    <w:p w14:paraId="1A7EF718" w14:textId="77777777" w:rsidR="00300519" w:rsidRPr="00CD72D3" w:rsidRDefault="00113F0E" w:rsidP="00CD72D3">
      <w:pPr>
        <w:pStyle w:val="Ttulo2"/>
      </w:pPr>
      <w:bookmarkStart w:id="18" w:name="_Toc480652994"/>
      <w:commentRangeStart w:id="19"/>
      <w:r>
        <w:t>Glossário</w:t>
      </w:r>
      <w:bookmarkEnd w:id="18"/>
      <w:commentRangeEnd w:id="19"/>
      <w:r w:rsidR="00C2440C">
        <w:rPr>
          <w:rStyle w:val="Refdecomentrio"/>
          <w:rFonts w:asciiTheme="minorHAnsi" w:eastAsiaTheme="minorHAnsi" w:hAnsiTheme="minorHAnsi" w:cstheme="minorBidi"/>
        </w:rPr>
        <w:commentReference w:id="19"/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1"/>
        <w:gridCol w:w="1102"/>
        <w:gridCol w:w="6971"/>
      </w:tblGrid>
      <w:tr w:rsidR="00CD72D3" w14:paraId="0DF5FAEF" w14:textId="77777777" w:rsidTr="00CD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13DA0B65" w14:textId="77777777" w:rsidR="00CD72D3" w:rsidRPr="00CD72D3" w:rsidRDefault="00CD72D3" w:rsidP="00FD26FC">
            <w:pPr>
              <w:rPr>
                <w:bCs w:val="0"/>
              </w:rPr>
            </w:pPr>
            <w:r>
              <w:rPr>
                <w:bCs w:val="0"/>
                <w:sz w:val="32"/>
              </w:rPr>
              <w:t>A</w:t>
            </w:r>
          </w:p>
        </w:tc>
        <w:tc>
          <w:tcPr>
            <w:tcW w:w="1102" w:type="dxa"/>
            <w:vAlign w:val="center"/>
          </w:tcPr>
          <w:p w14:paraId="2EF3D398" w14:textId="77777777" w:rsid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CD72D3" w:rsidRP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  <w:vAlign w:val="center"/>
          </w:tcPr>
          <w:p w14:paraId="30A8692F" w14:textId="77777777" w:rsidR="00CD72D3" w:rsidRDefault="00CD72D3" w:rsidP="00FD26FC"/>
        </w:tc>
        <w:tc>
          <w:tcPr>
            <w:tcW w:w="6971" w:type="dxa"/>
            <w:vAlign w:val="center"/>
          </w:tcPr>
          <w:p w14:paraId="47D7F90E" w14:textId="77777777" w:rsidR="00FD26FC" w:rsidRDefault="00FD26FC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42EFBF8C" w14:textId="77777777" w:rsidR="00113F0E" w:rsidRDefault="00113F0E" w:rsidP="00113F0E">
      <w:pPr>
        <w:pStyle w:val="Ttulo1"/>
      </w:pPr>
      <w:bookmarkStart w:id="20" w:name="_Toc480652995"/>
      <w:commentRangeStart w:id="21"/>
      <w:r>
        <w:t>Índice</w:t>
      </w:r>
      <w:commentRangeEnd w:id="21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21"/>
      </w:r>
      <w:bookmarkEnd w:id="20"/>
    </w:p>
    <w:p w14:paraId="029442B8" w14:textId="77777777" w:rsidR="00113F0E" w:rsidRPr="00113F0E" w:rsidRDefault="00113F0E" w:rsidP="00113F0E">
      <w:r>
        <w:t>&lt;inserir índice&gt;</w:t>
      </w:r>
    </w:p>
    <w:p w14:paraId="0CD02CB1" w14:textId="77777777" w:rsidR="00113F0E" w:rsidRDefault="00113F0E"/>
    <w:sectPr w:rsidR="00113F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André Luiz Rodrigues Estevam" w:date="2017-04-22T19:01:00Z" w:initials="ALRE">
    <w:p w14:paraId="4FFCEAC5" w14:textId="74D3113F" w:rsidR="00425306" w:rsidRDefault="00425306">
      <w:pPr>
        <w:pStyle w:val="Textodecomentrio"/>
        <w:rPr>
          <w:rFonts w:ascii="Raleway" w:hAnsi="Raleway"/>
          <w:color w:val="7B7B7B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Requisito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é (1) uma condição 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capacidade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necessária para um usuário resolver um problema ou alcançar um objetivo e é (2) uma condição ou capacidade que deve estar presente em um sistema para satisfazer um contrato, norma,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especificação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outro documento formalmente imposto. Um requisito também é uma representação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documentada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de (1) e (2).</w:t>
      </w:r>
    </w:p>
    <w:p w14:paraId="60499E50" w14:textId="77777777" w:rsidR="00425306" w:rsidRDefault="00425306">
      <w:pPr>
        <w:pStyle w:val="Textodecomentrio"/>
      </w:pPr>
    </w:p>
  </w:comment>
  <w:comment w:id="10" w:author="André Luiz Rodrigues Estevam" w:date="2017-04-22T19:05:00Z" w:initials="ALRE">
    <w:p w14:paraId="1FF22778" w14:textId="58ADCD40" w:rsidR="00425306" w:rsidRPr="00511063" w:rsidRDefault="00425306">
      <w:pPr>
        <w:pStyle w:val="Textodecomentrio"/>
        <w:rPr>
          <w:rFonts w:ascii="Raleway" w:hAnsi="Raleway" w:cstheme="minorHAnsi"/>
        </w:rPr>
      </w:pPr>
      <w:r>
        <w:rPr>
          <w:rStyle w:val="Refdecomentrio"/>
        </w:rPr>
        <w:annotationRef/>
      </w:r>
      <w:r w:rsidRPr="00511063">
        <w:rPr>
          <w:rFonts w:ascii="Raleway" w:hAnsi="Raleway" w:cstheme="minorHAnsi"/>
        </w:rPr>
        <w:t>Especificação de requisitos em linguagem natural: &lt;condição lógica ou temporal&gt; "o sistema" "deverá fornecer a capacidade de" &lt;o quê?&gt; &lt;para quem?&gt;</w:t>
      </w:r>
    </w:p>
  </w:comment>
  <w:comment w:id="11" w:author="André Luiz Rodrigues Estevam" w:date="2017-04-22T19:02:00Z" w:initials="ALRE">
    <w:p w14:paraId="7A5AA558" w14:textId="5D2CEFA3" w:rsidR="00425306" w:rsidRDefault="00425306">
      <w:pPr>
        <w:pStyle w:val="Textodecomentrio"/>
      </w:pPr>
      <w:r>
        <w:rPr>
          <w:rStyle w:val="Refdecomentrio"/>
        </w:rPr>
        <w:annotationRef/>
      </w:r>
      <w:r>
        <w:rPr>
          <w:rFonts w:ascii="Raleway" w:hAnsi="Raleway"/>
          <w:color w:val="7B7B7B"/>
          <w:shd w:val="clear" w:color="auto" w:fill="FFFFFF"/>
        </w:rPr>
        <w:t>Os requisitos podem ser documentados a partir de três perspectivas: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funcional</w:t>
      </w:r>
      <w:r>
        <w:rPr>
          <w:rFonts w:ascii="Raleway" w:hAnsi="Raleway"/>
          <w:color w:val="7B7B7B"/>
          <w:shd w:val="clear" w:color="auto" w:fill="FFFFFF"/>
        </w:rPr>
        <w:t>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estrutural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comportamental</w:t>
      </w:r>
      <w:r>
        <w:rPr>
          <w:rFonts w:ascii="Raleway" w:hAnsi="Raleway"/>
          <w:color w:val="7B7B7B"/>
          <w:shd w:val="clear" w:color="auto" w:fill="FFFFFF"/>
        </w:rPr>
        <w:t>. A documentação pode ser realizada em linguagem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natural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por meio 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diagramas</w:t>
      </w:r>
      <w:r>
        <w:rPr>
          <w:rFonts w:ascii="Raleway" w:hAnsi="Raleway"/>
          <w:color w:val="7B7B7B"/>
          <w:shd w:val="clear" w:color="auto" w:fill="FFFFFF"/>
        </w:rPr>
        <w:t>.</w:t>
      </w:r>
    </w:p>
  </w:comment>
  <w:comment w:id="13" w:author="André Luiz Rodrigues Estevam" w:date="2017-04-22T19:17:00Z" w:initials="ALRE">
    <w:p w14:paraId="3AAFDFA1" w14:textId="3E4861ED" w:rsidR="000A546C" w:rsidRDefault="000A546C">
      <w:pPr>
        <w:pStyle w:val="Textodecomentrio"/>
      </w:pPr>
      <w:r>
        <w:rPr>
          <w:rStyle w:val="Refdecomentrio"/>
        </w:rPr>
        <w:annotationRef/>
      </w:r>
      <w:r>
        <w:t>Inserir &gt;  Explorar partes rápidas &gt; auto texto &gt; requisito em linguagem natural</w:t>
      </w:r>
    </w:p>
    <w:p w14:paraId="79E18E0C" w14:textId="18B9C1B6" w:rsidR="00B11516" w:rsidRDefault="00B11516">
      <w:pPr>
        <w:pStyle w:val="Textodecomentrio"/>
      </w:pPr>
      <w:r>
        <w:rPr>
          <w:noProof/>
          <w:lang w:eastAsia="pt-BR"/>
        </w:rPr>
        <w:drawing>
          <wp:inline distT="0" distB="0" distL="0" distR="0" wp14:anchorId="294927AE" wp14:editId="5389F3B9">
            <wp:extent cx="2794959" cy="1753018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761" b="43952"/>
                    <a:stretch/>
                  </pic:blipFill>
                  <pic:spPr bwMode="auto">
                    <a:xfrm>
                      <a:off x="0" y="0"/>
                      <a:ext cx="2909134" cy="182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14" w:author="André Luiz Rodrigues Estevam" w:date="2017-04-22T19:25:00Z" w:initials="ALRE">
    <w:p w14:paraId="1C5CCA65" w14:textId="7E0B2D50" w:rsidR="00214877" w:rsidRPr="00214877" w:rsidRDefault="00214877" w:rsidP="00214877">
      <w:pPr>
        <w:pStyle w:val="PargrafodaLista"/>
        <w:ind w:left="360"/>
        <w:rPr>
          <w:b/>
        </w:rPr>
      </w:pPr>
      <w:r>
        <w:rPr>
          <w:rStyle w:val="Refdecomentrio"/>
        </w:rPr>
        <w:annotationRef/>
      </w:r>
      <w:r w:rsidRPr="000A546C">
        <w:rPr>
          <w:b/>
        </w:rPr>
        <w:t>Nome do requisito</w:t>
      </w:r>
      <w:r>
        <w:rPr>
          <w:b/>
        </w:rPr>
        <w:br/>
      </w:r>
      <w:r>
        <w:t>&lt;condição_lógica_temporal&gt;  o sistema deverá fornecer a capacidade de</w:t>
      </w:r>
      <w:r w:rsidRPr="00425306">
        <w:t xml:space="preserve"> &lt;o </w:t>
      </w:r>
      <w:r>
        <w:t>_quê?&gt; &lt;para_</w:t>
      </w:r>
      <w:r w:rsidRPr="00425306">
        <w:t>quem?&gt;</w:t>
      </w:r>
    </w:p>
  </w:comment>
  <w:comment w:id="19" w:author="André Luiz Rodrigues Estevam" w:date="2017-04-22T20:31:00Z" w:initials="ALRE">
    <w:p w14:paraId="3B1DF5F7" w14:textId="08EDE7F3" w:rsidR="00C2440C" w:rsidRDefault="00C2440C">
      <w:pPr>
        <w:pStyle w:val="Textodecomentrio"/>
      </w:pPr>
      <w:r>
        <w:rPr>
          <w:rStyle w:val="Refdecomentrio"/>
        </w:rPr>
        <w:annotationRef/>
      </w:r>
      <w:r w:rsidR="00B11516">
        <w:t>Inserir &gt; Explorar partes rápidas &gt; auto texto &gt; Item de glossário</w:t>
      </w:r>
      <w:r w:rsidR="00B11516" w:rsidRPr="00B11516">
        <w:rPr>
          <w:noProof/>
          <w:lang w:eastAsia="pt-BR"/>
        </w:rPr>
        <w:t xml:space="preserve"> </w:t>
      </w:r>
      <w:r w:rsidR="00B11516">
        <w:rPr>
          <w:noProof/>
          <w:lang w:eastAsia="pt-BR"/>
        </w:rPr>
        <w:drawing>
          <wp:inline distT="0" distB="0" distL="0" distR="0" wp14:anchorId="1118C72E" wp14:editId="2E8F504F">
            <wp:extent cx="2804160" cy="104458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15412" b="43952"/>
                    <a:stretch/>
                  </pic:blipFill>
                  <pic:spPr bwMode="auto">
                    <a:xfrm>
                      <a:off x="0" y="0"/>
                      <a:ext cx="2907277" cy="10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1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2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3A0AD2">
      <w:pPr>
        <w:pStyle w:val="Textodecomentrio"/>
      </w:pPr>
      <w:hyperlink r:id="rId3" w:history="1">
        <w:r w:rsidR="00FD26FC"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99E50" w15:done="0"/>
  <w15:commentEx w15:paraId="1FF22778" w15:done="0"/>
  <w15:commentEx w15:paraId="7A5AA558" w15:done="0"/>
  <w15:commentEx w15:paraId="79E18E0C" w15:done="0"/>
  <w15:commentEx w15:paraId="1C5CCA65" w15:done="0"/>
  <w15:commentEx w15:paraId="3B1DF5F7" w15:done="0"/>
  <w15:commentEx w15:paraId="774F322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E2A4D" w14:textId="77777777" w:rsidR="003A0AD2" w:rsidRDefault="003A0AD2" w:rsidP="000A546C">
      <w:pPr>
        <w:spacing w:after="0" w:line="240" w:lineRule="auto"/>
      </w:pPr>
      <w:r>
        <w:separator/>
      </w:r>
    </w:p>
  </w:endnote>
  <w:endnote w:type="continuationSeparator" w:id="0">
    <w:p w14:paraId="6C9185A0" w14:textId="77777777" w:rsidR="003A0AD2" w:rsidRDefault="003A0AD2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2853509"/>
      <w:docPartObj>
        <w:docPartGallery w:val="Page Numbers (Bottom of Page)"/>
        <w:docPartUnique/>
      </w:docPartObj>
    </w:sdtPr>
    <w:sdtEndPr/>
    <w:sdtContent>
      <w:p w14:paraId="40680B30" w14:textId="3CFC7568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C45">
          <w:rPr>
            <w:noProof/>
          </w:rPr>
          <w:t>1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97E1B" w14:textId="77777777" w:rsidR="003A0AD2" w:rsidRDefault="003A0AD2" w:rsidP="000A546C">
      <w:pPr>
        <w:spacing w:after="0" w:line="240" w:lineRule="auto"/>
      </w:pPr>
      <w:r>
        <w:separator/>
      </w:r>
    </w:p>
  </w:footnote>
  <w:footnote w:type="continuationSeparator" w:id="0">
    <w:p w14:paraId="63000E21" w14:textId="77777777" w:rsidR="003A0AD2" w:rsidRDefault="003A0AD2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C17B8"/>
    <w:multiLevelType w:val="hybridMultilevel"/>
    <w:tmpl w:val="AA6EC63E"/>
    <w:lvl w:ilvl="0" w:tplc="3282F5F6">
      <w:start w:val="1"/>
      <w:numFmt w:val="decimal"/>
      <w:lvlText w:val="F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0E"/>
    <w:rsid w:val="00025110"/>
    <w:rsid w:val="000A546C"/>
    <w:rsid w:val="000B6954"/>
    <w:rsid w:val="00113F0E"/>
    <w:rsid w:val="001E2C45"/>
    <w:rsid w:val="00214877"/>
    <w:rsid w:val="00300519"/>
    <w:rsid w:val="003A0AD2"/>
    <w:rsid w:val="00425306"/>
    <w:rsid w:val="00511063"/>
    <w:rsid w:val="005C2943"/>
    <w:rsid w:val="00640F94"/>
    <w:rsid w:val="00660972"/>
    <w:rsid w:val="00A146B9"/>
    <w:rsid w:val="00A16787"/>
    <w:rsid w:val="00AB6268"/>
    <w:rsid w:val="00B11516"/>
    <w:rsid w:val="00C2440C"/>
    <w:rsid w:val="00CD72D3"/>
    <w:rsid w:val="00DB40D0"/>
    <w:rsid w:val="00DE6836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  <w15:chartTrackingRefBased/>
  <w15:docId w15:val="{363CFA91-DC02-49BA-8CEE-2E6CE306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styleId="Meno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24ZBfFF4ilQ" TargetMode="External"/><Relationship Id="rId2" Type="http://schemas.openxmlformats.org/officeDocument/2006/relationships/hyperlink" Target="https://www.tecmundo.com.br/word/1351-se-o-documento-e-extenso-crie-um-indice-remissivo.htm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1FCC2-9AB2-4956-B7A3-B0C675E0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Rodrigues Estevam</dc:creator>
  <cp:keywords/>
  <dc:description/>
  <cp:lastModifiedBy>André Luiz Rodrigues Estevam</cp:lastModifiedBy>
  <cp:revision>4</cp:revision>
  <dcterms:created xsi:type="dcterms:W3CDTF">2017-04-19T13:04:00Z</dcterms:created>
  <dcterms:modified xsi:type="dcterms:W3CDTF">2017-04-28T14:04:00Z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