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787AB" w14:textId="25C0A576" w:rsidR="00140BEF" w:rsidRPr="00F23812" w:rsidRDefault="006C5383" w:rsidP="006C5383">
      <w:pPr>
        <w:jc w:val="center"/>
        <w:rPr>
          <w:b/>
          <w:sz w:val="28"/>
          <w:szCs w:val="28"/>
          <w:u w:val="single"/>
        </w:rPr>
      </w:pPr>
      <w:r w:rsidRPr="00F23812">
        <w:rPr>
          <w:b/>
          <w:sz w:val="28"/>
          <w:szCs w:val="28"/>
          <w:u w:val="single"/>
        </w:rPr>
        <w:t>Voltage Stability Indexes</w:t>
      </w:r>
    </w:p>
    <w:p w14:paraId="17228335" w14:textId="361CCFDF" w:rsidR="00910620" w:rsidRDefault="00910620" w:rsidP="006C5383">
      <w:pPr>
        <w:jc w:val="both"/>
        <w:rPr>
          <w:sz w:val="22"/>
          <w:szCs w:val="22"/>
        </w:rPr>
      </w:pPr>
    </w:p>
    <w:p w14:paraId="3B6B3A46" w14:textId="77777777" w:rsidR="005F683C" w:rsidRPr="006F21B0" w:rsidRDefault="005F683C" w:rsidP="005F683C">
      <w:pPr>
        <w:jc w:val="both"/>
        <w:rPr>
          <w:sz w:val="2"/>
          <w:szCs w:val="2"/>
        </w:rPr>
      </w:pPr>
    </w:p>
    <w:p w14:paraId="5CB932F8" w14:textId="2204595B" w:rsidR="00C9768E" w:rsidRPr="008850E6" w:rsidRDefault="00C9768E" w:rsidP="00C9768E">
      <w:pPr>
        <w:jc w:val="both"/>
        <w:rPr>
          <w:b/>
          <w:sz w:val="22"/>
          <w:szCs w:val="22"/>
        </w:rPr>
      </w:pPr>
      <w:r w:rsidRPr="008850E6">
        <w:rPr>
          <w:rFonts w:cs="Times New Roman"/>
          <w:b/>
        </w:rPr>
        <w:t>Requirement</w:t>
      </w:r>
      <w:r>
        <w:rPr>
          <w:rFonts w:cs="Times New Roman"/>
          <w:b/>
        </w:rPr>
        <w:t>s</w:t>
      </w:r>
      <w:r w:rsidRPr="008850E6">
        <w:rPr>
          <w:b/>
          <w:sz w:val="22"/>
          <w:szCs w:val="22"/>
        </w:rPr>
        <w:t>:</w:t>
      </w:r>
    </w:p>
    <w:p w14:paraId="4185264A" w14:textId="313B3611" w:rsidR="00AF1DA7" w:rsidRPr="00DC1312" w:rsidRDefault="00F23812" w:rsidP="00DC1312">
      <w:pPr>
        <w:numPr>
          <w:ilvl w:val="0"/>
          <w:numId w:val="3"/>
        </w:numPr>
        <w:jc w:val="both"/>
        <w:rPr>
          <w:sz w:val="22"/>
          <w:szCs w:val="22"/>
          <w:lang w:val="en-GB"/>
        </w:rPr>
      </w:pPr>
      <w:r w:rsidRPr="00DC1312">
        <w:rPr>
          <w:sz w:val="22"/>
          <w:szCs w:val="22"/>
        </w:rPr>
        <w:t>Previously developed index requires three simulations at slightly different operating conditions, to give a good estimate of the voltage index.</w:t>
      </w:r>
    </w:p>
    <w:p w14:paraId="2C1AA9D2" w14:textId="77777777" w:rsidR="00AF1DA7" w:rsidRPr="00DC1312" w:rsidRDefault="00F23812" w:rsidP="00DC1312">
      <w:pPr>
        <w:numPr>
          <w:ilvl w:val="0"/>
          <w:numId w:val="3"/>
        </w:numPr>
        <w:jc w:val="both"/>
        <w:rPr>
          <w:sz w:val="22"/>
          <w:szCs w:val="22"/>
          <w:lang w:val="en-GB"/>
        </w:rPr>
      </w:pPr>
      <w:r w:rsidRPr="00DC1312">
        <w:rPr>
          <w:sz w:val="22"/>
          <w:szCs w:val="22"/>
        </w:rPr>
        <w:t>But the simulation can only run one time continuously.</w:t>
      </w:r>
    </w:p>
    <w:p w14:paraId="74BEF490" w14:textId="58876BEE" w:rsidR="00C9768E" w:rsidRPr="00845278" w:rsidRDefault="00C9768E" w:rsidP="0044728D">
      <w:pPr>
        <w:jc w:val="both"/>
        <w:rPr>
          <w:sz w:val="12"/>
          <w:szCs w:val="12"/>
        </w:rPr>
      </w:pPr>
    </w:p>
    <w:p w14:paraId="455C904D" w14:textId="6761DD53" w:rsidR="00845278" w:rsidRDefault="00845278" w:rsidP="00845278">
      <w:pPr>
        <w:jc w:val="both"/>
        <w:rPr>
          <w:b/>
          <w:sz w:val="22"/>
          <w:szCs w:val="22"/>
        </w:rPr>
      </w:pPr>
      <w:r>
        <w:rPr>
          <w:rFonts w:cs="Times New Roman"/>
          <w:b/>
        </w:rPr>
        <w:t>Proposed Method</w:t>
      </w:r>
      <w:r w:rsidRPr="008850E6">
        <w:rPr>
          <w:b/>
          <w:sz w:val="22"/>
          <w:szCs w:val="22"/>
        </w:rPr>
        <w:t>:</w:t>
      </w:r>
    </w:p>
    <w:p w14:paraId="071E01CC" w14:textId="4408FE66" w:rsidR="00070E14" w:rsidRPr="00070E14" w:rsidRDefault="00070E14" w:rsidP="00070E14">
      <w:pPr>
        <w:pStyle w:val="ListParagraph"/>
        <w:numPr>
          <w:ilvl w:val="0"/>
          <w:numId w:val="6"/>
        </w:numPr>
        <w:jc w:val="both"/>
        <w:rPr>
          <w:sz w:val="22"/>
          <w:szCs w:val="22"/>
          <w:lang w:val="en-GB"/>
        </w:rPr>
      </w:pPr>
      <w:r w:rsidRPr="00070E14">
        <w:rPr>
          <w:bCs/>
          <w:sz w:val="22"/>
          <w:szCs w:val="22"/>
        </w:rPr>
        <w:t>Post-contingency index values:</w:t>
      </w:r>
    </w:p>
    <w:p w14:paraId="2537A61C" w14:textId="27471879"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The new method run</w:t>
      </w:r>
      <w:r w:rsidR="00747DC6">
        <w:rPr>
          <w:sz w:val="22"/>
          <w:szCs w:val="22"/>
        </w:rPr>
        <w:t>s</w:t>
      </w:r>
      <w:r w:rsidRPr="00070E14">
        <w:rPr>
          <w:sz w:val="22"/>
          <w:szCs w:val="22"/>
        </w:rPr>
        <w:t xml:space="preserve"> the simulation for a longer time, </w:t>
      </w:r>
      <w:r w:rsidR="00B33E7D" w:rsidRPr="00070E14">
        <w:rPr>
          <w:sz w:val="22"/>
          <w:szCs w:val="22"/>
        </w:rPr>
        <w:t xml:space="preserve">and </w:t>
      </w:r>
      <w:r w:rsidR="00B33E7D">
        <w:rPr>
          <w:sz w:val="22"/>
          <w:szCs w:val="22"/>
        </w:rPr>
        <w:t>the</w:t>
      </w:r>
      <w:r w:rsidR="00506147">
        <w:rPr>
          <w:sz w:val="22"/>
          <w:szCs w:val="22"/>
        </w:rPr>
        <w:t xml:space="preserve"> </w:t>
      </w:r>
      <w:r w:rsidR="006B52A2">
        <w:rPr>
          <w:sz w:val="22"/>
          <w:szCs w:val="22"/>
        </w:rPr>
        <w:t>“</w:t>
      </w:r>
      <w:r w:rsidR="00A84316">
        <w:rPr>
          <w:sz w:val="22"/>
          <w:szCs w:val="22"/>
        </w:rPr>
        <w:t>load increment</w:t>
      </w:r>
      <w:r w:rsidR="006B52A2">
        <w:rPr>
          <w:sz w:val="22"/>
          <w:szCs w:val="22"/>
        </w:rPr>
        <w:t>”</w:t>
      </w:r>
      <w:r w:rsidR="00A84316">
        <w:rPr>
          <w:sz w:val="22"/>
          <w:szCs w:val="22"/>
        </w:rPr>
        <w:t xml:space="preserve"> will be</w:t>
      </w:r>
      <w:r w:rsidRPr="00070E14">
        <w:rPr>
          <w:sz w:val="22"/>
          <w:szCs w:val="22"/>
        </w:rPr>
        <w:t xml:space="preserve"> sequentially in a given pattern (e.g. add 5 MW every 5 seconds).</w:t>
      </w:r>
    </w:p>
    <w:p w14:paraId="62EC4015" w14:textId="39012AC8"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This must be done in the load closest to the "pilot" bus or buses (chosen for monitoring the index).</w:t>
      </w:r>
    </w:p>
    <w:p w14:paraId="1C636383" w14:textId="33342611"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 xml:space="preserve">Depending on how many of these "load </w:t>
      </w:r>
      <w:r w:rsidR="006B52A2">
        <w:rPr>
          <w:sz w:val="22"/>
          <w:szCs w:val="22"/>
        </w:rPr>
        <w:t>increments</w:t>
      </w:r>
      <w:r w:rsidRPr="00070E14">
        <w:rPr>
          <w:sz w:val="22"/>
          <w:szCs w:val="22"/>
        </w:rPr>
        <w:t xml:space="preserve">" are allowed (either by you, or by the system response), you can get better and better accuracy, the more "load </w:t>
      </w:r>
      <w:r w:rsidR="00E044D8">
        <w:rPr>
          <w:sz w:val="22"/>
          <w:szCs w:val="22"/>
        </w:rPr>
        <w:t>increments</w:t>
      </w:r>
      <w:r w:rsidRPr="00070E14">
        <w:rPr>
          <w:sz w:val="22"/>
          <w:szCs w:val="22"/>
        </w:rPr>
        <w:t xml:space="preserve">", the better the estimate. </w:t>
      </w:r>
    </w:p>
    <w:p w14:paraId="2BED5210" w14:textId="36E227F0"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 xml:space="preserve">Ideally, you should simulate until the load </w:t>
      </w:r>
      <w:r w:rsidR="008B79AC">
        <w:rPr>
          <w:sz w:val="22"/>
          <w:szCs w:val="22"/>
        </w:rPr>
        <w:t>increments</w:t>
      </w:r>
      <w:r w:rsidRPr="00070E14">
        <w:rPr>
          <w:sz w:val="22"/>
          <w:szCs w:val="22"/>
        </w:rPr>
        <w:t xml:space="preserve"> create a collapse, then we will give a PV curve and index estimates that are certainly "more accurate" than one with less of these changes.</w:t>
      </w:r>
    </w:p>
    <w:p w14:paraId="4A71EF80" w14:textId="22CFE5E2"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A minimum of 3 load increments is required.</w:t>
      </w:r>
    </w:p>
    <w:p w14:paraId="0FFDEA7A" w14:textId="3F2C4BE4" w:rsidR="00070E14" w:rsidRPr="00070E14" w:rsidRDefault="00070E14" w:rsidP="00070E14">
      <w:pPr>
        <w:pStyle w:val="ListParagraph"/>
        <w:numPr>
          <w:ilvl w:val="0"/>
          <w:numId w:val="4"/>
        </w:numPr>
        <w:jc w:val="both"/>
        <w:rPr>
          <w:sz w:val="22"/>
          <w:szCs w:val="22"/>
          <w:lang w:val="en-GB"/>
        </w:rPr>
      </w:pPr>
      <w:r w:rsidRPr="00070E14">
        <w:rPr>
          <w:bCs/>
          <w:sz w:val="22"/>
          <w:szCs w:val="22"/>
        </w:rPr>
        <w:t>Pre-contingency index values:</w:t>
      </w:r>
    </w:p>
    <w:p w14:paraId="1B191028" w14:textId="65F976B8"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 xml:space="preserve">Because there is very limited information about the pre-contingency, we would need to use the voltage limits set at each bus, and the MVA limits set at the chosen lines for monitoring to give a range of most likely solutions. </w:t>
      </w:r>
    </w:p>
    <w:p w14:paraId="2B8D8D19" w14:textId="67CABBF5" w:rsidR="00AF1DA7" w:rsidRPr="00070E14" w:rsidRDefault="00F23812" w:rsidP="00070E14">
      <w:pPr>
        <w:numPr>
          <w:ilvl w:val="0"/>
          <w:numId w:val="4"/>
        </w:numPr>
        <w:tabs>
          <w:tab w:val="clear" w:pos="720"/>
          <w:tab w:val="num" w:pos="1080"/>
        </w:tabs>
        <w:ind w:left="1080"/>
        <w:jc w:val="both"/>
        <w:rPr>
          <w:sz w:val="22"/>
          <w:szCs w:val="22"/>
        </w:rPr>
      </w:pPr>
      <w:r w:rsidRPr="00070E14">
        <w:rPr>
          <w:sz w:val="22"/>
          <w:szCs w:val="22"/>
        </w:rPr>
        <w:t>We will therefore, for the pre-contingency, have two rows instead of 1 as documented previously in the deliverable.</w:t>
      </w:r>
    </w:p>
    <w:p w14:paraId="0B0B7AC7" w14:textId="4CEA8816" w:rsidR="00845278" w:rsidRDefault="00845278" w:rsidP="0044728D">
      <w:pPr>
        <w:jc w:val="both"/>
        <w:rPr>
          <w:sz w:val="22"/>
          <w:szCs w:val="22"/>
        </w:rPr>
      </w:pPr>
    </w:p>
    <w:p w14:paraId="22F2C45D" w14:textId="524D0566" w:rsidR="00136450" w:rsidRDefault="00136450" w:rsidP="00136450">
      <w:pPr>
        <w:jc w:val="both"/>
        <w:rPr>
          <w:b/>
          <w:sz w:val="22"/>
          <w:szCs w:val="22"/>
        </w:rPr>
      </w:pPr>
      <w:r>
        <w:rPr>
          <w:b/>
          <w:sz w:val="22"/>
          <w:szCs w:val="22"/>
        </w:rPr>
        <w:t>Voltage stability Index-Theory:</w:t>
      </w:r>
    </w:p>
    <w:p w14:paraId="6265F0F3" w14:textId="77777777" w:rsidR="0010593E" w:rsidRDefault="0010593E" w:rsidP="00136450">
      <w:pPr>
        <w:jc w:val="both"/>
        <w:rPr>
          <w:b/>
          <w:sz w:val="22"/>
          <w:szCs w:val="22"/>
        </w:rPr>
      </w:pPr>
    </w:p>
    <w:p w14:paraId="47E53B45" w14:textId="14587D5C" w:rsidR="00C9768E" w:rsidRDefault="0091357F" w:rsidP="0044728D">
      <w:pPr>
        <w:jc w:val="both"/>
        <w:rPr>
          <w:sz w:val="22"/>
          <w:szCs w:val="22"/>
        </w:rPr>
      </w:pPr>
      <w:r w:rsidRPr="009B2811">
        <w:rPr>
          <w:noProof/>
          <w:sz w:val="22"/>
          <w:szCs w:val="22"/>
        </w:rPr>
        <mc:AlternateContent>
          <mc:Choice Requires="wps">
            <w:drawing>
              <wp:anchor distT="0" distB="0" distL="114300" distR="114300" simplePos="0" relativeHeight="251675648" behindDoc="0" locked="0" layoutInCell="1" allowOverlap="1" wp14:anchorId="5ED1740A" wp14:editId="01051BE5">
                <wp:simplePos x="0" y="0"/>
                <wp:positionH relativeFrom="column">
                  <wp:posOffset>1308735</wp:posOffset>
                </wp:positionH>
                <wp:positionV relativeFrom="paragraph">
                  <wp:posOffset>812165</wp:posOffset>
                </wp:positionV>
                <wp:extent cx="3606165" cy="347345"/>
                <wp:effectExtent l="50800" t="25400" r="76835" b="109855"/>
                <wp:wrapThrough wrapText="bothSides">
                  <wp:wrapPolygon edited="0">
                    <wp:start x="-304" y="-1580"/>
                    <wp:lineTo x="-304" y="26852"/>
                    <wp:lineTo x="21908" y="26852"/>
                    <wp:lineTo x="21908" y="-1580"/>
                    <wp:lineTo x="-304" y="-1580"/>
                  </wp:wrapPolygon>
                </wp:wrapThrough>
                <wp:docPr id="26" name="Rectangle 25"/>
                <wp:cNvGraphicFramePr/>
                <a:graphic xmlns:a="http://schemas.openxmlformats.org/drawingml/2006/main">
                  <a:graphicData uri="http://schemas.microsoft.com/office/word/2010/wordprocessingShape">
                    <wps:wsp>
                      <wps:cNvSpPr/>
                      <wps:spPr>
                        <a:xfrm>
                          <a:off x="0" y="0"/>
                          <a:ext cx="3606165" cy="347345"/>
                        </a:xfrm>
                        <a:prstGeom prst="rect">
                          <a:avLst/>
                        </a:prstGeom>
                        <a:solidFill>
                          <a:schemeClr val="bg1">
                            <a:lumMod val="85000"/>
                            <a:alpha val="29000"/>
                          </a:schemeClr>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7159A739" w14:textId="77777777" w:rsidR="00125CA1" w:rsidRDefault="00125CA1" w:rsidP="009B2811">
                            <w:pPr>
                              <w:pStyle w:val="NormalWeb"/>
                              <w:spacing w:before="0" w:beforeAutospacing="0" w:after="0" w:afterAutospacing="0"/>
                              <w:jc w:val="center"/>
                              <w:textAlignment w:val="baseline"/>
                            </w:pPr>
                            <w:r>
                              <w:rPr>
                                <w:rFonts w:asciiTheme="minorHAnsi" w:hAnsi="Cambria" w:cstheme="minorBidi"/>
                                <w:color w:val="000000"/>
                                <w:kern w:val="24"/>
                                <w:lang w:val="sv-SE"/>
                              </w:rPr>
                              <w:t>SBI</w:t>
                            </w:r>
                          </w:p>
                        </w:txbxContent>
                      </wps:txbx>
                      <wps:bodyPr anchor="ctr">
                        <a:noAutofit/>
                      </wps:bodyPr>
                    </wps:wsp>
                  </a:graphicData>
                </a:graphic>
                <wp14:sizeRelV relativeFrom="margin">
                  <wp14:pctHeight>0</wp14:pctHeight>
                </wp14:sizeRelV>
              </wp:anchor>
            </w:drawing>
          </mc:Choice>
          <mc:Fallback>
            <w:pict>
              <v:rect id="Rectangle 25" o:spid="_x0000_s1026" style="position:absolute;left:0;text-align:left;margin-left:103.05pt;margin-top:63.95pt;width:283.95pt;height:27.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" fillcolor="#d8d8d8 [2732]">
                <v:fill opacity="19018f"/>
                <v:shadow on="t" opacity="22937f" mv:blur="40000f" origin=",.5" offset="0,23000emu"/>
                <v:textbox>
                  <w:txbxContent>
                    <w:p w14:paraId="7159A739" w14:textId="77777777" w:rsidR="009B2811" w:rsidRDefault="009B2811" w:rsidP="009B2811">
                      <w:pPr>
                        <w:pStyle w:val="NormalWeb"/>
                        <w:spacing w:before="0" w:beforeAutospacing="0" w:after="0" w:afterAutospacing="0"/>
                        <w:jc w:val="center"/>
                        <w:textAlignment w:val="baseline"/>
                      </w:pPr>
                      <w:r>
                        <w:rPr>
                          <w:rFonts w:asciiTheme="minorHAnsi" w:hAnsi="Cambria" w:cstheme="minorBidi"/>
                          <w:color w:val="000000"/>
                          <w:kern w:val="24"/>
                          <w:lang w:val="sv-SE"/>
                        </w:rPr>
                        <w:t>SBI</w:t>
                      </w:r>
                    </w:p>
                  </w:txbxContent>
                </v:textbox>
                <w10:wrap type="through"/>
              </v:rect>
            </w:pict>
          </mc:Fallback>
        </mc:AlternateContent>
      </w:r>
      <w:r w:rsidRPr="009B2811">
        <w:rPr>
          <w:noProof/>
          <w:sz w:val="22"/>
          <w:szCs w:val="22"/>
        </w:rPr>
        <mc:AlternateContent>
          <mc:Choice Requires="wps">
            <w:drawing>
              <wp:anchor distT="0" distB="0" distL="114300" distR="114300" simplePos="0" relativeHeight="251676672" behindDoc="0" locked="0" layoutInCell="1" allowOverlap="1" wp14:anchorId="36748526" wp14:editId="6DD78B3A">
                <wp:simplePos x="0" y="0"/>
                <wp:positionH relativeFrom="column">
                  <wp:posOffset>1845945</wp:posOffset>
                </wp:positionH>
                <wp:positionV relativeFrom="paragraph">
                  <wp:posOffset>381635</wp:posOffset>
                </wp:positionV>
                <wp:extent cx="2411730" cy="414020"/>
                <wp:effectExtent l="50800" t="25400" r="77470" b="93980"/>
                <wp:wrapThrough wrapText="bothSides">
                  <wp:wrapPolygon edited="0">
                    <wp:start x="-455" y="-1325"/>
                    <wp:lineTo x="-455" y="25178"/>
                    <wp:lineTo x="22066" y="25178"/>
                    <wp:lineTo x="22066" y="-1325"/>
                    <wp:lineTo x="-455" y="-1325"/>
                  </wp:wrapPolygon>
                </wp:wrapThrough>
                <wp:docPr id="27" name="Rectangle 26"/>
                <wp:cNvGraphicFramePr/>
                <a:graphic xmlns:a="http://schemas.openxmlformats.org/drawingml/2006/main">
                  <a:graphicData uri="http://schemas.microsoft.com/office/word/2010/wordprocessingShape">
                    <wps:wsp>
                      <wps:cNvSpPr/>
                      <wps:spPr>
                        <a:xfrm flipH="1">
                          <a:off x="0" y="0"/>
                          <a:ext cx="2411730" cy="414020"/>
                        </a:xfrm>
                        <a:prstGeom prst="rect">
                          <a:avLst/>
                        </a:prstGeom>
                        <a:solidFill>
                          <a:schemeClr val="tx1">
                            <a:lumMod val="75000"/>
                            <a:lumOff val="25000"/>
                            <a:alpha val="29000"/>
                          </a:schemeClr>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6E2DD1CE" w14:textId="77777777" w:rsidR="00125CA1" w:rsidRDefault="00125CA1" w:rsidP="009B2811">
                            <w:pPr>
                              <w:pStyle w:val="NormalWeb"/>
                              <w:spacing w:before="0" w:beforeAutospacing="0" w:after="0" w:afterAutospacing="0"/>
                              <w:jc w:val="center"/>
                              <w:textAlignment w:val="baseline"/>
                            </w:pPr>
                            <w:r>
                              <w:rPr>
                                <w:rFonts w:asciiTheme="minorHAnsi" w:hAnsi="Cambria" w:cstheme="minorBidi"/>
                                <w:color w:val="000000"/>
                                <w:kern w:val="24"/>
                                <w:lang w:val="sv-SE"/>
                              </w:rPr>
                              <w:t>ABI</w:t>
                            </w:r>
                          </w:p>
                        </w:txbxContent>
                      </wps:txbx>
                      <wps:bodyPr anchor="ctr">
                        <a:noAutofit/>
                      </wps:bodyPr>
                    </wps:wsp>
                  </a:graphicData>
                </a:graphic>
                <wp14:sizeRelV relativeFrom="margin">
                  <wp14:pctHeight>0</wp14:pctHeight>
                </wp14:sizeRelV>
              </wp:anchor>
            </w:drawing>
          </mc:Choice>
          <mc:Fallback>
            <w:pict>
              <v:rect id="Rectangle 26" o:spid="_x0000_s1027" style="position:absolute;left:0;text-align:left;margin-left:145.35pt;margin-top:30.05pt;width:189.9pt;height:32.6pt;flip:x;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" fillcolor="#404040 [2429]">
                <v:fill opacity="19018f"/>
                <v:shadow on="t" opacity="22937f" mv:blur="40000f" origin=",.5" offset="0,23000emu"/>
                <v:textbox>
                  <w:txbxContent>
                    <w:p w14:paraId="6E2DD1CE" w14:textId="77777777" w:rsidR="009B2811" w:rsidRDefault="009B2811" w:rsidP="009B2811">
                      <w:pPr>
                        <w:pStyle w:val="NormalWeb"/>
                        <w:spacing w:before="0" w:beforeAutospacing="0" w:after="0" w:afterAutospacing="0"/>
                        <w:jc w:val="center"/>
                        <w:textAlignment w:val="baseline"/>
                      </w:pPr>
                      <w:r>
                        <w:rPr>
                          <w:rFonts w:asciiTheme="minorHAnsi" w:hAnsi="Cambria" w:cstheme="minorBidi"/>
                          <w:color w:val="000000"/>
                          <w:kern w:val="24"/>
                          <w:lang w:val="sv-SE"/>
                        </w:rPr>
                        <w:t>ABI</w:t>
                      </w:r>
                    </w:p>
                  </w:txbxContent>
                </v:textbox>
                <w10:wrap type="through"/>
              </v:rect>
            </w:pict>
          </mc:Fallback>
        </mc:AlternateContent>
      </w:r>
      <w:r w:rsidR="009B2811" w:rsidRPr="009B2811">
        <w:rPr>
          <w:noProof/>
          <w:sz w:val="22"/>
          <w:szCs w:val="22"/>
        </w:rPr>
        <mc:AlternateContent>
          <mc:Choice Requires="wps">
            <w:drawing>
              <wp:anchor distT="0" distB="0" distL="114300" distR="114300" simplePos="0" relativeHeight="251674624" behindDoc="0" locked="0" layoutInCell="1" allowOverlap="1" wp14:anchorId="2802B094" wp14:editId="284EB08B">
                <wp:simplePos x="0" y="0"/>
                <wp:positionH relativeFrom="column">
                  <wp:posOffset>2439670</wp:posOffset>
                </wp:positionH>
                <wp:positionV relativeFrom="paragraph">
                  <wp:posOffset>28575</wp:posOffset>
                </wp:positionV>
                <wp:extent cx="1296035" cy="342900"/>
                <wp:effectExtent l="50800" t="25400" r="75565" b="114300"/>
                <wp:wrapThrough wrapText="bothSides">
                  <wp:wrapPolygon edited="0">
                    <wp:start x="-847" y="-1600"/>
                    <wp:lineTo x="-847" y="27200"/>
                    <wp:lineTo x="22436" y="27200"/>
                    <wp:lineTo x="22436" y="-1600"/>
                    <wp:lineTo x="-847" y="-1600"/>
                  </wp:wrapPolygon>
                </wp:wrapThrough>
                <wp:docPr id="25" name="Rectangle 24"/>
                <wp:cNvGraphicFramePr/>
                <a:graphic xmlns:a="http://schemas.openxmlformats.org/drawingml/2006/main">
                  <a:graphicData uri="http://schemas.microsoft.com/office/word/2010/wordprocessingShape">
                    <wps:wsp>
                      <wps:cNvSpPr/>
                      <wps:spPr>
                        <a:xfrm>
                          <a:off x="0" y="0"/>
                          <a:ext cx="1296035" cy="342900"/>
                        </a:xfrm>
                        <a:prstGeom prst="rect">
                          <a:avLst/>
                        </a:prstGeom>
                        <a:solidFill>
                          <a:schemeClr val="tx1">
                            <a:alpha val="29000"/>
                          </a:schemeClr>
                        </a:solid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7511504C" w14:textId="77777777" w:rsidR="00125CA1" w:rsidRDefault="00125CA1" w:rsidP="009B2811">
                            <w:pPr>
                              <w:pStyle w:val="NormalWeb"/>
                              <w:spacing w:before="0" w:beforeAutospacing="0" w:after="0" w:afterAutospacing="0"/>
                              <w:jc w:val="center"/>
                              <w:textAlignment w:val="baseline"/>
                            </w:pPr>
                            <w:r>
                              <w:rPr>
                                <w:rFonts w:asciiTheme="minorHAnsi" w:hAnsi="Cambria" w:cstheme="minorBidi"/>
                                <w:color w:val="000000"/>
                                <w:kern w:val="24"/>
                                <w:lang w:val="sv-SE"/>
                              </w:rPr>
                              <w:t>GBI</w:t>
                            </w:r>
                          </w:p>
                        </w:txbxContent>
                      </wps:txbx>
                      <wps:bodyPr anchor="ctr">
                        <a:noAutofit/>
                      </wps:bodyPr>
                    </wps:wsp>
                  </a:graphicData>
                </a:graphic>
                <wp14:sizeRelV relativeFrom="margin">
                  <wp14:pctHeight>0</wp14:pctHeight>
                </wp14:sizeRelV>
              </wp:anchor>
            </w:drawing>
          </mc:Choice>
          <mc:Fallback>
            <w:pict>
              <v:rect id="Rectangle 24" o:spid="_x0000_s1028" style="position:absolute;left:0;text-align:left;margin-left:192.1pt;margin-top:2.25pt;width:102.05pt;height: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" fillcolor="black [3213]">
                <v:fill opacity="19018f"/>
                <v:shadow on="t" opacity="22937f" mv:blur="40000f" origin=",.5" offset="0,23000emu"/>
                <v:textbox>
                  <w:txbxContent>
                    <w:p w14:paraId="7511504C" w14:textId="77777777" w:rsidR="009B2811" w:rsidRDefault="009B2811" w:rsidP="009B2811">
                      <w:pPr>
                        <w:pStyle w:val="NormalWeb"/>
                        <w:spacing w:before="0" w:beforeAutospacing="0" w:after="0" w:afterAutospacing="0"/>
                        <w:jc w:val="center"/>
                        <w:textAlignment w:val="baseline"/>
                      </w:pPr>
                      <w:r>
                        <w:rPr>
                          <w:rFonts w:asciiTheme="minorHAnsi" w:hAnsi="Cambria" w:cstheme="minorBidi"/>
                          <w:color w:val="000000"/>
                          <w:kern w:val="24"/>
                          <w:lang w:val="sv-SE"/>
                        </w:rPr>
                        <w:t>GBI</w:t>
                      </w:r>
                    </w:p>
                  </w:txbxContent>
                </v:textbox>
                <w10:wrap type="through"/>
              </v:rect>
            </w:pict>
          </mc:Fallback>
        </mc:AlternateContent>
      </w:r>
    </w:p>
    <w:p w14:paraId="419001DA" w14:textId="2229DFEE" w:rsidR="006F6148" w:rsidRDefault="006F6148" w:rsidP="005C369F">
      <w:pPr>
        <w:tabs>
          <w:tab w:val="left" w:pos="3379"/>
        </w:tabs>
        <w:jc w:val="both"/>
        <w:rPr>
          <w:sz w:val="22"/>
          <w:szCs w:val="22"/>
        </w:rPr>
      </w:pPr>
    </w:p>
    <w:p w14:paraId="4CA3E93A" w14:textId="377A76AF" w:rsidR="006F6148" w:rsidRDefault="006F6148" w:rsidP="005C369F">
      <w:pPr>
        <w:tabs>
          <w:tab w:val="left" w:pos="3379"/>
        </w:tabs>
        <w:jc w:val="both"/>
        <w:rPr>
          <w:sz w:val="22"/>
          <w:szCs w:val="22"/>
        </w:rPr>
      </w:pPr>
    </w:p>
    <w:p w14:paraId="47373887" w14:textId="3B18AD13" w:rsidR="006F6148" w:rsidRDefault="006F6148" w:rsidP="005C369F">
      <w:pPr>
        <w:tabs>
          <w:tab w:val="left" w:pos="3379"/>
        </w:tabs>
        <w:jc w:val="both"/>
        <w:rPr>
          <w:sz w:val="22"/>
          <w:szCs w:val="22"/>
        </w:rPr>
      </w:pPr>
    </w:p>
    <w:p w14:paraId="4BE53C03" w14:textId="0ADA91E3" w:rsidR="009B2811" w:rsidRDefault="009B2811" w:rsidP="005C369F">
      <w:pPr>
        <w:tabs>
          <w:tab w:val="left" w:pos="3379"/>
        </w:tabs>
        <w:jc w:val="both"/>
        <w:rPr>
          <w:sz w:val="22"/>
          <w:szCs w:val="22"/>
        </w:rPr>
      </w:pPr>
    </w:p>
    <w:p w14:paraId="343C1A34" w14:textId="37174FAD" w:rsidR="009B2811" w:rsidRDefault="009B2811" w:rsidP="005C369F">
      <w:pPr>
        <w:tabs>
          <w:tab w:val="left" w:pos="3379"/>
        </w:tabs>
        <w:jc w:val="both"/>
        <w:rPr>
          <w:sz w:val="22"/>
          <w:szCs w:val="22"/>
        </w:rPr>
      </w:pPr>
    </w:p>
    <w:p w14:paraId="005090A2" w14:textId="77777777" w:rsidR="0091357F" w:rsidRDefault="0091357F" w:rsidP="005C369F">
      <w:pPr>
        <w:tabs>
          <w:tab w:val="left" w:pos="3379"/>
        </w:tabs>
        <w:jc w:val="both"/>
        <w:rPr>
          <w:sz w:val="22"/>
          <w:szCs w:val="22"/>
        </w:rPr>
      </w:pPr>
    </w:p>
    <w:p w14:paraId="1286C8A0" w14:textId="77777777" w:rsidR="005C369F" w:rsidRDefault="005C369F" w:rsidP="005C369F">
      <w:pPr>
        <w:tabs>
          <w:tab w:val="left" w:pos="3379"/>
        </w:tabs>
        <w:jc w:val="both"/>
        <w:rPr>
          <w:sz w:val="22"/>
          <w:szCs w:val="22"/>
        </w:rPr>
      </w:pPr>
      <w:r>
        <w:rPr>
          <w:sz w:val="22"/>
          <w:szCs w:val="22"/>
        </w:rPr>
        <w:t>The three layers of the index are</w:t>
      </w:r>
    </w:p>
    <w:p w14:paraId="57CB5B4B" w14:textId="77777777" w:rsidR="005C369F" w:rsidRDefault="005C369F" w:rsidP="005C369F">
      <w:pPr>
        <w:pStyle w:val="ListParagraph"/>
        <w:numPr>
          <w:ilvl w:val="0"/>
          <w:numId w:val="2"/>
        </w:numPr>
        <w:tabs>
          <w:tab w:val="left" w:pos="3379"/>
        </w:tabs>
        <w:jc w:val="both"/>
        <w:rPr>
          <w:sz w:val="22"/>
          <w:szCs w:val="22"/>
        </w:rPr>
      </w:pPr>
      <w:r>
        <w:rPr>
          <w:sz w:val="22"/>
          <w:szCs w:val="22"/>
        </w:rPr>
        <w:t>Single Bus Index (SBI)</w:t>
      </w:r>
    </w:p>
    <w:p w14:paraId="2F7A3CCA" w14:textId="77777777" w:rsidR="005C369F" w:rsidRDefault="005C369F" w:rsidP="005C369F">
      <w:pPr>
        <w:pStyle w:val="ListParagraph"/>
        <w:numPr>
          <w:ilvl w:val="0"/>
          <w:numId w:val="2"/>
        </w:numPr>
        <w:tabs>
          <w:tab w:val="left" w:pos="3379"/>
        </w:tabs>
        <w:jc w:val="both"/>
        <w:rPr>
          <w:sz w:val="22"/>
          <w:szCs w:val="22"/>
        </w:rPr>
      </w:pPr>
      <w:r>
        <w:rPr>
          <w:sz w:val="22"/>
          <w:szCs w:val="22"/>
        </w:rPr>
        <w:t>All Bus Index (ABI)</w:t>
      </w:r>
    </w:p>
    <w:p w14:paraId="7F7AE47A" w14:textId="77777777" w:rsidR="005C369F" w:rsidRPr="00011926" w:rsidRDefault="005C369F" w:rsidP="005C369F">
      <w:pPr>
        <w:pStyle w:val="ListParagraph"/>
        <w:numPr>
          <w:ilvl w:val="0"/>
          <w:numId w:val="2"/>
        </w:numPr>
        <w:tabs>
          <w:tab w:val="left" w:pos="3379"/>
        </w:tabs>
        <w:jc w:val="both"/>
        <w:rPr>
          <w:sz w:val="22"/>
          <w:szCs w:val="22"/>
        </w:rPr>
      </w:pPr>
      <w:r>
        <w:rPr>
          <w:sz w:val="22"/>
          <w:szCs w:val="22"/>
        </w:rPr>
        <w:t>Global Bus Index (GBI)</w:t>
      </w:r>
    </w:p>
    <w:p w14:paraId="289C0705" w14:textId="6E954A08" w:rsidR="005C369F" w:rsidRDefault="005C369F" w:rsidP="005C369F">
      <w:pPr>
        <w:tabs>
          <w:tab w:val="left" w:pos="3379"/>
        </w:tabs>
        <w:jc w:val="both"/>
        <w:rPr>
          <w:sz w:val="22"/>
          <w:szCs w:val="22"/>
        </w:rPr>
      </w:pPr>
      <w:r>
        <w:rPr>
          <w:sz w:val="22"/>
          <w:szCs w:val="22"/>
        </w:rPr>
        <w:t>The SBI is a</w:t>
      </w:r>
      <w:r w:rsidR="00752BD1">
        <w:rPr>
          <w:sz w:val="22"/>
          <w:szCs w:val="22"/>
        </w:rPr>
        <w:t xml:space="preserve"> (Nb</w:t>
      </w:r>
      <w:r>
        <w:rPr>
          <w:sz w:val="22"/>
          <w:szCs w:val="22"/>
        </w:rPr>
        <w:t>X6) matrix, which provides the distance in pre and post contingency for each loading level to the Power (</w:t>
      </w:r>
      <w:proofErr w:type="spellStart"/>
      <w:r w:rsidRPr="001768EB">
        <w:rPr>
          <w:i/>
          <w:sz w:val="22"/>
          <w:szCs w:val="22"/>
        </w:rPr>
        <w:t>P</w:t>
      </w:r>
      <w:r w:rsidRPr="001768EB">
        <w:rPr>
          <w:i/>
          <w:sz w:val="28"/>
          <w:szCs w:val="28"/>
          <w:vertAlign w:val="subscript"/>
        </w:rPr>
        <w:t>lim</w:t>
      </w:r>
      <w:proofErr w:type="spellEnd"/>
      <w:r>
        <w:rPr>
          <w:sz w:val="22"/>
          <w:szCs w:val="22"/>
        </w:rPr>
        <w:t>) and voltage (</w:t>
      </w:r>
      <w:proofErr w:type="spellStart"/>
      <w:r w:rsidRPr="001768EB">
        <w:rPr>
          <w:i/>
          <w:sz w:val="22"/>
          <w:szCs w:val="22"/>
        </w:rPr>
        <w:t>V</w:t>
      </w:r>
      <w:r w:rsidRPr="001768EB">
        <w:rPr>
          <w:i/>
          <w:sz w:val="28"/>
          <w:szCs w:val="28"/>
          <w:vertAlign w:val="subscript"/>
        </w:rPr>
        <w:t>lim</w:t>
      </w:r>
      <w:proofErr w:type="spellEnd"/>
      <w:r>
        <w:rPr>
          <w:sz w:val="22"/>
          <w:szCs w:val="22"/>
        </w:rPr>
        <w:t xml:space="preserve">) limits of the selected bus or group of buses. </w:t>
      </w:r>
      <w:r w:rsidR="00944EAF">
        <w:rPr>
          <w:sz w:val="22"/>
          <w:szCs w:val="22"/>
        </w:rPr>
        <w:t>‘</w:t>
      </w:r>
      <w:proofErr w:type="spellStart"/>
      <w:r w:rsidR="00054BDC">
        <w:rPr>
          <w:sz w:val="22"/>
          <w:szCs w:val="22"/>
        </w:rPr>
        <w:t>Nb</w:t>
      </w:r>
      <w:proofErr w:type="spellEnd"/>
      <w:r w:rsidR="00944EAF">
        <w:rPr>
          <w:sz w:val="22"/>
          <w:szCs w:val="22"/>
        </w:rPr>
        <w:t>’</w:t>
      </w:r>
      <w:r w:rsidR="00054BDC">
        <w:rPr>
          <w:sz w:val="22"/>
          <w:szCs w:val="22"/>
        </w:rPr>
        <w:t xml:space="preserve"> is the number of selected buses. </w:t>
      </w:r>
      <w:r>
        <w:rPr>
          <w:sz w:val="22"/>
          <w:szCs w:val="22"/>
        </w:rPr>
        <w:t>Column 1-3 correspond to the distance for each loading level to the limit with respect to power while column 4-6 corresponds to the distance for each loading level to the limit with respect to the voltage. First row refers to the pre-contingency data while second row refers to post-contingency data. If an element of SBI is negative, then the power or voltage of some loading level has exceeded the operational limits.</w:t>
      </w:r>
    </w:p>
    <w:p w14:paraId="3E848890" w14:textId="77777777" w:rsidR="00F60876" w:rsidRPr="00F60876" w:rsidRDefault="00F60876" w:rsidP="005C369F">
      <w:pPr>
        <w:tabs>
          <w:tab w:val="left" w:pos="3379"/>
        </w:tabs>
        <w:jc w:val="both"/>
        <w:rPr>
          <w:sz w:val="12"/>
          <w:szCs w:val="12"/>
        </w:rPr>
      </w:pPr>
    </w:p>
    <w:p w14:paraId="04C61779" w14:textId="77777777" w:rsidR="005C369F" w:rsidRDefault="005C369F" w:rsidP="005C369F">
      <w:pPr>
        <w:tabs>
          <w:tab w:val="left" w:pos="3379"/>
        </w:tabs>
        <w:jc w:val="both"/>
        <w:rPr>
          <w:sz w:val="22"/>
          <w:szCs w:val="22"/>
        </w:rPr>
      </w:pPr>
      <w:r>
        <w:rPr>
          <w:sz w:val="22"/>
          <w:szCs w:val="22"/>
        </w:rPr>
        <w:t>The ABI is a (1X6) vector that provides the minimum distance among the each loading level to the power and voltage limits, in pre and post contingency.</w:t>
      </w:r>
    </w:p>
    <w:p w14:paraId="7D77DB78" w14:textId="77777777" w:rsidR="00F60876" w:rsidRPr="00F60876" w:rsidRDefault="00F60876" w:rsidP="005C369F">
      <w:pPr>
        <w:tabs>
          <w:tab w:val="left" w:pos="3379"/>
        </w:tabs>
        <w:jc w:val="both"/>
        <w:rPr>
          <w:sz w:val="12"/>
          <w:szCs w:val="12"/>
        </w:rPr>
      </w:pPr>
    </w:p>
    <w:p w14:paraId="3E7F2977" w14:textId="77777777" w:rsidR="005C369F" w:rsidRDefault="005C369F" w:rsidP="005C369F">
      <w:pPr>
        <w:tabs>
          <w:tab w:val="left" w:pos="3379"/>
        </w:tabs>
        <w:jc w:val="both"/>
        <w:rPr>
          <w:sz w:val="22"/>
          <w:szCs w:val="22"/>
        </w:rPr>
      </w:pPr>
      <w:r>
        <w:rPr>
          <w:sz w:val="22"/>
          <w:szCs w:val="22"/>
        </w:rPr>
        <w:lastRenderedPageBreak/>
        <w:t>The GBI is a 2-element vector that provides the overall minimum distance to the power and voltage limits.</w:t>
      </w:r>
    </w:p>
    <w:p w14:paraId="2F669006" w14:textId="77777777" w:rsidR="005C369F" w:rsidRPr="00497410" w:rsidRDefault="005C369F" w:rsidP="005C369F">
      <w:pPr>
        <w:tabs>
          <w:tab w:val="left" w:pos="3379"/>
        </w:tabs>
        <w:jc w:val="both"/>
        <w:rPr>
          <w:sz w:val="6"/>
          <w:szCs w:val="6"/>
        </w:rPr>
      </w:pPr>
    </w:p>
    <w:p w14:paraId="0CB00F33" w14:textId="77777777" w:rsidR="005C369F" w:rsidRDefault="005C369F" w:rsidP="005C369F">
      <w:pPr>
        <w:tabs>
          <w:tab w:val="left" w:pos="3379"/>
        </w:tabs>
        <w:jc w:val="both"/>
        <w:rPr>
          <w:sz w:val="22"/>
          <w:szCs w:val="22"/>
        </w:rPr>
      </w:pPr>
      <w:r>
        <w:rPr>
          <w:sz w:val="22"/>
          <w:szCs w:val="22"/>
        </w:rPr>
        <w:t xml:space="preserve">Even though the calculation of indexes is in the same way as previously, unlike previously this code gives two sets of indexes. One set of indexes is calculated with respect to Pre-contingency PV curve-1 and second set of indexes is calculated with respect to Pre-contingency PV curve-2. </w:t>
      </w:r>
    </w:p>
    <w:p w14:paraId="5221AD9D" w14:textId="77777777" w:rsidR="005C369F" w:rsidRDefault="005C369F" w:rsidP="005C369F">
      <w:pPr>
        <w:jc w:val="both"/>
        <w:rPr>
          <w:sz w:val="22"/>
          <w:szCs w:val="22"/>
        </w:rPr>
      </w:pPr>
    </w:p>
    <w:p w14:paraId="345BF110" w14:textId="7FFE8AA3" w:rsidR="00AA29FB" w:rsidRDefault="00AA29FB" w:rsidP="00AA29FB">
      <w:pPr>
        <w:jc w:val="both"/>
        <w:rPr>
          <w:sz w:val="22"/>
          <w:szCs w:val="22"/>
        </w:rPr>
      </w:pPr>
      <w:r>
        <w:rPr>
          <w:sz w:val="22"/>
          <w:szCs w:val="22"/>
        </w:rPr>
        <w:t>The final outputs of the voltage index calculation are the following,</w:t>
      </w:r>
    </w:p>
    <w:p w14:paraId="4D05330F" w14:textId="77777777" w:rsidR="005C369F" w:rsidRDefault="005C369F" w:rsidP="005C369F">
      <w:pPr>
        <w:jc w:val="both"/>
        <w:rPr>
          <w:sz w:val="22"/>
          <w:szCs w:val="22"/>
        </w:rPr>
      </w:pPr>
    </w:p>
    <w:p w14:paraId="0B8CF6F8" w14:textId="5963609D" w:rsidR="005C369F" w:rsidRDefault="0040154D" w:rsidP="005C369F">
      <w:pPr>
        <w:jc w:val="both"/>
        <w:rPr>
          <w:sz w:val="22"/>
          <w:szCs w:val="22"/>
        </w:rPr>
      </w:pPr>
      <w:r w:rsidRPr="0040154D">
        <w:rPr>
          <w:noProof/>
          <w:sz w:val="22"/>
          <w:szCs w:val="22"/>
        </w:rPr>
        <w:drawing>
          <wp:inline distT="0" distB="0" distL="0" distR="0" wp14:anchorId="51226F78" wp14:editId="0FF1BB6D">
            <wp:extent cx="4408714" cy="1338580"/>
            <wp:effectExtent l="0" t="0" r="11430" b="762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18659"/>
                    <a:stretch/>
                  </pic:blipFill>
                  <pic:spPr bwMode="auto">
                    <a:xfrm>
                      <a:off x="0" y="0"/>
                      <a:ext cx="4411013" cy="1339278"/>
                    </a:xfrm>
                    <a:prstGeom prst="rect">
                      <a:avLst/>
                    </a:prstGeom>
                    <a:ln>
                      <a:noFill/>
                    </a:ln>
                    <a:extLst>
                      <a:ext uri="{53640926-AAD7-44d8-BBD7-CCE9431645EC}">
                        <a14:shadowObscured xmlns:a14="http://schemas.microsoft.com/office/drawing/2010/main"/>
                      </a:ext>
                    </a:extLst>
                  </pic:spPr>
                </pic:pic>
              </a:graphicData>
            </a:graphic>
          </wp:inline>
        </w:drawing>
      </w:r>
      <w:r w:rsidRPr="0040154D">
        <w:rPr>
          <w:noProof/>
          <w:sz w:val="22"/>
          <w:szCs w:val="22"/>
        </w:rPr>
        <w:drawing>
          <wp:inline distT="0" distB="0" distL="0" distR="0" wp14:anchorId="7D85B27B" wp14:editId="5EEA30EA">
            <wp:extent cx="4433207" cy="1249045"/>
            <wp:effectExtent l="0" t="0" r="12065"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18245"/>
                    <a:stretch/>
                  </pic:blipFill>
                  <pic:spPr bwMode="auto">
                    <a:xfrm>
                      <a:off x="0" y="0"/>
                      <a:ext cx="4433530" cy="1249136"/>
                    </a:xfrm>
                    <a:prstGeom prst="rect">
                      <a:avLst/>
                    </a:prstGeom>
                    <a:ln>
                      <a:noFill/>
                    </a:ln>
                    <a:extLst>
                      <a:ext uri="{53640926-AAD7-44d8-BBD7-CCE9431645EC}">
                        <a14:shadowObscured xmlns:a14="http://schemas.microsoft.com/office/drawing/2010/main"/>
                      </a:ext>
                    </a:extLst>
                  </pic:spPr>
                </pic:pic>
              </a:graphicData>
            </a:graphic>
          </wp:inline>
        </w:drawing>
      </w:r>
    </w:p>
    <w:p w14:paraId="547E5E8B" w14:textId="77777777" w:rsidR="00AE1086" w:rsidRPr="00AE1086" w:rsidRDefault="00AE1086" w:rsidP="005C369F">
      <w:pPr>
        <w:jc w:val="both"/>
        <w:rPr>
          <w:sz w:val="10"/>
          <w:szCs w:val="10"/>
        </w:rPr>
      </w:pPr>
    </w:p>
    <w:p w14:paraId="1A448E04" w14:textId="77777777" w:rsidR="00081B07" w:rsidRDefault="00081B07" w:rsidP="00081B07">
      <w:pPr>
        <w:jc w:val="both"/>
        <w:rPr>
          <w:b/>
          <w:sz w:val="22"/>
          <w:szCs w:val="22"/>
        </w:rPr>
      </w:pPr>
      <w:r>
        <w:rPr>
          <w:b/>
          <w:sz w:val="22"/>
          <w:szCs w:val="22"/>
        </w:rPr>
        <w:t>Simulation Results:</w:t>
      </w:r>
    </w:p>
    <w:p w14:paraId="39EB4A1B" w14:textId="77777777" w:rsidR="005C369F" w:rsidRDefault="005C369F" w:rsidP="005C369F">
      <w:pPr>
        <w:jc w:val="both"/>
        <w:rPr>
          <w:sz w:val="22"/>
          <w:szCs w:val="22"/>
        </w:rPr>
      </w:pPr>
    </w:p>
    <w:p w14:paraId="0FCDBE90" w14:textId="77777777" w:rsidR="005C369F" w:rsidRPr="0044728D" w:rsidRDefault="005C369F" w:rsidP="005C369F">
      <w:pPr>
        <w:jc w:val="both"/>
        <w:rPr>
          <w:sz w:val="22"/>
          <w:szCs w:val="22"/>
        </w:rPr>
      </w:pPr>
      <w:r w:rsidRPr="0044728D">
        <w:rPr>
          <w:sz w:val="22"/>
          <w:szCs w:val="22"/>
        </w:rPr>
        <w:t>The main execution file for voltage stability indexes is ‘</w:t>
      </w:r>
      <w:proofErr w:type="spellStart"/>
      <w:r w:rsidRPr="0044728D">
        <w:rPr>
          <w:sz w:val="22"/>
          <w:szCs w:val="22"/>
        </w:rPr>
        <w:t>Voltage_Stability_index_testing</w:t>
      </w:r>
      <w:proofErr w:type="spellEnd"/>
      <w:r>
        <w:rPr>
          <w:sz w:val="22"/>
          <w:szCs w:val="22"/>
        </w:rPr>
        <w:t xml:space="preserve">’. </w:t>
      </w:r>
    </w:p>
    <w:p w14:paraId="63144BB0" w14:textId="77777777" w:rsidR="005C369F" w:rsidRPr="00B40E1F" w:rsidRDefault="005C369F" w:rsidP="005C369F">
      <w:pPr>
        <w:spacing w:after="120"/>
        <w:jc w:val="both"/>
        <w:rPr>
          <w:sz w:val="22"/>
          <w:szCs w:val="22"/>
        </w:rPr>
      </w:pPr>
      <w:r>
        <w:rPr>
          <w:sz w:val="22"/>
          <w:szCs w:val="22"/>
        </w:rPr>
        <w:t xml:space="preserve">The execution of this file is explained below with ‘2bus-system’ data file. The following input variables are declared as global variables in order to be used in different Matlab </w:t>
      </w:r>
      <w:r w:rsidRPr="00B40E1F">
        <w:rPr>
          <w:sz w:val="22"/>
          <w:szCs w:val="22"/>
        </w:rPr>
        <w:t>functions.</w:t>
      </w:r>
    </w:p>
    <w:p w14:paraId="1CA893AE" w14:textId="77777777" w:rsidR="005C369F" w:rsidRDefault="005C369F" w:rsidP="005C369F">
      <w:pPr>
        <w:jc w:val="both"/>
        <w:rPr>
          <w:sz w:val="22"/>
          <w:szCs w:val="22"/>
        </w:rPr>
      </w:pPr>
      <w:r>
        <w:rPr>
          <w:sz w:val="22"/>
          <w:szCs w:val="22"/>
        </w:rPr>
        <w:t>‘</w:t>
      </w:r>
      <w:proofErr w:type="spellStart"/>
      <w:proofErr w:type="gramStart"/>
      <w:r>
        <w:rPr>
          <w:sz w:val="22"/>
          <w:szCs w:val="22"/>
        </w:rPr>
        <w:t>simTime</w:t>
      </w:r>
      <w:proofErr w:type="spellEnd"/>
      <w:r>
        <w:rPr>
          <w:sz w:val="22"/>
          <w:szCs w:val="22"/>
        </w:rPr>
        <w:t>’</w:t>
      </w:r>
      <w:proofErr w:type="gramEnd"/>
      <w:r>
        <w:rPr>
          <w:sz w:val="22"/>
          <w:szCs w:val="22"/>
        </w:rPr>
        <w:t xml:space="preserve"> - Simulation time of the given data</w:t>
      </w:r>
    </w:p>
    <w:p w14:paraId="0A362D8A" w14:textId="77777777" w:rsidR="005C369F" w:rsidRDefault="005C369F" w:rsidP="005C369F">
      <w:pPr>
        <w:jc w:val="both"/>
        <w:rPr>
          <w:sz w:val="22"/>
          <w:szCs w:val="22"/>
        </w:rPr>
      </w:pPr>
      <w:r>
        <w:rPr>
          <w:sz w:val="22"/>
          <w:szCs w:val="22"/>
        </w:rPr>
        <w:t>‘</w:t>
      </w:r>
      <w:proofErr w:type="spellStart"/>
      <w:proofErr w:type="gramStart"/>
      <w:r>
        <w:rPr>
          <w:sz w:val="22"/>
          <w:szCs w:val="22"/>
        </w:rPr>
        <w:t>faultime</w:t>
      </w:r>
      <w:proofErr w:type="spellEnd"/>
      <w:r>
        <w:rPr>
          <w:sz w:val="22"/>
          <w:szCs w:val="22"/>
        </w:rPr>
        <w:t>’</w:t>
      </w:r>
      <w:proofErr w:type="gramEnd"/>
      <w:r>
        <w:rPr>
          <w:sz w:val="22"/>
          <w:szCs w:val="22"/>
        </w:rPr>
        <w:t xml:space="preserve">  - Fault occurrence time in the given data</w:t>
      </w:r>
    </w:p>
    <w:p w14:paraId="5B7DCADE" w14:textId="77777777" w:rsidR="005C369F" w:rsidRDefault="005C369F" w:rsidP="005C369F">
      <w:pPr>
        <w:jc w:val="both"/>
        <w:rPr>
          <w:sz w:val="22"/>
          <w:szCs w:val="22"/>
        </w:rPr>
      </w:pPr>
      <w:r>
        <w:rPr>
          <w:sz w:val="22"/>
          <w:szCs w:val="22"/>
        </w:rPr>
        <w:t>‘</w:t>
      </w:r>
      <w:proofErr w:type="spellStart"/>
      <w:proofErr w:type="gramStart"/>
      <w:r>
        <w:rPr>
          <w:sz w:val="22"/>
          <w:szCs w:val="22"/>
        </w:rPr>
        <w:t>deltime</w:t>
      </w:r>
      <w:proofErr w:type="spellEnd"/>
      <w:proofErr w:type="gramEnd"/>
      <w:r>
        <w:rPr>
          <w:sz w:val="22"/>
          <w:szCs w:val="22"/>
        </w:rPr>
        <w:t xml:space="preserve"> ‘  - Load variation interval in the given data</w:t>
      </w:r>
    </w:p>
    <w:p w14:paraId="6CE106C6" w14:textId="54F5DAB0" w:rsidR="005C369F" w:rsidRDefault="005C369F" w:rsidP="008B651D">
      <w:pPr>
        <w:spacing w:after="120"/>
        <w:jc w:val="both"/>
        <w:rPr>
          <w:sz w:val="22"/>
          <w:szCs w:val="22"/>
        </w:rPr>
      </w:pPr>
      <w:r>
        <w:rPr>
          <w:sz w:val="22"/>
          <w:szCs w:val="22"/>
        </w:rPr>
        <w:t>‘</w:t>
      </w:r>
      <w:proofErr w:type="spellStart"/>
      <w:r>
        <w:rPr>
          <w:sz w:val="22"/>
          <w:szCs w:val="22"/>
        </w:rPr>
        <w:t>Lb</w:t>
      </w:r>
      <w:proofErr w:type="spellEnd"/>
      <w:r>
        <w:rPr>
          <w:sz w:val="22"/>
          <w:szCs w:val="22"/>
        </w:rPr>
        <w:t>’             - Load bus that is analyzed</w:t>
      </w:r>
    </w:p>
    <w:p w14:paraId="31CB1905" w14:textId="07DF14A5" w:rsidR="00FC6B14" w:rsidRDefault="00B678E6" w:rsidP="00E34C62">
      <w:pPr>
        <w:jc w:val="both"/>
        <w:rPr>
          <w:sz w:val="22"/>
          <w:szCs w:val="22"/>
        </w:rPr>
      </w:pPr>
      <w:r>
        <w:rPr>
          <w:sz w:val="22"/>
          <w:szCs w:val="22"/>
        </w:rPr>
        <w:t xml:space="preserve">The variable ‘flag’ when assigned with different number (1/2/3) executes different input file. Here we want to execute </w:t>
      </w:r>
      <w:r w:rsidR="00E0346E">
        <w:rPr>
          <w:sz w:val="22"/>
          <w:szCs w:val="22"/>
        </w:rPr>
        <w:t>2-bus</w:t>
      </w:r>
      <w:r>
        <w:rPr>
          <w:sz w:val="22"/>
          <w:szCs w:val="22"/>
        </w:rPr>
        <w:t xml:space="preserve"> test system</w:t>
      </w:r>
      <w:r w:rsidR="00D95FA6">
        <w:rPr>
          <w:sz w:val="22"/>
          <w:szCs w:val="22"/>
        </w:rPr>
        <w:t xml:space="preserve"> so,</w:t>
      </w:r>
      <w:r>
        <w:rPr>
          <w:sz w:val="22"/>
          <w:szCs w:val="22"/>
        </w:rPr>
        <w:t xml:space="preserve"> set flag to ‘1’.</w:t>
      </w:r>
      <w:r w:rsidR="00EB5763">
        <w:rPr>
          <w:sz w:val="22"/>
          <w:szCs w:val="22"/>
        </w:rPr>
        <w:t xml:space="preserve"> When the variable ‘flag’ is set to 1 then the file ‘2bus-system’ is loaded and corresponding variables (</w:t>
      </w:r>
      <w:r w:rsidR="009907F3">
        <w:rPr>
          <w:sz w:val="22"/>
          <w:szCs w:val="22"/>
        </w:rPr>
        <w:t>‘</w:t>
      </w:r>
      <w:proofErr w:type="spellStart"/>
      <w:r w:rsidR="00EB5763">
        <w:rPr>
          <w:sz w:val="22"/>
          <w:szCs w:val="22"/>
        </w:rPr>
        <w:t>simTime</w:t>
      </w:r>
      <w:proofErr w:type="spellEnd"/>
      <w:r w:rsidR="009907F3">
        <w:rPr>
          <w:sz w:val="22"/>
          <w:szCs w:val="22"/>
        </w:rPr>
        <w:t>’</w:t>
      </w:r>
      <w:r w:rsidR="00EB5763">
        <w:rPr>
          <w:sz w:val="22"/>
          <w:szCs w:val="22"/>
        </w:rPr>
        <w:t xml:space="preserve">, </w:t>
      </w:r>
      <w:r w:rsidR="009907F3">
        <w:rPr>
          <w:sz w:val="22"/>
          <w:szCs w:val="22"/>
        </w:rPr>
        <w:t>‘</w:t>
      </w:r>
      <w:proofErr w:type="spellStart"/>
      <w:r w:rsidR="00EB5763">
        <w:rPr>
          <w:sz w:val="22"/>
          <w:szCs w:val="22"/>
        </w:rPr>
        <w:t>faultime</w:t>
      </w:r>
      <w:proofErr w:type="spellEnd"/>
      <w:r w:rsidR="009907F3">
        <w:rPr>
          <w:sz w:val="22"/>
          <w:szCs w:val="22"/>
        </w:rPr>
        <w:t>’</w:t>
      </w:r>
      <w:r w:rsidR="00EB5763">
        <w:rPr>
          <w:sz w:val="22"/>
          <w:szCs w:val="22"/>
        </w:rPr>
        <w:t xml:space="preserve">, </w:t>
      </w:r>
      <w:r w:rsidR="009907F3">
        <w:rPr>
          <w:sz w:val="22"/>
          <w:szCs w:val="22"/>
        </w:rPr>
        <w:t>‘</w:t>
      </w:r>
      <w:proofErr w:type="spellStart"/>
      <w:r w:rsidR="00EB5763">
        <w:rPr>
          <w:sz w:val="22"/>
          <w:szCs w:val="22"/>
        </w:rPr>
        <w:t>deltime</w:t>
      </w:r>
      <w:proofErr w:type="spellEnd"/>
      <w:r w:rsidR="009907F3">
        <w:rPr>
          <w:sz w:val="22"/>
          <w:szCs w:val="22"/>
        </w:rPr>
        <w:t>’</w:t>
      </w:r>
      <w:r w:rsidR="00EB5763">
        <w:rPr>
          <w:sz w:val="22"/>
          <w:szCs w:val="22"/>
        </w:rPr>
        <w:t xml:space="preserve">, </w:t>
      </w:r>
      <w:r w:rsidR="009907F3">
        <w:rPr>
          <w:sz w:val="22"/>
          <w:szCs w:val="22"/>
        </w:rPr>
        <w:t>‘</w:t>
      </w:r>
      <w:proofErr w:type="spellStart"/>
      <w:r w:rsidR="00EB5763">
        <w:rPr>
          <w:sz w:val="22"/>
          <w:szCs w:val="22"/>
        </w:rPr>
        <w:t>Lb</w:t>
      </w:r>
      <w:proofErr w:type="spellEnd"/>
      <w:r w:rsidR="009907F3">
        <w:rPr>
          <w:sz w:val="22"/>
          <w:szCs w:val="22"/>
        </w:rPr>
        <w:t>’</w:t>
      </w:r>
      <w:r w:rsidR="00EB5763">
        <w:rPr>
          <w:sz w:val="22"/>
          <w:szCs w:val="22"/>
        </w:rPr>
        <w:t>) are assigned</w:t>
      </w:r>
      <w:r w:rsidR="002F1AA1">
        <w:rPr>
          <w:sz w:val="22"/>
          <w:szCs w:val="22"/>
        </w:rPr>
        <w:t xml:space="preserve"> to values.</w:t>
      </w:r>
      <w:r w:rsidR="008F1FDE">
        <w:rPr>
          <w:sz w:val="22"/>
          <w:szCs w:val="22"/>
        </w:rPr>
        <w:t xml:space="preserve"> </w:t>
      </w:r>
      <w:r w:rsidR="00FC6B14">
        <w:rPr>
          <w:sz w:val="22"/>
          <w:szCs w:val="22"/>
        </w:rPr>
        <w:t>The networ</w:t>
      </w:r>
      <w:r w:rsidR="00E118D2">
        <w:rPr>
          <w:sz w:val="22"/>
          <w:szCs w:val="22"/>
        </w:rPr>
        <w:t>k considered is shown in F</w:t>
      </w:r>
      <w:r w:rsidR="00FC6B14">
        <w:rPr>
          <w:sz w:val="22"/>
          <w:szCs w:val="22"/>
        </w:rPr>
        <w:t>igure-1.</w:t>
      </w:r>
    </w:p>
    <w:p w14:paraId="22B2CBFC" w14:textId="0AAD560B" w:rsidR="00FC6B14" w:rsidRDefault="0078772D" w:rsidP="00E34C62">
      <w:pPr>
        <w:jc w:val="both"/>
        <w:rPr>
          <w:sz w:val="22"/>
          <w:szCs w:val="22"/>
        </w:rPr>
      </w:pPr>
      <w:r>
        <w:rPr>
          <w:noProof/>
          <w:sz w:val="28"/>
          <w:szCs w:val="28"/>
        </w:rPr>
        <mc:AlternateContent>
          <mc:Choice Requires="wps">
            <w:drawing>
              <wp:anchor distT="0" distB="0" distL="114300" distR="114300" simplePos="0" relativeHeight="251659264" behindDoc="0" locked="0" layoutInCell="1" allowOverlap="1" wp14:anchorId="493FC909" wp14:editId="1A49FAF9">
                <wp:simplePos x="0" y="0"/>
                <wp:positionH relativeFrom="column">
                  <wp:posOffset>1608455</wp:posOffset>
                </wp:positionH>
                <wp:positionV relativeFrom="paragraph">
                  <wp:posOffset>459740</wp:posOffset>
                </wp:positionV>
                <wp:extent cx="0" cy="1143000"/>
                <wp:effectExtent l="50800" t="25400" r="76200" b="76200"/>
                <wp:wrapNone/>
                <wp:docPr id="60" name="Straight Connector 60"/>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6.65pt,36.2pt" to="126.65pt,12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" strokecolor="#4f81bd [3204]" strokeweight="2pt">
                <v:shadow on="t" opacity="24903f" mv:blur="40000f" origin=",.5" offset="0,20000emu"/>
              </v:line>
            </w:pict>
          </mc:Fallback>
        </mc:AlternateContent>
      </w:r>
      <w:r>
        <w:rPr>
          <w:noProof/>
          <w:sz w:val="28"/>
          <w:szCs w:val="28"/>
        </w:rPr>
        <mc:AlternateContent>
          <mc:Choice Requires="wps">
            <w:drawing>
              <wp:anchor distT="0" distB="0" distL="114300" distR="114300" simplePos="0" relativeHeight="251660288" behindDoc="0" locked="0" layoutInCell="1" allowOverlap="1" wp14:anchorId="1C005EF3" wp14:editId="232DDB41">
                <wp:simplePos x="0" y="0"/>
                <wp:positionH relativeFrom="column">
                  <wp:posOffset>3322955</wp:posOffset>
                </wp:positionH>
                <wp:positionV relativeFrom="paragraph">
                  <wp:posOffset>459740</wp:posOffset>
                </wp:positionV>
                <wp:extent cx="0" cy="1143000"/>
                <wp:effectExtent l="50800" t="25400" r="76200" b="76200"/>
                <wp:wrapNone/>
                <wp:docPr id="61" name="Straight Connector 61"/>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61.65pt,36.2pt" to="261.65pt,12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" strokecolor="#4f81bd [3204]" strokeweight="2pt">
                <v:shadow on="t" opacity="24903f" mv:blur="40000f" origin=",.5" offset="0,20000emu"/>
              </v:line>
            </w:pict>
          </mc:Fallback>
        </mc:AlternateContent>
      </w:r>
      <w:r>
        <w:rPr>
          <w:noProof/>
          <w:sz w:val="28"/>
          <w:szCs w:val="28"/>
        </w:rPr>
        <mc:AlternateContent>
          <mc:Choice Requires="wps">
            <w:drawing>
              <wp:anchor distT="0" distB="0" distL="114300" distR="114300" simplePos="0" relativeHeight="251662336" behindDoc="0" locked="0" layoutInCell="1" allowOverlap="1" wp14:anchorId="4E06312C" wp14:editId="31411A51">
                <wp:simplePos x="0" y="0"/>
                <wp:positionH relativeFrom="column">
                  <wp:posOffset>1257300</wp:posOffset>
                </wp:positionH>
                <wp:positionV relativeFrom="paragraph">
                  <wp:posOffset>154940</wp:posOffset>
                </wp:positionV>
                <wp:extent cx="466725" cy="342900"/>
                <wp:effectExtent l="0" t="0" r="0" b="12700"/>
                <wp:wrapSquare wrapText="bothSides"/>
                <wp:docPr id="57" name="Text Box 57"/>
                <wp:cNvGraphicFramePr/>
                <a:graphic xmlns:a="http://schemas.openxmlformats.org/drawingml/2006/main">
                  <a:graphicData uri="http://schemas.microsoft.com/office/word/2010/wordprocessingShape">
                    <wps:wsp>
                      <wps:cNvSpPr txBox="1"/>
                      <wps:spPr>
                        <a:xfrm>
                          <a:off x="0" y="0"/>
                          <a:ext cx="4667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BA23D" w14:textId="2B54453B" w:rsidR="00125CA1" w:rsidRDefault="00125CA1" w:rsidP="0078772D">
                            <m:oMathPara>
                              <m:oMath>
                                <m:r>
                                  <w:rPr>
                                    <w:rFonts w:ascii="Cambria Math" w:hAnsi="Cambria Math"/>
                                  </w:rPr>
                                  <m:t>E∠δ</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7" o:spid="_x0000_s1029" type="#_x0000_t202" style="position:absolute;left:0;text-align:left;margin-left:99pt;margin-top:12.2pt;width:36.75pt;height:2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" filled="f" stroked="f">
                <v:textbox>
                  <w:txbxContent>
                    <w:p w14:paraId="722BA23D" w14:textId="2B54453B" w:rsidR="00125CA1" w:rsidRDefault="00125CA1" w:rsidP="0078772D">
                      <m:oMathPara>
                        <m:oMath>
                          <m:r>
                            <w:rPr>
                              <w:rFonts w:ascii="Cambria Math" w:hAnsi="Cambria Math"/>
                            </w:rPr>
                            <m:t>E∠δ</m:t>
                          </m:r>
                        </m:oMath>
                      </m:oMathPara>
                    </w:p>
                  </w:txbxContent>
                </v:textbox>
                <w10:wrap type="square"/>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381D358D" wp14:editId="299B56C4">
                <wp:simplePos x="0" y="0"/>
                <wp:positionH relativeFrom="column">
                  <wp:posOffset>2865755</wp:posOffset>
                </wp:positionH>
                <wp:positionV relativeFrom="paragraph">
                  <wp:posOffset>116840</wp:posOffset>
                </wp:positionV>
                <wp:extent cx="1028700" cy="342900"/>
                <wp:effectExtent l="0" t="0" r="0" b="12700"/>
                <wp:wrapSquare wrapText="bothSides"/>
                <wp:docPr id="79" name="Text Box 7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713214" w14:textId="5D23F014" w:rsidR="00125CA1" w:rsidRPr="000E0D58" w:rsidRDefault="00125CA1" w:rsidP="0078772D">
                            <w:pPr>
                              <w:jc w:val="both"/>
                            </w:pPr>
                            <w:r>
                              <w:t xml:space="preserve">   </w:t>
                            </w:r>
                            <m:oMath>
                              <m:r>
                                <w:rPr>
                                  <w:rFonts w:ascii="Cambria Math" w:hAnsi="Cambria Math"/>
                                </w:rPr>
                                <m:t>V∠0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0" type="#_x0000_t202" style="position:absolute;left:0;text-align:left;margin-left:225.65pt;margin-top:9.2pt;width:81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YmOdECAAAXBgAADgAAAGRycy9lMm9Eb2MueG1srFRNb9swDL0P2H8QdE9tZ27T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" filled="f" stroked="f">
                <v:textbox>
                  <w:txbxContent>
                    <w:p w14:paraId="73713214" w14:textId="5D23F014" w:rsidR="00125CA1" w:rsidRPr="000E0D58" w:rsidRDefault="00125CA1" w:rsidP="0078772D">
                      <w:pPr>
                        <w:jc w:val="both"/>
                      </w:pPr>
                      <w:r>
                        <w:t xml:space="preserve">   </w:t>
                      </w:r>
                      <m:oMath>
                        <m:r>
                          <w:rPr>
                            <w:rFonts w:ascii="Cambria Math" w:hAnsi="Cambria Math"/>
                          </w:rPr>
                          <m:t>V∠0</m:t>
                        </m:r>
                      </m:oMath>
                    </w:p>
                  </w:txbxContent>
                </v:textbox>
                <w10:wrap type="square"/>
              </v:shape>
            </w:pict>
          </mc:Fallback>
        </mc:AlternateContent>
      </w:r>
    </w:p>
    <w:p w14:paraId="40484276" w14:textId="77777777" w:rsidR="00FC6B14" w:rsidRDefault="00FC6B14" w:rsidP="00E34C62">
      <w:pPr>
        <w:jc w:val="both"/>
        <w:rPr>
          <w:sz w:val="22"/>
          <w:szCs w:val="22"/>
        </w:rPr>
      </w:pPr>
    </w:p>
    <w:p w14:paraId="4E49F9DC" w14:textId="0C597CF0" w:rsidR="003B5EE9" w:rsidRDefault="003B5EE9" w:rsidP="00E34C62">
      <w:pPr>
        <w:jc w:val="both"/>
        <w:rPr>
          <w:sz w:val="22"/>
          <w:szCs w:val="22"/>
        </w:rPr>
      </w:pPr>
    </w:p>
    <w:p w14:paraId="2F2A8063" w14:textId="76F812F8" w:rsidR="00FC6B14" w:rsidRDefault="002C018E" w:rsidP="00E34C62">
      <w:pPr>
        <w:jc w:val="both"/>
        <w:rPr>
          <w:sz w:val="22"/>
          <w:szCs w:val="22"/>
        </w:rPr>
      </w:pPr>
      <w:r>
        <w:rPr>
          <w:noProof/>
          <w:sz w:val="22"/>
          <w:szCs w:val="22"/>
        </w:rPr>
        <mc:AlternateContent>
          <mc:Choice Requires="wps">
            <w:drawing>
              <wp:anchor distT="0" distB="0" distL="114300" distR="114300" simplePos="0" relativeHeight="251670528" behindDoc="0" locked="0" layoutInCell="1" allowOverlap="1" wp14:anchorId="19C31EF7" wp14:editId="3DCEDB05">
                <wp:simplePos x="0" y="0"/>
                <wp:positionH relativeFrom="column">
                  <wp:posOffset>571500</wp:posOffset>
                </wp:positionH>
                <wp:positionV relativeFrom="paragraph">
                  <wp:posOffset>178435</wp:posOffset>
                </wp:positionV>
                <wp:extent cx="685800" cy="685800"/>
                <wp:effectExtent l="50800" t="25400" r="76200" b="101600"/>
                <wp:wrapThrough wrapText="bothSides">
                  <wp:wrapPolygon edited="0">
                    <wp:start x="4800" y="-800"/>
                    <wp:lineTo x="-1600" y="0"/>
                    <wp:lineTo x="-1600" y="19200"/>
                    <wp:lineTo x="5600" y="24000"/>
                    <wp:lineTo x="16000" y="24000"/>
                    <wp:lineTo x="16800" y="23200"/>
                    <wp:lineTo x="23200" y="13600"/>
                    <wp:lineTo x="23200" y="11200"/>
                    <wp:lineTo x="20000" y="4000"/>
                    <wp:lineTo x="16800" y="-800"/>
                    <wp:lineTo x="4800" y="-800"/>
                  </wp:wrapPolygon>
                </wp:wrapThrough>
                <wp:docPr id="5" name="Oval 5"/>
                <wp:cNvGraphicFramePr/>
                <a:graphic xmlns:a="http://schemas.openxmlformats.org/drawingml/2006/main">
                  <a:graphicData uri="http://schemas.microsoft.com/office/word/2010/wordprocessingShape">
                    <wps:wsp>
                      <wps:cNvSpPr/>
                      <wps:spPr>
                        <a:xfrm>
                          <a:off x="0" y="0"/>
                          <a:ext cx="685800" cy="6858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26BA729" w14:textId="105477C7" w:rsidR="00125CA1" w:rsidRDefault="00125CA1" w:rsidP="002C018E">
                            <w:pPr>
                              <w:jc w:val="center"/>
                            </w:pPr>
                            <w:r>
                              <w:t>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1" style="position:absolute;left:0;text-align:left;margin-left:45pt;margin-top:14.05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526BA729" w14:textId="105477C7" w:rsidR="00125CA1" w:rsidRDefault="00125CA1" w:rsidP="002C018E">
                      <w:pPr>
                        <w:jc w:val="center"/>
                      </w:pPr>
                      <w:r>
                        <w:t>Gen</w:t>
                      </w:r>
                    </w:p>
                  </w:txbxContent>
                </v:textbox>
                <w10:wrap type="through"/>
              </v:oval>
            </w:pict>
          </mc:Fallback>
        </mc:AlternateContent>
      </w:r>
    </w:p>
    <w:p w14:paraId="0C8C0F70" w14:textId="0D184412" w:rsidR="00FC6B14" w:rsidRDefault="0078772D" w:rsidP="00E34C62">
      <w:pPr>
        <w:jc w:val="both"/>
        <w:rPr>
          <w:sz w:val="22"/>
          <w:szCs w:val="22"/>
        </w:rPr>
      </w:pPr>
      <w:r>
        <w:rPr>
          <w:noProof/>
          <w:sz w:val="28"/>
          <w:szCs w:val="28"/>
        </w:rPr>
        <mc:AlternateContent>
          <mc:Choice Requires="wps">
            <w:drawing>
              <wp:anchor distT="0" distB="0" distL="114300" distR="114300" simplePos="0" relativeHeight="251661312" behindDoc="0" locked="0" layoutInCell="1" allowOverlap="1" wp14:anchorId="2D40AF48" wp14:editId="1598999E">
                <wp:simplePos x="0" y="0"/>
                <wp:positionH relativeFrom="column">
                  <wp:posOffset>1600200</wp:posOffset>
                </wp:positionH>
                <wp:positionV relativeFrom="paragraph">
                  <wp:posOffset>147955</wp:posOffset>
                </wp:positionV>
                <wp:extent cx="1714500" cy="0"/>
                <wp:effectExtent l="50800" t="25400" r="63500" b="101600"/>
                <wp:wrapNone/>
                <wp:docPr id="59" name="Straight Connector 59"/>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1.65pt" to="261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" strokecolor="#4f81bd [3204]" strokeweight="2pt">
                <v:shadow on="t" opacity="24903f" mv:blur="40000f" origin=",.5" offset="0,20000emu"/>
              </v:line>
            </w:pict>
          </mc:Fallback>
        </mc:AlternateContent>
      </w:r>
    </w:p>
    <w:p w14:paraId="7438FB60" w14:textId="40970677" w:rsidR="00FC6B14" w:rsidRDefault="00FC6B14" w:rsidP="00E34C62">
      <w:pPr>
        <w:jc w:val="both"/>
        <w:rPr>
          <w:sz w:val="22"/>
          <w:szCs w:val="22"/>
        </w:rPr>
      </w:pPr>
    </w:p>
    <w:p w14:paraId="49107AD9" w14:textId="36CAAD34" w:rsidR="00FC6B14" w:rsidRDefault="00125CA1" w:rsidP="00E34C62">
      <w:pPr>
        <w:jc w:val="both"/>
        <w:rPr>
          <w:sz w:val="22"/>
          <w:szCs w:val="22"/>
        </w:rPr>
      </w:pPr>
      <w:r>
        <w:rPr>
          <w:noProof/>
          <w:sz w:val="28"/>
          <w:szCs w:val="28"/>
        </w:rPr>
        <mc:AlternateContent>
          <mc:Choice Requires="wps">
            <w:drawing>
              <wp:anchor distT="0" distB="0" distL="114300" distR="114300" simplePos="0" relativeHeight="251665408" behindDoc="0" locked="0" layoutInCell="1" allowOverlap="1" wp14:anchorId="742DA3C8" wp14:editId="18636921">
                <wp:simplePos x="0" y="0"/>
                <wp:positionH relativeFrom="column">
                  <wp:posOffset>3886200</wp:posOffset>
                </wp:positionH>
                <wp:positionV relativeFrom="paragraph">
                  <wp:posOffset>86995</wp:posOffset>
                </wp:positionV>
                <wp:extent cx="1028700" cy="342900"/>
                <wp:effectExtent l="0" t="0" r="0" b="12700"/>
                <wp:wrapSquare wrapText="bothSides"/>
                <wp:docPr id="84" name="Text Box 8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E04EEC" w14:textId="77777777" w:rsidR="00125CA1" w:rsidRPr="000E0D58" w:rsidRDefault="00125CA1" w:rsidP="0078772D">
                            <w:pPr>
                              <w:jc w:val="both"/>
                            </w:pPr>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Lk</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06pt;margin-top:6.85pt;width:81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Wxk9ECAAAX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" filled="f" stroked="f">
                <v:textbox>
                  <w:txbxContent>
                    <w:p w14:paraId="53E04EEC" w14:textId="77777777" w:rsidR="00125CA1" w:rsidRPr="000E0D58" w:rsidRDefault="00125CA1" w:rsidP="0078772D">
                      <w:pPr>
                        <w:jc w:val="both"/>
                      </w:pPr>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Lk</m:t>
                              </m:r>
                            </m:sub>
                          </m:sSub>
                        </m:oMath>
                      </m:oMathPara>
                    </w:p>
                  </w:txbxContent>
                </v:textbox>
                <w10:wrap type="square"/>
              </v:shape>
            </w:pict>
          </mc:Fallback>
        </mc:AlternateContent>
      </w:r>
      <w:r w:rsidR="002C018E">
        <w:rPr>
          <w:noProof/>
          <w:sz w:val="28"/>
          <w:szCs w:val="28"/>
        </w:rPr>
        <mc:AlternateContent>
          <mc:Choice Requires="wps">
            <w:drawing>
              <wp:anchor distT="0" distB="0" distL="114300" distR="114300" simplePos="0" relativeHeight="251672576" behindDoc="0" locked="0" layoutInCell="1" allowOverlap="1" wp14:anchorId="7BE1F6FF" wp14:editId="43B515A0">
                <wp:simplePos x="0" y="0"/>
                <wp:positionH relativeFrom="column">
                  <wp:posOffset>1257300</wp:posOffset>
                </wp:positionH>
                <wp:positionV relativeFrom="paragraph">
                  <wp:posOffset>-3175</wp:posOffset>
                </wp:positionV>
                <wp:extent cx="342900" cy="0"/>
                <wp:effectExtent l="50800" t="25400" r="63500" b="101600"/>
                <wp:wrapNone/>
                <wp:docPr id="6" name="Straight Connector 6"/>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pt" to="126pt,-.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" strokecolor="#4f81bd [3204]" strokeweight="2pt">
                <v:shadow on="t" opacity="24903f" mv:blur="40000f" origin=",.5" offset="0,20000emu"/>
              </v:line>
            </w:pict>
          </mc:Fallback>
        </mc:AlternateContent>
      </w:r>
      <w:r w:rsidR="0078772D">
        <w:rPr>
          <w:noProof/>
          <w:sz w:val="28"/>
          <w:szCs w:val="28"/>
        </w:rPr>
        <mc:AlternateContent>
          <mc:Choice Requires="wps">
            <w:drawing>
              <wp:anchor distT="0" distB="0" distL="114300" distR="114300" simplePos="0" relativeHeight="251669504" behindDoc="0" locked="0" layoutInCell="1" allowOverlap="1" wp14:anchorId="11681056" wp14:editId="150B678E">
                <wp:simplePos x="0" y="0"/>
                <wp:positionH relativeFrom="column">
                  <wp:posOffset>3314700</wp:posOffset>
                </wp:positionH>
                <wp:positionV relativeFrom="paragraph">
                  <wp:posOffset>48895</wp:posOffset>
                </wp:positionV>
                <wp:extent cx="342900" cy="0"/>
                <wp:effectExtent l="50800" t="25400" r="63500" b="101600"/>
                <wp:wrapNone/>
                <wp:docPr id="4" name="Straight Connector 4"/>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3.85pt" to="4in,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" strokecolor="#4f81bd [3204]" strokeweight="2pt">
                <v:shadow on="t" opacity="24903f" mv:blur="40000f" origin=",.5" offset="0,20000emu"/>
              </v:line>
            </w:pict>
          </mc:Fallback>
        </mc:AlternateContent>
      </w:r>
    </w:p>
    <w:p w14:paraId="1845C31B" w14:textId="70C1CAEF" w:rsidR="00FC6B14" w:rsidRDefault="0078772D" w:rsidP="00E34C62">
      <w:pPr>
        <w:jc w:val="both"/>
        <w:rPr>
          <w:sz w:val="22"/>
          <w:szCs w:val="22"/>
        </w:rPr>
      </w:pPr>
      <w:r>
        <w:rPr>
          <w:noProof/>
          <w:sz w:val="28"/>
          <w:szCs w:val="28"/>
        </w:rPr>
        <mc:AlternateContent>
          <mc:Choice Requires="wps">
            <w:drawing>
              <wp:anchor distT="0" distB="0" distL="114300" distR="114300" simplePos="0" relativeHeight="251664384" behindDoc="0" locked="0" layoutInCell="1" allowOverlap="1" wp14:anchorId="27F32EF1" wp14:editId="0548F862">
                <wp:simplePos x="0" y="0"/>
                <wp:positionH relativeFrom="column">
                  <wp:posOffset>3421543</wp:posOffset>
                </wp:positionH>
                <wp:positionV relativeFrom="paragraph">
                  <wp:posOffset>113665</wp:posOffset>
                </wp:positionV>
                <wp:extent cx="457200" cy="0"/>
                <wp:effectExtent l="127000" t="25400" r="177800" b="101600"/>
                <wp:wrapNone/>
                <wp:docPr id="83" name="Straight Arrow Connector 83"/>
                <wp:cNvGraphicFramePr/>
                <a:graphic xmlns:a="http://schemas.openxmlformats.org/drawingml/2006/main">
                  <a:graphicData uri="http://schemas.microsoft.com/office/word/2010/wordprocessingShape">
                    <wps:wsp>
                      <wps:cNvCnPr/>
                      <wps:spPr>
                        <a:xfrm rot="5400000">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83" o:spid="_x0000_s1026" type="#_x0000_t32" style="position:absolute;margin-left:269.4pt;margin-top:8.95pt;width:36pt;height:0;rotation:9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" strokecolor="#4f81bd [3204]" strokeweight="2pt">
                <v:stroke endarrow="open"/>
                <v:shadow on="t" opacity="24903f" mv:blur="40000f" origin=",.5" offset="0,20000emu"/>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7E5744EA" wp14:editId="7190708D">
                <wp:simplePos x="0" y="0"/>
                <wp:positionH relativeFrom="column">
                  <wp:posOffset>1600200</wp:posOffset>
                </wp:positionH>
                <wp:positionV relativeFrom="paragraph">
                  <wp:posOffset>-635</wp:posOffset>
                </wp:positionV>
                <wp:extent cx="1714500" cy="0"/>
                <wp:effectExtent l="50800" t="25400" r="63500" b="101600"/>
                <wp:wrapNone/>
                <wp:docPr id="3" name="Straight Connector 3"/>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0" to="26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" strokecolor="#4f81bd [3204]" strokeweight="2pt">
                <v:shadow on="t" opacity="24903f" mv:blur="40000f" origin=",.5" offset="0,20000emu"/>
              </v:line>
            </w:pict>
          </mc:Fallback>
        </mc:AlternateContent>
      </w:r>
    </w:p>
    <w:p w14:paraId="475AA858" w14:textId="77777777" w:rsidR="00FC6B14" w:rsidRDefault="00FC6B14" w:rsidP="00E34C62">
      <w:pPr>
        <w:jc w:val="both"/>
        <w:rPr>
          <w:sz w:val="22"/>
          <w:szCs w:val="22"/>
        </w:rPr>
      </w:pPr>
    </w:p>
    <w:p w14:paraId="7BF90105" w14:textId="77777777" w:rsidR="00FC6B14" w:rsidRDefault="00FC6B14" w:rsidP="00E34C62">
      <w:pPr>
        <w:jc w:val="both"/>
        <w:rPr>
          <w:sz w:val="22"/>
          <w:szCs w:val="22"/>
        </w:rPr>
      </w:pPr>
    </w:p>
    <w:p w14:paraId="338A426A" w14:textId="77777777" w:rsidR="0078772D" w:rsidRDefault="0078772D" w:rsidP="00E34C62">
      <w:pPr>
        <w:jc w:val="both"/>
        <w:rPr>
          <w:sz w:val="22"/>
          <w:szCs w:val="22"/>
        </w:rPr>
      </w:pPr>
    </w:p>
    <w:p w14:paraId="5A22A0B1" w14:textId="2CE3A22B" w:rsidR="0078772D" w:rsidRDefault="006D189B" w:rsidP="006D189B">
      <w:pPr>
        <w:jc w:val="center"/>
        <w:rPr>
          <w:sz w:val="22"/>
          <w:szCs w:val="22"/>
        </w:rPr>
      </w:pPr>
      <w:r>
        <w:rPr>
          <w:sz w:val="22"/>
          <w:szCs w:val="22"/>
        </w:rPr>
        <w:t>Figure-1</w:t>
      </w:r>
    </w:p>
    <w:p w14:paraId="7D7B8B60" w14:textId="77777777" w:rsidR="0078772D" w:rsidRDefault="0078772D" w:rsidP="00E34C62">
      <w:pPr>
        <w:jc w:val="both"/>
        <w:rPr>
          <w:sz w:val="22"/>
          <w:szCs w:val="22"/>
        </w:rPr>
      </w:pPr>
    </w:p>
    <w:p w14:paraId="71C3BCC8" w14:textId="2EFAD2D1" w:rsidR="008C4352" w:rsidRDefault="008F1FDE" w:rsidP="00E34C62">
      <w:pPr>
        <w:jc w:val="both"/>
        <w:rPr>
          <w:sz w:val="22"/>
          <w:szCs w:val="22"/>
        </w:rPr>
      </w:pPr>
      <w:r>
        <w:rPr>
          <w:sz w:val="22"/>
          <w:szCs w:val="22"/>
        </w:rPr>
        <w:t>The variables loaded from the file are assigned to ‘t’, ‘P’, ‘Q’ and ‘V’ respectively. The voltage and power variation of the selected load bus are plotted for reference.</w:t>
      </w:r>
      <w:r w:rsidR="00C37728">
        <w:rPr>
          <w:sz w:val="22"/>
          <w:szCs w:val="22"/>
        </w:rPr>
        <w:t xml:space="preserve"> The following graphs for voltage</w:t>
      </w:r>
      <w:r w:rsidR="002E3B24">
        <w:rPr>
          <w:sz w:val="22"/>
          <w:szCs w:val="22"/>
        </w:rPr>
        <w:t xml:space="preserve"> and </w:t>
      </w:r>
      <w:r w:rsidR="00743158">
        <w:rPr>
          <w:sz w:val="22"/>
          <w:szCs w:val="22"/>
        </w:rPr>
        <w:t xml:space="preserve">active </w:t>
      </w:r>
      <w:r w:rsidR="002E3B24">
        <w:rPr>
          <w:sz w:val="22"/>
          <w:szCs w:val="22"/>
        </w:rPr>
        <w:t>power</w:t>
      </w:r>
      <w:r w:rsidR="00C37728">
        <w:rPr>
          <w:sz w:val="22"/>
          <w:szCs w:val="22"/>
        </w:rPr>
        <w:t xml:space="preserve"> are obtained when ‘2bus-system’ file is loaded.</w:t>
      </w:r>
      <w:r w:rsidR="008165F2">
        <w:rPr>
          <w:sz w:val="22"/>
          <w:szCs w:val="22"/>
        </w:rPr>
        <w:t xml:space="preserve"> It should be noted that a minimum of three load variations is required for better estima</w:t>
      </w:r>
      <w:r w:rsidR="00866C3E">
        <w:rPr>
          <w:sz w:val="22"/>
          <w:szCs w:val="22"/>
        </w:rPr>
        <w:t>tion of the PV curve</w:t>
      </w:r>
      <w:r w:rsidR="008165F2">
        <w:rPr>
          <w:sz w:val="22"/>
          <w:szCs w:val="22"/>
        </w:rPr>
        <w:t>.</w:t>
      </w:r>
    </w:p>
    <w:p w14:paraId="2F65F4DA" w14:textId="77777777" w:rsidR="003E1C23" w:rsidRPr="003E1C23" w:rsidRDefault="003E1C23" w:rsidP="00E34C62">
      <w:pPr>
        <w:jc w:val="both"/>
        <w:rPr>
          <w:sz w:val="6"/>
          <w:szCs w:val="6"/>
        </w:rPr>
      </w:pPr>
    </w:p>
    <w:p w14:paraId="7D2E3366" w14:textId="71FC5E1A" w:rsidR="005944AC" w:rsidRDefault="00E95539" w:rsidP="00E34C62">
      <w:pPr>
        <w:jc w:val="both"/>
        <w:rPr>
          <w:sz w:val="22"/>
          <w:szCs w:val="22"/>
        </w:rPr>
      </w:pPr>
      <w:r w:rsidRPr="00E95539">
        <w:rPr>
          <w:noProof/>
          <w:sz w:val="22"/>
          <w:szCs w:val="22"/>
        </w:rPr>
        <w:drawing>
          <wp:inline distT="0" distB="0" distL="0" distR="0" wp14:anchorId="79B2FB3C" wp14:editId="2950B961">
            <wp:extent cx="5270500" cy="2411376"/>
            <wp:effectExtent l="0" t="0" r="0" b="1905"/>
            <wp:docPr id="14" name="Picture 3" descr="Screen Shot 2015-09-25 at 00.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9-25 at 00.15.46.png"/>
                    <pic:cNvPicPr>
                      <a:picLocks noChangeAspect="1"/>
                    </pic:cNvPicPr>
                  </pic:nvPicPr>
                  <pic:blipFill rotWithShape="1">
                    <a:blip r:embed="rId9">
                      <a:extLst>
                        <a:ext uri="{28A0092B-C50C-407E-A947-70E740481C1C}">
                          <a14:useLocalDpi xmlns:a14="http://schemas.microsoft.com/office/drawing/2010/main" val="0"/>
                        </a:ext>
                      </a:extLst>
                    </a:blip>
                    <a:srcRect l="8629" t="14747" r="6287" b="8991"/>
                    <a:stretch/>
                  </pic:blipFill>
                  <pic:spPr>
                    <a:xfrm>
                      <a:off x="0" y="0"/>
                      <a:ext cx="5270500" cy="2411376"/>
                    </a:xfrm>
                    <a:prstGeom prst="rect">
                      <a:avLst/>
                    </a:prstGeom>
                  </pic:spPr>
                </pic:pic>
              </a:graphicData>
            </a:graphic>
          </wp:inline>
        </w:drawing>
      </w:r>
    </w:p>
    <w:p w14:paraId="458AF60D" w14:textId="738D0D33" w:rsidR="007F6903" w:rsidRDefault="000662D4" w:rsidP="009F2D81">
      <w:pPr>
        <w:jc w:val="center"/>
        <w:rPr>
          <w:sz w:val="22"/>
          <w:szCs w:val="22"/>
        </w:rPr>
      </w:pPr>
      <w:r>
        <w:rPr>
          <w:sz w:val="22"/>
          <w:szCs w:val="22"/>
        </w:rPr>
        <w:t>Figure-2</w:t>
      </w:r>
      <w:r w:rsidR="00626AD0">
        <w:rPr>
          <w:sz w:val="22"/>
          <w:szCs w:val="22"/>
        </w:rPr>
        <w:t xml:space="preserve">: </w:t>
      </w:r>
      <w:r w:rsidR="005944AC">
        <w:rPr>
          <w:sz w:val="22"/>
          <w:szCs w:val="22"/>
        </w:rPr>
        <w:t>Voltage plot of the load bus</w:t>
      </w:r>
    </w:p>
    <w:p w14:paraId="05405E1C" w14:textId="77777777" w:rsidR="000662D4" w:rsidRDefault="000662D4" w:rsidP="009F2D81">
      <w:pPr>
        <w:jc w:val="center"/>
        <w:rPr>
          <w:sz w:val="22"/>
          <w:szCs w:val="22"/>
        </w:rPr>
      </w:pPr>
    </w:p>
    <w:p w14:paraId="7F0E30DA" w14:textId="2479C6CD" w:rsidR="00743158" w:rsidRDefault="00E66CD4" w:rsidP="005944AC">
      <w:pPr>
        <w:jc w:val="center"/>
        <w:rPr>
          <w:sz w:val="22"/>
          <w:szCs w:val="22"/>
        </w:rPr>
      </w:pPr>
      <w:r w:rsidRPr="00E66CD4">
        <w:rPr>
          <w:noProof/>
          <w:sz w:val="22"/>
          <w:szCs w:val="22"/>
        </w:rPr>
        <w:drawing>
          <wp:inline distT="0" distB="0" distL="0" distR="0" wp14:anchorId="6ECC7D16" wp14:editId="7F68924A">
            <wp:extent cx="5270500" cy="2697471"/>
            <wp:effectExtent l="0" t="0" r="0" b="0"/>
            <wp:docPr id="15" name="Picture 2" descr="Screen Shot 2015-09-25 at 0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5-09-25 at 00.15.38.png"/>
                    <pic:cNvPicPr>
                      <a:picLocks noChangeAspect="1"/>
                    </pic:cNvPicPr>
                  </pic:nvPicPr>
                  <pic:blipFill rotWithShape="1">
                    <a:blip r:embed="rId10">
                      <a:extLst>
                        <a:ext uri="{28A0092B-C50C-407E-A947-70E740481C1C}">
                          <a14:useLocalDpi xmlns:a14="http://schemas.microsoft.com/office/drawing/2010/main" val="0"/>
                        </a:ext>
                      </a:extLst>
                    </a:blip>
                    <a:srcRect l="9309" t="13736" r="5000" b="9793"/>
                    <a:stretch/>
                  </pic:blipFill>
                  <pic:spPr>
                    <a:xfrm>
                      <a:off x="0" y="0"/>
                      <a:ext cx="5270500" cy="2697471"/>
                    </a:xfrm>
                    <a:prstGeom prst="rect">
                      <a:avLst/>
                    </a:prstGeom>
                  </pic:spPr>
                </pic:pic>
              </a:graphicData>
            </a:graphic>
          </wp:inline>
        </w:drawing>
      </w:r>
    </w:p>
    <w:p w14:paraId="7833DB5E" w14:textId="37764527" w:rsidR="00743158" w:rsidRDefault="000662D4" w:rsidP="00743158">
      <w:pPr>
        <w:jc w:val="center"/>
        <w:rPr>
          <w:sz w:val="22"/>
          <w:szCs w:val="22"/>
        </w:rPr>
      </w:pPr>
      <w:r>
        <w:rPr>
          <w:sz w:val="22"/>
          <w:szCs w:val="22"/>
        </w:rPr>
        <w:t>Figure-3</w:t>
      </w:r>
      <w:r w:rsidR="009447E6">
        <w:rPr>
          <w:sz w:val="22"/>
          <w:szCs w:val="22"/>
        </w:rPr>
        <w:t xml:space="preserve">: </w:t>
      </w:r>
      <w:r w:rsidR="00743158">
        <w:rPr>
          <w:sz w:val="22"/>
          <w:szCs w:val="22"/>
        </w:rPr>
        <w:t>Active power plot of the load bus</w:t>
      </w:r>
    </w:p>
    <w:p w14:paraId="4FD6A2E4" w14:textId="77777777" w:rsidR="007F6903" w:rsidRPr="00884E18" w:rsidRDefault="007F6903" w:rsidP="00821418">
      <w:pPr>
        <w:jc w:val="both"/>
        <w:rPr>
          <w:sz w:val="6"/>
          <w:szCs w:val="6"/>
        </w:rPr>
      </w:pPr>
    </w:p>
    <w:p w14:paraId="159D550C" w14:textId="3DFCBDAE" w:rsidR="005F683C" w:rsidRDefault="00C86437" w:rsidP="007C5BB7">
      <w:pPr>
        <w:jc w:val="both"/>
        <w:rPr>
          <w:sz w:val="22"/>
          <w:szCs w:val="22"/>
        </w:rPr>
      </w:pPr>
      <w:r>
        <w:rPr>
          <w:sz w:val="22"/>
          <w:szCs w:val="22"/>
        </w:rPr>
        <w:t>It can be observed from the plot</w:t>
      </w:r>
      <w:r w:rsidR="004A2057">
        <w:rPr>
          <w:sz w:val="22"/>
          <w:szCs w:val="22"/>
        </w:rPr>
        <w:t>s</w:t>
      </w:r>
      <w:r>
        <w:rPr>
          <w:sz w:val="22"/>
          <w:szCs w:val="22"/>
        </w:rPr>
        <w:t xml:space="preserve"> that </w:t>
      </w:r>
      <w:r w:rsidR="004A2057">
        <w:rPr>
          <w:sz w:val="22"/>
          <w:szCs w:val="22"/>
        </w:rPr>
        <w:t>contingency is created (outage of one line) at 5</w:t>
      </w:r>
      <w:r w:rsidR="004A2057" w:rsidRPr="004A2057">
        <w:rPr>
          <w:sz w:val="22"/>
          <w:szCs w:val="22"/>
          <w:vertAlign w:val="superscript"/>
        </w:rPr>
        <w:t>th</w:t>
      </w:r>
      <w:r w:rsidR="004A2057">
        <w:rPr>
          <w:sz w:val="22"/>
          <w:szCs w:val="22"/>
        </w:rPr>
        <w:t xml:space="preserve"> sec and load variations are created after every 5 seconds from 10</w:t>
      </w:r>
      <w:r w:rsidR="004A2057" w:rsidRPr="004A2057">
        <w:rPr>
          <w:sz w:val="22"/>
          <w:szCs w:val="22"/>
          <w:vertAlign w:val="superscript"/>
        </w:rPr>
        <w:t>th</w:t>
      </w:r>
      <w:r w:rsidR="004A2057">
        <w:rPr>
          <w:sz w:val="22"/>
          <w:szCs w:val="22"/>
        </w:rPr>
        <w:t xml:space="preserve"> second to until the end of the simulation</w:t>
      </w:r>
      <w:r w:rsidR="00761D81">
        <w:rPr>
          <w:sz w:val="22"/>
          <w:szCs w:val="22"/>
        </w:rPr>
        <w:t>.</w:t>
      </w:r>
      <w:r w:rsidR="00C42B70">
        <w:rPr>
          <w:sz w:val="22"/>
          <w:szCs w:val="22"/>
        </w:rPr>
        <w:t xml:space="preserve"> </w:t>
      </w:r>
      <w:r w:rsidR="005C33D6">
        <w:rPr>
          <w:sz w:val="22"/>
          <w:szCs w:val="22"/>
        </w:rPr>
        <w:t>The ‘</w:t>
      </w:r>
      <w:proofErr w:type="spellStart"/>
      <w:r w:rsidR="005C33D6">
        <w:rPr>
          <w:sz w:val="22"/>
          <w:szCs w:val="22"/>
        </w:rPr>
        <w:t>dynamic_voltagestability_postcontingency</w:t>
      </w:r>
      <w:proofErr w:type="spellEnd"/>
      <w:r w:rsidR="005C33D6">
        <w:rPr>
          <w:sz w:val="22"/>
          <w:szCs w:val="22"/>
        </w:rPr>
        <w:t>’ Matlab function is called to estimate the PV-curve in the post contingency state.</w:t>
      </w:r>
      <w:r w:rsidR="006D4E08">
        <w:rPr>
          <w:sz w:val="22"/>
          <w:szCs w:val="22"/>
        </w:rPr>
        <w:t xml:space="preserve"> </w:t>
      </w:r>
      <w:r w:rsidR="001B346B">
        <w:rPr>
          <w:sz w:val="22"/>
          <w:szCs w:val="22"/>
        </w:rPr>
        <w:t>Using them the PV curve of the post-contingency state</w:t>
      </w:r>
      <w:r w:rsidR="008C2B5B">
        <w:rPr>
          <w:sz w:val="22"/>
          <w:szCs w:val="22"/>
        </w:rPr>
        <w:t xml:space="preserve"> of the given system</w:t>
      </w:r>
      <w:r w:rsidR="006F026B">
        <w:rPr>
          <w:sz w:val="22"/>
          <w:szCs w:val="22"/>
        </w:rPr>
        <w:t xml:space="preserve"> is plotted as shown in F</w:t>
      </w:r>
      <w:r w:rsidR="008C2B5B">
        <w:rPr>
          <w:sz w:val="22"/>
          <w:szCs w:val="22"/>
        </w:rPr>
        <w:t>igure-4.</w:t>
      </w:r>
    </w:p>
    <w:p w14:paraId="539D92FC" w14:textId="77777777" w:rsidR="00C37D33" w:rsidRPr="00C37D33" w:rsidRDefault="00C37D33" w:rsidP="007C5BB7">
      <w:pPr>
        <w:jc w:val="both"/>
        <w:rPr>
          <w:sz w:val="6"/>
          <w:szCs w:val="6"/>
        </w:rPr>
      </w:pPr>
    </w:p>
    <w:p w14:paraId="44E60CEE" w14:textId="77777777" w:rsidR="007C5BB7" w:rsidRPr="007C5BB7" w:rsidRDefault="007C5BB7" w:rsidP="007C5BB7">
      <w:pPr>
        <w:jc w:val="both"/>
        <w:rPr>
          <w:sz w:val="4"/>
          <w:szCs w:val="4"/>
        </w:rPr>
      </w:pPr>
    </w:p>
    <w:p w14:paraId="4FD45D03" w14:textId="067B41E2" w:rsidR="003A5F43" w:rsidRDefault="00106A95" w:rsidP="00743158">
      <w:pPr>
        <w:jc w:val="center"/>
        <w:rPr>
          <w:sz w:val="22"/>
          <w:szCs w:val="22"/>
        </w:rPr>
      </w:pPr>
      <w:r w:rsidRPr="00106A95">
        <w:rPr>
          <w:noProof/>
          <w:sz w:val="22"/>
          <w:szCs w:val="22"/>
        </w:rPr>
        <w:drawing>
          <wp:inline distT="0" distB="0" distL="0" distR="0" wp14:anchorId="1DA91E1D" wp14:editId="78905E5C">
            <wp:extent cx="4581525" cy="2743200"/>
            <wp:effectExtent l="0" t="0" r="0" b="0"/>
            <wp:docPr id="8" name="Picture 3" descr="Screen Shot 2015-09-29 at 21.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9-29 at 21.26.21.png"/>
                    <pic:cNvPicPr>
                      <a:picLocks noChangeAspect="1"/>
                    </pic:cNvPicPr>
                  </pic:nvPicPr>
                  <pic:blipFill rotWithShape="1">
                    <a:blip r:embed="rId11">
                      <a:extLst>
                        <a:ext uri="{28A0092B-C50C-407E-A947-70E740481C1C}">
                          <a14:useLocalDpi xmlns:a14="http://schemas.microsoft.com/office/drawing/2010/main" val="0"/>
                        </a:ext>
                      </a:extLst>
                    </a:blip>
                    <a:srcRect l="1911" t="18170" r="61458" b="37363"/>
                    <a:stretch/>
                  </pic:blipFill>
                  <pic:spPr>
                    <a:xfrm>
                      <a:off x="0" y="0"/>
                      <a:ext cx="4581649" cy="2743274"/>
                    </a:xfrm>
                    <a:prstGeom prst="rect">
                      <a:avLst/>
                    </a:prstGeom>
                  </pic:spPr>
                </pic:pic>
              </a:graphicData>
            </a:graphic>
          </wp:inline>
        </w:drawing>
      </w:r>
    </w:p>
    <w:p w14:paraId="23492B3D" w14:textId="7A1A24D6" w:rsidR="003A5F43" w:rsidRDefault="003A5F43" w:rsidP="003A5F43">
      <w:pPr>
        <w:jc w:val="center"/>
        <w:rPr>
          <w:sz w:val="22"/>
          <w:szCs w:val="22"/>
        </w:rPr>
      </w:pPr>
      <w:r>
        <w:rPr>
          <w:sz w:val="22"/>
          <w:szCs w:val="22"/>
        </w:rPr>
        <w:t>Figure-4: Post contingency PV curve</w:t>
      </w:r>
    </w:p>
    <w:p w14:paraId="3E0BCA7F" w14:textId="77777777" w:rsidR="000217FB" w:rsidRPr="00254256" w:rsidRDefault="000217FB" w:rsidP="000217FB">
      <w:pPr>
        <w:jc w:val="both"/>
        <w:rPr>
          <w:sz w:val="6"/>
          <w:szCs w:val="6"/>
        </w:rPr>
      </w:pPr>
    </w:p>
    <w:p w14:paraId="426A2499" w14:textId="4B33F10F" w:rsidR="003F5F82" w:rsidRDefault="00BE17A5" w:rsidP="005E32B1">
      <w:pPr>
        <w:jc w:val="both"/>
        <w:rPr>
          <w:sz w:val="22"/>
          <w:szCs w:val="22"/>
        </w:rPr>
      </w:pPr>
      <w:r>
        <w:rPr>
          <w:sz w:val="22"/>
          <w:szCs w:val="22"/>
        </w:rPr>
        <w:t xml:space="preserve">The blue line indicates the saddle node bifurcation and the dotted blue line indicates the allowable limit. </w:t>
      </w:r>
      <w:r w:rsidR="00A1389A">
        <w:rPr>
          <w:sz w:val="22"/>
          <w:szCs w:val="22"/>
        </w:rPr>
        <w:t>It should be noted that</w:t>
      </w:r>
      <w:r w:rsidR="00244688">
        <w:rPr>
          <w:sz w:val="22"/>
          <w:szCs w:val="22"/>
        </w:rPr>
        <w:t>,</w:t>
      </w:r>
      <w:r w:rsidR="0081589E">
        <w:rPr>
          <w:sz w:val="22"/>
          <w:szCs w:val="22"/>
        </w:rPr>
        <w:t xml:space="preserve"> minimum of three </w:t>
      </w:r>
      <w:r w:rsidR="005E32B1">
        <w:rPr>
          <w:sz w:val="22"/>
          <w:szCs w:val="22"/>
        </w:rPr>
        <w:t>operating points</w:t>
      </w:r>
      <w:r w:rsidR="0081589E">
        <w:rPr>
          <w:sz w:val="22"/>
          <w:szCs w:val="22"/>
        </w:rPr>
        <w:t xml:space="preserve"> are required in a state</w:t>
      </w:r>
      <w:r w:rsidR="0068428C">
        <w:rPr>
          <w:sz w:val="22"/>
          <w:szCs w:val="22"/>
        </w:rPr>
        <w:t xml:space="preserve"> (pre/post contingency)</w:t>
      </w:r>
      <w:r w:rsidR="0081589E">
        <w:rPr>
          <w:sz w:val="22"/>
          <w:szCs w:val="22"/>
        </w:rPr>
        <w:t xml:space="preserve"> to get a better estimate of the PV curve.</w:t>
      </w:r>
      <w:r w:rsidR="00BE650D">
        <w:rPr>
          <w:sz w:val="22"/>
          <w:szCs w:val="22"/>
        </w:rPr>
        <w:t xml:space="preserve"> But in the pre-contingency state we have only </w:t>
      </w:r>
      <w:r w:rsidR="0051721C">
        <w:rPr>
          <w:sz w:val="22"/>
          <w:szCs w:val="22"/>
        </w:rPr>
        <w:t xml:space="preserve">one </w:t>
      </w:r>
      <w:r w:rsidR="00013E2D">
        <w:rPr>
          <w:sz w:val="22"/>
          <w:szCs w:val="22"/>
        </w:rPr>
        <w:t>operating point</w:t>
      </w:r>
      <w:r w:rsidR="006E06DF">
        <w:rPr>
          <w:sz w:val="22"/>
          <w:szCs w:val="22"/>
        </w:rPr>
        <w:t xml:space="preserve"> (P</w:t>
      </w:r>
      <w:r w:rsidR="006E06DF" w:rsidRPr="006E06DF">
        <w:rPr>
          <w:sz w:val="22"/>
          <w:szCs w:val="22"/>
          <w:vertAlign w:val="subscript"/>
        </w:rPr>
        <w:t>2</w:t>
      </w:r>
      <w:r w:rsidR="006E06DF">
        <w:rPr>
          <w:sz w:val="22"/>
          <w:szCs w:val="22"/>
        </w:rPr>
        <w:t>, V</w:t>
      </w:r>
      <w:r w:rsidR="006E06DF" w:rsidRPr="006E06DF">
        <w:rPr>
          <w:sz w:val="22"/>
          <w:szCs w:val="22"/>
          <w:vertAlign w:val="subscript"/>
        </w:rPr>
        <w:t>2</w:t>
      </w:r>
      <w:r w:rsidR="006E06DF">
        <w:rPr>
          <w:sz w:val="22"/>
          <w:szCs w:val="22"/>
        </w:rPr>
        <w:t>)</w:t>
      </w:r>
      <w:r w:rsidR="006A13D4">
        <w:rPr>
          <w:sz w:val="22"/>
          <w:szCs w:val="22"/>
        </w:rPr>
        <w:t>.</w:t>
      </w:r>
      <w:r w:rsidR="003C62FD">
        <w:rPr>
          <w:sz w:val="22"/>
          <w:szCs w:val="22"/>
        </w:rPr>
        <w:t xml:space="preserve"> </w:t>
      </w:r>
      <w:r w:rsidR="005E32B1" w:rsidRPr="005E32B1">
        <w:rPr>
          <w:sz w:val="22"/>
          <w:szCs w:val="22"/>
        </w:rPr>
        <w:t>Because there is very limited information about the pre-contingency</w:t>
      </w:r>
      <w:r w:rsidR="00216416">
        <w:rPr>
          <w:sz w:val="22"/>
          <w:szCs w:val="22"/>
        </w:rPr>
        <w:t xml:space="preserve"> state</w:t>
      </w:r>
      <w:r w:rsidR="005E32B1" w:rsidRPr="005E32B1">
        <w:rPr>
          <w:sz w:val="22"/>
          <w:szCs w:val="22"/>
        </w:rPr>
        <w:t>, we need to use the voltage limits set at each bus, and the MVA limits set at the chosen lines for monitoring to give a range of most likely solutions.</w:t>
      </w:r>
      <w:r w:rsidR="00593D57">
        <w:rPr>
          <w:sz w:val="22"/>
          <w:szCs w:val="22"/>
        </w:rPr>
        <w:t xml:space="preserve"> </w:t>
      </w:r>
      <w:r w:rsidR="005E32B1">
        <w:rPr>
          <w:sz w:val="22"/>
          <w:szCs w:val="22"/>
        </w:rPr>
        <w:t>The other two operating points are to be given by the user. The first operating point in the pre-contingency state is no load operating point. The corresponding values of ‘P</w:t>
      </w:r>
      <w:r w:rsidR="006E06DF" w:rsidRPr="006E06DF">
        <w:rPr>
          <w:sz w:val="22"/>
          <w:szCs w:val="22"/>
          <w:vertAlign w:val="subscript"/>
        </w:rPr>
        <w:t>1</w:t>
      </w:r>
      <w:r w:rsidR="005E32B1">
        <w:rPr>
          <w:sz w:val="22"/>
          <w:szCs w:val="22"/>
        </w:rPr>
        <w:t>’ and ‘V</w:t>
      </w:r>
      <w:r w:rsidR="006E06DF" w:rsidRPr="006E06DF">
        <w:rPr>
          <w:sz w:val="22"/>
          <w:szCs w:val="22"/>
          <w:vertAlign w:val="subscript"/>
        </w:rPr>
        <w:t>1</w:t>
      </w:r>
      <w:r w:rsidR="005E32B1">
        <w:rPr>
          <w:sz w:val="22"/>
          <w:szCs w:val="22"/>
        </w:rPr>
        <w:t>’ are entered. The second operating point in the pre-contingency state is the maximum allowed active loading of the line [P</w:t>
      </w:r>
      <w:r w:rsidR="005E32B1" w:rsidRPr="00984906">
        <w:rPr>
          <w:sz w:val="22"/>
          <w:szCs w:val="22"/>
          <w:vertAlign w:val="subscript"/>
        </w:rPr>
        <w:t>max1</w:t>
      </w:r>
      <w:r w:rsidR="005E32B1">
        <w:rPr>
          <w:sz w:val="22"/>
          <w:szCs w:val="22"/>
        </w:rPr>
        <w:t xml:space="preserve"> P</w:t>
      </w:r>
      <w:r w:rsidR="005E32B1" w:rsidRPr="00984906">
        <w:rPr>
          <w:sz w:val="22"/>
          <w:szCs w:val="22"/>
          <w:vertAlign w:val="subscript"/>
        </w:rPr>
        <w:t>max2</w:t>
      </w:r>
      <w:r w:rsidR="005E32B1">
        <w:rPr>
          <w:sz w:val="22"/>
          <w:szCs w:val="22"/>
        </w:rPr>
        <w:t>] and their corresponding voltages [V</w:t>
      </w:r>
      <w:r w:rsidR="005E32B1" w:rsidRPr="00984906">
        <w:rPr>
          <w:sz w:val="22"/>
          <w:szCs w:val="22"/>
          <w:vertAlign w:val="subscript"/>
        </w:rPr>
        <w:t>min1</w:t>
      </w:r>
      <w:r w:rsidR="005E32B1">
        <w:rPr>
          <w:sz w:val="22"/>
          <w:szCs w:val="22"/>
        </w:rPr>
        <w:t xml:space="preserve"> V</w:t>
      </w:r>
      <w:r w:rsidR="005E32B1" w:rsidRPr="00984906">
        <w:rPr>
          <w:sz w:val="22"/>
          <w:szCs w:val="22"/>
          <w:vertAlign w:val="subscript"/>
        </w:rPr>
        <w:t>min2</w:t>
      </w:r>
      <w:r w:rsidR="005E32B1">
        <w:rPr>
          <w:sz w:val="22"/>
          <w:szCs w:val="22"/>
        </w:rPr>
        <w:t>]</w:t>
      </w:r>
      <w:r w:rsidR="007B6D89">
        <w:rPr>
          <w:sz w:val="22"/>
          <w:szCs w:val="22"/>
        </w:rPr>
        <w:t xml:space="preserve">. Thus, </w:t>
      </w:r>
      <w:r w:rsidR="00687AB0">
        <w:rPr>
          <w:sz w:val="22"/>
          <w:szCs w:val="22"/>
        </w:rPr>
        <w:t>pre-contingency PV curves are</w:t>
      </w:r>
      <w:r w:rsidR="00702240">
        <w:rPr>
          <w:sz w:val="22"/>
          <w:szCs w:val="22"/>
        </w:rPr>
        <w:t xml:space="preserve"> estimated for </w:t>
      </w:r>
      <w:r w:rsidR="00593D57">
        <w:rPr>
          <w:sz w:val="22"/>
          <w:szCs w:val="22"/>
        </w:rPr>
        <w:t xml:space="preserve"> </w:t>
      </w:r>
      <w:r w:rsidR="00702240">
        <w:rPr>
          <w:sz w:val="22"/>
          <w:szCs w:val="22"/>
        </w:rPr>
        <w:t>[(</w:t>
      </w:r>
      <w:r w:rsidR="009A4FDD">
        <w:rPr>
          <w:sz w:val="22"/>
          <w:szCs w:val="22"/>
        </w:rPr>
        <w:t>P</w:t>
      </w:r>
      <w:r w:rsidR="009A4FDD" w:rsidRPr="006E06DF">
        <w:rPr>
          <w:sz w:val="22"/>
          <w:szCs w:val="22"/>
          <w:vertAlign w:val="subscript"/>
        </w:rPr>
        <w:t>1</w:t>
      </w:r>
      <w:r w:rsidR="009A4FDD" w:rsidRPr="009A4FDD">
        <w:rPr>
          <w:sz w:val="22"/>
          <w:szCs w:val="22"/>
        </w:rPr>
        <w:t xml:space="preserve"> </w:t>
      </w:r>
      <w:r w:rsidR="009A4FDD">
        <w:rPr>
          <w:sz w:val="22"/>
          <w:szCs w:val="22"/>
        </w:rPr>
        <w:t>V</w:t>
      </w:r>
      <w:r w:rsidR="009A4FDD" w:rsidRPr="006E06DF">
        <w:rPr>
          <w:sz w:val="22"/>
          <w:szCs w:val="22"/>
          <w:vertAlign w:val="subscript"/>
        </w:rPr>
        <w:t>1</w:t>
      </w:r>
      <w:r w:rsidR="009A4FDD">
        <w:rPr>
          <w:sz w:val="22"/>
          <w:szCs w:val="22"/>
        </w:rPr>
        <w:t>),</w:t>
      </w:r>
      <w:r w:rsidR="009A4FDD" w:rsidRPr="009A4FDD">
        <w:rPr>
          <w:sz w:val="22"/>
          <w:szCs w:val="22"/>
        </w:rPr>
        <w:t xml:space="preserve"> </w:t>
      </w:r>
      <w:r w:rsidR="009A4FDD">
        <w:rPr>
          <w:sz w:val="22"/>
          <w:szCs w:val="22"/>
        </w:rPr>
        <w:t>(P</w:t>
      </w:r>
      <w:r w:rsidR="009A4FDD">
        <w:rPr>
          <w:sz w:val="22"/>
          <w:szCs w:val="22"/>
          <w:vertAlign w:val="subscript"/>
        </w:rPr>
        <w:t>2</w:t>
      </w:r>
      <w:r w:rsidR="009A4FDD" w:rsidRPr="009A4FDD">
        <w:rPr>
          <w:sz w:val="22"/>
          <w:szCs w:val="22"/>
        </w:rPr>
        <w:t xml:space="preserve"> </w:t>
      </w:r>
      <w:r w:rsidR="009A4FDD">
        <w:rPr>
          <w:sz w:val="22"/>
          <w:szCs w:val="22"/>
        </w:rPr>
        <w:t>V</w:t>
      </w:r>
      <w:r w:rsidR="009A4FDD">
        <w:rPr>
          <w:sz w:val="22"/>
          <w:szCs w:val="22"/>
          <w:vertAlign w:val="subscript"/>
        </w:rPr>
        <w:t>2</w:t>
      </w:r>
      <w:r w:rsidR="009A4FDD">
        <w:rPr>
          <w:sz w:val="22"/>
          <w:szCs w:val="22"/>
        </w:rPr>
        <w:t>), (P</w:t>
      </w:r>
      <w:r w:rsidR="009A4FDD" w:rsidRPr="00984906">
        <w:rPr>
          <w:sz w:val="22"/>
          <w:szCs w:val="22"/>
          <w:vertAlign w:val="subscript"/>
        </w:rPr>
        <w:t>max1</w:t>
      </w:r>
      <w:r w:rsidR="009A4FDD">
        <w:rPr>
          <w:sz w:val="22"/>
          <w:szCs w:val="22"/>
        </w:rPr>
        <w:t xml:space="preserve"> V</w:t>
      </w:r>
      <w:r w:rsidR="009A4FDD">
        <w:rPr>
          <w:sz w:val="22"/>
          <w:szCs w:val="22"/>
          <w:vertAlign w:val="subscript"/>
        </w:rPr>
        <w:t>min</w:t>
      </w:r>
      <w:r w:rsidR="009A4FDD" w:rsidRPr="00984906">
        <w:rPr>
          <w:sz w:val="22"/>
          <w:szCs w:val="22"/>
          <w:vertAlign w:val="subscript"/>
        </w:rPr>
        <w:t>1</w:t>
      </w:r>
      <w:r w:rsidR="009A4FDD">
        <w:rPr>
          <w:sz w:val="22"/>
          <w:szCs w:val="22"/>
        </w:rPr>
        <w:t>)</w:t>
      </w:r>
      <w:r w:rsidR="00702240">
        <w:rPr>
          <w:sz w:val="22"/>
          <w:szCs w:val="22"/>
        </w:rPr>
        <w:t>]</w:t>
      </w:r>
      <w:r w:rsidR="009A4FDD">
        <w:rPr>
          <w:sz w:val="22"/>
          <w:szCs w:val="22"/>
        </w:rPr>
        <w:t>—Pre-contingency PV curve-1</w:t>
      </w:r>
      <w:r w:rsidR="00593D57">
        <w:rPr>
          <w:sz w:val="22"/>
          <w:szCs w:val="22"/>
        </w:rPr>
        <w:t xml:space="preserve">, </w:t>
      </w:r>
      <w:r w:rsidR="009A4FDD">
        <w:rPr>
          <w:sz w:val="22"/>
          <w:szCs w:val="22"/>
        </w:rPr>
        <w:t>[(P</w:t>
      </w:r>
      <w:r w:rsidR="009A4FDD" w:rsidRPr="006E06DF">
        <w:rPr>
          <w:sz w:val="22"/>
          <w:szCs w:val="22"/>
          <w:vertAlign w:val="subscript"/>
        </w:rPr>
        <w:t>1</w:t>
      </w:r>
      <w:r w:rsidR="009A4FDD" w:rsidRPr="009A4FDD">
        <w:rPr>
          <w:sz w:val="22"/>
          <w:szCs w:val="22"/>
        </w:rPr>
        <w:t xml:space="preserve"> </w:t>
      </w:r>
      <w:r w:rsidR="009A4FDD">
        <w:rPr>
          <w:sz w:val="22"/>
          <w:szCs w:val="22"/>
        </w:rPr>
        <w:t>V</w:t>
      </w:r>
      <w:r w:rsidR="009A4FDD" w:rsidRPr="006E06DF">
        <w:rPr>
          <w:sz w:val="22"/>
          <w:szCs w:val="22"/>
          <w:vertAlign w:val="subscript"/>
        </w:rPr>
        <w:t>1</w:t>
      </w:r>
      <w:r w:rsidR="009A4FDD">
        <w:rPr>
          <w:sz w:val="22"/>
          <w:szCs w:val="22"/>
        </w:rPr>
        <w:t>),</w:t>
      </w:r>
      <w:r w:rsidR="009A4FDD" w:rsidRPr="009A4FDD">
        <w:rPr>
          <w:sz w:val="22"/>
          <w:szCs w:val="22"/>
        </w:rPr>
        <w:t xml:space="preserve"> </w:t>
      </w:r>
      <w:r w:rsidR="009A4FDD">
        <w:rPr>
          <w:sz w:val="22"/>
          <w:szCs w:val="22"/>
        </w:rPr>
        <w:t>(P</w:t>
      </w:r>
      <w:r w:rsidR="009A4FDD">
        <w:rPr>
          <w:sz w:val="22"/>
          <w:szCs w:val="22"/>
          <w:vertAlign w:val="subscript"/>
        </w:rPr>
        <w:t>2</w:t>
      </w:r>
      <w:r w:rsidR="009A4FDD" w:rsidRPr="009A4FDD">
        <w:rPr>
          <w:sz w:val="22"/>
          <w:szCs w:val="22"/>
        </w:rPr>
        <w:t xml:space="preserve"> </w:t>
      </w:r>
      <w:r w:rsidR="009A4FDD">
        <w:rPr>
          <w:sz w:val="22"/>
          <w:szCs w:val="22"/>
        </w:rPr>
        <w:t>V</w:t>
      </w:r>
      <w:r w:rsidR="009A4FDD">
        <w:rPr>
          <w:sz w:val="22"/>
          <w:szCs w:val="22"/>
          <w:vertAlign w:val="subscript"/>
        </w:rPr>
        <w:t>2</w:t>
      </w:r>
      <w:r w:rsidR="009A4FDD">
        <w:rPr>
          <w:sz w:val="22"/>
          <w:szCs w:val="22"/>
        </w:rPr>
        <w:t>), (P</w:t>
      </w:r>
      <w:r w:rsidR="009A4FDD" w:rsidRPr="00984906">
        <w:rPr>
          <w:sz w:val="22"/>
          <w:szCs w:val="22"/>
          <w:vertAlign w:val="subscript"/>
        </w:rPr>
        <w:t>max</w:t>
      </w:r>
      <w:r w:rsidR="009A4FDD">
        <w:rPr>
          <w:sz w:val="22"/>
          <w:szCs w:val="22"/>
          <w:vertAlign w:val="subscript"/>
        </w:rPr>
        <w:t>2</w:t>
      </w:r>
      <w:r w:rsidR="009A4FDD">
        <w:rPr>
          <w:sz w:val="22"/>
          <w:szCs w:val="22"/>
        </w:rPr>
        <w:t xml:space="preserve"> V</w:t>
      </w:r>
      <w:r w:rsidR="009A4FDD">
        <w:rPr>
          <w:sz w:val="22"/>
          <w:szCs w:val="22"/>
          <w:vertAlign w:val="subscript"/>
        </w:rPr>
        <w:t>min2</w:t>
      </w:r>
      <w:r w:rsidR="009A4FDD">
        <w:rPr>
          <w:sz w:val="22"/>
          <w:szCs w:val="22"/>
        </w:rPr>
        <w:t>)]—Pre-contingency PV curve-2</w:t>
      </w:r>
      <w:r w:rsidR="00593D57">
        <w:rPr>
          <w:sz w:val="22"/>
          <w:szCs w:val="22"/>
        </w:rPr>
        <w:t xml:space="preserve">. </w:t>
      </w:r>
    </w:p>
    <w:p w14:paraId="27852248" w14:textId="77777777" w:rsidR="00254256" w:rsidRPr="00254256" w:rsidRDefault="00254256" w:rsidP="005E32B1">
      <w:pPr>
        <w:jc w:val="both"/>
        <w:rPr>
          <w:sz w:val="6"/>
          <w:szCs w:val="6"/>
        </w:rPr>
      </w:pPr>
    </w:p>
    <w:p w14:paraId="7D0AE8D4" w14:textId="43E349C0" w:rsidR="00BA3BB7" w:rsidRDefault="000D013A" w:rsidP="005E32B1">
      <w:pPr>
        <w:jc w:val="both"/>
        <w:rPr>
          <w:sz w:val="22"/>
          <w:szCs w:val="22"/>
        </w:rPr>
      </w:pPr>
      <w:bookmarkStart w:id="0" w:name="_GoBack"/>
      <w:r w:rsidRPr="000D013A">
        <w:rPr>
          <w:noProof/>
          <w:sz w:val="22"/>
          <w:szCs w:val="22"/>
        </w:rPr>
        <w:drawing>
          <wp:inline distT="0" distB="0" distL="0" distR="0" wp14:anchorId="4ABBC3AC" wp14:editId="01912A5D">
            <wp:extent cx="5269831" cy="2971800"/>
            <wp:effectExtent l="0" t="0" r="0" b="0"/>
            <wp:docPr id="1" name="Picture 2" descr="Screen Shot 2015-09-29 at 22.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5-09-29 at 22.27.56.png"/>
                    <pic:cNvPicPr>
                      <a:picLocks noChangeAspect="1"/>
                    </pic:cNvPicPr>
                  </pic:nvPicPr>
                  <pic:blipFill rotWithShape="1">
                    <a:blip r:embed="rId12">
                      <a:extLst>
                        <a:ext uri="{28A0092B-C50C-407E-A947-70E740481C1C}">
                          <a14:useLocalDpi xmlns:a14="http://schemas.microsoft.com/office/drawing/2010/main" val="0"/>
                        </a:ext>
                      </a:extLst>
                    </a:blip>
                    <a:srcRect l="1216" t="17267" r="59375" b="38176"/>
                    <a:stretch/>
                  </pic:blipFill>
                  <pic:spPr>
                    <a:xfrm>
                      <a:off x="0" y="0"/>
                      <a:ext cx="5270500" cy="2972177"/>
                    </a:xfrm>
                    <a:prstGeom prst="rect">
                      <a:avLst/>
                    </a:prstGeom>
                  </pic:spPr>
                </pic:pic>
              </a:graphicData>
            </a:graphic>
          </wp:inline>
        </w:drawing>
      </w:r>
      <w:bookmarkEnd w:id="0"/>
    </w:p>
    <w:p w14:paraId="41902B31" w14:textId="67D3F15B" w:rsidR="00BA3BB7" w:rsidRDefault="00BA3BB7" w:rsidP="00BA3BB7">
      <w:pPr>
        <w:jc w:val="center"/>
        <w:rPr>
          <w:sz w:val="22"/>
          <w:szCs w:val="22"/>
        </w:rPr>
      </w:pPr>
      <w:r>
        <w:rPr>
          <w:sz w:val="22"/>
          <w:szCs w:val="22"/>
        </w:rPr>
        <w:tab/>
        <w:t xml:space="preserve">Figure-5: </w:t>
      </w:r>
      <w:r w:rsidR="002B1DD6">
        <w:rPr>
          <w:sz w:val="22"/>
          <w:szCs w:val="22"/>
        </w:rPr>
        <w:t>Pre</w:t>
      </w:r>
      <w:r>
        <w:rPr>
          <w:sz w:val="22"/>
          <w:szCs w:val="22"/>
        </w:rPr>
        <w:t xml:space="preserve"> contingency PV curve</w:t>
      </w:r>
      <w:r w:rsidR="001A2E96">
        <w:rPr>
          <w:sz w:val="22"/>
          <w:szCs w:val="22"/>
        </w:rPr>
        <w:t>s</w:t>
      </w:r>
    </w:p>
    <w:p w14:paraId="02946291" w14:textId="66D19E68" w:rsidR="003F5F82" w:rsidRDefault="0000037A" w:rsidP="00036572">
      <w:pPr>
        <w:tabs>
          <w:tab w:val="left" w:pos="3379"/>
        </w:tabs>
        <w:jc w:val="both"/>
        <w:rPr>
          <w:sz w:val="22"/>
          <w:szCs w:val="22"/>
        </w:rPr>
      </w:pPr>
      <w:r>
        <w:rPr>
          <w:sz w:val="22"/>
          <w:szCs w:val="22"/>
        </w:rPr>
        <w:t>Using these operation points in pre-contingency state</w:t>
      </w:r>
      <w:r w:rsidR="006D2522">
        <w:rPr>
          <w:sz w:val="22"/>
          <w:szCs w:val="22"/>
        </w:rPr>
        <w:t xml:space="preserve">, </w:t>
      </w:r>
      <w:r>
        <w:rPr>
          <w:sz w:val="22"/>
          <w:szCs w:val="22"/>
        </w:rPr>
        <w:t xml:space="preserve"> </w:t>
      </w:r>
      <w:r w:rsidR="00434EB8">
        <w:rPr>
          <w:sz w:val="22"/>
          <w:szCs w:val="22"/>
        </w:rPr>
        <w:t>‘</w:t>
      </w:r>
      <w:proofErr w:type="spellStart"/>
      <w:r>
        <w:rPr>
          <w:sz w:val="22"/>
          <w:szCs w:val="22"/>
        </w:rPr>
        <w:t>X</w:t>
      </w:r>
      <w:r w:rsidRPr="006D4E08">
        <w:rPr>
          <w:sz w:val="22"/>
          <w:szCs w:val="22"/>
          <w:vertAlign w:val="subscript"/>
        </w:rPr>
        <w:t>Th</w:t>
      </w:r>
      <w:proofErr w:type="spellEnd"/>
      <w:r>
        <w:rPr>
          <w:sz w:val="22"/>
          <w:szCs w:val="22"/>
        </w:rPr>
        <w:t>‘, ‘</w:t>
      </w:r>
      <m:oMath>
        <m:r>
          <w:rPr>
            <w:rFonts w:ascii="Cambria Math" w:hAnsi="Cambria Math"/>
          </w:rPr>
          <m:t>δ'</m:t>
        </m:r>
      </m:oMath>
      <w:r>
        <w:rPr>
          <w:sz w:val="22"/>
          <w:szCs w:val="22"/>
        </w:rPr>
        <w:t xml:space="preserve"> and ‘E’ are estimated and corresponding PV curves are plotted</w:t>
      </w:r>
      <w:r w:rsidR="00036572">
        <w:rPr>
          <w:sz w:val="22"/>
          <w:szCs w:val="22"/>
        </w:rPr>
        <w:t xml:space="preserve"> as shown</w:t>
      </w:r>
      <w:r w:rsidR="007F7C4B">
        <w:rPr>
          <w:sz w:val="22"/>
          <w:szCs w:val="22"/>
        </w:rPr>
        <w:t xml:space="preserve"> in</w:t>
      </w:r>
      <w:r w:rsidR="00036572">
        <w:rPr>
          <w:sz w:val="22"/>
          <w:szCs w:val="22"/>
        </w:rPr>
        <w:t xml:space="preserve"> Figure-5</w:t>
      </w:r>
      <w:r>
        <w:rPr>
          <w:sz w:val="22"/>
          <w:szCs w:val="22"/>
        </w:rPr>
        <w:t>.</w:t>
      </w:r>
      <w:r w:rsidR="007F693A">
        <w:rPr>
          <w:sz w:val="22"/>
          <w:szCs w:val="22"/>
        </w:rPr>
        <w:t xml:space="preserve"> </w:t>
      </w:r>
      <w:r w:rsidR="00FC16D8">
        <w:rPr>
          <w:sz w:val="22"/>
          <w:szCs w:val="22"/>
        </w:rPr>
        <w:t>Thus</w:t>
      </w:r>
      <w:r w:rsidR="00884886">
        <w:rPr>
          <w:sz w:val="22"/>
          <w:szCs w:val="22"/>
        </w:rPr>
        <w:t>,</w:t>
      </w:r>
      <w:r w:rsidR="00FC16D8">
        <w:rPr>
          <w:sz w:val="22"/>
          <w:szCs w:val="22"/>
        </w:rPr>
        <w:t xml:space="preserve"> it gives us the estimate that the original PV curve </w:t>
      </w:r>
      <w:r w:rsidR="00AE3B7C">
        <w:rPr>
          <w:sz w:val="22"/>
          <w:szCs w:val="22"/>
        </w:rPr>
        <w:t>is</w:t>
      </w:r>
      <w:r w:rsidR="00FC16D8">
        <w:rPr>
          <w:sz w:val="22"/>
          <w:szCs w:val="22"/>
        </w:rPr>
        <w:t xml:space="preserve"> </w:t>
      </w:r>
      <w:r w:rsidR="00AE3B7C">
        <w:rPr>
          <w:sz w:val="22"/>
          <w:szCs w:val="22"/>
        </w:rPr>
        <w:t xml:space="preserve">in </w:t>
      </w:r>
      <w:r w:rsidR="00FC16D8">
        <w:rPr>
          <w:sz w:val="22"/>
          <w:szCs w:val="22"/>
        </w:rPr>
        <w:t>between these two pre-contingency PV curves.</w:t>
      </w:r>
    </w:p>
    <w:p w14:paraId="643E25C2" w14:textId="77777777" w:rsidR="008E6FD4" w:rsidRPr="006C2423" w:rsidRDefault="008E6FD4" w:rsidP="00036572">
      <w:pPr>
        <w:tabs>
          <w:tab w:val="left" w:pos="3379"/>
        </w:tabs>
        <w:jc w:val="both"/>
        <w:rPr>
          <w:sz w:val="6"/>
          <w:szCs w:val="6"/>
        </w:rPr>
      </w:pPr>
    </w:p>
    <w:p w14:paraId="25FD2684" w14:textId="2FDD586C" w:rsidR="00846551" w:rsidRDefault="00C953CD" w:rsidP="0025082B">
      <w:pPr>
        <w:tabs>
          <w:tab w:val="left" w:pos="3379"/>
        </w:tabs>
        <w:jc w:val="both"/>
        <w:rPr>
          <w:sz w:val="22"/>
          <w:szCs w:val="22"/>
        </w:rPr>
      </w:pPr>
      <w:r>
        <w:rPr>
          <w:sz w:val="22"/>
          <w:szCs w:val="22"/>
        </w:rPr>
        <w:t xml:space="preserve">The output will </w:t>
      </w:r>
      <w:r w:rsidR="00D67AD1">
        <w:rPr>
          <w:sz w:val="22"/>
          <w:szCs w:val="22"/>
        </w:rPr>
        <w:t xml:space="preserve">be </w:t>
      </w:r>
      <w:r>
        <w:rPr>
          <w:sz w:val="22"/>
          <w:szCs w:val="22"/>
        </w:rPr>
        <w:t>displayed as shown below.</w:t>
      </w:r>
    </w:p>
    <w:p w14:paraId="7BBB4FB8" w14:textId="77777777" w:rsidR="00846551" w:rsidRDefault="00846551" w:rsidP="0025082B">
      <w:pPr>
        <w:tabs>
          <w:tab w:val="left" w:pos="3379"/>
        </w:tabs>
        <w:jc w:val="both"/>
        <w:rPr>
          <w:sz w:val="22"/>
          <w:szCs w:val="22"/>
        </w:rPr>
      </w:pPr>
    </w:p>
    <w:p w14:paraId="5410AB35" w14:textId="77777777" w:rsidR="00032712" w:rsidRPr="00032712" w:rsidRDefault="00032712" w:rsidP="00032712">
      <w:pPr>
        <w:tabs>
          <w:tab w:val="left" w:pos="3379"/>
        </w:tabs>
        <w:jc w:val="both"/>
        <w:rPr>
          <w:sz w:val="22"/>
          <w:szCs w:val="22"/>
        </w:rPr>
      </w:pPr>
      <w:r w:rsidRPr="00032712">
        <w:rPr>
          <w:sz w:val="22"/>
          <w:szCs w:val="22"/>
        </w:rPr>
        <w:t>Considering the first pre-contingency PV curve (Lower limit of maximum loading)</w:t>
      </w:r>
    </w:p>
    <w:p w14:paraId="1E84F3D6" w14:textId="77777777" w:rsidR="00032712" w:rsidRPr="00032712" w:rsidRDefault="00032712" w:rsidP="00032712">
      <w:pPr>
        <w:tabs>
          <w:tab w:val="left" w:pos="3379"/>
        </w:tabs>
        <w:jc w:val="both"/>
        <w:rPr>
          <w:sz w:val="6"/>
          <w:szCs w:val="6"/>
        </w:rPr>
      </w:pPr>
    </w:p>
    <w:p w14:paraId="6D8B1B93" w14:textId="77777777" w:rsidR="00032712" w:rsidRPr="00032712" w:rsidRDefault="00032712" w:rsidP="00032712">
      <w:pPr>
        <w:tabs>
          <w:tab w:val="left" w:pos="3379"/>
        </w:tabs>
        <w:jc w:val="both"/>
        <w:rPr>
          <w:sz w:val="22"/>
          <w:szCs w:val="22"/>
        </w:rPr>
      </w:pPr>
      <w:r w:rsidRPr="00032712">
        <w:rPr>
          <w:sz w:val="22"/>
          <w:szCs w:val="22"/>
        </w:rPr>
        <w:t>SBI1 =</w:t>
      </w:r>
    </w:p>
    <w:p w14:paraId="0CADD782" w14:textId="77777777" w:rsidR="00032712" w:rsidRPr="00032712" w:rsidRDefault="00032712" w:rsidP="00032712">
      <w:pPr>
        <w:tabs>
          <w:tab w:val="left" w:pos="3379"/>
        </w:tabs>
        <w:jc w:val="both"/>
        <w:rPr>
          <w:sz w:val="6"/>
          <w:szCs w:val="6"/>
        </w:rPr>
      </w:pPr>
    </w:p>
    <w:p w14:paraId="04314882" w14:textId="77777777" w:rsidR="00032712" w:rsidRPr="00032712" w:rsidRDefault="00032712" w:rsidP="00032712">
      <w:pPr>
        <w:tabs>
          <w:tab w:val="left" w:pos="3379"/>
        </w:tabs>
        <w:jc w:val="both"/>
        <w:rPr>
          <w:sz w:val="22"/>
          <w:szCs w:val="22"/>
        </w:rPr>
      </w:pPr>
      <w:r w:rsidRPr="00032712">
        <w:rPr>
          <w:sz w:val="22"/>
          <w:szCs w:val="22"/>
        </w:rPr>
        <w:t xml:space="preserve">    1.0000    0.5543    0.3056    0.5249    0.4110    0.3124</w:t>
      </w:r>
    </w:p>
    <w:p w14:paraId="71B75221" w14:textId="77777777" w:rsidR="00032712" w:rsidRPr="00032712" w:rsidRDefault="00032712" w:rsidP="00032712">
      <w:pPr>
        <w:tabs>
          <w:tab w:val="left" w:pos="3379"/>
        </w:tabs>
        <w:jc w:val="both"/>
        <w:rPr>
          <w:sz w:val="22"/>
          <w:szCs w:val="22"/>
        </w:rPr>
      </w:pPr>
      <w:r w:rsidRPr="00032712">
        <w:rPr>
          <w:sz w:val="22"/>
          <w:szCs w:val="22"/>
        </w:rPr>
        <w:t xml:space="preserve">    1.0000    0.0826   -0.4335    0.4782    0.1382   -0.0385</w:t>
      </w:r>
    </w:p>
    <w:p w14:paraId="674F48F2" w14:textId="77777777" w:rsidR="00032712" w:rsidRPr="00032712" w:rsidRDefault="00032712" w:rsidP="00032712">
      <w:pPr>
        <w:tabs>
          <w:tab w:val="left" w:pos="3379"/>
        </w:tabs>
        <w:jc w:val="both"/>
        <w:rPr>
          <w:sz w:val="6"/>
          <w:szCs w:val="6"/>
        </w:rPr>
      </w:pPr>
    </w:p>
    <w:p w14:paraId="67AE509E" w14:textId="77777777" w:rsidR="00032712" w:rsidRPr="00032712" w:rsidRDefault="00032712" w:rsidP="00032712">
      <w:pPr>
        <w:tabs>
          <w:tab w:val="left" w:pos="3379"/>
        </w:tabs>
        <w:jc w:val="both"/>
        <w:rPr>
          <w:sz w:val="22"/>
          <w:szCs w:val="22"/>
        </w:rPr>
      </w:pPr>
      <w:r w:rsidRPr="00032712">
        <w:rPr>
          <w:sz w:val="22"/>
          <w:szCs w:val="22"/>
        </w:rPr>
        <w:t>ABI1 =</w:t>
      </w:r>
    </w:p>
    <w:p w14:paraId="25579C09" w14:textId="77777777" w:rsidR="00032712" w:rsidRPr="00032712" w:rsidRDefault="00032712" w:rsidP="00032712">
      <w:pPr>
        <w:tabs>
          <w:tab w:val="left" w:pos="3379"/>
        </w:tabs>
        <w:jc w:val="both"/>
        <w:rPr>
          <w:sz w:val="6"/>
          <w:szCs w:val="6"/>
        </w:rPr>
      </w:pPr>
    </w:p>
    <w:p w14:paraId="2D09C88E" w14:textId="77777777" w:rsidR="00032712" w:rsidRPr="00032712" w:rsidRDefault="00032712" w:rsidP="00032712">
      <w:pPr>
        <w:tabs>
          <w:tab w:val="left" w:pos="3379"/>
        </w:tabs>
        <w:jc w:val="both"/>
        <w:rPr>
          <w:sz w:val="22"/>
          <w:szCs w:val="22"/>
        </w:rPr>
      </w:pPr>
      <w:r w:rsidRPr="00032712">
        <w:rPr>
          <w:sz w:val="22"/>
          <w:szCs w:val="22"/>
        </w:rPr>
        <w:t xml:space="preserve">    1.0000    0.0826   -0.4335    0.4782    0.1382   -0.0385</w:t>
      </w:r>
    </w:p>
    <w:p w14:paraId="5565E4C5" w14:textId="77777777" w:rsidR="00032712" w:rsidRPr="00032712" w:rsidRDefault="00032712" w:rsidP="00032712">
      <w:pPr>
        <w:tabs>
          <w:tab w:val="left" w:pos="3379"/>
        </w:tabs>
        <w:jc w:val="both"/>
        <w:rPr>
          <w:sz w:val="6"/>
          <w:szCs w:val="6"/>
        </w:rPr>
      </w:pPr>
    </w:p>
    <w:p w14:paraId="41062A1D" w14:textId="77777777" w:rsidR="00032712" w:rsidRPr="00032712" w:rsidRDefault="00032712" w:rsidP="00032712">
      <w:pPr>
        <w:tabs>
          <w:tab w:val="left" w:pos="3379"/>
        </w:tabs>
        <w:jc w:val="both"/>
        <w:rPr>
          <w:sz w:val="22"/>
          <w:szCs w:val="22"/>
        </w:rPr>
      </w:pPr>
      <w:r w:rsidRPr="00032712">
        <w:rPr>
          <w:sz w:val="22"/>
          <w:szCs w:val="22"/>
        </w:rPr>
        <w:t>GBI1 =</w:t>
      </w:r>
    </w:p>
    <w:p w14:paraId="248A7E7E" w14:textId="77777777" w:rsidR="00032712" w:rsidRPr="00032712" w:rsidRDefault="00032712" w:rsidP="00032712">
      <w:pPr>
        <w:tabs>
          <w:tab w:val="left" w:pos="3379"/>
        </w:tabs>
        <w:jc w:val="both"/>
        <w:rPr>
          <w:sz w:val="6"/>
          <w:szCs w:val="6"/>
        </w:rPr>
      </w:pPr>
    </w:p>
    <w:p w14:paraId="6CF8567B" w14:textId="70236716" w:rsidR="00D67AD1" w:rsidRDefault="00032712" w:rsidP="00032712">
      <w:pPr>
        <w:tabs>
          <w:tab w:val="left" w:pos="3379"/>
        </w:tabs>
        <w:jc w:val="both"/>
        <w:rPr>
          <w:sz w:val="22"/>
          <w:szCs w:val="22"/>
        </w:rPr>
      </w:pPr>
      <w:r w:rsidRPr="00032712">
        <w:rPr>
          <w:sz w:val="22"/>
          <w:szCs w:val="22"/>
        </w:rPr>
        <w:t xml:space="preserve">   -0.4335   -0.0385</w:t>
      </w:r>
    </w:p>
    <w:p w14:paraId="39B709FC" w14:textId="77777777" w:rsidR="00032712" w:rsidRDefault="00032712" w:rsidP="00032712">
      <w:pPr>
        <w:tabs>
          <w:tab w:val="left" w:pos="3379"/>
        </w:tabs>
        <w:jc w:val="both"/>
        <w:rPr>
          <w:sz w:val="22"/>
          <w:szCs w:val="22"/>
        </w:rPr>
      </w:pPr>
    </w:p>
    <w:p w14:paraId="0E1AA94B" w14:textId="77777777" w:rsidR="00D67AD1" w:rsidRPr="00032712" w:rsidRDefault="00D67AD1" w:rsidP="0025082B">
      <w:pPr>
        <w:tabs>
          <w:tab w:val="left" w:pos="3379"/>
        </w:tabs>
        <w:jc w:val="both"/>
        <w:rPr>
          <w:sz w:val="6"/>
          <w:szCs w:val="6"/>
        </w:rPr>
      </w:pPr>
    </w:p>
    <w:p w14:paraId="554DAC8C" w14:textId="77777777" w:rsidR="00032712" w:rsidRPr="00032712" w:rsidRDefault="00032712" w:rsidP="00032712">
      <w:pPr>
        <w:tabs>
          <w:tab w:val="left" w:pos="3379"/>
        </w:tabs>
        <w:jc w:val="both"/>
        <w:rPr>
          <w:sz w:val="22"/>
          <w:szCs w:val="22"/>
        </w:rPr>
      </w:pPr>
      <w:r w:rsidRPr="00032712">
        <w:rPr>
          <w:sz w:val="22"/>
          <w:szCs w:val="22"/>
        </w:rPr>
        <w:t>Considering the second pre-contingency PV curve (Upper limit of maximum loading)</w:t>
      </w:r>
    </w:p>
    <w:p w14:paraId="1FE15DD0" w14:textId="77777777" w:rsidR="00032712" w:rsidRPr="00032712" w:rsidRDefault="00032712" w:rsidP="00032712">
      <w:pPr>
        <w:tabs>
          <w:tab w:val="left" w:pos="3379"/>
        </w:tabs>
        <w:jc w:val="both"/>
        <w:rPr>
          <w:sz w:val="6"/>
          <w:szCs w:val="6"/>
        </w:rPr>
      </w:pPr>
    </w:p>
    <w:p w14:paraId="23D8BE12" w14:textId="77777777" w:rsidR="00032712" w:rsidRPr="00032712" w:rsidRDefault="00032712" w:rsidP="00032712">
      <w:pPr>
        <w:tabs>
          <w:tab w:val="left" w:pos="3379"/>
        </w:tabs>
        <w:jc w:val="both"/>
        <w:rPr>
          <w:sz w:val="22"/>
          <w:szCs w:val="22"/>
        </w:rPr>
      </w:pPr>
      <w:r w:rsidRPr="00032712">
        <w:rPr>
          <w:sz w:val="22"/>
          <w:szCs w:val="22"/>
        </w:rPr>
        <w:t>SBI2 =</w:t>
      </w:r>
    </w:p>
    <w:p w14:paraId="4D007348" w14:textId="77777777" w:rsidR="00032712" w:rsidRPr="00032712" w:rsidRDefault="00032712" w:rsidP="00032712">
      <w:pPr>
        <w:tabs>
          <w:tab w:val="left" w:pos="3379"/>
        </w:tabs>
        <w:jc w:val="both"/>
        <w:rPr>
          <w:sz w:val="6"/>
          <w:szCs w:val="6"/>
        </w:rPr>
      </w:pPr>
    </w:p>
    <w:p w14:paraId="25537A95" w14:textId="77777777" w:rsidR="00032712" w:rsidRPr="00032712" w:rsidRDefault="00032712" w:rsidP="00032712">
      <w:pPr>
        <w:tabs>
          <w:tab w:val="left" w:pos="3379"/>
        </w:tabs>
        <w:jc w:val="both"/>
        <w:rPr>
          <w:sz w:val="22"/>
          <w:szCs w:val="22"/>
        </w:rPr>
      </w:pPr>
      <w:r w:rsidRPr="00032712">
        <w:rPr>
          <w:sz w:val="22"/>
          <w:szCs w:val="22"/>
        </w:rPr>
        <w:t xml:space="preserve">    1.0000    0.5733    0.1135    0.5707    0.4533    0.2302</w:t>
      </w:r>
    </w:p>
    <w:p w14:paraId="0E926F6A" w14:textId="77777777" w:rsidR="00032712" w:rsidRPr="00032712" w:rsidRDefault="00032712" w:rsidP="00032712">
      <w:pPr>
        <w:tabs>
          <w:tab w:val="left" w:pos="3379"/>
        </w:tabs>
        <w:jc w:val="both"/>
        <w:rPr>
          <w:sz w:val="22"/>
          <w:szCs w:val="22"/>
        </w:rPr>
      </w:pPr>
      <w:r w:rsidRPr="00032712">
        <w:rPr>
          <w:sz w:val="22"/>
          <w:szCs w:val="22"/>
        </w:rPr>
        <w:t xml:space="preserve">    1.0000    0.0826   -0.9113    0.4782    0.1382   -0.0385</w:t>
      </w:r>
    </w:p>
    <w:p w14:paraId="0E93B4C2" w14:textId="77777777" w:rsidR="00032712" w:rsidRPr="00032712" w:rsidRDefault="00032712" w:rsidP="00032712">
      <w:pPr>
        <w:tabs>
          <w:tab w:val="left" w:pos="3379"/>
        </w:tabs>
        <w:jc w:val="both"/>
        <w:rPr>
          <w:sz w:val="6"/>
          <w:szCs w:val="6"/>
        </w:rPr>
      </w:pPr>
    </w:p>
    <w:p w14:paraId="538A3EA2" w14:textId="77777777" w:rsidR="00032712" w:rsidRPr="00032712" w:rsidRDefault="00032712" w:rsidP="00032712">
      <w:pPr>
        <w:tabs>
          <w:tab w:val="left" w:pos="3379"/>
        </w:tabs>
        <w:jc w:val="both"/>
        <w:rPr>
          <w:sz w:val="22"/>
          <w:szCs w:val="22"/>
        </w:rPr>
      </w:pPr>
      <w:r w:rsidRPr="00032712">
        <w:rPr>
          <w:sz w:val="22"/>
          <w:szCs w:val="22"/>
        </w:rPr>
        <w:t>ABI2 =</w:t>
      </w:r>
    </w:p>
    <w:p w14:paraId="7991A39E" w14:textId="77777777" w:rsidR="00032712" w:rsidRPr="00032712" w:rsidRDefault="00032712" w:rsidP="00032712">
      <w:pPr>
        <w:tabs>
          <w:tab w:val="left" w:pos="3379"/>
        </w:tabs>
        <w:jc w:val="both"/>
        <w:rPr>
          <w:sz w:val="6"/>
          <w:szCs w:val="6"/>
        </w:rPr>
      </w:pPr>
    </w:p>
    <w:p w14:paraId="633ECB46" w14:textId="77777777" w:rsidR="00032712" w:rsidRPr="00032712" w:rsidRDefault="00032712" w:rsidP="00032712">
      <w:pPr>
        <w:tabs>
          <w:tab w:val="left" w:pos="3379"/>
        </w:tabs>
        <w:jc w:val="both"/>
        <w:rPr>
          <w:sz w:val="22"/>
          <w:szCs w:val="22"/>
        </w:rPr>
      </w:pPr>
      <w:r w:rsidRPr="00032712">
        <w:rPr>
          <w:sz w:val="22"/>
          <w:szCs w:val="22"/>
        </w:rPr>
        <w:t xml:space="preserve">    1.0000    0.0826   -0.9113    0.4782    0.1382   -0.0385</w:t>
      </w:r>
    </w:p>
    <w:p w14:paraId="28ECCC9E" w14:textId="77777777" w:rsidR="00032712" w:rsidRPr="00032712" w:rsidRDefault="00032712" w:rsidP="00032712">
      <w:pPr>
        <w:tabs>
          <w:tab w:val="left" w:pos="3379"/>
        </w:tabs>
        <w:jc w:val="both"/>
        <w:rPr>
          <w:sz w:val="6"/>
          <w:szCs w:val="6"/>
        </w:rPr>
      </w:pPr>
    </w:p>
    <w:p w14:paraId="1F7287F7" w14:textId="77777777" w:rsidR="00032712" w:rsidRPr="00032712" w:rsidRDefault="00032712" w:rsidP="00032712">
      <w:pPr>
        <w:tabs>
          <w:tab w:val="left" w:pos="3379"/>
        </w:tabs>
        <w:jc w:val="both"/>
        <w:rPr>
          <w:sz w:val="22"/>
          <w:szCs w:val="22"/>
        </w:rPr>
      </w:pPr>
      <w:r w:rsidRPr="00032712">
        <w:rPr>
          <w:sz w:val="22"/>
          <w:szCs w:val="22"/>
        </w:rPr>
        <w:t>GBI2 =</w:t>
      </w:r>
    </w:p>
    <w:p w14:paraId="07D6DBE9" w14:textId="77777777" w:rsidR="00032712" w:rsidRPr="00032712" w:rsidRDefault="00032712" w:rsidP="00032712">
      <w:pPr>
        <w:tabs>
          <w:tab w:val="left" w:pos="3379"/>
        </w:tabs>
        <w:jc w:val="both"/>
        <w:rPr>
          <w:sz w:val="6"/>
          <w:szCs w:val="6"/>
        </w:rPr>
      </w:pPr>
    </w:p>
    <w:p w14:paraId="58BF3091" w14:textId="77777777" w:rsidR="00032712" w:rsidRPr="00032712" w:rsidRDefault="00032712" w:rsidP="00032712">
      <w:pPr>
        <w:tabs>
          <w:tab w:val="left" w:pos="3379"/>
        </w:tabs>
        <w:jc w:val="both"/>
        <w:rPr>
          <w:sz w:val="22"/>
          <w:szCs w:val="22"/>
        </w:rPr>
      </w:pPr>
      <w:r w:rsidRPr="00032712">
        <w:rPr>
          <w:sz w:val="22"/>
          <w:szCs w:val="22"/>
        </w:rPr>
        <w:t xml:space="preserve">   -0.9113   -0.0385</w:t>
      </w:r>
    </w:p>
    <w:p w14:paraId="5BEE47C5" w14:textId="77777777" w:rsidR="00846551" w:rsidRPr="00011926" w:rsidRDefault="00846551" w:rsidP="0025082B">
      <w:pPr>
        <w:tabs>
          <w:tab w:val="left" w:pos="3379"/>
        </w:tabs>
        <w:jc w:val="both"/>
        <w:rPr>
          <w:sz w:val="22"/>
          <w:szCs w:val="22"/>
        </w:rPr>
      </w:pPr>
    </w:p>
    <w:p w14:paraId="746AB092" w14:textId="1E1B0CAA" w:rsidR="005D2F7D" w:rsidRDefault="001E0131" w:rsidP="005D2F7D">
      <w:pPr>
        <w:tabs>
          <w:tab w:val="left" w:pos="3379"/>
        </w:tabs>
        <w:jc w:val="both"/>
        <w:rPr>
          <w:sz w:val="22"/>
          <w:szCs w:val="22"/>
        </w:rPr>
      </w:pPr>
      <w:r>
        <w:rPr>
          <w:sz w:val="22"/>
          <w:szCs w:val="22"/>
        </w:rPr>
        <w:t xml:space="preserve">From the above </w:t>
      </w:r>
      <w:r w:rsidR="007632DC">
        <w:rPr>
          <w:sz w:val="22"/>
          <w:szCs w:val="22"/>
        </w:rPr>
        <w:t>output</w:t>
      </w:r>
      <w:r>
        <w:rPr>
          <w:sz w:val="22"/>
          <w:szCs w:val="22"/>
        </w:rPr>
        <w:t xml:space="preserve"> it can be observed th</w:t>
      </w:r>
      <w:r w:rsidR="007632DC">
        <w:rPr>
          <w:sz w:val="22"/>
          <w:szCs w:val="22"/>
        </w:rPr>
        <w:t>at the third operating condition in pre-contingency state of the two curves is an unstable operating condition in post-contingency state.</w:t>
      </w:r>
      <w:r w:rsidR="005D2F7D">
        <w:rPr>
          <w:sz w:val="22"/>
          <w:szCs w:val="22"/>
        </w:rPr>
        <w:t xml:space="preserve"> </w:t>
      </w:r>
      <w:r w:rsidR="002D4EF9">
        <w:rPr>
          <w:sz w:val="22"/>
          <w:szCs w:val="22"/>
        </w:rPr>
        <w:t xml:space="preserve">If an element in index </w:t>
      </w:r>
      <w:r w:rsidR="005D2F7D">
        <w:rPr>
          <w:sz w:val="22"/>
          <w:szCs w:val="22"/>
        </w:rPr>
        <w:t>is negative, then the power or voltage of some loading level has exceeded the operational limits.</w:t>
      </w:r>
      <w:r w:rsidR="00541037">
        <w:rPr>
          <w:sz w:val="22"/>
          <w:szCs w:val="22"/>
        </w:rPr>
        <w:t xml:space="preserve"> This can also be observed in the below figures.</w:t>
      </w:r>
    </w:p>
    <w:p w14:paraId="136279C8" w14:textId="312F08A0" w:rsidR="003D0AA9" w:rsidRDefault="003D0AA9" w:rsidP="00036572">
      <w:pPr>
        <w:tabs>
          <w:tab w:val="left" w:pos="3379"/>
        </w:tabs>
        <w:jc w:val="both"/>
        <w:rPr>
          <w:sz w:val="22"/>
          <w:szCs w:val="22"/>
        </w:rPr>
      </w:pPr>
    </w:p>
    <w:p w14:paraId="6B789EE9" w14:textId="65BA28D1" w:rsidR="00BE7F63" w:rsidRDefault="00235B34" w:rsidP="00036572">
      <w:pPr>
        <w:tabs>
          <w:tab w:val="left" w:pos="3379"/>
        </w:tabs>
        <w:jc w:val="both"/>
        <w:rPr>
          <w:sz w:val="22"/>
          <w:szCs w:val="22"/>
        </w:rPr>
      </w:pPr>
      <w:r w:rsidRPr="00235B34">
        <w:rPr>
          <w:noProof/>
          <w:sz w:val="22"/>
          <w:szCs w:val="22"/>
        </w:rPr>
        <w:drawing>
          <wp:inline distT="0" distB="0" distL="0" distR="0" wp14:anchorId="31BCC18E" wp14:editId="77606D58">
            <wp:extent cx="5256834" cy="3045279"/>
            <wp:effectExtent l="0" t="0" r="1270" b="3175"/>
            <wp:docPr id="16" name="Picture 15" descr="Screen Shot 2015-09-29 at 22.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Shot 2015-09-29 at 22.48.41.png"/>
                    <pic:cNvPicPr>
                      <a:picLocks noChangeAspect="1"/>
                    </pic:cNvPicPr>
                  </pic:nvPicPr>
                  <pic:blipFill rotWithShape="1">
                    <a:blip r:embed="rId13">
                      <a:extLst>
                        <a:ext uri="{28A0092B-C50C-407E-A947-70E740481C1C}">
                          <a14:useLocalDpi xmlns:a14="http://schemas.microsoft.com/office/drawing/2010/main" val="0"/>
                        </a:ext>
                      </a:extLst>
                    </a:blip>
                    <a:srcRect l="1495" t="16944" r="60237" b="37968"/>
                    <a:stretch/>
                  </pic:blipFill>
                  <pic:spPr>
                    <a:xfrm>
                      <a:off x="0" y="0"/>
                      <a:ext cx="5258428" cy="3046202"/>
                    </a:xfrm>
                    <a:prstGeom prst="rect">
                      <a:avLst/>
                    </a:prstGeom>
                  </pic:spPr>
                </pic:pic>
              </a:graphicData>
            </a:graphic>
          </wp:inline>
        </w:drawing>
      </w:r>
    </w:p>
    <w:p w14:paraId="54D10758" w14:textId="29358C8C" w:rsidR="00CD6623" w:rsidRDefault="00A33FF0" w:rsidP="003B17FB">
      <w:pPr>
        <w:tabs>
          <w:tab w:val="left" w:pos="3379"/>
        </w:tabs>
        <w:jc w:val="center"/>
        <w:rPr>
          <w:sz w:val="22"/>
          <w:szCs w:val="22"/>
        </w:rPr>
      </w:pPr>
      <w:r>
        <w:rPr>
          <w:sz w:val="22"/>
          <w:szCs w:val="22"/>
        </w:rPr>
        <w:t>Figure-6: Post contingency PV curve with Pre-contingency PV curve-1</w:t>
      </w:r>
    </w:p>
    <w:p w14:paraId="7213AFC7" w14:textId="77777777" w:rsidR="00CD6623" w:rsidRDefault="00CD6623" w:rsidP="00036572">
      <w:pPr>
        <w:tabs>
          <w:tab w:val="left" w:pos="3379"/>
        </w:tabs>
        <w:jc w:val="both"/>
        <w:rPr>
          <w:sz w:val="22"/>
          <w:szCs w:val="22"/>
        </w:rPr>
      </w:pPr>
    </w:p>
    <w:p w14:paraId="5C12D142" w14:textId="32FD371C" w:rsidR="00BE7F63" w:rsidRDefault="009747B3" w:rsidP="00036572">
      <w:pPr>
        <w:tabs>
          <w:tab w:val="left" w:pos="3379"/>
        </w:tabs>
        <w:jc w:val="both"/>
        <w:rPr>
          <w:sz w:val="22"/>
          <w:szCs w:val="22"/>
        </w:rPr>
      </w:pPr>
      <w:r w:rsidRPr="009747B3">
        <w:rPr>
          <w:noProof/>
          <w:sz w:val="22"/>
          <w:szCs w:val="22"/>
        </w:rPr>
        <w:drawing>
          <wp:inline distT="0" distB="0" distL="0" distR="0" wp14:anchorId="37380C42" wp14:editId="291DA3BB">
            <wp:extent cx="5257800" cy="3086100"/>
            <wp:effectExtent l="0" t="0" r="0" b="12700"/>
            <wp:docPr id="19" name="Picture 26" descr="Screen Shot 2015-09-29 at 22.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creen Shot 2015-09-29 at 22.51.21.png"/>
                    <pic:cNvPicPr>
                      <a:picLocks noChangeAspect="1"/>
                    </pic:cNvPicPr>
                  </pic:nvPicPr>
                  <pic:blipFill rotWithShape="1">
                    <a:blip r:embed="rId14">
                      <a:extLst>
                        <a:ext uri="{28A0092B-C50C-407E-A947-70E740481C1C}">
                          <a14:useLocalDpi xmlns:a14="http://schemas.microsoft.com/office/drawing/2010/main" val="0"/>
                        </a:ext>
                      </a:extLst>
                    </a:blip>
                    <a:srcRect l="1462" t="13505" r="63253" b="37569"/>
                    <a:stretch/>
                  </pic:blipFill>
                  <pic:spPr>
                    <a:xfrm>
                      <a:off x="0" y="0"/>
                      <a:ext cx="5258957" cy="3086779"/>
                    </a:xfrm>
                    <a:prstGeom prst="rect">
                      <a:avLst/>
                    </a:prstGeom>
                  </pic:spPr>
                </pic:pic>
              </a:graphicData>
            </a:graphic>
          </wp:inline>
        </w:drawing>
      </w:r>
    </w:p>
    <w:p w14:paraId="7CC581DE" w14:textId="5DEDCAC1" w:rsidR="003B17FB" w:rsidRDefault="003B17FB" w:rsidP="003B17FB">
      <w:pPr>
        <w:tabs>
          <w:tab w:val="left" w:pos="3379"/>
        </w:tabs>
        <w:jc w:val="center"/>
        <w:rPr>
          <w:sz w:val="22"/>
          <w:szCs w:val="22"/>
        </w:rPr>
      </w:pPr>
      <w:r>
        <w:rPr>
          <w:sz w:val="22"/>
          <w:szCs w:val="22"/>
        </w:rPr>
        <w:t>Figure-7: Post contingency PV curve with Pre-contingency PV curve-1</w:t>
      </w:r>
    </w:p>
    <w:p w14:paraId="60663477" w14:textId="77777777" w:rsidR="00E75F48" w:rsidRDefault="00E75F48" w:rsidP="00036572">
      <w:pPr>
        <w:tabs>
          <w:tab w:val="left" w:pos="3379"/>
        </w:tabs>
        <w:jc w:val="both"/>
        <w:rPr>
          <w:sz w:val="22"/>
          <w:szCs w:val="22"/>
        </w:rPr>
      </w:pPr>
    </w:p>
    <w:p w14:paraId="4BF7A25B" w14:textId="0A16ED74" w:rsidR="00E75F48" w:rsidRDefault="00E5026C" w:rsidP="00036572">
      <w:pPr>
        <w:tabs>
          <w:tab w:val="left" w:pos="3379"/>
        </w:tabs>
        <w:jc w:val="both"/>
        <w:rPr>
          <w:sz w:val="22"/>
          <w:szCs w:val="22"/>
        </w:rPr>
      </w:pPr>
      <w:r>
        <w:rPr>
          <w:noProof/>
          <w:sz w:val="22"/>
          <w:szCs w:val="22"/>
        </w:rPr>
        <w:drawing>
          <wp:inline distT="0" distB="0" distL="0" distR="0" wp14:anchorId="315E3129" wp14:editId="1A7E8FB7">
            <wp:extent cx="5143500" cy="3200109"/>
            <wp:effectExtent l="0" t="0" r="0" b="635"/>
            <wp:docPr id="20" name="Picture 20" descr="Macintosh HD:Users:narasimhamarava:Desktop:Screen Shot 2015-09-29 at 23.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rasimhamarava:Desktop:Screen Shot 2015-09-29 at 23.29.5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572" t="12990" r="60398" b="37289"/>
                    <a:stretch/>
                  </pic:blipFill>
                  <pic:spPr bwMode="auto">
                    <a:xfrm>
                      <a:off x="0" y="0"/>
                      <a:ext cx="5146412" cy="3201921"/>
                    </a:xfrm>
                    <a:prstGeom prst="rect">
                      <a:avLst/>
                    </a:prstGeom>
                    <a:noFill/>
                    <a:ln>
                      <a:noFill/>
                    </a:ln>
                    <a:extLst>
                      <a:ext uri="{53640926-AAD7-44d8-BBD7-CCE9431645EC}">
                        <a14:shadowObscured xmlns:a14="http://schemas.microsoft.com/office/drawing/2010/main"/>
                      </a:ext>
                    </a:extLst>
                  </pic:spPr>
                </pic:pic>
              </a:graphicData>
            </a:graphic>
          </wp:inline>
        </w:drawing>
      </w:r>
    </w:p>
    <w:p w14:paraId="761C50D3" w14:textId="7E855DD5" w:rsidR="0060755D" w:rsidRDefault="0060755D" w:rsidP="00036572">
      <w:pPr>
        <w:tabs>
          <w:tab w:val="left" w:pos="3379"/>
        </w:tabs>
        <w:jc w:val="both"/>
        <w:rPr>
          <w:sz w:val="22"/>
          <w:szCs w:val="22"/>
        </w:rPr>
      </w:pPr>
    </w:p>
    <w:p w14:paraId="79827E35" w14:textId="50DFFE10" w:rsidR="0060755D" w:rsidRDefault="0060755D" w:rsidP="0060755D">
      <w:pPr>
        <w:tabs>
          <w:tab w:val="left" w:pos="3379"/>
        </w:tabs>
        <w:jc w:val="center"/>
        <w:rPr>
          <w:sz w:val="22"/>
          <w:szCs w:val="22"/>
        </w:rPr>
      </w:pPr>
      <w:r>
        <w:rPr>
          <w:sz w:val="22"/>
          <w:szCs w:val="22"/>
        </w:rPr>
        <w:t xml:space="preserve">Figure-8: </w:t>
      </w:r>
      <w:r w:rsidR="00781943">
        <w:rPr>
          <w:sz w:val="22"/>
          <w:szCs w:val="22"/>
        </w:rPr>
        <w:t>Post-contingency PV curve w.r.t Pre-contingency PV curve</w:t>
      </w:r>
      <w:r w:rsidR="007418E5">
        <w:rPr>
          <w:sz w:val="22"/>
          <w:szCs w:val="22"/>
        </w:rPr>
        <w:t>s</w:t>
      </w:r>
    </w:p>
    <w:p w14:paraId="41BB395E" w14:textId="77777777" w:rsidR="009225A0" w:rsidRDefault="009225A0" w:rsidP="0060755D">
      <w:pPr>
        <w:tabs>
          <w:tab w:val="left" w:pos="1774"/>
        </w:tabs>
        <w:rPr>
          <w:sz w:val="22"/>
          <w:szCs w:val="22"/>
        </w:rPr>
      </w:pPr>
    </w:p>
    <w:p w14:paraId="59841A13" w14:textId="2D151255" w:rsidR="00F11A34" w:rsidRDefault="00C86BFC" w:rsidP="0060755D">
      <w:pPr>
        <w:tabs>
          <w:tab w:val="left" w:pos="1774"/>
        </w:tabs>
        <w:rPr>
          <w:sz w:val="22"/>
          <w:szCs w:val="22"/>
          <w:u w:val="single"/>
        </w:rPr>
      </w:pPr>
      <w:r w:rsidRPr="00C86BFC">
        <w:rPr>
          <w:sz w:val="22"/>
          <w:szCs w:val="22"/>
          <w:u w:val="single"/>
        </w:rPr>
        <w:t>Note:</w:t>
      </w:r>
    </w:p>
    <w:p w14:paraId="634F6823" w14:textId="4A07E067" w:rsidR="00803D5A" w:rsidRDefault="00E71B1F" w:rsidP="0060755D">
      <w:pPr>
        <w:tabs>
          <w:tab w:val="left" w:pos="1774"/>
        </w:tabs>
        <w:rPr>
          <w:sz w:val="22"/>
          <w:szCs w:val="22"/>
        </w:rPr>
      </w:pPr>
      <w:r>
        <w:rPr>
          <w:sz w:val="22"/>
          <w:szCs w:val="22"/>
        </w:rPr>
        <w:t xml:space="preserve">The code can be executed </w:t>
      </w:r>
      <w:r w:rsidR="00C31A4E">
        <w:rPr>
          <w:sz w:val="22"/>
          <w:szCs w:val="22"/>
        </w:rPr>
        <w:t xml:space="preserve">with </w:t>
      </w:r>
      <w:r>
        <w:rPr>
          <w:sz w:val="22"/>
          <w:szCs w:val="22"/>
        </w:rPr>
        <w:t xml:space="preserve">different data files by replacing the file name in any one ‘flag’ condition. Make sure that corresponding </w:t>
      </w:r>
      <w:r w:rsidR="00363113">
        <w:rPr>
          <w:sz w:val="22"/>
          <w:szCs w:val="22"/>
        </w:rPr>
        <w:t>variables are updated.</w:t>
      </w:r>
    </w:p>
    <w:p w14:paraId="7A96A75D" w14:textId="1516F20C" w:rsidR="00803D5A" w:rsidRDefault="00803D5A" w:rsidP="0060755D">
      <w:pPr>
        <w:tabs>
          <w:tab w:val="left" w:pos="1774"/>
        </w:tabs>
        <w:rPr>
          <w:sz w:val="22"/>
          <w:szCs w:val="22"/>
        </w:rPr>
      </w:pPr>
      <w:r>
        <w:rPr>
          <w:sz w:val="22"/>
          <w:szCs w:val="22"/>
        </w:rPr>
        <w:t>‘</w:t>
      </w:r>
      <w:proofErr w:type="spellStart"/>
      <w:proofErr w:type="gramStart"/>
      <w:r>
        <w:rPr>
          <w:sz w:val="22"/>
          <w:szCs w:val="22"/>
        </w:rPr>
        <w:t>simTime</w:t>
      </w:r>
      <w:proofErr w:type="spellEnd"/>
      <w:r>
        <w:rPr>
          <w:sz w:val="22"/>
          <w:szCs w:val="22"/>
        </w:rPr>
        <w:t>’</w:t>
      </w:r>
      <w:proofErr w:type="gramEnd"/>
      <w:r>
        <w:rPr>
          <w:sz w:val="22"/>
          <w:szCs w:val="22"/>
        </w:rPr>
        <w:t xml:space="preserve"> - Total simulation time of the data file used</w:t>
      </w:r>
    </w:p>
    <w:p w14:paraId="49363070" w14:textId="291080BB" w:rsidR="00D64BC0" w:rsidRDefault="00803D5A" w:rsidP="0060755D">
      <w:pPr>
        <w:tabs>
          <w:tab w:val="left" w:pos="1774"/>
        </w:tabs>
        <w:rPr>
          <w:sz w:val="22"/>
          <w:szCs w:val="22"/>
        </w:rPr>
      </w:pPr>
      <w:r>
        <w:rPr>
          <w:sz w:val="22"/>
          <w:szCs w:val="22"/>
        </w:rPr>
        <w:t>‘</w:t>
      </w:r>
      <w:proofErr w:type="spellStart"/>
      <w:proofErr w:type="gramStart"/>
      <w:r>
        <w:rPr>
          <w:sz w:val="22"/>
          <w:szCs w:val="22"/>
        </w:rPr>
        <w:t>faultime</w:t>
      </w:r>
      <w:proofErr w:type="spellEnd"/>
      <w:r>
        <w:rPr>
          <w:sz w:val="22"/>
          <w:szCs w:val="22"/>
        </w:rPr>
        <w:t>’</w:t>
      </w:r>
      <w:proofErr w:type="gramEnd"/>
      <w:r>
        <w:rPr>
          <w:sz w:val="22"/>
          <w:szCs w:val="22"/>
        </w:rPr>
        <w:t xml:space="preserve">  - Fault occurring time in the data file used</w:t>
      </w:r>
    </w:p>
    <w:p w14:paraId="396A7EB7" w14:textId="0248AD82" w:rsidR="00803D5A" w:rsidRDefault="00803D5A" w:rsidP="0060755D">
      <w:pPr>
        <w:tabs>
          <w:tab w:val="left" w:pos="1774"/>
        </w:tabs>
        <w:rPr>
          <w:sz w:val="22"/>
          <w:szCs w:val="22"/>
        </w:rPr>
      </w:pPr>
      <w:r>
        <w:rPr>
          <w:sz w:val="22"/>
          <w:szCs w:val="22"/>
        </w:rPr>
        <w:t>‘</w:t>
      </w:r>
      <w:proofErr w:type="spellStart"/>
      <w:proofErr w:type="gramStart"/>
      <w:r>
        <w:rPr>
          <w:sz w:val="22"/>
          <w:szCs w:val="22"/>
        </w:rPr>
        <w:t>deltime</w:t>
      </w:r>
      <w:proofErr w:type="spellEnd"/>
      <w:r>
        <w:rPr>
          <w:sz w:val="22"/>
          <w:szCs w:val="22"/>
        </w:rPr>
        <w:t>’</w:t>
      </w:r>
      <w:proofErr w:type="gramEnd"/>
      <w:r>
        <w:rPr>
          <w:sz w:val="22"/>
          <w:szCs w:val="22"/>
        </w:rPr>
        <w:t xml:space="preserve">   -  Load variation interval</w:t>
      </w:r>
    </w:p>
    <w:p w14:paraId="723F5264" w14:textId="1E6A71FB" w:rsidR="00803D5A" w:rsidRDefault="00803D5A" w:rsidP="0060755D">
      <w:pPr>
        <w:tabs>
          <w:tab w:val="left" w:pos="1774"/>
        </w:tabs>
        <w:rPr>
          <w:sz w:val="22"/>
          <w:szCs w:val="22"/>
        </w:rPr>
      </w:pPr>
      <w:r>
        <w:rPr>
          <w:sz w:val="22"/>
          <w:szCs w:val="22"/>
        </w:rPr>
        <w:t>‘</w:t>
      </w:r>
      <w:proofErr w:type="spellStart"/>
      <w:r>
        <w:rPr>
          <w:sz w:val="22"/>
          <w:szCs w:val="22"/>
        </w:rPr>
        <w:t>Lb</w:t>
      </w:r>
      <w:proofErr w:type="spellEnd"/>
      <w:r>
        <w:rPr>
          <w:sz w:val="22"/>
          <w:szCs w:val="22"/>
        </w:rPr>
        <w:t>’ – Load bus to be analyzed</w:t>
      </w:r>
    </w:p>
    <w:p w14:paraId="2518C021" w14:textId="6C532992" w:rsidR="00240655" w:rsidRPr="00843960" w:rsidRDefault="00803D5A" w:rsidP="0060755D">
      <w:pPr>
        <w:tabs>
          <w:tab w:val="left" w:pos="1774"/>
        </w:tabs>
        <w:rPr>
          <w:sz w:val="22"/>
          <w:szCs w:val="22"/>
        </w:rPr>
      </w:pPr>
      <w:r>
        <w:rPr>
          <w:sz w:val="22"/>
          <w:szCs w:val="22"/>
        </w:rPr>
        <w:t>‘</w:t>
      </w:r>
      <w:proofErr w:type="gramStart"/>
      <w:r w:rsidR="00FC40F6">
        <w:rPr>
          <w:sz w:val="22"/>
          <w:szCs w:val="22"/>
        </w:rPr>
        <w:t>samples’</w:t>
      </w:r>
      <w:proofErr w:type="gramEnd"/>
      <w:r>
        <w:rPr>
          <w:sz w:val="22"/>
          <w:szCs w:val="22"/>
        </w:rPr>
        <w:t xml:space="preserve"> – Size of the sample interval from the data</w:t>
      </w:r>
    </w:p>
    <w:sectPr w:rsidR="00240655" w:rsidRPr="00843960" w:rsidSect="00140BE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505C4"/>
    <w:multiLevelType w:val="hybridMultilevel"/>
    <w:tmpl w:val="E2F4554C"/>
    <w:lvl w:ilvl="0" w:tplc="9E8009D8">
      <w:start w:val="1"/>
      <w:numFmt w:val="bullet"/>
      <w:lvlText w:val="•"/>
      <w:lvlJc w:val="left"/>
      <w:pPr>
        <w:tabs>
          <w:tab w:val="num" w:pos="720"/>
        </w:tabs>
        <w:ind w:left="720" w:hanging="360"/>
      </w:pPr>
      <w:rPr>
        <w:rFonts w:ascii="Arial" w:hAnsi="Arial" w:hint="default"/>
      </w:rPr>
    </w:lvl>
    <w:lvl w:ilvl="1" w:tplc="1F0C5816" w:tentative="1">
      <w:start w:val="1"/>
      <w:numFmt w:val="bullet"/>
      <w:lvlText w:val="•"/>
      <w:lvlJc w:val="left"/>
      <w:pPr>
        <w:tabs>
          <w:tab w:val="num" w:pos="1440"/>
        </w:tabs>
        <w:ind w:left="1440" w:hanging="360"/>
      </w:pPr>
      <w:rPr>
        <w:rFonts w:ascii="Arial" w:hAnsi="Arial" w:hint="default"/>
      </w:rPr>
    </w:lvl>
    <w:lvl w:ilvl="2" w:tplc="D3A63FDA" w:tentative="1">
      <w:start w:val="1"/>
      <w:numFmt w:val="bullet"/>
      <w:lvlText w:val="•"/>
      <w:lvlJc w:val="left"/>
      <w:pPr>
        <w:tabs>
          <w:tab w:val="num" w:pos="2160"/>
        </w:tabs>
        <w:ind w:left="2160" w:hanging="360"/>
      </w:pPr>
      <w:rPr>
        <w:rFonts w:ascii="Arial" w:hAnsi="Arial" w:hint="default"/>
      </w:rPr>
    </w:lvl>
    <w:lvl w:ilvl="3" w:tplc="F1DE6918" w:tentative="1">
      <w:start w:val="1"/>
      <w:numFmt w:val="bullet"/>
      <w:lvlText w:val="•"/>
      <w:lvlJc w:val="left"/>
      <w:pPr>
        <w:tabs>
          <w:tab w:val="num" w:pos="2880"/>
        </w:tabs>
        <w:ind w:left="2880" w:hanging="360"/>
      </w:pPr>
      <w:rPr>
        <w:rFonts w:ascii="Arial" w:hAnsi="Arial" w:hint="default"/>
      </w:rPr>
    </w:lvl>
    <w:lvl w:ilvl="4" w:tplc="15C20256" w:tentative="1">
      <w:start w:val="1"/>
      <w:numFmt w:val="bullet"/>
      <w:lvlText w:val="•"/>
      <w:lvlJc w:val="left"/>
      <w:pPr>
        <w:tabs>
          <w:tab w:val="num" w:pos="3600"/>
        </w:tabs>
        <w:ind w:left="3600" w:hanging="360"/>
      </w:pPr>
      <w:rPr>
        <w:rFonts w:ascii="Arial" w:hAnsi="Arial" w:hint="default"/>
      </w:rPr>
    </w:lvl>
    <w:lvl w:ilvl="5" w:tplc="13307E4A" w:tentative="1">
      <w:start w:val="1"/>
      <w:numFmt w:val="bullet"/>
      <w:lvlText w:val="•"/>
      <w:lvlJc w:val="left"/>
      <w:pPr>
        <w:tabs>
          <w:tab w:val="num" w:pos="4320"/>
        </w:tabs>
        <w:ind w:left="4320" w:hanging="360"/>
      </w:pPr>
      <w:rPr>
        <w:rFonts w:ascii="Arial" w:hAnsi="Arial" w:hint="default"/>
      </w:rPr>
    </w:lvl>
    <w:lvl w:ilvl="6" w:tplc="5C3E1AC4" w:tentative="1">
      <w:start w:val="1"/>
      <w:numFmt w:val="bullet"/>
      <w:lvlText w:val="•"/>
      <w:lvlJc w:val="left"/>
      <w:pPr>
        <w:tabs>
          <w:tab w:val="num" w:pos="5040"/>
        </w:tabs>
        <w:ind w:left="5040" w:hanging="360"/>
      </w:pPr>
      <w:rPr>
        <w:rFonts w:ascii="Arial" w:hAnsi="Arial" w:hint="default"/>
      </w:rPr>
    </w:lvl>
    <w:lvl w:ilvl="7" w:tplc="18E8E172" w:tentative="1">
      <w:start w:val="1"/>
      <w:numFmt w:val="bullet"/>
      <w:lvlText w:val="•"/>
      <w:lvlJc w:val="left"/>
      <w:pPr>
        <w:tabs>
          <w:tab w:val="num" w:pos="5760"/>
        </w:tabs>
        <w:ind w:left="5760" w:hanging="360"/>
      </w:pPr>
      <w:rPr>
        <w:rFonts w:ascii="Arial" w:hAnsi="Arial" w:hint="default"/>
      </w:rPr>
    </w:lvl>
    <w:lvl w:ilvl="8" w:tplc="5FB655F2" w:tentative="1">
      <w:start w:val="1"/>
      <w:numFmt w:val="bullet"/>
      <w:lvlText w:val="•"/>
      <w:lvlJc w:val="left"/>
      <w:pPr>
        <w:tabs>
          <w:tab w:val="num" w:pos="6480"/>
        </w:tabs>
        <w:ind w:left="6480" w:hanging="360"/>
      </w:pPr>
      <w:rPr>
        <w:rFonts w:ascii="Arial" w:hAnsi="Arial" w:hint="default"/>
      </w:rPr>
    </w:lvl>
  </w:abstractNum>
  <w:abstractNum w:abstractNumId="1">
    <w:nsid w:val="0B8B7365"/>
    <w:multiLevelType w:val="hybridMultilevel"/>
    <w:tmpl w:val="6554ABB2"/>
    <w:lvl w:ilvl="0" w:tplc="D826B31C">
      <w:start w:val="1"/>
      <w:numFmt w:val="bullet"/>
      <w:lvlText w:val="•"/>
      <w:lvlJc w:val="left"/>
      <w:pPr>
        <w:tabs>
          <w:tab w:val="num" w:pos="720"/>
        </w:tabs>
        <w:ind w:left="720" w:hanging="360"/>
      </w:pPr>
      <w:rPr>
        <w:rFonts w:ascii="Arial" w:hAnsi="Arial" w:hint="default"/>
      </w:rPr>
    </w:lvl>
    <w:lvl w:ilvl="1" w:tplc="CB68D306" w:tentative="1">
      <w:start w:val="1"/>
      <w:numFmt w:val="bullet"/>
      <w:lvlText w:val="•"/>
      <w:lvlJc w:val="left"/>
      <w:pPr>
        <w:tabs>
          <w:tab w:val="num" w:pos="1440"/>
        </w:tabs>
        <w:ind w:left="1440" w:hanging="360"/>
      </w:pPr>
      <w:rPr>
        <w:rFonts w:ascii="Arial" w:hAnsi="Arial" w:hint="default"/>
      </w:rPr>
    </w:lvl>
    <w:lvl w:ilvl="2" w:tplc="15EC4AEE" w:tentative="1">
      <w:start w:val="1"/>
      <w:numFmt w:val="bullet"/>
      <w:lvlText w:val="•"/>
      <w:lvlJc w:val="left"/>
      <w:pPr>
        <w:tabs>
          <w:tab w:val="num" w:pos="2160"/>
        </w:tabs>
        <w:ind w:left="2160" w:hanging="360"/>
      </w:pPr>
      <w:rPr>
        <w:rFonts w:ascii="Arial" w:hAnsi="Arial" w:hint="default"/>
      </w:rPr>
    </w:lvl>
    <w:lvl w:ilvl="3" w:tplc="12246514" w:tentative="1">
      <w:start w:val="1"/>
      <w:numFmt w:val="bullet"/>
      <w:lvlText w:val="•"/>
      <w:lvlJc w:val="left"/>
      <w:pPr>
        <w:tabs>
          <w:tab w:val="num" w:pos="2880"/>
        </w:tabs>
        <w:ind w:left="2880" w:hanging="360"/>
      </w:pPr>
      <w:rPr>
        <w:rFonts w:ascii="Arial" w:hAnsi="Arial" w:hint="default"/>
      </w:rPr>
    </w:lvl>
    <w:lvl w:ilvl="4" w:tplc="07E67764" w:tentative="1">
      <w:start w:val="1"/>
      <w:numFmt w:val="bullet"/>
      <w:lvlText w:val="•"/>
      <w:lvlJc w:val="left"/>
      <w:pPr>
        <w:tabs>
          <w:tab w:val="num" w:pos="3600"/>
        </w:tabs>
        <w:ind w:left="3600" w:hanging="360"/>
      </w:pPr>
      <w:rPr>
        <w:rFonts w:ascii="Arial" w:hAnsi="Arial" w:hint="default"/>
      </w:rPr>
    </w:lvl>
    <w:lvl w:ilvl="5" w:tplc="CBC270F0" w:tentative="1">
      <w:start w:val="1"/>
      <w:numFmt w:val="bullet"/>
      <w:lvlText w:val="•"/>
      <w:lvlJc w:val="left"/>
      <w:pPr>
        <w:tabs>
          <w:tab w:val="num" w:pos="4320"/>
        </w:tabs>
        <w:ind w:left="4320" w:hanging="360"/>
      </w:pPr>
      <w:rPr>
        <w:rFonts w:ascii="Arial" w:hAnsi="Arial" w:hint="default"/>
      </w:rPr>
    </w:lvl>
    <w:lvl w:ilvl="6" w:tplc="42F407F0" w:tentative="1">
      <w:start w:val="1"/>
      <w:numFmt w:val="bullet"/>
      <w:lvlText w:val="•"/>
      <w:lvlJc w:val="left"/>
      <w:pPr>
        <w:tabs>
          <w:tab w:val="num" w:pos="5040"/>
        </w:tabs>
        <w:ind w:left="5040" w:hanging="360"/>
      </w:pPr>
      <w:rPr>
        <w:rFonts w:ascii="Arial" w:hAnsi="Arial" w:hint="default"/>
      </w:rPr>
    </w:lvl>
    <w:lvl w:ilvl="7" w:tplc="C29451C8" w:tentative="1">
      <w:start w:val="1"/>
      <w:numFmt w:val="bullet"/>
      <w:lvlText w:val="•"/>
      <w:lvlJc w:val="left"/>
      <w:pPr>
        <w:tabs>
          <w:tab w:val="num" w:pos="5760"/>
        </w:tabs>
        <w:ind w:left="5760" w:hanging="360"/>
      </w:pPr>
      <w:rPr>
        <w:rFonts w:ascii="Arial" w:hAnsi="Arial" w:hint="default"/>
      </w:rPr>
    </w:lvl>
    <w:lvl w:ilvl="8" w:tplc="F1A253DE" w:tentative="1">
      <w:start w:val="1"/>
      <w:numFmt w:val="bullet"/>
      <w:lvlText w:val="•"/>
      <w:lvlJc w:val="left"/>
      <w:pPr>
        <w:tabs>
          <w:tab w:val="num" w:pos="6480"/>
        </w:tabs>
        <w:ind w:left="6480" w:hanging="360"/>
      </w:pPr>
      <w:rPr>
        <w:rFonts w:ascii="Arial" w:hAnsi="Arial" w:hint="default"/>
      </w:rPr>
    </w:lvl>
  </w:abstractNum>
  <w:abstractNum w:abstractNumId="2">
    <w:nsid w:val="118F523B"/>
    <w:multiLevelType w:val="hybridMultilevel"/>
    <w:tmpl w:val="ED38082E"/>
    <w:lvl w:ilvl="0" w:tplc="479458C6">
      <w:start w:val="1"/>
      <w:numFmt w:val="bullet"/>
      <w:lvlText w:val="•"/>
      <w:lvlJc w:val="left"/>
      <w:pPr>
        <w:tabs>
          <w:tab w:val="num" w:pos="720"/>
        </w:tabs>
        <w:ind w:left="720" w:hanging="360"/>
      </w:pPr>
      <w:rPr>
        <w:rFonts w:ascii="Arial" w:hAnsi="Arial" w:hint="default"/>
      </w:rPr>
    </w:lvl>
    <w:lvl w:ilvl="1" w:tplc="23A027EE" w:tentative="1">
      <w:start w:val="1"/>
      <w:numFmt w:val="bullet"/>
      <w:lvlText w:val="•"/>
      <w:lvlJc w:val="left"/>
      <w:pPr>
        <w:tabs>
          <w:tab w:val="num" w:pos="1440"/>
        </w:tabs>
        <w:ind w:left="1440" w:hanging="360"/>
      </w:pPr>
      <w:rPr>
        <w:rFonts w:ascii="Arial" w:hAnsi="Arial" w:hint="default"/>
      </w:rPr>
    </w:lvl>
    <w:lvl w:ilvl="2" w:tplc="3454F3EE" w:tentative="1">
      <w:start w:val="1"/>
      <w:numFmt w:val="bullet"/>
      <w:lvlText w:val="•"/>
      <w:lvlJc w:val="left"/>
      <w:pPr>
        <w:tabs>
          <w:tab w:val="num" w:pos="2160"/>
        </w:tabs>
        <w:ind w:left="2160" w:hanging="360"/>
      </w:pPr>
      <w:rPr>
        <w:rFonts w:ascii="Arial" w:hAnsi="Arial" w:hint="default"/>
      </w:rPr>
    </w:lvl>
    <w:lvl w:ilvl="3" w:tplc="B5DE7DCC" w:tentative="1">
      <w:start w:val="1"/>
      <w:numFmt w:val="bullet"/>
      <w:lvlText w:val="•"/>
      <w:lvlJc w:val="left"/>
      <w:pPr>
        <w:tabs>
          <w:tab w:val="num" w:pos="2880"/>
        </w:tabs>
        <w:ind w:left="2880" w:hanging="360"/>
      </w:pPr>
      <w:rPr>
        <w:rFonts w:ascii="Arial" w:hAnsi="Arial" w:hint="default"/>
      </w:rPr>
    </w:lvl>
    <w:lvl w:ilvl="4" w:tplc="7428956C" w:tentative="1">
      <w:start w:val="1"/>
      <w:numFmt w:val="bullet"/>
      <w:lvlText w:val="•"/>
      <w:lvlJc w:val="left"/>
      <w:pPr>
        <w:tabs>
          <w:tab w:val="num" w:pos="3600"/>
        </w:tabs>
        <w:ind w:left="3600" w:hanging="360"/>
      </w:pPr>
      <w:rPr>
        <w:rFonts w:ascii="Arial" w:hAnsi="Arial" w:hint="default"/>
      </w:rPr>
    </w:lvl>
    <w:lvl w:ilvl="5" w:tplc="D8249D7E" w:tentative="1">
      <w:start w:val="1"/>
      <w:numFmt w:val="bullet"/>
      <w:lvlText w:val="•"/>
      <w:lvlJc w:val="left"/>
      <w:pPr>
        <w:tabs>
          <w:tab w:val="num" w:pos="4320"/>
        </w:tabs>
        <w:ind w:left="4320" w:hanging="360"/>
      </w:pPr>
      <w:rPr>
        <w:rFonts w:ascii="Arial" w:hAnsi="Arial" w:hint="default"/>
      </w:rPr>
    </w:lvl>
    <w:lvl w:ilvl="6" w:tplc="7F30E828" w:tentative="1">
      <w:start w:val="1"/>
      <w:numFmt w:val="bullet"/>
      <w:lvlText w:val="•"/>
      <w:lvlJc w:val="left"/>
      <w:pPr>
        <w:tabs>
          <w:tab w:val="num" w:pos="5040"/>
        </w:tabs>
        <w:ind w:left="5040" w:hanging="360"/>
      </w:pPr>
      <w:rPr>
        <w:rFonts w:ascii="Arial" w:hAnsi="Arial" w:hint="default"/>
      </w:rPr>
    </w:lvl>
    <w:lvl w:ilvl="7" w:tplc="F2E00F88" w:tentative="1">
      <w:start w:val="1"/>
      <w:numFmt w:val="bullet"/>
      <w:lvlText w:val="•"/>
      <w:lvlJc w:val="left"/>
      <w:pPr>
        <w:tabs>
          <w:tab w:val="num" w:pos="5760"/>
        </w:tabs>
        <w:ind w:left="5760" w:hanging="360"/>
      </w:pPr>
      <w:rPr>
        <w:rFonts w:ascii="Arial" w:hAnsi="Arial" w:hint="default"/>
      </w:rPr>
    </w:lvl>
    <w:lvl w:ilvl="8" w:tplc="35545210" w:tentative="1">
      <w:start w:val="1"/>
      <w:numFmt w:val="bullet"/>
      <w:lvlText w:val="•"/>
      <w:lvlJc w:val="left"/>
      <w:pPr>
        <w:tabs>
          <w:tab w:val="num" w:pos="6480"/>
        </w:tabs>
        <w:ind w:left="6480" w:hanging="360"/>
      </w:pPr>
      <w:rPr>
        <w:rFonts w:ascii="Arial" w:hAnsi="Arial" w:hint="default"/>
      </w:rPr>
    </w:lvl>
  </w:abstractNum>
  <w:abstractNum w:abstractNumId="3">
    <w:nsid w:val="28BF4F13"/>
    <w:multiLevelType w:val="hybridMultilevel"/>
    <w:tmpl w:val="8B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E81312"/>
    <w:multiLevelType w:val="hybridMultilevel"/>
    <w:tmpl w:val="AECAE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9C2000"/>
    <w:multiLevelType w:val="hybridMultilevel"/>
    <w:tmpl w:val="9C48D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83"/>
    <w:rsid w:val="0000037A"/>
    <w:rsid w:val="00011926"/>
    <w:rsid w:val="000138D3"/>
    <w:rsid w:val="00013E2D"/>
    <w:rsid w:val="000217FB"/>
    <w:rsid w:val="0003264B"/>
    <w:rsid w:val="00032712"/>
    <w:rsid w:val="000339C5"/>
    <w:rsid w:val="00036572"/>
    <w:rsid w:val="00054BDC"/>
    <w:rsid w:val="000662D4"/>
    <w:rsid w:val="00070E14"/>
    <w:rsid w:val="00080E62"/>
    <w:rsid w:val="00081B07"/>
    <w:rsid w:val="000B4013"/>
    <w:rsid w:val="000C0995"/>
    <w:rsid w:val="000D013A"/>
    <w:rsid w:val="000E7164"/>
    <w:rsid w:val="000F7886"/>
    <w:rsid w:val="0010593E"/>
    <w:rsid w:val="00105D29"/>
    <w:rsid w:val="00106A95"/>
    <w:rsid w:val="00122D28"/>
    <w:rsid w:val="00125CA1"/>
    <w:rsid w:val="00125E4F"/>
    <w:rsid w:val="00136450"/>
    <w:rsid w:val="00140BEF"/>
    <w:rsid w:val="00160DA5"/>
    <w:rsid w:val="001768EB"/>
    <w:rsid w:val="0018054E"/>
    <w:rsid w:val="001940B7"/>
    <w:rsid w:val="00196F52"/>
    <w:rsid w:val="001A2892"/>
    <w:rsid w:val="001A2E96"/>
    <w:rsid w:val="001A5BB0"/>
    <w:rsid w:val="001B346B"/>
    <w:rsid w:val="001D4323"/>
    <w:rsid w:val="001E0131"/>
    <w:rsid w:val="001E17A4"/>
    <w:rsid w:val="001E44DC"/>
    <w:rsid w:val="001F5A7E"/>
    <w:rsid w:val="00205F7E"/>
    <w:rsid w:val="00206628"/>
    <w:rsid w:val="0021397A"/>
    <w:rsid w:val="00215735"/>
    <w:rsid w:val="00216416"/>
    <w:rsid w:val="002208DD"/>
    <w:rsid w:val="0023494D"/>
    <w:rsid w:val="00235B34"/>
    <w:rsid w:val="00240655"/>
    <w:rsid w:val="00244688"/>
    <w:rsid w:val="0025082B"/>
    <w:rsid w:val="0025310F"/>
    <w:rsid w:val="00254256"/>
    <w:rsid w:val="00255F5D"/>
    <w:rsid w:val="00277C69"/>
    <w:rsid w:val="00287880"/>
    <w:rsid w:val="002935E2"/>
    <w:rsid w:val="002A0376"/>
    <w:rsid w:val="002A7C74"/>
    <w:rsid w:val="002B1DD6"/>
    <w:rsid w:val="002C018E"/>
    <w:rsid w:val="002D4EF9"/>
    <w:rsid w:val="002E3B24"/>
    <w:rsid w:val="002F1AA1"/>
    <w:rsid w:val="00300D50"/>
    <w:rsid w:val="00327F42"/>
    <w:rsid w:val="00363113"/>
    <w:rsid w:val="00371FE3"/>
    <w:rsid w:val="0038310C"/>
    <w:rsid w:val="00383354"/>
    <w:rsid w:val="0038673A"/>
    <w:rsid w:val="00390E5F"/>
    <w:rsid w:val="003A093F"/>
    <w:rsid w:val="003A5F43"/>
    <w:rsid w:val="003B16D6"/>
    <w:rsid w:val="003B17FB"/>
    <w:rsid w:val="003B5EE9"/>
    <w:rsid w:val="003C2347"/>
    <w:rsid w:val="003C62FD"/>
    <w:rsid w:val="003D0AA9"/>
    <w:rsid w:val="003E1C23"/>
    <w:rsid w:val="003F5F82"/>
    <w:rsid w:val="003F70D1"/>
    <w:rsid w:val="0040154D"/>
    <w:rsid w:val="00417152"/>
    <w:rsid w:val="00434EB8"/>
    <w:rsid w:val="00446A38"/>
    <w:rsid w:val="00446DC7"/>
    <w:rsid w:val="0044728D"/>
    <w:rsid w:val="00470C90"/>
    <w:rsid w:val="00487E8A"/>
    <w:rsid w:val="004947D5"/>
    <w:rsid w:val="00497410"/>
    <w:rsid w:val="004A2057"/>
    <w:rsid w:val="004B7985"/>
    <w:rsid w:val="004C06C7"/>
    <w:rsid w:val="004C435D"/>
    <w:rsid w:val="004D05AA"/>
    <w:rsid w:val="004E1753"/>
    <w:rsid w:val="004E50E3"/>
    <w:rsid w:val="00506147"/>
    <w:rsid w:val="0051721C"/>
    <w:rsid w:val="00541037"/>
    <w:rsid w:val="00547384"/>
    <w:rsid w:val="005504CF"/>
    <w:rsid w:val="00593D57"/>
    <w:rsid w:val="005944AC"/>
    <w:rsid w:val="005C33D6"/>
    <w:rsid w:val="005C369F"/>
    <w:rsid w:val="005C5D07"/>
    <w:rsid w:val="005D2F7D"/>
    <w:rsid w:val="005E32B1"/>
    <w:rsid w:val="005F3428"/>
    <w:rsid w:val="005F683C"/>
    <w:rsid w:val="0060755D"/>
    <w:rsid w:val="00613E46"/>
    <w:rsid w:val="00626AD0"/>
    <w:rsid w:val="006365FE"/>
    <w:rsid w:val="00651D11"/>
    <w:rsid w:val="0068428C"/>
    <w:rsid w:val="00687AB0"/>
    <w:rsid w:val="00695FE1"/>
    <w:rsid w:val="006A13D4"/>
    <w:rsid w:val="006A519E"/>
    <w:rsid w:val="006B1AFC"/>
    <w:rsid w:val="006B52A2"/>
    <w:rsid w:val="006C2423"/>
    <w:rsid w:val="006C5383"/>
    <w:rsid w:val="006D189B"/>
    <w:rsid w:val="006D2522"/>
    <w:rsid w:val="006D4E08"/>
    <w:rsid w:val="006D74FC"/>
    <w:rsid w:val="006E06DF"/>
    <w:rsid w:val="006E5C82"/>
    <w:rsid w:val="006F026B"/>
    <w:rsid w:val="006F0895"/>
    <w:rsid w:val="006F21B0"/>
    <w:rsid w:val="006F6148"/>
    <w:rsid w:val="00702240"/>
    <w:rsid w:val="00717753"/>
    <w:rsid w:val="00725A97"/>
    <w:rsid w:val="0073046E"/>
    <w:rsid w:val="007316E5"/>
    <w:rsid w:val="0073499B"/>
    <w:rsid w:val="007418E5"/>
    <w:rsid w:val="00742001"/>
    <w:rsid w:val="00743158"/>
    <w:rsid w:val="00747DC6"/>
    <w:rsid w:val="00752BD1"/>
    <w:rsid w:val="00761D81"/>
    <w:rsid w:val="007632DC"/>
    <w:rsid w:val="00777FC7"/>
    <w:rsid w:val="00781943"/>
    <w:rsid w:val="0078772D"/>
    <w:rsid w:val="007B6D89"/>
    <w:rsid w:val="007C5BB7"/>
    <w:rsid w:val="007D3034"/>
    <w:rsid w:val="007D381C"/>
    <w:rsid w:val="007D7D73"/>
    <w:rsid w:val="007F6903"/>
    <w:rsid w:val="007F693A"/>
    <w:rsid w:val="007F7C4B"/>
    <w:rsid w:val="0080147F"/>
    <w:rsid w:val="00803D58"/>
    <w:rsid w:val="00803D5A"/>
    <w:rsid w:val="0081589E"/>
    <w:rsid w:val="008165F2"/>
    <w:rsid w:val="00821418"/>
    <w:rsid w:val="00843960"/>
    <w:rsid w:val="00845278"/>
    <w:rsid w:val="00846551"/>
    <w:rsid w:val="00847419"/>
    <w:rsid w:val="00850743"/>
    <w:rsid w:val="00866C3E"/>
    <w:rsid w:val="00877710"/>
    <w:rsid w:val="00881727"/>
    <w:rsid w:val="00884886"/>
    <w:rsid w:val="00884E18"/>
    <w:rsid w:val="0089000F"/>
    <w:rsid w:val="008B651D"/>
    <w:rsid w:val="008B79AC"/>
    <w:rsid w:val="008C2B5B"/>
    <w:rsid w:val="008C4352"/>
    <w:rsid w:val="008E6FD4"/>
    <w:rsid w:val="008F1FDE"/>
    <w:rsid w:val="008F29B3"/>
    <w:rsid w:val="00910620"/>
    <w:rsid w:val="0091357F"/>
    <w:rsid w:val="009225A0"/>
    <w:rsid w:val="009258CB"/>
    <w:rsid w:val="00932945"/>
    <w:rsid w:val="009447E6"/>
    <w:rsid w:val="00944EAF"/>
    <w:rsid w:val="00965DB5"/>
    <w:rsid w:val="009747B3"/>
    <w:rsid w:val="00984906"/>
    <w:rsid w:val="009907F3"/>
    <w:rsid w:val="00990B46"/>
    <w:rsid w:val="009A4FDD"/>
    <w:rsid w:val="009B2811"/>
    <w:rsid w:val="009F2D81"/>
    <w:rsid w:val="009F5255"/>
    <w:rsid w:val="00A12123"/>
    <w:rsid w:val="00A1389A"/>
    <w:rsid w:val="00A22895"/>
    <w:rsid w:val="00A33FF0"/>
    <w:rsid w:val="00A43129"/>
    <w:rsid w:val="00A6672E"/>
    <w:rsid w:val="00A673E4"/>
    <w:rsid w:val="00A821F9"/>
    <w:rsid w:val="00A84316"/>
    <w:rsid w:val="00A97C15"/>
    <w:rsid w:val="00AA29FB"/>
    <w:rsid w:val="00AB6CE0"/>
    <w:rsid w:val="00AD43C7"/>
    <w:rsid w:val="00AD480B"/>
    <w:rsid w:val="00AE1086"/>
    <w:rsid w:val="00AE3B7C"/>
    <w:rsid w:val="00AF1DA7"/>
    <w:rsid w:val="00B0753B"/>
    <w:rsid w:val="00B151BD"/>
    <w:rsid w:val="00B241DC"/>
    <w:rsid w:val="00B33E7D"/>
    <w:rsid w:val="00B34567"/>
    <w:rsid w:val="00B4033F"/>
    <w:rsid w:val="00B40E1F"/>
    <w:rsid w:val="00B57539"/>
    <w:rsid w:val="00B678E6"/>
    <w:rsid w:val="00B96C70"/>
    <w:rsid w:val="00BA1D56"/>
    <w:rsid w:val="00BA3BB7"/>
    <w:rsid w:val="00BC32AD"/>
    <w:rsid w:val="00BC4EC0"/>
    <w:rsid w:val="00BD2392"/>
    <w:rsid w:val="00BE17A5"/>
    <w:rsid w:val="00BE650D"/>
    <w:rsid w:val="00BE6E0D"/>
    <w:rsid w:val="00BE7F63"/>
    <w:rsid w:val="00BF7648"/>
    <w:rsid w:val="00C227C3"/>
    <w:rsid w:val="00C250B5"/>
    <w:rsid w:val="00C31A4E"/>
    <w:rsid w:val="00C340C7"/>
    <w:rsid w:val="00C34F89"/>
    <w:rsid w:val="00C37728"/>
    <w:rsid w:val="00C37D33"/>
    <w:rsid w:val="00C42B70"/>
    <w:rsid w:val="00C44556"/>
    <w:rsid w:val="00C70DDC"/>
    <w:rsid w:val="00C74ADC"/>
    <w:rsid w:val="00C86437"/>
    <w:rsid w:val="00C86BFC"/>
    <w:rsid w:val="00C9476A"/>
    <w:rsid w:val="00C953CD"/>
    <w:rsid w:val="00C9768E"/>
    <w:rsid w:val="00CA7F17"/>
    <w:rsid w:val="00CA7F40"/>
    <w:rsid w:val="00CD1CA4"/>
    <w:rsid w:val="00CD6623"/>
    <w:rsid w:val="00CF0DCB"/>
    <w:rsid w:val="00D21BAE"/>
    <w:rsid w:val="00D335CB"/>
    <w:rsid w:val="00D33720"/>
    <w:rsid w:val="00D63963"/>
    <w:rsid w:val="00D64BC0"/>
    <w:rsid w:val="00D67AD1"/>
    <w:rsid w:val="00D71A43"/>
    <w:rsid w:val="00D73FB3"/>
    <w:rsid w:val="00D80488"/>
    <w:rsid w:val="00D85440"/>
    <w:rsid w:val="00D95FA6"/>
    <w:rsid w:val="00DC1312"/>
    <w:rsid w:val="00DD6E31"/>
    <w:rsid w:val="00E0346E"/>
    <w:rsid w:val="00E044D8"/>
    <w:rsid w:val="00E118D2"/>
    <w:rsid w:val="00E13C22"/>
    <w:rsid w:val="00E15CD9"/>
    <w:rsid w:val="00E27803"/>
    <w:rsid w:val="00E34C62"/>
    <w:rsid w:val="00E5026C"/>
    <w:rsid w:val="00E66CD4"/>
    <w:rsid w:val="00E71B1F"/>
    <w:rsid w:val="00E75F48"/>
    <w:rsid w:val="00E95539"/>
    <w:rsid w:val="00EB5763"/>
    <w:rsid w:val="00ED7DBF"/>
    <w:rsid w:val="00EF04C2"/>
    <w:rsid w:val="00EF29E5"/>
    <w:rsid w:val="00F11A34"/>
    <w:rsid w:val="00F12010"/>
    <w:rsid w:val="00F235EC"/>
    <w:rsid w:val="00F23812"/>
    <w:rsid w:val="00F27161"/>
    <w:rsid w:val="00F35138"/>
    <w:rsid w:val="00F408F8"/>
    <w:rsid w:val="00F60876"/>
    <w:rsid w:val="00F90B8D"/>
    <w:rsid w:val="00FA0B06"/>
    <w:rsid w:val="00FA6C89"/>
    <w:rsid w:val="00FB2855"/>
    <w:rsid w:val="00FC16D8"/>
    <w:rsid w:val="00FC40F6"/>
    <w:rsid w:val="00FC6B14"/>
    <w:rsid w:val="00FC7B4C"/>
    <w:rsid w:val="00FD3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CDA0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428"/>
    <w:pPr>
      <w:ind w:left="720"/>
      <w:contextualSpacing/>
    </w:pPr>
  </w:style>
  <w:style w:type="paragraph" w:styleId="BalloonText">
    <w:name w:val="Balloon Text"/>
    <w:basedOn w:val="Normal"/>
    <w:link w:val="BalloonTextChar"/>
    <w:uiPriority w:val="99"/>
    <w:semiHidden/>
    <w:unhideWhenUsed/>
    <w:rsid w:val="008C4352"/>
    <w:rPr>
      <w:rFonts w:ascii="Lucida Grande" w:hAnsi="Lucida Grande"/>
      <w:sz w:val="18"/>
      <w:szCs w:val="18"/>
    </w:rPr>
  </w:style>
  <w:style w:type="character" w:customStyle="1" w:styleId="BalloonTextChar">
    <w:name w:val="Balloon Text Char"/>
    <w:basedOn w:val="DefaultParagraphFont"/>
    <w:link w:val="BalloonText"/>
    <w:uiPriority w:val="99"/>
    <w:semiHidden/>
    <w:rsid w:val="008C4352"/>
    <w:rPr>
      <w:rFonts w:ascii="Lucida Grande" w:hAnsi="Lucida Grande"/>
      <w:sz w:val="18"/>
      <w:szCs w:val="18"/>
    </w:rPr>
  </w:style>
  <w:style w:type="character" w:styleId="PlaceholderText">
    <w:name w:val="Placeholder Text"/>
    <w:basedOn w:val="DefaultParagraphFont"/>
    <w:uiPriority w:val="99"/>
    <w:semiHidden/>
    <w:rsid w:val="00F235EC"/>
    <w:rPr>
      <w:color w:val="808080"/>
    </w:rPr>
  </w:style>
  <w:style w:type="paragraph" w:styleId="NormalWeb">
    <w:name w:val="Normal (Web)"/>
    <w:basedOn w:val="Normal"/>
    <w:uiPriority w:val="99"/>
    <w:semiHidden/>
    <w:unhideWhenUsed/>
    <w:rsid w:val="009B2811"/>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428"/>
    <w:pPr>
      <w:ind w:left="720"/>
      <w:contextualSpacing/>
    </w:pPr>
  </w:style>
  <w:style w:type="paragraph" w:styleId="BalloonText">
    <w:name w:val="Balloon Text"/>
    <w:basedOn w:val="Normal"/>
    <w:link w:val="BalloonTextChar"/>
    <w:uiPriority w:val="99"/>
    <w:semiHidden/>
    <w:unhideWhenUsed/>
    <w:rsid w:val="008C4352"/>
    <w:rPr>
      <w:rFonts w:ascii="Lucida Grande" w:hAnsi="Lucida Grande"/>
      <w:sz w:val="18"/>
      <w:szCs w:val="18"/>
    </w:rPr>
  </w:style>
  <w:style w:type="character" w:customStyle="1" w:styleId="BalloonTextChar">
    <w:name w:val="Balloon Text Char"/>
    <w:basedOn w:val="DefaultParagraphFont"/>
    <w:link w:val="BalloonText"/>
    <w:uiPriority w:val="99"/>
    <w:semiHidden/>
    <w:rsid w:val="008C4352"/>
    <w:rPr>
      <w:rFonts w:ascii="Lucida Grande" w:hAnsi="Lucida Grande"/>
      <w:sz w:val="18"/>
      <w:szCs w:val="18"/>
    </w:rPr>
  </w:style>
  <w:style w:type="character" w:styleId="PlaceholderText">
    <w:name w:val="Placeholder Text"/>
    <w:basedOn w:val="DefaultParagraphFont"/>
    <w:uiPriority w:val="99"/>
    <w:semiHidden/>
    <w:rsid w:val="00F235EC"/>
    <w:rPr>
      <w:color w:val="808080"/>
    </w:rPr>
  </w:style>
  <w:style w:type="paragraph" w:styleId="NormalWeb">
    <w:name w:val="Normal (Web)"/>
    <w:basedOn w:val="Normal"/>
    <w:uiPriority w:val="99"/>
    <w:semiHidden/>
    <w:unhideWhenUsed/>
    <w:rsid w:val="009B281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768928">
      <w:bodyDiv w:val="1"/>
      <w:marLeft w:val="0"/>
      <w:marRight w:val="0"/>
      <w:marTop w:val="0"/>
      <w:marBottom w:val="0"/>
      <w:divBdr>
        <w:top w:val="none" w:sz="0" w:space="0" w:color="auto"/>
        <w:left w:val="none" w:sz="0" w:space="0" w:color="auto"/>
        <w:bottom w:val="none" w:sz="0" w:space="0" w:color="auto"/>
        <w:right w:val="none" w:sz="0" w:space="0" w:color="auto"/>
      </w:divBdr>
      <w:divsChild>
        <w:div w:id="724376257">
          <w:marLeft w:val="547"/>
          <w:marRight w:val="0"/>
          <w:marTop w:val="0"/>
          <w:marBottom w:val="0"/>
          <w:divBdr>
            <w:top w:val="none" w:sz="0" w:space="0" w:color="auto"/>
            <w:left w:val="none" w:sz="0" w:space="0" w:color="auto"/>
            <w:bottom w:val="none" w:sz="0" w:space="0" w:color="auto"/>
            <w:right w:val="none" w:sz="0" w:space="0" w:color="auto"/>
          </w:divBdr>
        </w:div>
        <w:div w:id="2102749382">
          <w:marLeft w:val="547"/>
          <w:marRight w:val="0"/>
          <w:marTop w:val="0"/>
          <w:marBottom w:val="0"/>
          <w:divBdr>
            <w:top w:val="none" w:sz="0" w:space="0" w:color="auto"/>
            <w:left w:val="none" w:sz="0" w:space="0" w:color="auto"/>
            <w:bottom w:val="none" w:sz="0" w:space="0" w:color="auto"/>
            <w:right w:val="none" w:sz="0" w:space="0" w:color="auto"/>
          </w:divBdr>
        </w:div>
      </w:divsChild>
    </w:div>
    <w:div w:id="566192094">
      <w:bodyDiv w:val="1"/>
      <w:marLeft w:val="0"/>
      <w:marRight w:val="0"/>
      <w:marTop w:val="0"/>
      <w:marBottom w:val="0"/>
      <w:divBdr>
        <w:top w:val="none" w:sz="0" w:space="0" w:color="auto"/>
        <w:left w:val="none" w:sz="0" w:space="0" w:color="auto"/>
        <w:bottom w:val="none" w:sz="0" w:space="0" w:color="auto"/>
        <w:right w:val="none" w:sz="0" w:space="0" w:color="auto"/>
      </w:divBdr>
      <w:divsChild>
        <w:div w:id="1120343131">
          <w:marLeft w:val="547"/>
          <w:marRight w:val="0"/>
          <w:marTop w:val="0"/>
          <w:marBottom w:val="0"/>
          <w:divBdr>
            <w:top w:val="none" w:sz="0" w:space="0" w:color="auto"/>
            <w:left w:val="none" w:sz="0" w:space="0" w:color="auto"/>
            <w:bottom w:val="none" w:sz="0" w:space="0" w:color="auto"/>
            <w:right w:val="none" w:sz="0" w:space="0" w:color="auto"/>
          </w:divBdr>
        </w:div>
        <w:div w:id="1721707887">
          <w:marLeft w:val="547"/>
          <w:marRight w:val="0"/>
          <w:marTop w:val="0"/>
          <w:marBottom w:val="0"/>
          <w:divBdr>
            <w:top w:val="none" w:sz="0" w:space="0" w:color="auto"/>
            <w:left w:val="none" w:sz="0" w:space="0" w:color="auto"/>
            <w:bottom w:val="none" w:sz="0" w:space="0" w:color="auto"/>
            <w:right w:val="none" w:sz="0" w:space="0" w:color="auto"/>
          </w:divBdr>
        </w:div>
      </w:divsChild>
    </w:div>
    <w:div w:id="2046326591">
      <w:bodyDiv w:val="1"/>
      <w:marLeft w:val="0"/>
      <w:marRight w:val="0"/>
      <w:marTop w:val="0"/>
      <w:marBottom w:val="0"/>
      <w:divBdr>
        <w:top w:val="none" w:sz="0" w:space="0" w:color="auto"/>
        <w:left w:val="none" w:sz="0" w:space="0" w:color="auto"/>
        <w:bottom w:val="none" w:sz="0" w:space="0" w:color="auto"/>
        <w:right w:val="none" w:sz="0" w:space="0" w:color="auto"/>
      </w:divBdr>
      <w:divsChild>
        <w:div w:id="1534660006">
          <w:marLeft w:val="446"/>
          <w:marRight w:val="0"/>
          <w:marTop w:val="0"/>
          <w:marBottom w:val="0"/>
          <w:divBdr>
            <w:top w:val="none" w:sz="0" w:space="0" w:color="auto"/>
            <w:left w:val="none" w:sz="0" w:space="0" w:color="auto"/>
            <w:bottom w:val="none" w:sz="0" w:space="0" w:color="auto"/>
            <w:right w:val="none" w:sz="0" w:space="0" w:color="auto"/>
          </w:divBdr>
        </w:div>
        <w:div w:id="1971396526">
          <w:marLeft w:val="446"/>
          <w:marRight w:val="0"/>
          <w:marTop w:val="0"/>
          <w:marBottom w:val="0"/>
          <w:divBdr>
            <w:top w:val="none" w:sz="0" w:space="0" w:color="auto"/>
            <w:left w:val="none" w:sz="0" w:space="0" w:color="auto"/>
            <w:bottom w:val="none" w:sz="0" w:space="0" w:color="auto"/>
            <w:right w:val="none" w:sz="0" w:space="0" w:color="auto"/>
          </w:divBdr>
        </w:div>
        <w:div w:id="1515803035">
          <w:marLeft w:val="446"/>
          <w:marRight w:val="0"/>
          <w:marTop w:val="0"/>
          <w:marBottom w:val="0"/>
          <w:divBdr>
            <w:top w:val="none" w:sz="0" w:space="0" w:color="auto"/>
            <w:left w:val="none" w:sz="0" w:space="0" w:color="auto"/>
            <w:bottom w:val="none" w:sz="0" w:space="0" w:color="auto"/>
            <w:right w:val="none" w:sz="0" w:space="0" w:color="auto"/>
          </w:divBdr>
        </w:div>
        <w:div w:id="327170639">
          <w:marLeft w:val="446"/>
          <w:marRight w:val="0"/>
          <w:marTop w:val="0"/>
          <w:marBottom w:val="0"/>
          <w:divBdr>
            <w:top w:val="none" w:sz="0" w:space="0" w:color="auto"/>
            <w:left w:val="none" w:sz="0" w:space="0" w:color="auto"/>
            <w:bottom w:val="none" w:sz="0" w:space="0" w:color="auto"/>
            <w:right w:val="none" w:sz="0" w:space="0" w:color="auto"/>
          </w:divBdr>
        </w:div>
        <w:div w:id="810830279">
          <w:marLeft w:val="446"/>
          <w:marRight w:val="0"/>
          <w:marTop w:val="0"/>
          <w:marBottom w:val="0"/>
          <w:divBdr>
            <w:top w:val="none" w:sz="0" w:space="0" w:color="auto"/>
            <w:left w:val="none" w:sz="0" w:space="0" w:color="auto"/>
            <w:bottom w:val="none" w:sz="0" w:space="0" w:color="auto"/>
            <w:right w:val="none" w:sz="0" w:space="0" w:color="auto"/>
          </w:divBdr>
        </w:div>
        <w:div w:id="212497597">
          <w:marLeft w:val="446"/>
          <w:marRight w:val="0"/>
          <w:marTop w:val="0"/>
          <w:marBottom w:val="0"/>
          <w:divBdr>
            <w:top w:val="none" w:sz="0" w:space="0" w:color="auto"/>
            <w:left w:val="none" w:sz="0" w:space="0" w:color="auto"/>
            <w:bottom w:val="none" w:sz="0" w:space="0" w:color="auto"/>
            <w:right w:val="none" w:sz="0" w:space="0" w:color="auto"/>
          </w:divBdr>
        </w:div>
        <w:div w:id="573053130">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2CA7F-AFD5-3F48-B333-8B1870FA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6</Pages>
  <Words>1144</Words>
  <Characters>6526</Characters>
  <Application>Microsoft Macintosh Word</Application>
  <DocSecurity>0</DocSecurity>
  <Lines>54</Lines>
  <Paragraphs>15</Paragraphs>
  <ScaleCrop>false</ScaleCrop>
  <Company/>
  <LinksUpToDate>false</LinksUpToDate>
  <CharactersWithSpaces>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Narasimham Arava</dc:creator>
  <cp:keywords/>
  <dc:description/>
  <cp:lastModifiedBy>Narasimham Arava</cp:lastModifiedBy>
  <cp:revision>312</cp:revision>
  <dcterms:created xsi:type="dcterms:W3CDTF">2015-08-26T09:32:00Z</dcterms:created>
  <dcterms:modified xsi:type="dcterms:W3CDTF">2015-12-21T14:14:00Z</dcterms:modified>
</cp:coreProperties>
</file>