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0891F" w14:textId="4775814A" w:rsidR="00CC4B3B" w:rsidRDefault="00CC4B3B" w:rsidP="00CC4B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./reset.sh</w:t>
      </w:r>
    </w:p>
    <w:p w14:paraId="11740214" w14:textId="77777777" w:rsidR="00CC4B3B" w:rsidRDefault="00CC4B3B">
      <w:pPr>
        <w:rPr>
          <w:noProof/>
        </w:rPr>
      </w:pPr>
      <w:r>
        <w:rPr>
          <w:noProof/>
        </w:rPr>
        <w:drawing>
          <wp:inline distT="0" distB="0" distL="0" distR="0" wp14:anchorId="562A1595" wp14:editId="0D733C72">
            <wp:extent cx="5731510" cy="2510790"/>
            <wp:effectExtent l="0" t="0" r="0" b="5715"/>
            <wp:docPr id="1011952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D468" w14:textId="77777777" w:rsidR="00CC4B3B" w:rsidRDefault="00CC4B3B"/>
    <w:p w14:paraId="2AA495D2" w14:textId="2433D406" w:rsidR="00CC4B3B" w:rsidRDefault="00CC4B3B" w:rsidP="00CC4B3B">
      <w:pPr>
        <w:pStyle w:val="ListParagraph"/>
        <w:numPr>
          <w:ilvl w:val="0"/>
          <w:numId w:val="1"/>
        </w:numPr>
      </w:pPr>
      <w:r>
        <w:t>docker compose up -d</w:t>
      </w:r>
    </w:p>
    <w:p w14:paraId="2C98E900" w14:textId="77777777" w:rsidR="00CC4B3B" w:rsidRDefault="00CC4B3B">
      <w:r>
        <w:rPr>
          <w:noProof/>
        </w:rPr>
        <w:drawing>
          <wp:inline distT="0" distB="0" distL="0" distR="0" wp14:anchorId="36F457E5" wp14:editId="66BA203A">
            <wp:extent cx="5731510" cy="1312545"/>
            <wp:effectExtent l="0" t="0" r="0" b="0"/>
            <wp:docPr id="1359611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2249" w14:textId="5F17BC1F" w:rsidR="00CC4B3B" w:rsidRDefault="00CC4B3B">
      <w:r>
        <w:br w:type="page"/>
      </w:r>
    </w:p>
    <w:p w14:paraId="6A6A71C5" w14:textId="59CDAC36" w:rsidR="00CC4B3B" w:rsidRDefault="00CC4B3B" w:rsidP="00CC4B3B">
      <w:pPr>
        <w:pStyle w:val="ListParagraph"/>
        <w:numPr>
          <w:ilvl w:val="0"/>
          <w:numId w:val="1"/>
        </w:numPr>
      </w:pPr>
      <w:r>
        <w:lastRenderedPageBreak/>
        <w:t>./populate.sh</w:t>
      </w:r>
    </w:p>
    <w:p w14:paraId="5B6301DB" w14:textId="093C53E0" w:rsidR="00CC4B3B" w:rsidRDefault="00CC4B3B" w:rsidP="00CC4B3B">
      <w:pPr>
        <w:ind w:left="360"/>
      </w:pPr>
      <w:r>
        <w:rPr>
          <w:noProof/>
        </w:rPr>
        <w:drawing>
          <wp:inline distT="0" distB="0" distL="0" distR="0" wp14:anchorId="3165709A" wp14:editId="1AC01C55">
            <wp:extent cx="4495800" cy="4131275"/>
            <wp:effectExtent l="0" t="0" r="0" b="3175"/>
            <wp:docPr id="1079862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65" cy="415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E877" w14:textId="77777777" w:rsidR="00CC4B3B" w:rsidRDefault="00CC4B3B" w:rsidP="00CC4B3B"/>
    <w:p w14:paraId="277C357F" w14:textId="6F39D4D1" w:rsidR="00CC4B3B" w:rsidRDefault="00CC4B3B" w:rsidP="00CC4B3B">
      <w:pPr>
        <w:pStyle w:val="ListParagraph"/>
        <w:numPr>
          <w:ilvl w:val="0"/>
          <w:numId w:val="1"/>
        </w:numPr>
      </w:pPr>
      <w:r>
        <w:t>./inspect.sh</w:t>
      </w:r>
    </w:p>
    <w:p w14:paraId="5C148510" w14:textId="62FCDDD8" w:rsidR="00CC4B3B" w:rsidRDefault="00CC4B3B" w:rsidP="00CC4B3B">
      <w:pPr>
        <w:ind w:left="360"/>
      </w:pPr>
      <w:r>
        <w:rPr>
          <w:noProof/>
        </w:rPr>
        <w:drawing>
          <wp:inline distT="0" distB="0" distL="0" distR="0" wp14:anchorId="4130929A" wp14:editId="4C9524F2">
            <wp:extent cx="5459483" cy="3657600"/>
            <wp:effectExtent l="0" t="0" r="8255" b="0"/>
            <wp:docPr id="1701340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63" cy="366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3110103" w14:textId="156B4EE8" w:rsidR="00CC4B3B" w:rsidRDefault="00CC4B3B" w:rsidP="00CC4B3B">
      <w:pPr>
        <w:ind w:left="360"/>
      </w:pPr>
      <w:r>
        <w:rPr>
          <w:noProof/>
        </w:rPr>
        <w:lastRenderedPageBreak/>
        <w:drawing>
          <wp:inline distT="0" distB="0" distL="0" distR="0" wp14:anchorId="335CAAD8" wp14:editId="0D0B205B">
            <wp:extent cx="5342476" cy="7534275"/>
            <wp:effectExtent l="0" t="0" r="0" b="0"/>
            <wp:docPr id="1361409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85" cy="75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E340AA" w14:textId="4678BD29" w:rsidR="00CC4B3B" w:rsidRDefault="00CC4B3B" w:rsidP="00CC4B3B">
      <w:r>
        <w:rPr>
          <w:noProof/>
        </w:rPr>
        <w:lastRenderedPageBreak/>
        <w:drawing>
          <wp:inline distT="0" distB="0" distL="0" distR="0" wp14:anchorId="54A38526" wp14:editId="2037D2C1">
            <wp:extent cx="5715000" cy="6143625"/>
            <wp:effectExtent l="0" t="0" r="0" b="9525"/>
            <wp:docPr id="182482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41A9" w14:textId="203944DA" w:rsidR="00527797" w:rsidRDefault="00CC4B3B">
      <w:r>
        <w:rPr>
          <w:noProof/>
        </w:rPr>
        <w:lastRenderedPageBreak/>
        <w:drawing>
          <wp:inline distT="0" distB="0" distL="0" distR="0" wp14:anchorId="6BE08842" wp14:editId="458C655E">
            <wp:extent cx="5734050" cy="5965831"/>
            <wp:effectExtent l="0" t="0" r="0" b="0"/>
            <wp:docPr id="16394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75" cy="596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933AD"/>
    <w:multiLevelType w:val="hybridMultilevel"/>
    <w:tmpl w:val="ADA2A2AA"/>
    <w:lvl w:ilvl="0" w:tplc="EB54B1A6">
      <w:start w:val="1"/>
      <w:numFmt w:val="decimal"/>
      <w:lvlText w:val="%1."/>
      <w:lvlJc w:val="left"/>
      <w:pPr>
        <w:ind w:left="720" w:hanging="360"/>
      </w:pPr>
      <w:rPr>
        <w:rFonts w:ascii="Bahnschrift" w:hAnsi="Bahnschrift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27"/>
    <w:rsid w:val="00522579"/>
    <w:rsid w:val="00527797"/>
    <w:rsid w:val="005E3B27"/>
    <w:rsid w:val="00CC4B3B"/>
    <w:rsid w:val="00CD21AD"/>
    <w:rsid w:val="00D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9B6F"/>
  <w15:chartTrackingRefBased/>
  <w15:docId w15:val="{5525206C-478C-4EC3-803F-BEC5312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2024-06-17T17:39:00Z</dcterms:created>
  <dcterms:modified xsi:type="dcterms:W3CDTF">2024-06-17T17:51:00Z</dcterms:modified>
</cp:coreProperties>
</file>