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7DF3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highlight w:val="yellow"/>
        </w:rPr>
      </w:pPr>
      <w:r>
        <w:rPr>
          <w:rFonts w:ascii="Calibri" w:hAnsi="Calibri" w:cs="Calibri"/>
          <w:b/>
          <w:bCs/>
          <w:i/>
          <w:iCs/>
          <w:highlight w:val="yellow"/>
        </w:rPr>
        <w:t>Управление потоками</w:t>
      </w:r>
      <w:r>
        <w:rPr>
          <w:rFonts w:ascii="Calibri" w:hAnsi="Calibri" w:cs="Calibri"/>
          <w:b/>
          <w:bCs/>
          <w:i/>
          <w:iCs/>
          <w:highlight w:val="yellow"/>
          <w:lang w:val="en-US"/>
        </w:rPr>
        <w:t xml:space="preserve">: </w:t>
      </w:r>
      <w:r>
        <w:rPr>
          <w:rFonts w:ascii="Calibri" w:hAnsi="Calibri" w:cs="Calibri"/>
          <w:b/>
          <w:bCs/>
          <w:i/>
          <w:iCs/>
          <w:highlight w:val="yellow"/>
        </w:rPr>
        <w:t>создание, приостановка и возобнавление выполнения, завершение потока.</w:t>
      </w:r>
    </w:p>
    <w:p w14:paraId="6308C551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Создать функцию </w:t>
      </w:r>
      <w:r>
        <w:rPr>
          <w:rFonts w:ascii="Calibri" w:hAnsi="Calibri" w:cs="Calibri"/>
          <w:b/>
          <w:bCs/>
          <w:i/>
          <w:iCs/>
          <w:lang w:val="en-US"/>
        </w:rPr>
        <w:t xml:space="preserve">WordParse (inputString) </w:t>
      </w:r>
      <w:r>
        <w:rPr>
          <w:rFonts w:ascii="Calibri" w:hAnsi="Calibri" w:cs="Calibri"/>
          <w:b/>
          <w:bCs/>
          <w:i/>
          <w:iCs/>
        </w:rPr>
        <w:t xml:space="preserve">для обработки символьных строк, позволяющую вывести количество слов в строке </w:t>
      </w:r>
      <w:r>
        <w:rPr>
          <w:rFonts w:ascii="Calibri" w:hAnsi="Calibri" w:cs="Calibri"/>
          <w:b/>
          <w:bCs/>
          <w:i/>
          <w:iCs/>
          <w:lang w:val="en-US"/>
        </w:rPr>
        <w:t xml:space="preserve">inputString </w:t>
      </w:r>
      <w:r>
        <w:rPr>
          <w:rFonts w:ascii="Calibri" w:hAnsi="Calibri" w:cs="Calibri"/>
          <w:b/>
          <w:bCs/>
          <w:i/>
          <w:iCs/>
        </w:rPr>
        <w:t>и разбить его на строки</w:t>
      </w:r>
      <w:r>
        <w:rPr>
          <w:rFonts w:ascii="Calibri" w:hAnsi="Calibri" w:cs="Calibri"/>
          <w:b/>
          <w:bCs/>
          <w:i/>
          <w:iCs/>
          <w:lang w:val="en-US"/>
        </w:rPr>
        <w:t xml:space="preserve">. </w:t>
      </w:r>
      <w:r>
        <w:rPr>
          <w:rFonts w:ascii="Calibri" w:hAnsi="Calibri" w:cs="Calibri"/>
          <w:b/>
          <w:bCs/>
          <w:i/>
          <w:iCs/>
        </w:rPr>
        <w:t>Слова могут быть разделены различными символами, не являющимися буквами англиского алфавита.</w:t>
      </w:r>
    </w:p>
    <w:p w14:paraId="62869FF2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1B2F9DA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Создание потоков </w:t>
      </w:r>
      <w:r>
        <w:rPr>
          <w:rFonts w:ascii="Calibri" w:hAnsi="Calibri" w:cs="Calibri"/>
        </w:rPr>
        <w:t>в C++ осуществляется с помощью основного класса thread. Конструктор объекта thread принимает в качестве аргументов функцию и параметров её вызова. При этом поток тут же начинает выполнять инструкции, описанные в теле инициализирующей его функции.</w:t>
      </w:r>
    </w:p>
    <w:p w14:paraId="2A281276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ожидания завершения потока (выхода из переданной ему функции) используется метод thread::join(). Вызов этого метода приводит к очистке объекта thread, поэтому объект больше не связан с завершённым потоком.</w:t>
      </w:r>
    </w:p>
    <w:p w14:paraId="5E5912C8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CreateThread(</w:t>
      </w:r>
      <w:r>
        <w:rPr>
          <w:rFonts w:ascii="Calibri" w:hAnsi="Calibri" w:cs="Calibri"/>
          <w:highlight w:val="white"/>
        </w:rPr>
        <w:br/>
        <w:t>nullptr,        // Атрибуты безопасности (по умолчанию)</w:t>
      </w:r>
      <w:r>
        <w:rPr>
          <w:rFonts w:ascii="Calibri" w:hAnsi="Calibri" w:cs="Calibri"/>
          <w:highlight w:val="white"/>
        </w:rPr>
        <w:br/>
        <w:t>0,              // Размер стека (по умолчанию)</w:t>
      </w:r>
      <w:r>
        <w:rPr>
          <w:rFonts w:ascii="Calibri" w:hAnsi="Calibri" w:cs="Calibri"/>
          <w:highlight w:val="white"/>
        </w:rPr>
        <w:br/>
        <w:t>solveBiquadratic, // Функция, выполняемая в потоке</w:t>
      </w:r>
      <w:r>
        <w:rPr>
          <w:rFonts w:ascii="Calibri" w:hAnsi="Calibri" w:cs="Calibri"/>
          <w:highlight w:val="white"/>
        </w:rPr>
        <w:br/>
        <w:t>&amp;threadData[i], // Параметры для функции</w:t>
      </w:r>
      <w:r>
        <w:rPr>
          <w:rFonts w:ascii="Calibri" w:hAnsi="Calibri" w:cs="Calibri"/>
          <w:highlight w:val="white"/>
        </w:rPr>
        <w:br/>
        <w:t>0,              // Флаги создания (по умолчанию)</w:t>
      </w:r>
      <w:r>
        <w:rPr>
          <w:rFonts w:ascii="Calibri" w:hAnsi="Calibri" w:cs="Calibri"/>
          <w:highlight w:val="white"/>
        </w:rPr>
        <w:br/>
        <w:t>nullptr         // Идентификатор потока (не используем)</w:t>
      </w:r>
      <w:r>
        <w:rPr>
          <w:rFonts w:ascii="Calibri" w:hAnsi="Calibri" w:cs="Calibri"/>
          <w:highlight w:val="white"/>
        </w:rPr>
        <w:br/>
        <w:t>);</w:t>
      </w:r>
    </w:p>
    <w:p w14:paraId="1A325B4D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Приостановка и возобновление выполнения потока </w:t>
      </w:r>
      <w:r>
        <w:rPr>
          <w:rFonts w:ascii="Calibri" w:hAnsi="Calibri" w:cs="Calibri"/>
        </w:rPr>
        <w:t>в C++ реализуются через возобновляемые функции (сопрограммы). Ключевое слово await в возобновляемой функции устанавливает точку потенциальной приостановки, где поток управления может покинуть функцию, если операция ещё не закончена. Если функция await_ready возвращает true, выполнение не приостанавливается, и сразу же вызывается await_resume для получения результата. Если же await_ready возвращает false, вызывается await_suspend, позволяя операции зарегистрировать предоставляемую компилятором функцию resume, вызываемую по завершении этой операции. Как только вызывается функция resume, сопрограммы возобновляются с предыдущей точки приостановки и выполнение продолжается до следующего выражения await или до завершения функции.</w:t>
      </w:r>
    </w:p>
    <w:p w14:paraId="18E547E1" w14:textId="77777777" w:rsidR="0026157D" w:rsidRDefault="0026157D" w:rsidP="0026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b/>
          <w:bCs/>
        </w:rPr>
        <w:t xml:space="preserve">Завершение потока </w:t>
      </w:r>
      <w:r>
        <w:rPr>
          <w:rFonts w:ascii="Calibri" w:hAnsi="Calibri" w:cs="Calibri"/>
        </w:rPr>
        <w:t>в C++ происходит при возвращении из функции, указанной в качестве точки входа. Для рабочего потока обычное завершение потока — выход из управляемой функции и возвращение значения, указывающего причину завершения. Можно использовать функцию AfxEndThread или инструкцию return.</w:t>
      </w:r>
    </w:p>
    <w:p w14:paraId="3348BC63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4"/>
    <w:rsid w:val="0026157D"/>
    <w:rsid w:val="00692F99"/>
    <w:rsid w:val="006F4B04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3A14F-36FF-4320-976D-2C5C20F8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57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2024-12-23T22:48:00Z</dcterms:created>
  <dcterms:modified xsi:type="dcterms:W3CDTF">2024-12-23T22:48:00Z</dcterms:modified>
</cp:coreProperties>
</file>