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8B18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highlight w:val="yellow"/>
        </w:rPr>
      </w:pPr>
      <w:r>
        <w:rPr>
          <w:rFonts w:ascii="Calibri" w:hAnsi="Calibri" w:cs="Calibri"/>
          <w:b/>
          <w:bCs/>
          <w:i/>
          <w:iCs/>
          <w:highlight w:val="yellow"/>
        </w:rPr>
        <w:t>Обмен данными между процессами</w:t>
      </w:r>
      <w:r w:rsidRPr="00297083">
        <w:rPr>
          <w:rFonts w:ascii="Calibri" w:hAnsi="Calibri" w:cs="Calibri"/>
          <w:b/>
          <w:bCs/>
          <w:i/>
          <w:iCs/>
          <w:highlight w:val="yellow"/>
        </w:rPr>
        <w:t xml:space="preserve">: </w:t>
      </w:r>
      <w:r>
        <w:rPr>
          <w:rFonts w:ascii="Calibri" w:hAnsi="Calibri" w:cs="Calibri"/>
          <w:b/>
          <w:bCs/>
          <w:i/>
          <w:iCs/>
          <w:highlight w:val="yellow"/>
        </w:rPr>
        <w:t>методы межпроцессорного взаимодействия, передача сообщений.</w:t>
      </w:r>
    </w:p>
    <w:p w14:paraId="3EC30484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Написать консольное приложение, в котором пользователь вводит координаты точки (</w:t>
      </w:r>
      <w:r>
        <w:rPr>
          <w:rFonts w:ascii="Calibri" w:hAnsi="Calibri" w:cs="Calibri"/>
          <w:b/>
          <w:bCs/>
          <w:i/>
          <w:iCs/>
          <w:lang w:val="en-US"/>
        </w:rPr>
        <w:t>x</w:t>
      </w:r>
      <w:r w:rsidRPr="00297083">
        <w:rPr>
          <w:rFonts w:ascii="Calibri" w:hAnsi="Calibri" w:cs="Calibri"/>
          <w:b/>
          <w:bCs/>
          <w:i/>
          <w:iCs/>
        </w:rPr>
        <w:t>,</w:t>
      </w:r>
      <w:r>
        <w:rPr>
          <w:rFonts w:ascii="Calibri" w:hAnsi="Calibri" w:cs="Calibri"/>
          <w:b/>
          <w:bCs/>
          <w:i/>
          <w:iCs/>
          <w:lang w:val="en-US"/>
        </w:rPr>
        <w:t>y</w:t>
      </w:r>
      <w:r>
        <w:rPr>
          <w:rFonts w:ascii="Calibri" w:hAnsi="Calibri" w:cs="Calibri"/>
          <w:b/>
          <w:bCs/>
          <w:i/>
          <w:iCs/>
        </w:rPr>
        <w:t>)</w:t>
      </w:r>
      <w:r w:rsidRPr="00297083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и определяет, поподает ли точка в заштрихованную область на рисунке. Попадение на границу области считать поподанием в область.</w:t>
      </w:r>
    </w:p>
    <w:p w14:paraId="5A910BE6" w14:textId="22C7B9B3" w:rsidR="00297083" w:rsidRDefault="00297083" w:rsidP="0029708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29B7223" wp14:editId="4ED02928">
            <wp:extent cx="15240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6F7E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FBEEB1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Межпроцессное взаимодействие (IPC) </w:t>
      </w:r>
      <w:r>
        <w:rPr>
          <w:rFonts w:ascii="Calibri" w:hAnsi="Calibri" w:cs="Calibri"/>
        </w:rPr>
        <w:t>— обмен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IPC. Может осуществляться как на одном компьютере, так и между несколькими компьютерами сети.</w:t>
      </w:r>
    </w:p>
    <w:p w14:paraId="3B00E5CD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методы IPC:</w:t>
      </w:r>
    </w:p>
    <w:p w14:paraId="2C7CB9B9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Каналы (Pipes): Простые, но мощные водопроводы</w:t>
      </w:r>
    </w:p>
    <w:p w14:paraId="47EDB64A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Самый простой и, возможно, самый древний способ IPC – это каналы. Их можно представить как односторонний поток данных. Как в водопроводной трубе, информация движется только в одном направлении: от одного процесса (писателя) к другому (читателю). Существует два вида каналов:</w:t>
      </w:r>
    </w:p>
    <w:p w14:paraId="057704AF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Анонимные каналы: Создаются операционной системой и существуют только пока работают процессы, связанные ими. Идеальны для взаимодействия между родительским и дочерним процессами (когда один процесс порождает другой). Например, если родительский процесс собирает данные, а дочерний их обрабатывает, то анонимный канал отлично подойдет для передачи этих данных. Их главное преимущество – простота создания и использования, но они ограничены по области применения.</w:t>
      </w:r>
    </w:p>
    <w:p w14:paraId="41FB7235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Именованные каналы (FIFO): Их особенность в том, что они имеют имя в файловой системе. Благодаря этому, любые процессы, зная это имя, могут открыть канал и взаимодействовать через него, независимо от их родственных связей. Это как если бы у вас была труба, к которой мог подключиться любой, зная ее адрес. Именованные каналы – хороший выбор для ситуаций, когда процессы могут запускаться в произвольном порядке и им нужно общаться друг с другом. Однако, они по-прежнему однонаправленны.</w:t>
      </w:r>
    </w:p>
    <w:p w14:paraId="665943C7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 Сигналы: Короткие команды и уведомления</w:t>
      </w:r>
    </w:p>
    <w:p w14:paraId="098A120C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Сигналы – это механизм для асинхронного уведомления процесса о каком-либо событии. Представьте, что у вас есть пульт дистанционного управления, и когда вы нажимаете кнопку, телевизор выполняет действие (меняет канал или выключается). Сигналы похожи на такие кнопки. Они не предназначены для передачи больших объемов данных, а скорее для передачи коротких </w:t>
      </w:r>
      <w:r>
        <w:rPr>
          <w:rFonts w:ascii="Calibri" w:hAnsi="Calibri" w:cs="Calibri"/>
        </w:rPr>
        <w:lastRenderedPageBreak/>
        <w:t>команд, таких как “стоп”, “перезапустить”, “произошла ошибка”.</w:t>
      </w:r>
    </w:p>
    <w:p w14:paraId="10E3074A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Процесс может настроить специальный обработчик сигнала – функцию, которая будет выполняться, когда процесс получит определенный сигнал. Сигналы – это незаменимый инструмент для реагирования на внешние события и ошибки, а также для управления процессами, например, для их завершения или приостановки.</w:t>
      </w:r>
    </w:p>
    <w:p w14:paraId="709B6CCF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 Разделяемая память: Общий блокнот для процессов</w:t>
      </w:r>
    </w:p>
    <w:p w14:paraId="15AA339E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Разделяемая память – это самый быстрый способ обмена данными между процессами. Представьте, что у вас есть общий блокнот, где все процессы могут одновременно читать и писать. Именно так и работает разделяемая память: операционная система выделяет область памяти, которая становится доступной для нескольких процессов. Это самый эффективный способ передачи больших объемов данных, так как не нужно копировать данные из одного процесса в другой.</w:t>
      </w:r>
    </w:p>
    <w:p w14:paraId="3D8AF5F6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Однако, работа с разделяемой памятью требует большой осторожности, так как одновременный доступ нескольких процессов может привести к состояниям гонки (когда результат зависит от непредсказуемого порядка выполнения процессов) и другим проблемам. Для синхронизации доступа к разделяемой памяти используют специальные инструменты, такие как семафоры и мьютексы.</w:t>
      </w:r>
    </w:p>
    <w:p w14:paraId="170AB5BD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 Сокеты: Почтальоны между мирами</w:t>
      </w:r>
    </w:p>
    <w:p w14:paraId="10EABF32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Сокеты – это мощный и гибкий инструмент для взаимодействия не только между процессами на одном компьютере, но и между процессами, работающими на разных компьютерах в сети. Сокеты позволяют процессам общаться, как будто они отправляют друг другу письма через почтовую систему. У каждого сокета есть свой адрес (IP-адрес и порт), который позволяет идентифицировать, куда нужно доставить сообщение.</w:t>
      </w:r>
    </w:p>
    <w:p w14:paraId="18B5A919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Сокеты поддерживают различные протоколы, например, TCP (гарантирует доставку) и UDP (более быстрый, но не гарантирует доставку). TCP обычно используется для передачи данных, где важна целостность (например, для веб-серфинга), а UDP – для приложений, где скорость важнее, чем надежность (например, для онлайн-игр). Сокеты – это фундамент для создания распределенных систем и сетевых приложений.</w:t>
      </w:r>
    </w:p>
    <w:p w14:paraId="0C24E5F3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5. Очереди сообщений (Message Queues): Почта для процессов</w:t>
      </w:r>
    </w:p>
    <w:p w14:paraId="7E9641C9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Очереди сообщений – это способ асинхронного обмена данными между процессами. Представьте себе почтовый ящик: один процесс отправляет сообщение в очередь, а другой процесс его извлекает. В отличие от разделяемой памяти, процессы не имеют прямого доступа к памяти друг друга. Очереди сообщений обеспечивают буферизацию, то есть отправитель может отправить сообщение, даже если получатель еще не готов его принять.</w:t>
      </w:r>
    </w:p>
    <w:p w14:paraId="6566CA28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Очереди сообщений могут быть реализованы разными способами и часто имеют более продвинутые функции, такие как приоритезация сообщений или фильтрация. Они хорошо подходят для ситуаций, когда требуется надежный асинхронный обмен данными между процессами.</w:t>
      </w:r>
    </w:p>
    <w:p w14:paraId="33665066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6. RPC (Remote Procedure Call): Вызовы функций на расстоянии</w:t>
      </w:r>
    </w:p>
    <w:p w14:paraId="77273A29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RPC – это мощный механизм для создания распределенных систем. Он позволяет процессам на одном компьютере вызывать функции, которые выполняются на другом компьютере, как будто они находятся в одном и том же процессе. Представьте, что у вас есть функция на удаленном сервере, и вы вызываете её локально, а RPC сам заботится о том, чтобы передать запрос на сервер, выполнить функцию и вернуть результат.</w:t>
      </w:r>
    </w:p>
    <w:p w14:paraId="36EF2052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RPC упрощает создание распределенных приложений, так как программисту не нужно думать о деталях передачи данных по сети. RPC использует сокеты и специальные протоколы для организации связи между процессами.Передача сообщений.</w:t>
      </w:r>
    </w:p>
    <w:p w14:paraId="0EB7B326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Передача сообщений — это один из самых распространенных способов IPC. Он заключается в том, что процессы отправляют друг другу сообщения (или данные), а не напрямую взаимодействуют с общими областями памяти.</w:t>
      </w:r>
    </w:p>
    <w:p w14:paraId="3860659D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Преимущества:</w:t>
      </w:r>
    </w:p>
    <w:p w14:paraId="65270356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Меньше проблем с синхронизацией: В основном используется асинхронный обмен, что уменьшает риск гонок данных.</w:t>
      </w:r>
    </w:p>
    <w:p w14:paraId="24B7E923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Гибкость: Легко поддерживать обмен между процессами на разных машинах (с использованием сокетов).</w:t>
      </w:r>
    </w:p>
    <w:p w14:paraId="3E77B6F6" w14:textId="77777777" w:rsidR="00297083" w:rsidRDefault="00297083" w:rsidP="002970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Безопасность: Сообщения можно фильтровать и проверять на достоверность.</w:t>
      </w:r>
    </w:p>
    <w:p w14:paraId="5FB3087E" w14:textId="77777777" w:rsidR="007962C1" w:rsidRPr="00297083" w:rsidRDefault="007962C1" w:rsidP="00297083">
      <w:bookmarkStart w:id="0" w:name="_GoBack"/>
      <w:bookmarkEnd w:id="0"/>
    </w:p>
    <w:sectPr w:rsidR="007962C1" w:rsidRPr="00297083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92"/>
    <w:rsid w:val="00297083"/>
    <w:rsid w:val="00587392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58F1D-597F-403E-8B88-4A35EAF4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8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2024-12-23T22:49:00Z</dcterms:created>
  <dcterms:modified xsi:type="dcterms:W3CDTF">2024-12-23T22:50:00Z</dcterms:modified>
</cp:coreProperties>
</file>