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19F9B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54D773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A1DF6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C2F47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E6027" w14:textId="77777777" w:rsidR="005117A8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B9C32" w14:textId="77777777" w:rsidR="005117A8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416E3" w14:textId="77777777" w:rsidR="005117A8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ECB71" w14:textId="77777777" w:rsidR="005117A8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FAB1C" w14:textId="77777777" w:rsidR="005117A8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40AB8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BFB81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C425B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A6344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F091D" w14:textId="70AAF782" w:rsidR="005117A8" w:rsidRPr="006768A3" w:rsidRDefault="005117A8" w:rsidP="00511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8A3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пользователя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настольного</w:t>
      </w:r>
      <w:bookmarkStart w:id="0" w:name="_GoBack"/>
      <w:bookmarkEnd w:id="0"/>
      <w:r w:rsidRPr="006768A3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14:paraId="210D561C" w14:textId="77777777" w:rsidR="005117A8" w:rsidRPr="006768A3" w:rsidRDefault="005117A8" w:rsidP="00511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8A3">
        <w:rPr>
          <w:rFonts w:ascii="Times New Roman" w:hAnsi="Times New Roman" w:cs="Times New Roman"/>
          <w:b/>
          <w:bCs/>
          <w:sz w:val="28"/>
          <w:szCs w:val="28"/>
        </w:rPr>
        <w:t>Дороги России</w:t>
      </w:r>
    </w:p>
    <w:p w14:paraId="17AD28F8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97FCB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87673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4DC3E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1EE6B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46C0A" w14:textId="77777777" w:rsidR="005117A8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1AE6D" w14:textId="77777777" w:rsidR="005117A8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D498F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BFB78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B02A3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0EB1A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80DA6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084E8" w14:textId="77777777" w:rsidR="005117A8" w:rsidRPr="006768A3" w:rsidRDefault="005117A8" w:rsidP="00511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76576" w14:textId="77777777" w:rsidR="005117A8" w:rsidRPr="006768A3" w:rsidRDefault="005117A8" w:rsidP="005117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8A3">
        <w:rPr>
          <w:rFonts w:ascii="Times New Roman" w:hAnsi="Times New Roman" w:cs="Times New Roman"/>
          <w:sz w:val="28"/>
          <w:szCs w:val="28"/>
        </w:rPr>
        <w:t>Киров</w:t>
      </w:r>
    </w:p>
    <w:p w14:paraId="2B8C4E03" w14:textId="77777777" w:rsidR="005117A8" w:rsidRPr="006768A3" w:rsidRDefault="005117A8" w:rsidP="005117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117A8" w:rsidRPr="006768A3" w:rsidSect="00CD5E3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768A3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7042167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D77C4C" w14:textId="6C764078" w:rsidR="003703DB" w:rsidRDefault="003703DB" w:rsidP="00D630A8">
          <w:pPr>
            <w:pStyle w:val="a3"/>
            <w:spacing w:line="360" w:lineRule="auto"/>
            <w:rPr>
              <w:rFonts w:cs="Times New Roman"/>
              <w:szCs w:val="28"/>
            </w:rPr>
          </w:pPr>
          <w:r w:rsidRPr="00D630A8">
            <w:rPr>
              <w:rFonts w:cs="Times New Roman"/>
              <w:szCs w:val="28"/>
            </w:rPr>
            <w:t>Оглавление</w:t>
          </w:r>
        </w:p>
        <w:p w14:paraId="0F943FC5" w14:textId="77777777" w:rsidR="00D630A8" w:rsidRPr="00D630A8" w:rsidRDefault="00D630A8" w:rsidP="00D630A8">
          <w:pPr>
            <w:rPr>
              <w:lang w:eastAsia="ru-RU"/>
            </w:rPr>
          </w:pPr>
        </w:p>
        <w:p w14:paraId="4E7968B0" w14:textId="1995E77C" w:rsidR="00D5571D" w:rsidRPr="00D630A8" w:rsidRDefault="003703DB" w:rsidP="00D630A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630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630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630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521731" w:history="1">
            <w:r w:rsidR="00D5571D" w:rsidRPr="00D630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_Toc194521731 \h </w:instrTex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5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2017B" w14:textId="308DB4ED" w:rsidR="00D5571D" w:rsidRPr="00D630A8" w:rsidRDefault="00F33BBC" w:rsidP="00D630A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521732" w:history="1">
            <w:r w:rsidR="00D5571D" w:rsidRPr="00D630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 приложения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_Toc194521732 \h </w:instrTex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5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F817C" w14:textId="1E088A7B" w:rsidR="00D5571D" w:rsidRPr="00D630A8" w:rsidRDefault="00F33BBC" w:rsidP="00D630A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521733" w:history="1">
            <w:r w:rsidR="00D5571D" w:rsidRPr="00D630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Просмотр подразделений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_Toc194521733 \h </w:instrTex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5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7358E" w14:textId="6E2F71E4" w:rsidR="00D5571D" w:rsidRPr="00D630A8" w:rsidRDefault="00F33BBC" w:rsidP="00D630A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521734" w:history="1">
            <w:r w:rsidR="00D5571D" w:rsidRPr="00D630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Просмотр сотрудников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_Toc194521734 \h </w:instrTex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5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E7BAD" w14:textId="37C30AED" w:rsidR="00D5571D" w:rsidRPr="00D630A8" w:rsidRDefault="00F33BBC" w:rsidP="00D630A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521735" w:history="1">
            <w:r w:rsidR="00D5571D" w:rsidRPr="00D630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Добавление, редактирование, увольнение сотрудников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_Toc194521735 \h </w:instrTex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5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B75B0" w14:textId="046FFAD0" w:rsidR="00D5571D" w:rsidRPr="00D630A8" w:rsidRDefault="00F33BBC" w:rsidP="00D630A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521736" w:history="1">
            <w:r w:rsidR="00D5571D" w:rsidRPr="00D630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Просмотр событий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_Toc194521736 \h </w:instrTex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5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EB29C" w14:textId="4D120F2C" w:rsidR="00D5571D" w:rsidRPr="00D630A8" w:rsidRDefault="00F33BBC" w:rsidP="00D630A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521737" w:history="1">
            <w:r w:rsidR="00D5571D" w:rsidRPr="00D630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Фильтрация событий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_Toc194521737 \h </w:instrTex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5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6E410" w14:textId="627E0DC5" w:rsidR="00D5571D" w:rsidRPr="00D630A8" w:rsidRDefault="00F33BBC" w:rsidP="00D630A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521738" w:history="1">
            <w:r w:rsidR="00D5571D" w:rsidRPr="00D630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Добавление, удаление событий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_Toc194521738 \h </w:instrTex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5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8080A" w14:textId="79C72294" w:rsidR="00D5571D" w:rsidRPr="00D630A8" w:rsidRDefault="00F33BBC" w:rsidP="00D630A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521739" w:history="1">
            <w:r w:rsidR="00D5571D" w:rsidRPr="00D630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ПО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_Toc194521739 \h </w:instrTex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5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5571D" w:rsidRPr="00D63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819B8" w14:textId="47393363" w:rsidR="003703DB" w:rsidRPr="00D630A8" w:rsidRDefault="003703DB" w:rsidP="00D630A8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630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AB02C6" w14:textId="77777777" w:rsidR="003703DB" w:rsidRPr="00D630A8" w:rsidRDefault="003703DB" w:rsidP="00D630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3703DB" w:rsidRPr="00D630A8" w:rsidSect="00692F99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500AA3" w14:textId="1C62E7DA" w:rsidR="00595848" w:rsidRPr="00D630A8" w:rsidRDefault="00595848" w:rsidP="00602D89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194521731"/>
      <w:r w:rsidRPr="00D630A8">
        <w:rPr>
          <w:rFonts w:cs="Times New Roman"/>
          <w:szCs w:val="28"/>
        </w:rPr>
        <w:lastRenderedPageBreak/>
        <w:t>Введение</w:t>
      </w:r>
      <w:bookmarkEnd w:id="1"/>
    </w:p>
    <w:p w14:paraId="19656339" w14:textId="69428BDE" w:rsidR="00595848" w:rsidRPr="00D630A8" w:rsidRDefault="00595848" w:rsidP="00D63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6F06F" w14:textId="1A35F6A7" w:rsidR="00595848" w:rsidRPr="00D630A8" w:rsidRDefault="00595848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управления сотрудниками организации. </w:t>
      </w:r>
      <w:r w:rsidR="00B8188E" w:rsidRPr="00D630A8">
        <w:rPr>
          <w:rFonts w:ascii="Times New Roman" w:hAnsi="Times New Roman" w:cs="Times New Roman"/>
          <w:sz w:val="28"/>
          <w:szCs w:val="28"/>
        </w:rPr>
        <w:t xml:space="preserve">Данное приложение позволяет повысить эффективность управления персоналов, позволяя работать с данными сотрудников, а также планировать </w:t>
      </w:r>
      <w:r w:rsidR="008C1301" w:rsidRPr="00D630A8">
        <w:rPr>
          <w:rFonts w:ascii="Times New Roman" w:hAnsi="Times New Roman" w:cs="Times New Roman"/>
          <w:sz w:val="28"/>
          <w:szCs w:val="28"/>
        </w:rPr>
        <w:t>обучение, отпуск или временное</w:t>
      </w:r>
      <w:r w:rsidR="006D0468" w:rsidRPr="00D630A8">
        <w:rPr>
          <w:rFonts w:ascii="Times New Roman" w:hAnsi="Times New Roman" w:cs="Times New Roman"/>
          <w:sz w:val="28"/>
          <w:szCs w:val="28"/>
        </w:rPr>
        <w:t xml:space="preserve"> его</w:t>
      </w:r>
      <w:r w:rsidR="008C1301" w:rsidRPr="00D630A8">
        <w:rPr>
          <w:rFonts w:ascii="Times New Roman" w:hAnsi="Times New Roman" w:cs="Times New Roman"/>
          <w:sz w:val="28"/>
          <w:szCs w:val="28"/>
        </w:rPr>
        <w:t xml:space="preserve"> отсутствие.</w:t>
      </w:r>
    </w:p>
    <w:p w14:paraId="23442D33" w14:textId="77777777" w:rsidR="00805135" w:rsidRPr="00D630A8" w:rsidRDefault="00805135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AF021" w14:textId="345C0C49" w:rsidR="003703DB" w:rsidRPr="00D630A8" w:rsidRDefault="003703DB" w:rsidP="00602D89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194521732"/>
      <w:r w:rsidRPr="00D630A8">
        <w:rPr>
          <w:rFonts w:cs="Times New Roman"/>
          <w:szCs w:val="28"/>
        </w:rPr>
        <w:t>Функционал приложения</w:t>
      </w:r>
      <w:bookmarkEnd w:id="2"/>
    </w:p>
    <w:p w14:paraId="174506FD" w14:textId="77777777" w:rsidR="0080741B" w:rsidRPr="00D630A8" w:rsidRDefault="0080741B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BE1562" w14:textId="0F60F53D" w:rsidR="0080741B" w:rsidRPr="00D630A8" w:rsidRDefault="0080741B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Основной функционал приложения:</w:t>
      </w:r>
    </w:p>
    <w:p w14:paraId="15ACD51E" w14:textId="2EBB3306" w:rsidR="0080741B" w:rsidRPr="00D630A8" w:rsidRDefault="0080741B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Просмотр подразделений в виде иерархического списка;</w:t>
      </w:r>
    </w:p>
    <w:p w14:paraId="54E5FF70" w14:textId="2D6FA381" w:rsidR="0080741B" w:rsidRPr="00D630A8" w:rsidRDefault="0080741B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Просмотр сотрудников выбранного подразделения</w:t>
      </w:r>
      <w:r w:rsidR="007E47ED" w:rsidRPr="00D630A8">
        <w:rPr>
          <w:rFonts w:ascii="Times New Roman" w:hAnsi="Times New Roman" w:cs="Times New Roman"/>
          <w:sz w:val="28"/>
          <w:szCs w:val="28"/>
        </w:rPr>
        <w:t xml:space="preserve"> (в том числе и подчинённых подразделений)</w:t>
      </w:r>
      <w:r w:rsidRPr="00D630A8">
        <w:rPr>
          <w:rFonts w:ascii="Times New Roman" w:hAnsi="Times New Roman" w:cs="Times New Roman"/>
          <w:sz w:val="28"/>
          <w:szCs w:val="28"/>
        </w:rPr>
        <w:t>;</w:t>
      </w:r>
    </w:p>
    <w:p w14:paraId="3BCF1695" w14:textId="5B3F6280" w:rsidR="007E47ED" w:rsidRPr="00D630A8" w:rsidRDefault="007E47ED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Добавление, редактирование, увольнение сотрудника</w:t>
      </w:r>
      <w:r w:rsidRPr="00D630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B2AA35" w14:textId="50190AA2" w:rsidR="007E47ED" w:rsidRPr="00D630A8" w:rsidRDefault="007E47ED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Просмотр событий</w:t>
      </w:r>
      <w:r w:rsidRPr="00D630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B9D439" w14:textId="362CE4E4" w:rsidR="007E47ED" w:rsidRPr="00D630A8" w:rsidRDefault="007E47ED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Фильтрация событий (прошедшие, текущие, будущие);</w:t>
      </w:r>
    </w:p>
    <w:p w14:paraId="40C43E20" w14:textId="25AE62D6" w:rsidR="007E47ED" w:rsidRPr="00D630A8" w:rsidRDefault="007E47ED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Добавление, удаление событий</w:t>
      </w:r>
      <w:r w:rsidRPr="00D630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1268E3" w14:textId="3688A8A4" w:rsidR="00805135" w:rsidRPr="00D630A8" w:rsidRDefault="00805135" w:rsidP="00D63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BA683B" w14:textId="2A94C299" w:rsidR="00805135" w:rsidRPr="00D630A8" w:rsidRDefault="00805135" w:rsidP="00D630A8">
      <w:pPr>
        <w:pStyle w:val="2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3" w:name="_Toc194521733"/>
      <w:r w:rsidRPr="00D630A8">
        <w:rPr>
          <w:rFonts w:cs="Times New Roman"/>
          <w:szCs w:val="28"/>
        </w:rPr>
        <w:t>Просмотр подразделений</w:t>
      </w:r>
      <w:bookmarkEnd w:id="3"/>
    </w:p>
    <w:p w14:paraId="27FA277F" w14:textId="42CA0AA7" w:rsidR="00805135" w:rsidRPr="00D630A8" w:rsidRDefault="00805135" w:rsidP="00D63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208DB" w14:textId="332932A1" w:rsidR="00595848" w:rsidRPr="00D630A8" w:rsidRDefault="00805135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Приложение позволяет просматривать подразделения в иерархичном списке. В данном списке пользователь может </w:t>
      </w:r>
      <w:r w:rsidR="0003710F" w:rsidRPr="00D630A8">
        <w:rPr>
          <w:rFonts w:ascii="Times New Roman" w:hAnsi="Times New Roman" w:cs="Times New Roman"/>
          <w:sz w:val="28"/>
          <w:szCs w:val="28"/>
        </w:rPr>
        <w:t>просмотреть основное подразделение и его дочерние подразделения. Для этого пользователь должен нажать на стрелочку радом с название подразделения или дважды нажать на само подразделение для его раскрытия (Рисунок 1).</w:t>
      </w:r>
    </w:p>
    <w:p w14:paraId="3CC3166A" w14:textId="77777777" w:rsidR="008B78F1" w:rsidRPr="00D630A8" w:rsidRDefault="0003710F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0BF6E4" wp14:editId="2D2FBCC7">
            <wp:extent cx="5040000" cy="284028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C15E" w14:textId="1803CAEB" w:rsidR="008B78F1" w:rsidRPr="00D630A8" w:rsidRDefault="0003710F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B47C8" w:rsidRPr="00D630A8">
        <w:rPr>
          <w:rFonts w:ascii="Times New Roman" w:hAnsi="Times New Roman" w:cs="Times New Roman"/>
          <w:sz w:val="28"/>
          <w:szCs w:val="28"/>
        </w:rPr>
        <w:t>– Просмотр подразделений.</w:t>
      </w:r>
    </w:p>
    <w:p w14:paraId="37F155EC" w14:textId="77777777" w:rsidR="006F0021" w:rsidRPr="00D630A8" w:rsidRDefault="006F0021" w:rsidP="00D630A8">
      <w:pPr>
        <w:pStyle w:val="2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4" w:name="_Toc194521734"/>
    </w:p>
    <w:p w14:paraId="4B639F87" w14:textId="436C9733" w:rsidR="008B78F1" w:rsidRPr="00D630A8" w:rsidRDefault="008B78F1" w:rsidP="00D630A8">
      <w:pPr>
        <w:pStyle w:val="2"/>
        <w:spacing w:before="0" w:line="360" w:lineRule="auto"/>
        <w:ind w:firstLine="709"/>
        <w:jc w:val="both"/>
        <w:rPr>
          <w:rFonts w:cs="Times New Roman"/>
          <w:szCs w:val="28"/>
        </w:rPr>
      </w:pPr>
      <w:r w:rsidRPr="00D630A8">
        <w:rPr>
          <w:rFonts w:cs="Times New Roman"/>
          <w:szCs w:val="28"/>
        </w:rPr>
        <w:t>Просмотр сотрудников</w:t>
      </w:r>
      <w:bookmarkEnd w:id="4"/>
    </w:p>
    <w:p w14:paraId="50FCCE39" w14:textId="0D804F88" w:rsidR="008B78F1" w:rsidRPr="00D630A8" w:rsidRDefault="008B78F1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7BA53" w14:textId="625B8A5F" w:rsidR="008B78F1" w:rsidRPr="00D630A8" w:rsidRDefault="008B78F1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Пользователь может просматривать сотрудников подразделений, при этом в список сотрудников выводиться и сотрудники нижестоящих подразделений.</w:t>
      </w:r>
      <w:r w:rsidR="000669CD" w:rsidRPr="00D630A8">
        <w:rPr>
          <w:rFonts w:ascii="Times New Roman" w:hAnsi="Times New Roman" w:cs="Times New Roman"/>
          <w:sz w:val="28"/>
          <w:szCs w:val="28"/>
        </w:rPr>
        <w:t xml:space="preserve"> Для просмотра списка сотрудников пользователь должен нажать на подразделение, после чего сотрудники отобразятся в списке (Рисунок 2).</w:t>
      </w:r>
    </w:p>
    <w:p w14:paraId="6CD8538C" w14:textId="7E01751A" w:rsidR="000669CD" w:rsidRPr="00D630A8" w:rsidRDefault="000669CD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D9F84" wp14:editId="272C7E4F">
            <wp:extent cx="5040000" cy="2840286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62D4" w14:textId="70F66022" w:rsidR="000669CD" w:rsidRPr="00D630A8" w:rsidRDefault="000669CD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Рисунок 2 – Просмотр списка сотрудников</w:t>
      </w:r>
    </w:p>
    <w:p w14:paraId="36D2E479" w14:textId="5393D3FE" w:rsidR="000669CD" w:rsidRPr="00D630A8" w:rsidRDefault="000669CD" w:rsidP="00D63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88F89" w14:textId="38C0F571" w:rsidR="000669CD" w:rsidRPr="00D630A8" w:rsidRDefault="000669CD" w:rsidP="00D630A8">
      <w:pPr>
        <w:pStyle w:val="2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5" w:name="_Toc194521735"/>
      <w:r w:rsidRPr="00D630A8">
        <w:rPr>
          <w:rFonts w:cs="Times New Roman"/>
          <w:szCs w:val="28"/>
        </w:rPr>
        <w:lastRenderedPageBreak/>
        <w:t>Добавление, редактирование, увольнение сотрудников</w:t>
      </w:r>
      <w:bookmarkEnd w:id="5"/>
    </w:p>
    <w:p w14:paraId="5D94CB50" w14:textId="40F0242D" w:rsidR="000669CD" w:rsidRPr="00D630A8" w:rsidRDefault="000669CD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8AC7C" w14:textId="5016F693" w:rsidR="000669CD" w:rsidRPr="00D630A8" w:rsidRDefault="00BF46D5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Пользователь может добавить или редактировать сотрудника. Для добавления нового сотрудника пользователь должен нажать на значок «+» в списке сотрудника после нажатия на кнопку откроется окно создания нового сотрудника (Рисунок 3). Для редактирования сотрудника пользователь должен дважды нажать </w:t>
      </w:r>
      <w:r w:rsidR="003B452A" w:rsidRPr="00D630A8">
        <w:rPr>
          <w:rFonts w:ascii="Times New Roman" w:hAnsi="Times New Roman" w:cs="Times New Roman"/>
          <w:sz w:val="28"/>
          <w:szCs w:val="28"/>
        </w:rPr>
        <w:t>на выбираемого сотрудника после чего откроется окно редактирования сотрудника (Рисунок 3).</w:t>
      </w:r>
    </w:p>
    <w:p w14:paraId="1BFE3DD2" w14:textId="5FD2AC75" w:rsidR="007F169C" w:rsidRPr="00D630A8" w:rsidRDefault="007F169C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Окно </w:t>
      </w:r>
      <w:r w:rsidR="00B37DCB" w:rsidRPr="00D630A8">
        <w:rPr>
          <w:rFonts w:ascii="Times New Roman" w:hAnsi="Times New Roman" w:cs="Times New Roman"/>
          <w:sz w:val="28"/>
          <w:szCs w:val="28"/>
        </w:rPr>
        <w:t>добавления(редактирования)</w:t>
      </w:r>
      <w:r w:rsidRPr="00D630A8">
        <w:rPr>
          <w:rFonts w:ascii="Times New Roman" w:hAnsi="Times New Roman" w:cs="Times New Roman"/>
          <w:sz w:val="28"/>
          <w:szCs w:val="28"/>
        </w:rPr>
        <w:t xml:space="preserve"> представлено набором полей содержащие данные сотрудника, а также </w:t>
      </w:r>
      <w:r w:rsidR="007B004A" w:rsidRPr="00D630A8">
        <w:rPr>
          <w:rFonts w:ascii="Times New Roman" w:hAnsi="Times New Roman" w:cs="Times New Roman"/>
          <w:sz w:val="28"/>
          <w:szCs w:val="28"/>
        </w:rPr>
        <w:t>списками,</w:t>
      </w:r>
      <w:r w:rsidRPr="00D630A8">
        <w:rPr>
          <w:rFonts w:ascii="Times New Roman" w:hAnsi="Times New Roman" w:cs="Times New Roman"/>
          <w:sz w:val="28"/>
          <w:szCs w:val="28"/>
        </w:rPr>
        <w:t xml:space="preserve"> отображающими обучение, временное отсутствие или отпуск сотрудника</w:t>
      </w:r>
      <w:r w:rsidR="00B37DCB" w:rsidRPr="00D630A8">
        <w:rPr>
          <w:rFonts w:ascii="Times New Roman" w:hAnsi="Times New Roman" w:cs="Times New Roman"/>
          <w:sz w:val="28"/>
          <w:szCs w:val="28"/>
        </w:rPr>
        <w:t xml:space="preserve">. </w:t>
      </w:r>
      <w:r w:rsidR="007B004A" w:rsidRPr="00D630A8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B37DCB" w:rsidRPr="00D630A8">
        <w:rPr>
          <w:rFonts w:ascii="Times New Roman" w:hAnsi="Times New Roman" w:cs="Times New Roman"/>
          <w:sz w:val="28"/>
          <w:szCs w:val="28"/>
        </w:rPr>
        <w:t>добавления новой информации или редактирование существующей необходимо нажать на кнопку сохранения (Рисунок 3).</w:t>
      </w:r>
    </w:p>
    <w:p w14:paraId="3C5BB3E4" w14:textId="089E6DC2" w:rsidR="007B004A" w:rsidRPr="00D630A8" w:rsidRDefault="007B004A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Для </w:t>
      </w:r>
      <w:r w:rsidR="00B37DCB" w:rsidRPr="00D630A8">
        <w:rPr>
          <w:rFonts w:ascii="Times New Roman" w:hAnsi="Times New Roman" w:cs="Times New Roman"/>
          <w:sz w:val="28"/>
          <w:szCs w:val="28"/>
        </w:rPr>
        <w:t>увольнения сотрудника необходимо нажать на кнопку «Уволить»</w:t>
      </w:r>
      <w:r w:rsidR="00990BEA" w:rsidRPr="00D630A8">
        <w:rPr>
          <w:rFonts w:ascii="Times New Roman" w:hAnsi="Times New Roman" w:cs="Times New Roman"/>
          <w:sz w:val="28"/>
          <w:szCs w:val="28"/>
        </w:rPr>
        <w:t>,</w:t>
      </w:r>
      <w:r w:rsidR="00B37DCB" w:rsidRPr="00D630A8">
        <w:rPr>
          <w:rFonts w:ascii="Times New Roman" w:hAnsi="Times New Roman" w:cs="Times New Roman"/>
          <w:sz w:val="28"/>
          <w:szCs w:val="28"/>
        </w:rPr>
        <w:t xml:space="preserve"> при этом стоит </w:t>
      </w:r>
      <w:r w:rsidR="004E17BF" w:rsidRPr="00D630A8">
        <w:rPr>
          <w:rFonts w:ascii="Times New Roman" w:hAnsi="Times New Roman" w:cs="Times New Roman"/>
          <w:sz w:val="28"/>
          <w:szCs w:val="28"/>
        </w:rPr>
        <w:t>учитывать,</w:t>
      </w:r>
      <w:r w:rsidR="00B37DCB" w:rsidRPr="00D630A8">
        <w:rPr>
          <w:rFonts w:ascii="Times New Roman" w:hAnsi="Times New Roman" w:cs="Times New Roman"/>
          <w:sz w:val="28"/>
          <w:szCs w:val="28"/>
        </w:rPr>
        <w:t xml:space="preserve"> что нельзя уволить </w:t>
      </w:r>
      <w:r w:rsidR="004E17BF" w:rsidRPr="00D630A8">
        <w:rPr>
          <w:rFonts w:ascii="Times New Roman" w:hAnsi="Times New Roman" w:cs="Times New Roman"/>
          <w:sz w:val="28"/>
          <w:szCs w:val="28"/>
        </w:rPr>
        <w:t>сотрудника,</w:t>
      </w:r>
      <w:r w:rsidR="00B37DCB" w:rsidRPr="00D630A8">
        <w:rPr>
          <w:rFonts w:ascii="Times New Roman" w:hAnsi="Times New Roman" w:cs="Times New Roman"/>
          <w:sz w:val="28"/>
          <w:szCs w:val="28"/>
        </w:rPr>
        <w:t xml:space="preserve"> у которого </w:t>
      </w:r>
      <w:r w:rsidR="00990BEA" w:rsidRPr="00D630A8">
        <w:rPr>
          <w:rFonts w:ascii="Times New Roman" w:hAnsi="Times New Roman" w:cs="Times New Roman"/>
          <w:sz w:val="28"/>
          <w:szCs w:val="28"/>
        </w:rPr>
        <w:t>запланировано обучение.</w:t>
      </w:r>
      <w:r w:rsidR="004E17BF" w:rsidRPr="00D630A8">
        <w:rPr>
          <w:rFonts w:ascii="Times New Roman" w:hAnsi="Times New Roman" w:cs="Times New Roman"/>
          <w:sz w:val="28"/>
          <w:szCs w:val="28"/>
        </w:rPr>
        <w:t xml:space="preserve"> После нажатия на кнопку «Уволить» появиться окно подтверждения для увольнения сотрудника (Рисунок 4), в данном окне необходимо нажать кнопку «Да» для увольнения или кнопку «Нет» для отмены действия.</w:t>
      </w:r>
    </w:p>
    <w:p w14:paraId="39BA9220" w14:textId="2E5DDA4F" w:rsidR="003B452A" w:rsidRPr="00D630A8" w:rsidRDefault="003B452A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F25496" wp14:editId="31D0B288">
            <wp:extent cx="5040000" cy="405893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C670" w14:textId="090E395F" w:rsidR="003B452A" w:rsidRPr="00D630A8" w:rsidRDefault="003B452A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Рисунок 3 – Окно редактирования сотрудника</w:t>
      </w:r>
    </w:p>
    <w:p w14:paraId="01BBA1EB" w14:textId="77777777" w:rsidR="00245FBE" w:rsidRPr="00D630A8" w:rsidRDefault="00245FBE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52E91B" w14:textId="36FBD7B0" w:rsidR="001D253D" w:rsidRPr="00D630A8" w:rsidRDefault="001D253D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B348A" wp14:editId="49BB7171">
            <wp:extent cx="3267531" cy="144800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5A65" w14:textId="3AC4DA35" w:rsidR="001D253D" w:rsidRPr="00D630A8" w:rsidRDefault="001D253D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Рисунок 4 – Окно подтверждения увольнения сотрудника</w:t>
      </w:r>
    </w:p>
    <w:p w14:paraId="2CF3E3B2" w14:textId="2372DF3C" w:rsidR="001D253D" w:rsidRPr="00D630A8" w:rsidRDefault="001D253D" w:rsidP="00D63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EAC3C9" w14:textId="3007922E" w:rsidR="001D253D" w:rsidRPr="00D630A8" w:rsidRDefault="001D253D" w:rsidP="00D630A8">
      <w:pPr>
        <w:pStyle w:val="2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6" w:name="_Toc194521736"/>
      <w:r w:rsidRPr="00D630A8">
        <w:rPr>
          <w:rFonts w:cs="Times New Roman"/>
          <w:szCs w:val="28"/>
        </w:rPr>
        <w:t>Просмотр событий</w:t>
      </w:r>
      <w:bookmarkEnd w:id="6"/>
    </w:p>
    <w:p w14:paraId="2D7FCC99" w14:textId="1AD8D3EA" w:rsidR="001D253D" w:rsidRPr="00D630A8" w:rsidRDefault="001D253D" w:rsidP="00D63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DA4CB" w14:textId="163F74E3" w:rsidR="00097139" w:rsidRPr="00D630A8" w:rsidRDefault="001D253D" w:rsidP="00D630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Пользователь может просматривать запланированные события выбранного сотрудника</w:t>
      </w:r>
      <w:r w:rsidR="00480802" w:rsidRPr="00D630A8">
        <w:rPr>
          <w:rFonts w:ascii="Times New Roman" w:hAnsi="Times New Roman" w:cs="Times New Roman"/>
          <w:sz w:val="28"/>
          <w:szCs w:val="28"/>
        </w:rPr>
        <w:t xml:space="preserve"> в окне добавления(редактирования) сотрудников. События разделены на 3 основные группы: обучение, временное отсутствие(отгул), отпуск</w:t>
      </w:r>
      <w:r w:rsidR="004B0542" w:rsidRPr="00D630A8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480802" w:rsidRPr="00D630A8">
        <w:rPr>
          <w:rFonts w:ascii="Times New Roman" w:hAnsi="Times New Roman" w:cs="Times New Roman"/>
          <w:sz w:val="28"/>
          <w:szCs w:val="28"/>
        </w:rPr>
        <w:t>.</w:t>
      </w:r>
    </w:p>
    <w:p w14:paraId="49687968" w14:textId="2FEED813" w:rsidR="00097139" w:rsidRPr="00D630A8" w:rsidRDefault="00097139" w:rsidP="00D630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061FAD" w14:textId="73037C05" w:rsidR="00701396" w:rsidRPr="00D630A8" w:rsidRDefault="00701396" w:rsidP="00D630A8">
      <w:pPr>
        <w:pStyle w:val="2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7" w:name="_Toc194521737"/>
      <w:r w:rsidRPr="00D630A8">
        <w:rPr>
          <w:rFonts w:cs="Times New Roman"/>
          <w:szCs w:val="28"/>
        </w:rPr>
        <w:lastRenderedPageBreak/>
        <w:t>Фильтрация событий</w:t>
      </w:r>
      <w:bookmarkEnd w:id="7"/>
    </w:p>
    <w:p w14:paraId="490B5B3B" w14:textId="77777777" w:rsidR="00245FBE" w:rsidRPr="00D630A8" w:rsidRDefault="00245FBE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0058A5" w14:textId="1B73EB02" w:rsidR="00701396" w:rsidRPr="00D630A8" w:rsidRDefault="00701396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Пользователь может отфильтровать события по трем категориям: прошедшие, текущие, будущие. Для фильтрации необходимо в окне добавления(редактирования) </w:t>
      </w:r>
      <w:r w:rsidR="00097139" w:rsidRPr="00D630A8">
        <w:rPr>
          <w:rFonts w:ascii="Times New Roman" w:hAnsi="Times New Roman" w:cs="Times New Roman"/>
          <w:sz w:val="28"/>
          <w:szCs w:val="28"/>
        </w:rPr>
        <w:t xml:space="preserve">нажать на соответствующую кнопку вверху правой панели (Рисунок 3). После нажатия на кнопку списки событий отобразят события </w:t>
      </w:r>
      <w:r w:rsidR="00E041C6" w:rsidRPr="00D630A8">
        <w:rPr>
          <w:rFonts w:ascii="Times New Roman" w:hAnsi="Times New Roman" w:cs="Times New Roman"/>
          <w:sz w:val="28"/>
          <w:szCs w:val="28"/>
        </w:rPr>
        <w:t>по выбранной категории (Рисунок 5).</w:t>
      </w:r>
    </w:p>
    <w:p w14:paraId="2ADFB82F" w14:textId="72E4B1BF" w:rsidR="00E041C6" w:rsidRPr="00D630A8" w:rsidRDefault="00E041C6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30D8C" wp14:editId="65C00D06">
            <wp:extent cx="5040000" cy="405893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E5FF" w14:textId="2108DBA6" w:rsidR="00E041C6" w:rsidRPr="00D630A8" w:rsidRDefault="00E041C6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Рисунок 5 – Просмотр бедующих событий</w:t>
      </w:r>
    </w:p>
    <w:p w14:paraId="6BDF319D" w14:textId="71C83186" w:rsidR="00E041C6" w:rsidRPr="00D630A8" w:rsidRDefault="00E041C6" w:rsidP="00D63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0DC90" w14:textId="2D172355" w:rsidR="009215E7" w:rsidRPr="00D630A8" w:rsidRDefault="009215E7" w:rsidP="00D630A8">
      <w:pPr>
        <w:pStyle w:val="2"/>
        <w:spacing w:before="0" w:line="360" w:lineRule="auto"/>
        <w:ind w:firstLine="709"/>
        <w:jc w:val="both"/>
        <w:rPr>
          <w:rFonts w:cs="Times New Roman"/>
          <w:szCs w:val="28"/>
        </w:rPr>
      </w:pPr>
      <w:bookmarkStart w:id="8" w:name="_Toc194521738"/>
      <w:r w:rsidRPr="00D630A8">
        <w:rPr>
          <w:rFonts w:cs="Times New Roman"/>
          <w:szCs w:val="28"/>
        </w:rPr>
        <w:t>Добавление, удаление событий</w:t>
      </w:r>
      <w:bookmarkEnd w:id="8"/>
    </w:p>
    <w:p w14:paraId="6BB342B3" w14:textId="5712D087" w:rsidR="009215E7" w:rsidRPr="00D630A8" w:rsidRDefault="009215E7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69C7E" w14:textId="563676B8" w:rsidR="009215E7" w:rsidRPr="00D630A8" w:rsidRDefault="001139C9" w:rsidP="00D63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Пользователь может добавлять события, для этого пользователь должен нажать на кнопку «Добавить событие» в окне добавления(редактирования) сотрудника (Рисунок 3). После нажатия на кнопку откроется окно добавления события (Рисунок 6).</w:t>
      </w:r>
      <w:r w:rsidR="00E1722F" w:rsidRPr="00D630A8">
        <w:rPr>
          <w:rFonts w:ascii="Times New Roman" w:hAnsi="Times New Roman" w:cs="Times New Roman"/>
          <w:sz w:val="28"/>
          <w:szCs w:val="28"/>
        </w:rPr>
        <w:t xml:space="preserve"> В данном окне </w:t>
      </w:r>
      <w:r w:rsidR="006A051F" w:rsidRPr="00D630A8">
        <w:rPr>
          <w:rFonts w:ascii="Times New Roman" w:hAnsi="Times New Roman" w:cs="Times New Roman"/>
          <w:sz w:val="28"/>
          <w:szCs w:val="28"/>
        </w:rPr>
        <w:t xml:space="preserve">можно выбрать тип обучения (обучение, </w:t>
      </w:r>
      <w:r w:rsidR="006A051F" w:rsidRPr="00D630A8">
        <w:rPr>
          <w:rFonts w:ascii="Times New Roman" w:hAnsi="Times New Roman" w:cs="Times New Roman"/>
          <w:sz w:val="28"/>
          <w:szCs w:val="28"/>
        </w:rPr>
        <w:lastRenderedPageBreak/>
        <w:t>временное отсутствие, отпуск), ввести название, описание, а также даты начала и окончания события.</w:t>
      </w:r>
    </w:p>
    <w:p w14:paraId="2D151BA2" w14:textId="737B8957" w:rsidR="001139C9" w:rsidRPr="00D630A8" w:rsidRDefault="001139C9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E510F" wp14:editId="6418907A">
            <wp:extent cx="3200847" cy="317226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C720" w14:textId="47DF593A" w:rsidR="001139C9" w:rsidRPr="00D630A8" w:rsidRDefault="001139C9" w:rsidP="00602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Рисунок 6 – Окно добавления сотрудника</w:t>
      </w:r>
    </w:p>
    <w:p w14:paraId="5E6EF0FE" w14:textId="612021D4" w:rsidR="009276A4" w:rsidRPr="00D630A8" w:rsidRDefault="009276A4" w:rsidP="00D63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EAEE3" w14:textId="1B422255" w:rsidR="009276A4" w:rsidRPr="00D630A8" w:rsidRDefault="009276A4" w:rsidP="008C64A6">
      <w:pPr>
        <w:pStyle w:val="1"/>
        <w:spacing w:before="0" w:line="360" w:lineRule="auto"/>
        <w:ind w:firstLine="709"/>
        <w:rPr>
          <w:rFonts w:cs="Times New Roman"/>
          <w:szCs w:val="28"/>
        </w:rPr>
      </w:pPr>
      <w:bookmarkStart w:id="9" w:name="_Toc194521739"/>
      <w:r w:rsidRPr="00D630A8">
        <w:rPr>
          <w:rFonts w:cs="Times New Roman"/>
          <w:szCs w:val="28"/>
        </w:rPr>
        <w:t>Требования к ПО</w:t>
      </w:r>
      <w:bookmarkEnd w:id="9"/>
    </w:p>
    <w:p w14:paraId="532BD059" w14:textId="77777777" w:rsidR="009276A4" w:rsidRPr="00D630A8" w:rsidRDefault="009276A4" w:rsidP="00D63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C44B8" w14:textId="77777777" w:rsidR="009276A4" w:rsidRPr="00D630A8" w:rsidRDefault="009276A4" w:rsidP="00D63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ab/>
        <w:t xml:space="preserve">Технические требования к АРМ: </w:t>
      </w:r>
    </w:p>
    <w:p w14:paraId="371A2995" w14:textId="5A157E54" w:rsidR="009276A4" w:rsidRPr="00D630A8" w:rsidRDefault="009276A4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Процессор: 1 гигагерц (ГГц) или быстрее с двумя или более ядрами на совместимом 64-разрядном процессоре; </w:t>
      </w:r>
    </w:p>
    <w:p w14:paraId="01BA09FB" w14:textId="1FBF6DD2" w:rsidR="009276A4" w:rsidRPr="00D630A8" w:rsidRDefault="009276A4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ОЗУ: </w:t>
      </w:r>
      <w:r w:rsidR="00C401AF" w:rsidRPr="00D630A8">
        <w:rPr>
          <w:rFonts w:ascii="Times New Roman" w:hAnsi="Times New Roman" w:cs="Times New Roman"/>
          <w:sz w:val="28"/>
          <w:szCs w:val="28"/>
        </w:rPr>
        <w:t>1</w:t>
      </w:r>
      <w:r w:rsidRPr="00D630A8">
        <w:rPr>
          <w:rFonts w:ascii="Times New Roman" w:hAnsi="Times New Roman" w:cs="Times New Roman"/>
          <w:sz w:val="28"/>
          <w:szCs w:val="28"/>
        </w:rPr>
        <w:t xml:space="preserve"> гигабайта (ГБ) или больше; </w:t>
      </w:r>
    </w:p>
    <w:p w14:paraId="591D9549" w14:textId="325E5C20" w:rsidR="009276A4" w:rsidRPr="00D630A8" w:rsidRDefault="009276A4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ПЗУ: </w:t>
      </w:r>
      <w:r w:rsidR="00C401AF" w:rsidRPr="00D630A8">
        <w:rPr>
          <w:rFonts w:ascii="Times New Roman" w:hAnsi="Times New Roman" w:cs="Times New Roman"/>
          <w:sz w:val="28"/>
          <w:szCs w:val="28"/>
        </w:rPr>
        <w:t>512</w:t>
      </w:r>
      <w:r w:rsidRPr="00D630A8">
        <w:rPr>
          <w:rFonts w:ascii="Times New Roman" w:hAnsi="Times New Roman" w:cs="Times New Roman"/>
          <w:sz w:val="28"/>
          <w:szCs w:val="28"/>
        </w:rPr>
        <w:t xml:space="preserve"> </w:t>
      </w:r>
      <w:r w:rsidR="00C401AF" w:rsidRPr="00D630A8">
        <w:rPr>
          <w:rFonts w:ascii="Times New Roman" w:hAnsi="Times New Roman" w:cs="Times New Roman"/>
          <w:sz w:val="28"/>
          <w:szCs w:val="28"/>
        </w:rPr>
        <w:t>мегабайт</w:t>
      </w:r>
      <w:r w:rsidR="00954E65" w:rsidRPr="00D630A8">
        <w:rPr>
          <w:rFonts w:ascii="Times New Roman" w:hAnsi="Times New Roman" w:cs="Times New Roman"/>
          <w:sz w:val="28"/>
          <w:szCs w:val="28"/>
        </w:rPr>
        <w:t xml:space="preserve"> (МБ)</w:t>
      </w:r>
      <w:r w:rsidRPr="00D630A8">
        <w:rPr>
          <w:rFonts w:ascii="Times New Roman" w:hAnsi="Times New Roman" w:cs="Times New Roman"/>
          <w:sz w:val="28"/>
          <w:szCs w:val="28"/>
        </w:rPr>
        <w:t xml:space="preserve"> или больше свободного места на диске; </w:t>
      </w:r>
    </w:p>
    <w:p w14:paraId="7443D91D" w14:textId="651847CC" w:rsidR="009276A4" w:rsidRPr="00D630A8" w:rsidRDefault="009276A4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Графическая карта: совместим с DirectX </w:t>
      </w:r>
      <w:r w:rsidR="00C401AF" w:rsidRPr="00D630A8">
        <w:rPr>
          <w:rFonts w:ascii="Times New Roman" w:hAnsi="Times New Roman" w:cs="Times New Roman"/>
          <w:sz w:val="28"/>
          <w:szCs w:val="28"/>
        </w:rPr>
        <w:t>9</w:t>
      </w:r>
      <w:r w:rsidRPr="00D630A8">
        <w:rPr>
          <w:rFonts w:ascii="Times New Roman" w:hAnsi="Times New Roman" w:cs="Times New Roman"/>
          <w:sz w:val="28"/>
          <w:szCs w:val="28"/>
        </w:rPr>
        <w:t xml:space="preserve"> или более поздней версии с драйвером WDDM 2.0; </w:t>
      </w:r>
    </w:p>
    <w:p w14:paraId="479F4469" w14:textId="5B777EE9" w:rsidR="009276A4" w:rsidRPr="00D630A8" w:rsidRDefault="009276A4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Дисплей: дисплей с </w:t>
      </w:r>
      <w:r w:rsidR="00C401AF" w:rsidRPr="00D630A8">
        <w:rPr>
          <w:rFonts w:ascii="Times New Roman" w:hAnsi="Times New Roman" w:cs="Times New Roman"/>
          <w:sz w:val="28"/>
          <w:szCs w:val="28"/>
        </w:rPr>
        <w:t>разрешением (1280</w:t>
      </w:r>
      <w:r w:rsidR="00C401AF" w:rsidRPr="00D630A8">
        <w:rPr>
          <w:rFonts w:ascii="Times New Roman" w:hAnsi="Times New Roman" w:cs="Times New Roman"/>
          <w:sz w:val="28"/>
          <w:szCs w:val="28"/>
          <w:lang w:val="en-US"/>
        </w:rPr>
        <w:t>*720</w:t>
      </w:r>
      <w:r w:rsidR="00C401AF" w:rsidRPr="00D630A8">
        <w:rPr>
          <w:rFonts w:ascii="Times New Roman" w:hAnsi="Times New Roman" w:cs="Times New Roman"/>
          <w:sz w:val="28"/>
          <w:szCs w:val="28"/>
        </w:rPr>
        <w:t>)</w:t>
      </w:r>
      <w:r w:rsidR="00C401AF" w:rsidRPr="00D630A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30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C6AED" w14:textId="0FC08C50" w:rsidR="009276A4" w:rsidRPr="00D630A8" w:rsidRDefault="009276A4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>Устройства ввода: клавиатура, компьютерная мышь.</w:t>
      </w:r>
    </w:p>
    <w:p w14:paraId="68D381E5" w14:textId="77A63CD2" w:rsidR="003C6C56" w:rsidRPr="00D630A8" w:rsidRDefault="003C6C56" w:rsidP="00D630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0A8">
        <w:rPr>
          <w:rFonts w:ascii="Times New Roman" w:hAnsi="Times New Roman" w:cs="Times New Roman"/>
          <w:sz w:val="28"/>
          <w:szCs w:val="28"/>
        </w:rPr>
        <w:t xml:space="preserve">ОС: </w:t>
      </w:r>
      <w:r w:rsidRPr="00D630A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630A8">
        <w:rPr>
          <w:rFonts w:ascii="Times New Roman" w:hAnsi="Times New Roman" w:cs="Times New Roman"/>
          <w:sz w:val="28"/>
          <w:szCs w:val="28"/>
        </w:rPr>
        <w:t xml:space="preserve"> 7 или более поздний.</w:t>
      </w:r>
    </w:p>
    <w:sectPr w:rsidR="003C6C56" w:rsidRPr="00D630A8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5BCD4" w14:textId="77777777" w:rsidR="00F33BBC" w:rsidRDefault="00F33BBC" w:rsidP="00CD5E34">
      <w:pPr>
        <w:spacing w:after="0" w:line="240" w:lineRule="auto"/>
      </w:pPr>
      <w:r>
        <w:separator/>
      </w:r>
    </w:p>
  </w:endnote>
  <w:endnote w:type="continuationSeparator" w:id="0">
    <w:p w14:paraId="35E10BD4" w14:textId="77777777" w:rsidR="00F33BBC" w:rsidRDefault="00F33BBC" w:rsidP="00CD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56390" w14:textId="77777777" w:rsidR="00F33BBC" w:rsidRDefault="00F33BBC" w:rsidP="00CD5E34">
      <w:pPr>
        <w:spacing w:after="0" w:line="240" w:lineRule="auto"/>
      </w:pPr>
      <w:r>
        <w:separator/>
      </w:r>
    </w:p>
  </w:footnote>
  <w:footnote w:type="continuationSeparator" w:id="0">
    <w:p w14:paraId="33FE125D" w14:textId="77777777" w:rsidR="00F33BBC" w:rsidRDefault="00F33BBC" w:rsidP="00CD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6716168"/>
      <w:docPartObj>
        <w:docPartGallery w:val="Page Numbers (Top of Page)"/>
        <w:docPartUnique/>
      </w:docPartObj>
    </w:sdtPr>
    <w:sdtContent>
      <w:p w14:paraId="4099A387" w14:textId="77777777" w:rsidR="005117A8" w:rsidRDefault="005117A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35519" w14:textId="77777777" w:rsidR="005117A8" w:rsidRDefault="005117A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0557848"/>
      <w:docPartObj>
        <w:docPartGallery w:val="Page Numbers (Top of Page)"/>
        <w:docPartUnique/>
      </w:docPartObj>
    </w:sdtPr>
    <w:sdtEndPr/>
    <w:sdtContent>
      <w:p w14:paraId="7C6EE0BE" w14:textId="4E70A47E" w:rsidR="00CD5E34" w:rsidRDefault="00CD5E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A3A54" w14:textId="77777777" w:rsidR="00CD5E34" w:rsidRDefault="00CD5E3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8082A"/>
    <w:multiLevelType w:val="hybridMultilevel"/>
    <w:tmpl w:val="B2A4B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C"/>
    <w:rsid w:val="0003710F"/>
    <w:rsid w:val="000669CD"/>
    <w:rsid w:val="00097139"/>
    <w:rsid w:val="001139C9"/>
    <w:rsid w:val="001D253D"/>
    <w:rsid w:val="00245FBE"/>
    <w:rsid w:val="00280AE9"/>
    <w:rsid w:val="003703DB"/>
    <w:rsid w:val="003B1A7C"/>
    <w:rsid w:val="003B452A"/>
    <w:rsid w:val="003C6C56"/>
    <w:rsid w:val="00480802"/>
    <w:rsid w:val="004B0542"/>
    <w:rsid w:val="004E17BF"/>
    <w:rsid w:val="005117A8"/>
    <w:rsid w:val="00595848"/>
    <w:rsid w:val="00602D89"/>
    <w:rsid w:val="00692F99"/>
    <w:rsid w:val="006A051F"/>
    <w:rsid w:val="006D0468"/>
    <w:rsid w:val="006F0021"/>
    <w:rsid w:val="00701396"/>
    <w:rsid w:val="007962C1"/>
    <w:rsid w:val="007B004A"/>
    <w:rsid w:val="007E47ED"/>
    <w:rsid w:val="007F169C"/>
    <w:rsid w:val="00805135"/>
    <w:rsid w:val="0080741B"/>
    <w:rsid w:val="008625FC"/>
    <w:rsid w:val="008B01DE"/>
    <w:rsid w:val="008B78F1"/>
    <w:rsid w:val="008C1301"/>
    <w:rsid w:val="008C64A6"/>
    <w:rsid w:val="009215E7"/>
    <w:rsid w:val="009276A4"/>
    <w:rsid w:val="00954E65"/>
    <w:rsid w:val="00990BEA"/>
    <w:rsid w:val="00B37DCB"/>
    <w:rsid w:val="00B80C22"/>
    <w:rsid w:val="00B8188E"/>
    <w:rsid w:val="00BF46D5"/>
    <w:rsid w:val="00C401AF"/>
    <w:rsid w:val="00CD5E34"/>
    <w:rsid w:val="00D5571D"/>
    <w:rsid w:val="00D630A8"/>
    <w:rsid w:val="00E041C6"/>
    <w:rsid w:val="00E1722F"/>
    <w:rsid w:val="00ED53B2"/>
    <w:rsid w:val="00EE0D56"/>
    <w:rsid w:val="00EF731E"/>
    <w:rsid w:val="00F33BBC"/>
    <w:rsid w:val="00F838A1"/>
    <w:rsid w:val="00F87542"/>
    <w:rsid w:val="00F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E4BC"/>
  <w15:chartTrackingRefBased/>
  <w15:docId w15:val="{BB10A7B5-BB79-43AD-8ABB-8461800E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3D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51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3D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703D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51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80741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557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571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5571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D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5E34"/>
  </w:style>
  <w:style w:type="paragraph" w:styleId="a8">
    <w:name w:val="footer"/>
    <w:basedOn w:val="a"/>
    <w:link w:val="a9"/>
    <w:uiPriority w:val="99"/>
    <w:unhideWhenUsed/>
    <w:rsid w:val="00CD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16F35-489B-4293-B93A-6C0E604F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25</cp:revision>
  <dcterms:created xsi:type="dcterms:W3CDTF">2025-04-02T17:28:00Z</dcterms:created>
  <dcterms:modified xsi:type="dcterms:W3CDTF">2025-04-02T19:06:00Z</dcterms:modified>
</cp:coreProperties>
</file>