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18D2" w14:textId="1002A8F3" w:rsidR="00DA2BCD" w:rsidRDefault="00AB77A9" w:rsidP="00AB77A9">
      <w:pPr>
        <w:jc w:val="center"/>
        <w:rPr>
          <w:b/>
          <w:bCs/>
        </w:rPr>
      </w:pPr>
      <w:r>
        <w:rPr>
          <w:b/>
          <w:bCs/>
        </w:rPr>
        <w:t>Анализ предметной области</w:t>
      </w:r>
    </w:p>
    <w:p w14:paraId="02B083A2" w14:textId="55E53109" w:rsidR="008B60FD" w:rsidRDefault="008B60FD" w:rsidP="008B60FD">
      <w:r>
        <w:t>Основной</w:t>
      </w:r>
      <w:r>
        <w:t xml:space="preserve"> задачей  является разработка информационной системы для медицинской лаборатории № 20 города Санкт-Петербурга.</w:t>
      </w:r>
      <w:r>
        <w:t xml:space="preserve"> </w:t>
      </w:r>
      <w:r>
        <w:t>Медицинская лаборатория № 20 работает на прием биоматериала из поликлиник города, проводит специализированные исследования с помощью новейшего оборудования, ведет базу данных исследований, предоставляет отчеты по проведенным исследованиям.</w:t>
      </w:r>
    </w:p>
    <w:p w14:paraId="7A7255F5" w14:textId="3B71DEAF" w:rsidR="00AB77A9" w:rsidRPr="00F41D68" w:rsidRDefault="00F41D68" w:rsidP="00AB77A9">
      <w:r>
        <w:t>В системе будут состоять</w:t>
      </w:r>
      <w:r w:rsidR="00A05C2B">
        <w:t xml:space="preserve"> следующие члены персонала</w:t>
      </w:r>
      <w:r w:rsidRPr="00F41D68">
        <w:t>:</w:t>
      </w:r>
    </w:p>
    <w:p w14:paraId="13D3C99A" w14:textId="744D0525" w:rsidR="00F41D68" w:rsidRPr="00F41D68" w:rsidRDefault="00F41D68" w:rsidP="00F41D68">
      <w:pPr>
        <w:pStyle w:val="a3"/>
        <w:numPr>
          <w:ilvl w:val="0"/>
          <w:numId w:val="1"/>
        </w:numPr>
      </w:pPr>
      <w:r w:rsidRPr="00F41D68">
        <w:t>лаборант</w:t>
      </w:r>
    </w:p>
    <w:p w14:paraId="3EE9D2A4" w14:textId="4D205E38" w:rsidR="00F41D68" w:rsidRPr="00F41D68" w:rsidRDefault="00F41D68" w:rsidP="00F41D68">
      <w:pPr>
        <w:pStyle w:val="a3"/>
        <w:numPr>
          <w:ilvl w:val="0"/>
          <w:numId w:val="1"/>
        </w:numPr>
      </w:pPr>
      <w:r w:rsidRPr="00F41D68">
        <w:t>лаборант-исследовате</w:t>
      </w:r>
      <w:r w:rsidR="00A05C2B">
        <w:t>ль</w:t>
      </w:r>
    </w:p>
    <w:p w14:paraId="2B42B22C" w14:textId="3047BFCE" w:rsidR="00F41D68" w:rsidRPr="00F41D68" w:rsidRDefault="00F41D68" w:rsidP="00F41D68">
      <w:pPr>
        <w:pStyle w:val="a3"/>
        <w:numPr>
          <w:ilvl w:val="0"/>
          <w:numId w:val="1"/>
        </w:numPr>
      </w:pPr>
      <w:r w:rsidRPr="00F41D68">
        <w:t>бухгалтер</w:t>
      </w:r>
    </w:p>
    <w:p w14:paraId="0889707A" w14:textId="70A4A14C" w:rsidR="00F41D68" w:rsidRDefault="00F41D68" w:rsidP="00F41D68">
      <w:pPr>
        <w:pStyle w:val="a3"/>
        <w:numPr>
          <w:ilvl w:val="0"/>
          <w:numId w:val="1"/>
        </w:numPr>
      </w:pPr>
      <w:r w:rsidRPr="00F41D68">
        <w:t>администратор</w:t>
      </w:r>
    </w:p>
    <w:p w14:paraId="76CCC576" w14:textId="4832C7A5" w:rsidR="00A05C2B" w:rsidRDefault="00A05C2B" w:rsidP="00A05C2B">
      <w:r>
        <w:t>Каждый из членов персонала может выполнять определенные действия в системе</w:t>
      </w:r>
      <w:r w:rsidRPr="00A05C2B">
        <w:t>:</w:t>
      </w:r>
    </w:p>
    <w:p w14:paraId="2D4DDBF4" w14:textId="13BC79AF" w:rsidR="00EE7FAA" w:rsidRDefault="00EE7FAA" w:rsidP="000211E9">
      <w:pPr>
        <w:pStyle w:val="a3"/>
        <w:numPr>
          <w:ilvl w:val="0"/>
          <w:numId w:val="7"/>
        </w:numPr>
        <w:ind w:left="709" w:hanging="283"/>
      </w:pPr>
      <w:r>
        <w:t>лаборант может принять биоматериал, сформировать отчеты</w:t>
      </w:r>
    </w:p>
    <w:p w14:paraId="1EFBE3E7" w14:textId="5A3EE63B" w:rsidR="00EE7FAA" w:rsidRDefault="00EE7FAA" w:rsidP="000211E9">
      <w:pPr>
        <w:pStyle w:val="a3"/>
        <w:numPr>
          <w:ilvl w:val="0"/>
          <w:numId w:val="7"/>
        </w:numPr>
        <w:ind w:left="709" w:hanging="283"/>
      </w:pPr>
      <w:r>
        <w:t>лаборант-исследователь может работать с анализатором</w:t>
      </w:r>
    </w:p>
    <w:p w14:paraId="4062DA9A" w14:textId="78A1A9AF" w:rsidR="00EE7FAA" w:rsidRDefault="00EE7FAA" w:rsidP="000211E9">
      <w:pPr>
        <w:pStyle w:val="a3"/>
        <w:numPr>
          <w:ilvl w:val="0"/>
          <w:numId w:val="7"/>
        </w:numPr>
        <w:ind w:left="709" w:hanging="283"/>
      </w:pPr>
      <w:r>
        <w:t>бухгалтер может просмотреть отчеты, сформировать счет страховой компании</w:t>
      </w:r>
    </w:p>
    <w:p w14:paraId="6C72CE94" w14:textId="7C015CC7" w:rsidR="00EE7FAA" w:rsidRDefault="00EE7FAA" w:rsidP="000211E9">
      <w:pPr>
        <w:pStyle w:val="a3"/>
        <w:numPr>
          <w:ilvl w:val="0"/>
          <w:numId w:val="7"/>
        </w:numPr>
        <w:ind w:left="709" w:hanging="283"/>
      </w:pPr>
      <w:r>
        <w:t>администратор может сформировать отчеты, проконтролировать всех</w:t>
      </w:r>
    </w:p>
    <w:p w14:paraId="15BF1E2F" w14:textId="58706F83" w:rsidR="00F41D68" w:rsidRPr="00CB2E4F" w:rsidRDefault="007F41E6" w:rsidP="00F41D68">
      <w:r>
        <w:t xml:space="preserve">Также для системы должны быть </w:t>
      </w:r>
      <w:r w:rsidR="00CB2E4F">
        <w:t>сформированы следующие</w:t>
      </w:r>
      <w:r>
        <w:t xml:space="preserve"> </w:t>
      </w:r>
      <w:r w:rsidR="00CB2E4F">
        <w:t>ограничения</w:t>
      </w:r>
      <w:r w:rsidR="00CB2E4F" w:rsidRPr="00CB2E4F">
        <w:t>:</w:t>
      </w:r>
    </w:p>
    <w:p w14:paraId="1004BFF6" w14:textId="6A87E3B8" w:rsidR="00CB2E4F" w:rsidRDefault="00EE7FAA" w:rsidP="00EE7FAA">
      <w:r>
        <w:t>При входе в учетную запись лаборанта и лаборанта-исследователя должен быть</w:t>
      </w:r>
      <w:r w:rsidRPr="00EE7FAA">
        <w:t xml:space="preserve"> </w:t>
      </w:r>
      <w:r>
        <w:t>виден таймер (часы:минуты), который фиксирует время сеанса пользователя. Сеанс</w:t>
      </w:r>
      <w:r w:rsidRPr="00EE7FAA">
        <w:t xml:space="preserve"> </w:t>
      </w:r>
      <w:r>
        <w:t>пользователя не должен превышать 2 ч 30 минут, так как через каждые 2 ч 30 минут</w:t>
      </w:r>
      <w:r w:rsidRPr="00EE7FAA">
        <w:t xml:space="preserve"> </w:t>
      </w:r>
      <w:r>
        <w:t>необходимо выполнить кварцевание помещений. За 15 минут до окончания времени сеанса</w:t>
      </w:r>
      <w:r w:rsidRPr="00EE7FAA">
        <w:t xml:space="preserve"> </w:t>
      </w:r>
      <w:r>
        <w:t>должно появиться сообщение об окончании времени сеанса. По окончании времени сеанса</w:t>
      </w:r>
      <w:r w:rsidRPr="00EE7FAA">
        <w:t xml:space="preserve"> </w:t>
      </w:r>
      <w:r>
        <w:t>реализуйте выход из учетной записи и блокировку входа на 30 минут.</w:t>
      </w:r>
      <w:r w:rsidRPr="00EE7FAA">
        <w:t xml:space="preserve"> </w:t>
      </w:r>
      <w:r>
        <w:t>Для удобства проверки экспертной группой - укажите время сеанса – 10 минут,</w:t>
      </w:r>
      <w:r w:rsidRPr="00EE7FAA">
        <w:t xml:space="preserve"> </w:t>
      </w:r>
      <w:r>
        <w:t>появление сообщения – за 5 минут до окончания времени сеанса, блокировка входа – 1</w:t>
      </w:r>
      <w:r w:rsidRPr="00EE7FAA">
        <w:t xml:space="preserve"> </w:t>
      </w:r>
      <w:r>
        <w:t>минута.</w:t>
      </w:r>
    </w:p>
    <w:p w14:paraId="7A37FD62" w14:textId="27ACDC54" w:rsidR="008B60FD" w:rsidRDefault="008B60FD" w:rsidP="008B60FD">
      <w:r>
        <w:t>После первой попытки неуспешной авторизации система выдает сообщение о неуспешной авторизации, а затем помимо ввода логина и пароля просит ввести captcha, состоящую из 4 символов (цифры и буквы латинского алфавита) и графического шума. CAPTCHA - должна содержать минимум 4 символа (буква или цифра), которые выведены не в одной линии. Символы должны быть либо перечеркнуты либо наложены друг на друга.</w:t>
      </w:r>
      <w:r w:rsidR="00EB4817">
        <w:t xml:space="preserve"> </w:t>
      </w:r>
      <w:r>
        <w:t>Реализуйте возможность повторной генерации captcha, если пользователю непонятны символы из-за шума. После попытки неудачной авторизации с вводом captcha, система блокирует</w:t>
      </w:r>
      <w:r w:rsidR="00EB4817">
        <w:t xml:space="preserve"> </w:t>
      </w:r>
      <w:r>
        <w:t>возможность входа на 10 секунд.</w:t>
      </w:r>
    </w:p>
    <w:p w14:paraId="38A145AD" w14:textId="1D296B09" w:rsidR="00053549" w:rsidRPr="00053549" w:rsidRDefault="00053549" w:rsidP="00F41D68">
      <w:r>
        <w:t>Функции системы</w:t>
      </w:r>
      <w:r w:rsidRPr="00053549">
        <w:t>:</w:t>
      </w:r>
    </w:p>
    <w:p w14:paraId="74AF09A6" w14:textId="71593B16" w:rsidR="00EB4817" w:rsidRDefault="00EB4817" w:rsidP="00F41D68">
      <w:r>
        <w:t>В окне</w:t>
      </w:r>
      <w:r w:rsidR="00053549" w:rsidRPr="00053549">
        <w:t xml:space="preserve"> </w:t>
      </w:r>
      <w:r w:rsidR="00053549">
        <w:t>истории посящений</w:t>
      </w:r>
      <w:bookmarkStart w:id="0" w:name="_GoBack"/>
      <w:bookmarkEnd w:id="0"/>
      <w:r>
        <w:t xml:space="preserve"> необходимо реализовать просмотр всей истории входа, а также фильтрацию по логину пользователя. Кроме этого, необходимо добавить сортировку по дате попытки входа. Каждая запись истории должна содержать следующие данные: время, логин пользователя, успешная или ошибочная попытка входа</w:t>
      </w:r>
    </w:p>
    <w:p w14:paraId="454D7A79" w14:textId="5A867E7B" w:rsidR="00EE7FAA" w:rsidRPr="00EE7FAA" w:rsidRDefault="00EE7FAA" w:rsidP="00F41D68">
      <w:r>
        <w:t>В базе данных должны храниться следующие данные</w:t>
      </w:r>
      <w:r w:rsidRPr="00EE7FAA">
        <w:t>:</w:t>
      </w:r>
    </w:p>
    <w:p w14:paraId="7107DAE9" w14:textId="2998F3BA" w:rsidR="00EE7FAA" w:rsidRDefault="00EE7FAA" w:rsidP="00EE7FAA">
      <w:pPr>
        <w:pStyle w:val="a3"/>
        <w:numPr>
          <w:ilvl w:val="0"/>
          <w:numId w:val="3"/>
        </w:numPr>
      </w:pPr>
      <w:r>
        <w:t>услуги лаборатории (наименование, стоимость, код услуги, срок выполнения, среднее отклонение)</w:t>
      </w:r>
    </w:p>
    <w:p w14:paraId="2D26E8C5" w14:textId="4B8F2647" w:rsidR="00EE7FAA" w:rsidRDefault="00EE7FAA" w:rsidP="00EE7FAA">
      <w:pPr>
        <w:pStyle w:val="a3"/>
        <w:numPr>
          <w:ilvl w:val="0"/>
          <w:numId w:val="3"/>
        </w:numPr>
      </w:pPr>
      <w:r>
        <w:t>данные пациентов (логин, пароль, ФИО, дата рождения, серия и номер паспорта, телефон, e-mail, номер страхового полиса, тип страхового полиса, страховая компания)</w:t>
      </w:r>
    </w:p>
    <w:p w14:paraId="089D1063" w14:textId="064655E2" w:rsidR="00EE7FAA" w:rsidRDefault="00EE7FAA" w:rsidP="00EE7FAA">
      <w:pPr>
        <w:pStyle w:val="a3"/>
        <w:numPr>
          <w:ilvl w:val="0"/>
          <w:numId w:val="3"/>
        </w:numPr>
      </w:pPr>
      <w:r>
        <w:t>данные о страховых компаниях (название страховой компании, адрес, ИНН, р/с, БИК)</w:t>
      </w:r>
    </w:p>
    <w:p w14:paraId="3422C3E0" w14:textId="34C17219" w:rsidR="00EE7FAA" w:rsidRDefault="00EE7FAA" w:rsidP="00EE7FAA">
      <w:pPr>
        <w:pStyle w:val="a3"/>
        <w:numPr>
          <w:ilvl w:val="0"/>
          <w:numId w:val="3"/>
        </w:numPr>
      </w:pPr>
      <w:r>
        <w:lastRenderedPageBreak/>
        <w:t>заказ (дата создания, которые входят в заказ, услуги, статус заказа, статус услуги в заказе, время выполнения заказа (в днях))</w:t>
      </w:r>
    </w:p>
    <w:p w14:paraId="34C14882" w14:textId="3207A714" w:rsidR="00EE7FAA" w:rsidRDefault="00EE7FAA" w:rsidP="00EE7FAA">
      <w:pPr>
        <w:pStyle w:val="a3"/>
        <w:numPr>
          <w:ilvl w:val="0"/>
          <w:numId w:val="3"/>
        </w:numPr>
      </w:pPr>
      <w:r>
        <w:t>оказанная услуга (услуга, когда и кем была и на каком анализаторе)</w:t>
      </w:r>
    </w:p>
    <w:p w14:paraId="1897E3E0" w14:textId="7405CA02" w:rsidR="00EE7FAA" w:rsidRDefault="00EE7FAA" w:rsidP="00EE7FAA">
      <w:pPr>
        <w:pStyle w:val="a3"/>
        <w:numPr>
          <w:ilvl w:val="0"/>
          <w:numId w:val="3"/>
        </w:numPr>
      </w:pPr>
      <w:r>
        <w:t>данные о работе анализатора (дата и время поступления заказа на анализатор, дата и время выполнения (в секундах) услуг на анализаторе)</w:t>
      </w:r>
    </w:p>
    <w:p w14:paraId="2AE90978" w14:textId="42706762" w:rsidR="00EE7FAA" w:rsidRDefault="00EE7FAA" w:rsidP="00EE7FAA">
      <w:pPr>
        <w:pStyle w:val="a3"/>
        <w:numPr>
          <w:ilvl w:val="0"/>
          <w:numId w:val="3"/>
        </w:numPr>
      </w:pPr>
      <w:r>
        <w:t>данные лаборантов (логин, пароль, ФИО, последняя дата и время входа, набор услуг, которые он может оказывать)</w:t>
      </w:r>
    </w:p>
    <w:p w14:paraId="792D8CCA" w14:textId="7E2E97AC" w:rsidR="00EE7FAA" w:rsidRDefault="00EE7FAA" w:rsidP="00EE7FAA">
      <w:pPr>
        <w:pStyle w:val="a3"/>
        <w:numPr>
          <w:ilvl w:val="0"/>
          <w:numId w:val="3"/>
        </w:numPr>
      </w:pPr>
      <w:r>
        <w:t>бухгалтер (логин, пароль, ФИО, последняя дата и время входа, набор услуг, выставленные счета страховым компаниям)</w:t>
      </w:r>
    </w:p>
    <w:p w14:paraId="3EE38FBE" w14:textId="5EDEA0E6" w:rsidR="008B60FD" w:rsidRDefault="00EE7FAA" w:rsidP="008B60FD">
      <w:pPr>
        <w:pStyle w:val="a3"/>
        <w:numPr>
          <w:ilvl w:val="0"/>
          <w:numId w:val="3"/>
        </w:numPr>
      </w:pPr>
      <w:r>
        <w:t>администратор (логин и пароль)</w:t>
      </w:r>
    </w:p>
    <w:p w14:paraId="1DCF7E49" w14:textId="65563D72" w:rsidR="00053549" w:rsidRPr="00EE7FAA" w:rsidRDefault="00053549" w:rsidP="008B60FD">
      <w:pPr>
        <w:pStyle w:val="a3"/>
        <w:numPr>
          <w:ilvl w:val="0"/>
          <w:numId w:val="3"/>
        </w:numPr>
      </w:pPr>
      <w:r>
        <w:t>история входа в систему</w:t>
      </w:r>
    </w:p>
    <w:sectPr w:rsidR="00053549" w:rsidRPr="00EE7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C3CD1"/>
    <w:multiLevelType w:val="hybridMultilevel"/>
    <w:tmpl w:val="A9FCC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6A2F"/>
    <w:multiLevelType w:val="hybridMultilevel"/>
    <w:tmpl w:val="9CC82C78"/>
    <w:lvl w:ilvl="0" w:tplc="1904ECD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B1338"/>
    <w:multiLevelType w:val="hybridMultilevel"/>
    <w:tmpl w:val="2048B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6116E"/>
    <w:multiLevelType w:val="hybridMultilevel"/>
    <w:tmpl w:val="AE2EB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42EB8"/>
    <w:multiLevelType w:val="hybridMultilevel"/>
    <w:tmpl w:val="B8AC4636"/>
    <w:lvl w:ilvl="0" w:tplc="1904ECD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75A16"/>
    <w:multiLevelType w:val="hybridMultilevel"/>
    <w:tmpl w:val="90B4E370"/>
    <w:lvl w:ilvl="0" w:tplc="041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74D58"/>
    <w:multiLevelType w:val="hybridMultilevel"/>
    <w:tmpl w:val="E2CC2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FD"/>
    <w:rsid w:val="000211E9"/>
    <w:rsid w:val="00053549"/>
    <w:rsid w:val="007F41E6"/>
    <w:rsid w:val="008B60FD"/>
    <w:rsid w:val="008E1AFD"/>
    <w:rsid w:val="00A05C2B"/>
    <w:rsid w:val="00AB77A9"/>
    <w:rsid w:val="00CB2E4F"/>
    <w:rsid w:val="00CC45E5"/>
    <w:rsid w:val="00DA2BCD"/>
    <w:rsid w:val="00EB4817"/>
    <w:rsid w:val="00EE7FAA"/>
    <w:rsid w:val="00F4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CDE6A"/>
  <w15:chartTrackingRefBased/>
  <w15:docId w15:val="{6FB93111-36F9-4C7B-94C9-4FEDCED7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2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2</cp:revision>
  <dcterms:created xsi:type="dcterms:W3CDTF">2024-05-06T05:13:00Z</dcterms:created>
  <dcterms:modified xsi:type="dcterms:W3CDTF">2024-05-06T06:12:00Z</dcterms:modified>
</cp:coreProperties>
</file>