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34038E" w14:textId="77777777" w:rsidR="006B38B1" w:rsidRDefault="006B38B1" w:rsidP="006B38B1">
      <w:pPr>
        <w:keepNext/>
        <w:jc w:val="center"/>
      </w:pPr>
      <w:r w:rsidRPr="006B38B1">
        <w:drawing>
          <wp:inline distT="0" distB="0" distL="0" distR="0" wp14:anchorId="6B22B9C8" wp14:editId="497DB077">
            <wp:extent cx="5196688" cy="3768501"/>
            <wp:effectExtent l="19050" t="19050" r="2349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612" cy="3827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963" w14:textId="59847D33" w:rsidR="00B8129F" w:rsidRPr="006B38B1" w:rsidRDefault="006B38B1" w:rsidP="006B38B1">
      <w:pPr>
        <w:pStyle w:val="a3"/>
        <w:jc w:val="center"/>
      </w:pPr>
      <w:r>
        <w:t xml:space="preserve">Рисунок </w:t>
      </w:r>
      <w:fldSimple w:instr=" SEQ Рисунок \* ARABIC ">
        <w:r w:rsidR="002439D8">
          <w:rPr>
            <w:noProof/>
          </w:rPr>
          <w:t>1</w:t>
        </w:r>
      </w:fldSimple>
      <w:r>
        <w:t xml:space="preserve"> - Импорт данных из Аверс Директор</w:t>
      </w:r>
    </w:p>
    <w:p w14:paraId="25052A2A" w14:textId="12ED0613" w:rsidR="006B38B1" w:rsidRDefault="006B38B1" w:rsidP="006B38B1">
      <w:pPr>
        <w:keepNext/>
        <w:jc w:val="center"/>
      </w:pPr>
      <w:r w:rsidRPr="006B38B1">
        <w:drawing>
          <wp:inline distT="0" distB="0" distL="0" distR="0" wp14:anchorId="2A0EC492" wp14:editId="1C76347B">
            <wp:extent cx="5255210" cy="3819367"/>
            <wp:effectExtent l="19050" t="19050" r="2222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3697" cy="3854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AB23E" w14:textId="5E06A6BD" w:rsidR="006B38B1" w:rsidRDefault="006B38B1" w:rsidP="006B38B1">
      <w:pPr>
        <w:pStyle w:val="a3"/>
        <w:jc w:val="center"/>
      </w:pPr>
      <w:r>
        <w:t xml:space="preserve">Рисунок </w:t>
      </w:r>
      <w:fldSimple w:instr=" SEQ Рисунок \* ARABIC ">
        <w:r w:rsidR="002439D8">
          <w:rPr>
            <w:noProof/>
          </w:rPr>
          <w:t>2</w:t>
        </w:r>
      </w:fldSimple>
      <w:r>
        <w:rPr>
          <w:lang w:val="en-US"/>
        </w:rPr>
        <w:t xml:space="preserve"> - </w:t>
      </w:r>
      <w:r>
        <w:t>Импорт данных</w:t>
      </w:r>
    </w:p>
    <w:p w14:paraId="776EEA10" w14:textId="77777777" w:rsidR="0082272F" w:rsidRDefault="0082272F" w:rsidP="0082272F">
      <w:pPr>
        <w:keepNext/>
        <w:jc w:val="center"/>
      </w:pPr>
      <w:r w:rsidRPr="0082272F">
        <w:rPr>
          <w:lang w:val="en-US"/>
        </w:rPr>
        <w:lastRenderedPageBreak/>
        <w:drawing>
          <wp:inline distT="0" distB="0" distL="0" distR="0" wp14:anchorId="703314D7" wp14:editId="031E30A3">
            <wp:extent cx="5007007" cy="28645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1408" cy="28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E97A" w14:textId="2C957418" w:rsidR="0082272F" w:rsidRDefault="0082272F" w:rsidP="0082272F">
      <w:pPr>
        <w:pStyle w:val="a3"/>
        <w:jc w:val="center"/>
      </w:pPr>
      <w:r>
        <w:t xml:space="preserve">Рисунок </w:t>
      </w:r>
      <w:fldSimple w:instr=" SEQ Рисунок \* ARABIC ">
        <w:r w:rsidR="002439D8">
          <w:rPr>
            <w:noProof/>
          </w:rPr>
          <w:t>3</w:t>
        </w:r>
      </w:fldSimple>
      <w:r>
        <w:t xml:space="preserve"> - Выбор каталога</w:t>
      </w:r>
    </w:p>
    <w:p w14:paraId="1AAED6B2" w14:textId="77777777" w:rsidR="00164122" w:rsidRDefault="00164122" w:rsidP="00164122">
      <w:pPr>
        <w:keepNext/>
        <w:jc w:val="center"/>
      </w:pPr>
      <w:r w:rsidRPr="00164122">
        <w:rPr>
          <w:lang w:val="en-US"/>
        </w:rPr>
        <w:drawing>
          <wp:inline distT="0" distB="0" distL="0" distR="0" wp14:anchorId="3BFA4F21" wp14:editId="199D019B">
            <wp:extent cx="4996281" cy="27269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5077" cy="274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2DE4" w14:textId="6DF71E1F" w:rsidR="0082272F" w:rsidRDefault="00164122" w:rsidP="00164122">
      <w:pPr>
        <w:pStyle w:val="a3"/>
        <w:jc w:val="center"/>
      </w:pPr>
      <w:r>
        <w:t xml:space="preserve">Рисунок </w:t>
      </w:r>
      <w:fldSimple w:instr=" SEQ Рисунок \* ARABIC ">
        <w:r w:rsidR="002439D8">
          <w:rPr>
            <w:noProof/>
          </w:rPr>
          <w:t>4</w:t>
        </w:r>
      </w:fldSimple>
      <w:r>
        <w:t xml:space="preserve"> - Заполнение книгами</w:t>
      </w:r>
    </w:p>
    <w:p w14:paraId="5641ABAC" w14:textId="77777777" w:rsidR="002439D8" w:rsidRDefault="002439D8" w:rsidP="002439D8">
      <w:pPr>
        <w:keepNext/>
        <w:jc w:val="center"/>
      </w:pPr>
      <w:r w:rsidRPr="002439D8">
        <w:rPr>
          <w:lang w:val="en-US"/>
        </w:rPr>
        <w:drawing>
          <wp:inline distT="0" distB="0" distL="0" distR="0" wp14:anchorId="3C5E8259" wp14:editId="10BB520C">
            <wp:extent cx="3134162" cy="10669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E254" w14:textId="3954FA77" w:rsidR="00164122" w:rsidRDefault="002439D8" w:rsidP="002439D8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- Сообщение о успешном внесении</w:t>
      </w:r>
    </w:p>
    <w:p w14:paraId="70FC6CA9" w14:textId="77777777" w:rsidR="002439D8" w:rsidRDefault="002439D8" w:rsidP="002439D8">
      <w:pPr>
        <w:keepNext/>
        <w:jc w:val="center"/>
      </w:pPr>
      <w:r w:rsidRPr="002439D8">
        <w:rPr>
          <w:lang w:val="en-US"/>
        </w:rPr>
        <w:lastRenderedPageBreak/>
        <w:drawing>
          <wp:inline distT="0" distB="0" distL="0" distR="0" wp14:anchorId="0EB63567" wp14:editId="5C5449D1">
            <wp:extent cx="4323283" cy="2359667"/>
            <wp:effectExtent l="0" t="0" r="127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599" cy="23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D59E" w14:textId="28DB3FF1" w:rsidR="002439D8" w:rsidRDefault="002439D8" w:rsidP="002439D8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Инвентарные книги</w:t>
      </w:r>
    </w:p>
    <w:p w14:paraId="49114006" w14:textId="77777777" w:rsidR="002439D8" w:rsidRDefault="002439D8" w:rsidP="002439D8">
      <w:pPr>
        <w:keepNext/>
        <w:jc w:val="center"/>
      </w:pPr>
      <w:r w:rsidRPr="002439D8">
        <w:rPr>
          <w:lang w:val="en-US"/>
        </w:rPr>
        <w:drawing>
          <wp:inline distT="0" distB="0" distL="0" distR="0" wp14:anchorId="7266D890" wp14:editId="082BF541">
            <wp:extent cx="4289590" cy="2984601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4577" cy="29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E2E8" w14:textId="2A90D124" w:rsidR="002439D8" w:rsidRDefault="002439D8" w:rsidP="002439D8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- Списание книг</w:t>
      </w:r>
    </w:p>
    <w:p w14:paraId="0B9EBFA5" w14:textId="77777777" w:rsidR="002439D8" w:rsidRDefault="002439D8" w:rsidP="002439D8">
      <w:pPr>
        <w:keepNext/>
        <w:jc w:val="center"/>
      </w:pPr>
      <w:r w:rsidRPr="002439D8">
        <w:rPr>
          <w:lang w:val="en-US"/>
        </w:rPr>
        <w:drawing>
          <wp:inline distT="0" distB="0" distL="0" distR="0" wp14:anchorId="5FEE16A6" wp14:editId="4C5C8BE9">
            <wp:extent cx="4901184" cy="26750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8900" cy="26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A79B" w14:textId="6E441D45" w:rsidR="002439D8" w:rsidRDefault="002439D8" w:rsidP="002439D8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- Движения фонда</w:t>
      </w:r>
    </w:p>
    <w:p w14:paraId="738B997A" w14:textId="77777777" w:rsidR="002439D8" w:rsidRDefault="002439D8" w:rsidP="002439D8">
      <w:pPr>
        <w:keepNext/>
        <w:jc w:val="center"/>
      </w:pPr>
      <w:r w:rsidRPr="002439D8">
        <w:rPr>
          <w:lang w:val="en-US"/>
        </w:rPr>
        <w:lastRenderedPageBreak/>
        <w:drawing>
          <wp:inline distT="0" distB="0" distL="0" distR="0" wp14:anchorId="26081285" wp14:editId="4DB7A927">
            <wp:extent cx="4895023" cy="267172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87" cy="267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6E6C" w14:textId="3ECD5519" w:rsidR="002439D8" w:rsidRDefault="002439D8" w:rsidP="002439D8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- Добавление учебников в каталог</w:t>
      </w:r>
    </w:p>
    <w:p w14:paraId="495623A3" w14:textId="77777777" w:rsidR="00EA3916" w:rsidRDefault="00EA3916" w:rsidP="00EA3916">
      <w:pPr>
        <w:keepNext/>
        <w:jc w:val="center"/>
      </w:pPr>
      <w:r w:rsidRPr="00EA3916">
        <w:rPr>
          <w:lang w:val="en-US"/>
        </w:rPr>
        <w:drawing>
          <wp:inline distT="0" distB="0" distL="0" distR="0" wp14:anchorId="66452B82" wp14:editId="7D371B6A">
            <wp:extent cx="5940425" cy="3746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75B9" w14:textId="5B4ECBA3" w:rsidR="002439D8" w:rsidRDefault="004D7D90" w:rsidP="00EA3916">
      <w:pPr>
        <w:pStyle w:val="a3"/>
        <w:jc w:val="center"/>
        <w:rPr>
          <w:noProof/>
        </w:rPr>
      </w:pPr>
      <w:r>
        <w:t>Рисунок</w:t>
      </w:r>
      <w:r w:rsidR="00EA3916">
        <w:t xml:space="preserve"> </w:t>
      </w:r>
      <w:fldSimple w:instr=" SEQ Figure \* ARABIC ">
        <w:r w:rsidR="00FB18D4">
          <w:rPr>
            <w:noProof/>
          </w:rPr>
          <w:t>1</w:t>
        </w:r>
      </w:fldSimple>
      <w:r>
        <w:t>0</w:t>
      </w:r>
      <w:r w:rsidR="00EA3916">
        <w:rPr>
          <w:lang w:val="en-US"/>
        </w:rPr>
        <w:t xml:space="preserve"> -</w:t>
      </w:r>
      <w:r w:rsidR="00EA3916">
        <w:rPr>
          <w:noProof/>
        </w:rPr>
        <w:t xml:space="preserve"> Добавление читателя</w:t>
      </w:r>
    </w:p>
    <w:p w14:paraId="2E28C685" w14:textId="77777777" w:rsidR="004D7D90" w:rsidRDefault="004D7D90" w:rsidP="004D7D90">
      <w:pPr>
        <w:keepNext/>
      </w:pPr>
      <w:r w:rsidRPr="004D7D90">
        <w:drawing>
          <wp:inline distT="0" distB="0" distL="0" distR="0" wp14:anchorId="4FA4A6E0" wp14:editId="51B774CF">
            <wp:extent cx="5940425" cy="32423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50AC" w14:textId="7B93443A" w:rsidR="004D7D90" w:rsidRDefault="004D7D90" w:rsidP="004D7D90">
      <w:pPr>
        <w:pStyle w:val="a3"/>
        <w:jc w:val="center"/>
      </w:pPr>
      <w:r>
        <w:t>Рисунок 11 - Добавление книги читателю</w:t>
      </w:r>
    </w:p>
    <w:p w14:paraId="64342A44" w14:textId="77777777" w:rsidR="006A3831" w:rsidRDefault="006A3831" w:rsidP="006A3831">
      <w:pPr>
        <w:keepNext/>
      </w:pPr>
      <w:r w:rsidRPr="006A3831">
        <w:lastRenderedPageBreak/>
        <w:drawing>
          <wp:inline distT="0" distB="0" distL="0" distR="0" wp14:anchorId="79CE2CD8" wp14:editId="3C89BDEC">
            <wp:extent cx="5940425" cy="32423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5037" w14:textId="5E3FC250" w:rsidR="006A3831" w:rsidRDefault="009D26FF" w:rsidP="009D26FF">
      <w:pPr>
        <w:pStyle w:val="a3"/>
        <w:jc w:val="center"/>
      </w:pPr>
      <w:r>
        <w:t>Рисунок</w:t>
      </w:r>
      <w:r w:rsidR="006A3831">
        <w:t xml:space="preserve"> </w:t>
      </w:r>
      <w:r>
        <w:t>1</w:t>
      </w:r>
      <w:fldSimple w:instr=" SEQ Figure \* ARABIC ">
        <w:r w:rsidR="00FB18D4">
          <w:rPr>
            <w:noProof/>
          </w:rPr>
          <w:t>2</w:t>
        </w:r>
      </w:fldSimple>
      <w:r w:rsidR="006A3831">
        <w:t xml:space="preserve"> - Печать </w:t>
      </w:r>
      <w:r>
        <w:t>должников</w:t>
      </w:r>
    </w:p>
    <w:p w14:paraId="4312CBE4" w14:textId="77777777" w:rsidR="001E7729" w:rsidRDefault="001E7729" w:rsidP="001E7729">
      <w:pPr>
        <w:keepNext/>
        <w:jc w:val="center"/>
      </w:pPr>
      <w:r w:rsidRPr="001E7729">
        <w:drawing>
          <wp:inline distT="0" distB="0" distL="0" distR="0" wp14:anchorId="6475C7D8" wp14:editId="42830698">
            <wp:extent cx="5940425" cy="32423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3F02" w14:textId="575A3336" w:rsidR="001E7729" w:rsidRDefault="001E7729" w:rsidP="001E7729">
      <w:pPr>
        <w:pStyle w:val="a3"/>
        <w:jc w:val="center"/>
      </w:pPr>
      <w:r>
        <w:t>Рисунок 1</w:t>
      </w:r>
      <w:fldSimple w:instr=" SEQ Figure \* ARABIC ">
        <w:r w:rsidR="00FB18D4">
          <w:rPr>
            <w:noProof/>
          </w:rPr>
          <w:t>3</w:t>
        </w:r>
      </w:fldSimple>
      <w:r>
        <w:t xml:space="preserve"> - </w:t>
      </w:r>
      <w:proofErr w:type="spellStart"/>
      <w:r>
        <w:t>Книгообеспечение</w:t>
      </w:r>
      <w:proofErr w:type="spellEnd"/>
      <w:r>
        <w:t xml:space="preserve"> учеников</w:t>
      </w:r>
    </w:p>
    <w:p w14:paraId="3601F6E7" w14:textId="77777777" w:rsidR="00FB18D4" w:rsidRDefault="00FB18D4" w:rsidP="00FB18D4">
      <w:pPr>
        <w:keepNext/>
        <w:jc w:val="center"/>
      </w:pPr>
      <w:r w:rsidRPr="00FB18D4">
        <w:drawing>
          <wp:inline distT="0" distB="0" distL="0" distR="0" wp14:anchorId="349F52E7" wp14:editId="5F3C3145">
            <wp:extent cx="3505689" cy="48584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D64E" w14:textId="4A1BC51F" w:rsidR="001E7729" w:rsidRPr="001E7729" w:rsidRDefault="00FB18D4" w:rsidP="00FB18D4">
      <w:pPr>
        <w:pStyle w:val="a3"/>
        <w:jc w:val="center"/>
      </w:pPr>
      <w:r>
        <w:t>Рисунок 1</w:t>
      </w:r>
      <w:fldSimple w:instr=" SEQ Figure \* ARABIC ">
        <w:r>
          <w:rPr>
            <w:noProof/>
          </w:rPr>
          <w:t>4</w:t>
        </w:r>
      </w:fldSimple>
      <w:r>
        <w:t xml:space="preserve"> - Создание пол</w:t>
      </w:r>
      <w:bookmarkStart w:id="0" w:name="_GoBack"/>
      <w:bookmarkEnd w:id="0"/>
      <w:r>
        <w:t>ьзователей</w:t>
      </w:r>
    </w:p>
    <w:sectPr w:rsidR="001E7729" w:rsidRPr="001E77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B12"/>
    <w:rsid w:val="00164122"/>
    <w:rsid w:val="001E7729"/>
    <w:rsid w:val="002439D8"/>
    <w:rsid w:val="004D7D90"/>
    <w:rsid w:val="00527512"/>
    <w:rsid w:val="006A3831"/>
    <w:rsid w:val="006B38B1"/>
    <w:rsid w:val="0082272F"/>
    <w:rsid w:val="00897B12"/>
    <w:rsid w:val="009D26FF"/>
    <w:rsid w:val="00B8129F"/>
    <w:rsid w:val="00EA3916"/>
    <w:rsid w:val="00FB1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DD981"/>
  <w15:chartTrackingRefBased/>
  <w15:docId w15:val="{F798BF46-8655-42C2-8B0A-D789B7DD5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B38B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5</cp:revision>
  <dcterms:created xsi:type="dcterms:W3CDTF">2024-04-30T11:12:00Z</dcterms:created>
  <dcterms:modified xsi:type="dcterms:W3CDTF">2024-04-30T12:57:00Z</dcterms:modified>
</cp:coreProperties>
</file>