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F88" w:rsidRDefault="009A34C3" w:rsidP="009A34C3">
      <w:pPr>
        <w:jc w:val="both"/>
        <w:rPr>
          <w:rStyle w:val="normaltextrun"/>
          <w:rFonts w:ascii="Arial" w:hAnsi="Arial" w:cs="Arial"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¿El tratamiento antidepresivo con suplementación diaria de Omega-3, comparado con el tratamiento antidepresivo habitual solo, reduce mejor la intensidad de los síntomas depresivos?</w:t>
      </w:r>
    </w:p>
    <w:p w:rsidR="009A34C3" w:rsidRDefault="009A34C3" w:rsidP="009A34C3">
      <w:pPr>
        <w:jc w:val="both"/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FORMULA</w:t>
      </w:r>
      <w:r>
        <w:rPr>
          <w:rStyle w:val="normaltextrun"/>
          <w:rFonts w:ascii="Arial" w:hAnsi="Arial" w:cs="Arial"/>
          <w:color w:val="000000"/>
          <w:shd w:val="clear" w:color="auto" w:fill="FFFFFF"/>
        </w:rPr>
        <w:br/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TITLE-ABS-KEY ( (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antidepressant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antidepressant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medication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antidepressant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treatment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antidepressant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therapy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SSRI* OR SNRI*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tricyclic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antidepressant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*" OR TCA*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monoamine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oxidase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inhibitor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*" OR MAOI* ) AND ( omega-3 OR "omega-3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fatty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acid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*" OR "n-3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fatty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acid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eicosapentaenoic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acid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OR EPA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docosahexaenoic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DHA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fish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oil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polyunsaturated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fatty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acid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*" OR PUFA* ) AND (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supplement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*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supplementation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daily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supplement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daily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supplementation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add-on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adjunct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*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adjunctive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adjuvant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co-administration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co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administration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OR "as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adjunct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) AND ( compare* OR trial*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randomi</w:t>
      </w:r>
      <w: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ES"/>
        </w:rPr>
        <w:t>ed</w:t>
      </w:r>
      <w:proofErr w:type="spellEnd"/>
      <w: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ES"/>
        </w:rPr>
        <w:t xml:space="preserve"> OR </w:t>
      </w:r>
      <w:proofErr w:type="spellStart"/>
      <w:r>
        <w:rPr>
          <w:rStyle w:val="normaltextrun"/>
          <w:rFonts w:ascii="Arial" w:hAnsi="Arial" w:cs="Arial"/>
          <w:i/>
          <w:iCs/>
          <w:color w:val="000000"/>
          <w:shd w:val="clear" w:color="auto" w:fill="FFFFFF"/>
          <w:lang w:val="es-ES"/>
        </w:rPr>
        <w:t>randomiz</w:t>
      </w:r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ed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randomized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controlled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RCT*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double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blind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double-blind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OR placebo* OR "head-to-head" OR "usual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care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treatment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as usual" ) AND (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disorder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symptom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major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MDD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persistent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depressive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) AND (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severity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intensity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OR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symptom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*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symptom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severity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"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severity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 xml:space="preserve">" OR "Hamilton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Depression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HDRS OR "Montgomery–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Åsberg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  <w:lang w:val="es-ES"/>
        </w:rPr>
        <w:t>" OR MADRS OR MADRS ) )</w:t>
      </w:r>
      <w:r>
        <w:rPr>
          <w:rStyle w:val="eop"/>
          <w:rFonts w:ascii="Arial" w:hAnsi="Arial" w:cs="Arial"/>
          <w:color w:val="000000"/>
        </w:rPr>
        <w:t> </w:t>
      </w:r>
      <w:bookmarkStart w:id="0" w:name="_GoBack"/>
      <w:bookmarkEnd w:id="0"/>
    </w:p>
    <w:sectPr w:rsidR="009A3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C3"/>
    <w:rsid w:val="009A34C3"/>
    <w:rsid w:val="00F1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10A6C"/>
  <w15:chartTrackingRefBased/>
  <w15:docId w15:val="{74A1F97A-BC95-438D-A8E9-B00EBA49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9A34C3"/>
  </w:style>
  <w:style w:type="character" w:customStyle="1" w:styleId="eop">
    <w:name w:val="eop"/>
    <w:basedOn w:val="Fuentedeprrafopredeter"/>
    <w:rsid w:val="009A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2026-10-15T20:51:00Z</dcterms:created>
  <dcterms:modified xsi:type="dcterms:W3CDTF">2026-10-15T20:52:00Z</dcterms:modified>
</cp:coreProperties>
</file>