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🧾 Emotional Blackmail Does Not Exist｜Initial Project Snapshot</w:t>
      </w:r>
    </w:p>
    <w:p>
      <w:r>
        <w:t>Date: 2025-05-29</w:t>
      </w:r>
    </w:p>
    <w:p>
      <w:r>
        <w:t>Version: v1.0</w:t>
      </w:r>
    </w:p>
    <w:p>
      <w:pPr>
        <w:pStyle w:val="Heading2"/>
      </w:pPr>
      <w:r>
        <w:t>📌 Repository Overview</w:t>
      </w:r>
    </w:p>
    <w:p>
      <w:r>
        <w:t>Project Name: emotional-blackmail-does-not-exist</w:t>
      </w:r>
    </w:p>
    <w:p>
      <w:r>
        <w:t>Platform: GitHub (Public Repository)</w:t>
      </w:r>
    </w:p>
    <w:p>
      <w:r>
        <w:t>License: Creative Commons Attribution 4.0 International (CC BY 4.0)</w:t>
      </w:r>
    </w:p>
    <w:p>
      <w:r>
        <w:t>Owner: ALVNEX</w:t>
      </w:r>
    </w:p>
    <w:p>
      <w:pPr>
        <w:pStyle w:val="Heading2"/>
      </w:pPr>
      <w:r>
        <w:t>🧠 Project Core Statement</w:t>
      </w:r>
    </w:p>
    <w:p>
      <w:r>
        <w:t>“Emotional blackmail” is not a moral phenomenon. It is a signal emitted from collapsed internal modules, especially in language, prediction, and value systems. This repository reframes emotionally charged behavior as a structural dysfunction rather than a character flaw.</w:t>
      </w:r>
    </w:p>
    <w:p>
      <w:pPr>
        <w:pStyle w:val="Heading2"/>
      </w:pPr>
      <w:r>
        <w:t>✅ Files and Structure (as of v1.0)</w:t>
      </w:r>
    </w:p>
    <w:p>
      <w:r>
        <w:t>- LICENSE</w:t>
      </w:r>
    </w:p>
    <w:p>
      <w:r>
        <w:t>- README.md (English Version)</w:t>
      </w:r>
    </w:p>
    <w:p>
      <w:r>
        <w:t>- README.zh.md (Chinese Version)</w:t>
      </w:r>
    </w:p>
    <w:p>
      <w:r>
        <w:t>- Status: Repository publicly visible and linked to creator identity</w:t>
      </w:r>
    </w:p>
    <w:p>
      <w:pPr>
        <w:pStyle w:val="Heading2"/>
      </w:pPr>
      <w:r>
        <w:t>🌱 Comment</w:t>
      </w:r>
    </w:p>
    <w:p>
      <w:r>
        <w:t>This version marks the first public language-based theory upload by ALVNEX. It serves as a foundational step toward redefining emotional interpretation through modular 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