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A7" w:rsidRPr="00BC08A7" w:rsidRDefault="00BC08A7" w:rsidP="00BC08A7">
      <w:pPr>
        <w:jc w:val="center"/>
        <w:rPr>
          <w:lang w:val="ru-RU"/>
        </w:rPr>
      </w:pPr>
      <w:r w:rsidRPr="00BC08A7">
        <w:rPr>
          <w:rStyle w:val="a4"/>
          <w:lang w:val="ru-RU"/>
        </w:rPr>
        <w:t xml:space="preserve">ТЕХНИЧЕСКОЕ ЗАДАНИЕ </w:t>
      </w:r>
    </w:p>
    <w:p w:rsidR="00BC08A7" w:rsidRPr="00BC08A7" w:rsidRDefault="00BC08A7" w:rsidP="00BC08A7">
      <w:pPr>
        <w:pStyle w:val="1"/>
        <w:rPr>
          <w:color w:val="auto"/>
          <w:lang w:val="ru-RU"/>
        </w:rPr>
      </w:pPr>
      <w:r w:rsidRPr="00BC08A7">
        <w:rPr>
          <w:color w:val="auto"/>
          <w:lang w:val="ru-RU"/>
        </w:rPr>
        <w:t>Проект: «</w:t>
      </w:r>
      <w:proofErr w:type="spellStart"/>
      <w:r w:rsidRPr="00BC08A7">
        <w:rPr>
          <w:color w:val="auto"/>
          <w:lang w:val="ru-RU"/>
        </w:rPr>
        <w:t>Приорбанк</w:t>
      </w:r>
      <w:proofErr w:type="spellEnd"/>
      <w:r w:rsidRPr="00BC08A7">
        <w:rPr>
          <w:color w:val="auto"/>
          <w:lang w:val="ru-RU"/>
        </w:rPr>
        <w:t xml:space="preserve">» </w:t>
      </w:r>
      <w:r w:rsidRPr="00BC08A7">
        <w:rPr>
          <w:color w:val="auto"/>
          <w:lang w:val="ru-RU"/>
        </w:rPr>
        <w:br/>
        <w:t>Разработал: Запецкая Алёна, гр. 953501</w:t>
      </w:r>
    </w:p>
    <w:p w:rsidR="00BC08A7" w:rsidRPr="00BC08A7" w:rsidRDefault="00BC08A7" w:rsidP="00BC08A7">
      <w:pPr>
        <w:rPr>
          <w:lang w:val="ru-RU"/>
        </w:rPr>
      </w:pPr>
    </w:p>
    <w:p w:rsidR="00372BC9" w:rsidRPr="00372BC9" w:rsidRDefault="00372BC9" w:rsidP="00372BC9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>
        <w:rPr>
          <w:rStyle w:val="20"/>
          <w:color w:val="auto"/>
          <w:lang w:val="ru-RU"/>
        </w:rPr>
        <w:t>1.</w:t>
      </w:r>
      <w:r w:rsidR="00BC08A7" w:rsidRPr="00372BC9">
        <w:rPr>
          <w:rStyle w:val="20"/>
          <w:color w:val="auto"/>
        </w:rPr>
        <w:t>Vision</w:t>
      </w:r>
      <w:r w:rsidR="00BC08A7" w:rsidRPr="00372BC9">
        <w:rPr>
          <w:rStyle w:val="20"/>
          <w:color w:val="auto"/>
          <w:lang w:val="ru-RU"/>
        </w:rPr>
        <w:t xml:space="preserve"> </w:t>
      </w:r>
      <w:r w:rsidR="00BC08A7" w:rsidRPr="00372BC9">
        <w:rPr>
          <w:rStyle w:val="20"/>
          <w:color w:val="auto"/>
        </w:rPr>
        <w:t>Statement</w:t>
      </w:r>
      <w:r w:rsidR="00BC08A7" w:rsidRPr="00372BC9">
        <w:rPr>
          <w:rStyle w:val="20"/>
          <w:color w:val="auto"/>
          <w:lang w:val="ru-RU"/>
        </w:rPr>
        <w:t xml:space="preserve"> </w:t>
      </w:r>
      <w:r w:rsidR="00BC08A7" w:rsidRPr="00372BC9">
        <w:rPr>
          <w:lang w:val="ru-RU"/>
        </w:rPr>
        <w:br/>
      </w:r>
      <w:r w:rsidR="00BC08A7" w:rsidRPr="00372BC9">
        <w:rPr>
          <w:sz w:val="24"/>
          <w:szCs w:val="24"/>
          <w:lang w:val="ru-RU"/>
        </w:rPr>
        <w:t xml:space="preserve">Программа предназначена для автоматизации </w:t>
      </w:r>
      <w:r w:rsidR="00855C58" w:rsidRPr="00372BC9">
        <w:rPr>
          <w:rFonts w:eastAsia="TimesNewRoman" w:cstheme="minorHAnsi"/>
          <w:lang w:val="ru-RU"/>
        </w:rPr>
        <w:t>операции приёма и выдачи сумм по</w:t>
      </w:r>
      <w:r w:rsidR="00855C58" w:rsidRPr="00372BC9">
        <w:rPr>
          <w:rFonts w:eastAsia="TimesNewRoman" w:cstheme="minorHAnsi"/>
          <w:sz w:val="28"/>
          <w:szCs w:val="28"/>
          <w:lang w:val="ru-RU"/>
        </w:rPr>
        <w:t xml:space="preserve"> </w:t>
      </w:r>
      <w:r w:rsidR="00855C58" w:rsidRPr="00372BC9">
        <w:rPr>
          <w:rFonts w:eastAsia="TimesNewRoman" w:cstheme="minorHAnsi"/>
          <w:lang w:val="ru-RU"/>
        </w:rPr>
        <w:t>вкладу, расчёта процентов на заданную дату</w:t>
      </w:r>
      <w:r w:rsidR="00BC08A7" w:rsidRPr="00372BC9">
        <w:rPr>
          <w:sz w:val="24"/>
          <w:szCs w:val="24"/>
          <w:lang w:val="ru-RU"/>
        </w:rPr>
        <w:t>, а также предоставляет функционал для</w:t>
      </w:r>
      <w:r w:rsidR="00855C58" w:rsidRPr="00372BC9">
        <w:rPr>
          <w:rFonts w:eastAsia="TimesNewRoman" w:cstheme="minorHAnsi"/>
          <w:lang w:val="ru-RU"/>
        </w:rPr>
        <w:t xml:space="preserve"> перевода денежных средств между клиентами, выписки счёта</w:t>
      </w:r>
      <w:r w:rsidR="00BC08A7" w:rsidRPr="00372BC9">
        <w:rPr>
          <w:sz w:val="24"/>
          <w:szCs w:val="24"/>
          <w:lang w:val="ru-RU"/>
        </w:rPr>
        <w:t xml:space="preserve">. Программа полезна для </w:t>
      </w:r>
      <w:r w:rsidR="00855C58" w:rsidRPr="00372BC9">
        <w:rPr>
          <w:lang w:val="ru-RU"/>
        </w:rPr>
        <w:t>клиентов банка, не имеющих возможности явиться в банк лично, особенно сейчас, в услови</w:t>
      </w:r>
      <w:r>
        <w:rPr>
          <w:lang w:val="ru-RU"/>
        </w:rPr>
        <w:t>ях</w:t>
      </w:r>
      <w:r w:rsidR="00855C58" w:rsidRPr="00372BC9">
        <w:rPr>
          <w:lang w:val="ru-RU"/>
        </w:rPr>
        <w:t xml:space="preserve"> пандемии.  </w:t>
      </w:r>
    </w:p>
    <w:p w:rsidR="00372BC9" w:rsidRDefault="00372BC9" w:rsidP="00372BC9">
      <w:pPr>
        <w:pStyle w:val="a7"/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72BC9" w:rsidRDefault="00372BC9" w:rsidP="00372BC9">
      <w:pPr>
        <w:pStyle w:val="a7"/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C08A7" w:rsidRPr="00372BC9" w:rsidRDefault="00855C58" w:rsidP="00372BC9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372BC9">
        <w:rPr>
          <w:rStyle w:val="20"/>
          <w:color w:val="auto"/>
          <w:lang w:val="ru-RU"/>
        </w:rPr>
        <w:t xml:space="preserve"> </w:t>
      </w:r>
      <w:r w:rsidR="00BC08A7" w:rsidRPr="00372BC9">
        <w:rPr>
          <w:rStyle w:val="20"/>
          <w:color w:val="auto"/>
          <w:lang w:val="ru-RU"/>
        </w:rPr>
        <w:t xml:space="preserve">2. Структуры данных </w:t>
      </w:r>
      <w:r w:rsidR="00BC08A7" w:rsidRPr="00372BC9">
        <w:rPr>
          <w:lang w:val="ru-RU"/>
        </w:rPr>
        <w:br/>
      </w:r>
      <w:r w:rsidR="00BC08A7" w:rsidRPr="00372BC9">
        <w:rPr>
          <w:rFonts w:ascii="Calibri" w:eastAsia="Calibri" w:hAnsi="Calibri" w:cs="Calibri"/>
          <w:lang w:val="ru-RU"/>
        </w:rPr>
        <w:t>Структура для</w:t>
      </w:r>
      <w:r w:rsidR="00372BC9">
        <w:rPr>
          <w:rFonts w:ascii="Calibri" w:eastAsia="Calibri" w:hAnsi="Calibri" w:cs="Calibri"/>
          <w:lang w:val="ru-RU"/>
        </w:rPr>
        <w:t xml:space="preserve"> хранения данных в виде списка </w:t>
      </w:r>
      <w:r w:rsidR="00372BC9" w:rsidRPr="00372BC9">
        <w:rPr>
          <w:rFonts w:ascii="Calibri" w:eastAsia="Calibri" w:hAnsi="Calibri" w:cs="Calibri"/>
          <w:lang w:val="ru-RU"/>
        </w:rPr>
        <w:t>:</w:t>
      </w:r>
    </w:p>
    <w:p w:rsidR="00BC08A7" w:rsidRDefault="00BC08A7" w:rsidP="00BC08A7">
      <w:proofErr w:type="spellStart"/>
      <w:r>
        <w:rPr>
          <w:rFonts w:ascii="Calibri" w:eastAsia="Calibri" w:hAnsi="Calibri" w:cs="Calibri"/>
        </w:rPr>
        <w:t>struct</w:t>
      </w:r>
      <w:proofErr w:type="spellEnd"/>
      <w:r>
        <w:rPr>
          <w:rFonts w:ascii="Calibri" w:eastAsia="Calibri" w:hAnsi="Calibri" w:cs="Calibri"/>
        </w:rPr>
        <w:t xml:space="preserve"> Node</w:t>
      </w:r>
    </w:p>
    <w:p w:rsidR="00BC08A7" w:rsidRDefault="00BC08A7" w:rsidP="00BC08A7">
      <w:r>
        <w:rPr>
          <w:rFonts w:ascii="Calibri" w:eastAsia="Calibri" w:hAnsi="Calibri" w:cs="Calibri"/>
        </w:rPr>
        <w:t>{</w:t>
      </w:r>
    </w:p>
    <w:p w:rsidR="00BC08A7" w:rsidRDefault="00BC08A7" w:rsidP="00BC08A7">
      <w:r>
        <w:rPr>
          <w:rFonts w:ascii="Calibri" w:eastAsia="Calibri" w:hAnsi="Calibri" w:cs="Calibri"/>
        </w:rPr>
        <w:t xml:space="preserve">  </w:t>
      </w:r>
      <w:r w:rsidR="00855C58" w:rsidRPr="00855C58">
        <w:rPr>
          <w:rFonts w:ascii="Calibri" w:eastAsia="Calibri" w:hAnsi="Calibri" w:cs="Calibri"/>
          <w:lang w:val="en-US"/>
        </w:rPr>
        <w:t xml:space="preserve">  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struct</w:t>
      </w:r>
      <w:proofErr w:type="spellEnd"/>
      <w:r>
        <w:rPr>
          <w:rFonts w:ascii="Calibri" w:eastAsia="Calibri" w:hAnsi="Calibri" w:cs="Calibri"/>
        </w:rPr>
        <w:t xml:space="preserve"> Node* next;</w:t>
      </w:r>
    </w:p>
    <w:p w:rsidR="00BC08A7" w:rsidRDefault="00BC08A7" w:rsidP="00BC08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855C58" w:rsidRPr="00855C58">
        <w:rPr>
          <w:rFonts w:ascii="Calibri" w:eastAsia="Calibri" w:hAnsi="Calibri" w:cs="Calibri"/>
          <w:lang w:val="en-US"/>
        </w:rPr>
        <w:t xml:space="preserve">  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struct</w:t>
      </w:r>
      <w:proofErr w:type="spellEnd"/>
      <w:r>
        <w:rPr>
          <w:rFonts w:ascii="Calibri" w:eastAsia="Calibri" w:hAnsi="Calibri" w:cs="Calibri"/>
        </w:rPr>
        <w:t xml:space="preserve"> Node* </w:t>
      </w:r>
      <w:proofErr w:type="spellStart"/>
      <w:r>
        <w:rPr>
          <w:rFonts w:ascii="Calibri" w:eastAsia="Calibri" w:hAnsi="Calibri" w:cs="Calibri"/>
        </w:rPr>
        <w:t>prev</w:t>
      </w:r>
      <w:proofErr w:type="spellEnd"/>
      <w:r>
        <w:rPr>
          <w:rFonts w:ascii="Calibri" w:eastAsia="Calibri" w:hAnsi="Calibri" w:cs="Calibri"/>
        </w:rPr>
        <w:t>;</w:t>
      </w:r>
    </w:p>
    <w:p w:rsidR="00372BC9" w:rsidRDefault="00372BC9" w:rsidP="00372BC9">
      <w:r>
        <w:t xml:space="preserve">  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>;</w:t>
      </w:r>
    </w:p>
    <w:p w:rsidR="00372BC9" w:rsidRDefault="00372BC9" w:rsidP="00372BC9">
      <w:r>
        <w:t xml:space="preserve">      char* name;</w:t>
      </w:r>
    </w:p>
    <w:p w:rsidR="00372BC9" w:rsidRDefault="00372BC9" w:rsidP="00372BC9">
      <w:r>
        <w:t xml:space="preserve">      char* surname;</w:t>
      </w:r>
    </w:p>
    <w:p w:rsidR="00372BC9" w:rsidRDefault="00372BC9" w:rsidP="00372BC9">
      <w:r>
        <w:t xml:space="preserve">      char* </w:t>
      </w:r>
      <w:proofErr w:type="spellStart"/>
      <w:r>
        <w:t>issuing_authority</w:t>
      </w:r>
      <w:proofErr w:type="spellEnd"/>
      <w:r>
        <w:t>;</w:t>
      </w:r>
    </w:p>
    <w:p w:rsidR="00372BC9" w:rsidRDefault="00372BC9" w:rsidP="00372BC9">
      <w:r>
        <w:t xml:space="preserve">      char* </w:t>
      </w:r>
      <w:proofErr w:type="spellStart"/>
      <w:r>
        <w:t>time_in</w:t>
      </w:r>
      <w:proofErr w:type="spellEnd"/>
      <w:r>
        <w:t>;</w:t>
      </w:r>
    </w:p>
    <w:p w:rsidR="00372BC9" w:rsidRDefault="00372BC9" w:rsidP="00372BC9">
      <w:r>
        <w:t xml:space="preserve">      char* </w:t>
      </w:r>
      <w:proofErr w:type="spellStart"/>
      <w:r>
        <w:t>time_expired</w:t>
      </w:r>
      <w:proofErr w:type="spellEnd"/>
      <w:r>
        <w:t>;</w:t>
      </w:r>
    </w:p>
    <w:p w:rsidR="00372BC9" w:rsidRDefault="00372BC9" w:rsidP="00372BC9">
      <w:r>
        <w:t xml:space="preserve">      char* </w:t>
      </w:r>
      <w:proofErr w:type="spellStart"/>
      <w:r>
        <w:t>passport_series</w:t>
      </w:r>
      <w:proofErr w:type="spellEnd"/>
      <w:r>
        <w:t>;</w:t>
      </w:r>
    </w:p>
    <w:p w:rsidR="00372BC9" w:rsidRDefault="00BC08A7" w:rsidP="00BC08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855C58" w:rsidRPr="00372BC9">
        <w:rPr>
          <w:rFonts w:ascii="Calibri" w:eastAsia="Calibri" w:hAnsi="Calibri" w:cs="Calibri"/>
          <w:lang w:val="en-US"/>
        </w:rPr>
        <w:t xml:space="preserve">  </w:t>
      </w:r>
      <w:r>
        <w:rPr>
          <w:rFonts w:ascii="Calibri" w:eastAsia="Calibri" w:hAnsi="Calibri" w:cs="Calibri"/>
        </w:rPr>
        <w:t xml:space="preserve">  </w:t>
      </w:r>
      <w:proofErr w:type="spellStart"/>
      <w:r w:rsidR="00372BC9" w:rsidRPr="00372BC9">
        <w:rPr>
          <w:rFonts w:ascii="Calibri" w:eastAsia="Calibri" w:hAnsi="Calibri" w:cs="Calibri"/>
        </w:rPr>
        <w:t>struct</w:t>
      </w:r>
      <w:proofErr w:type="spellEnd"/>
      <w:r w:rsidR="00372BC9" w:rsidRPr="00372BC9">
        <w:rPr>
          <w:rFonts w:ascii="Calibri" w:eastAsia="Calibri" w:hAnsi="Calibri" w:cs="Calibri"/>
        </w:rPr>
        <w:t xml:space="preserve"> Deposit* </w:t>
      </w:r>
      <w:proofErr w:type="spellStart"/>
      <w:r w:rsidR="00372BC9" w:rsidRPr="00372BC9">
        <w:rPr>
          <w:rFonts w:ascii="Calibri" w:eastAsia="Calibri" w:hAnsi="Calibri" w:cs="Calibri"/>
        </w:rPr>
        <w:t>dep_next</w:t>
      </w:r>
      <w:proofErr w:type="spellEnd"/>
      <w:r w:rsidR="00372BC9" w:rsidRPr="00372BC9">
        <w:rPr>
          <w:rFonts w:ascii="Calibri" w:eastAsia="Calibri" w:hAnsi="Calibri" w:cs="Calibri"/>
        </w:rPr>
        <w:t>;</w:t>
      </w:r>
    </w:p>
    <w:p w:rsidR="00372BC9" w:rsidRPr="00E50090" w:rsidRDefault="00372BC9" w:rsidP="00BC08A7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r w:rsidRPr="00372BC9">
        <w:rPr>
          <w:rFonts w:ascii="Calibri" w:eastAsia="Calibri" w:hAnsi="Calibri" w:cs="Calibri"/>
        </w:rPr>
        <w:t>int</w:t>
      </w:r>
      <w:proofErr w:type="spellEnd"/>
      <w:r w:rsidRPr="00E50090">
        <w:rPr>
          <w:rFonts w:ascii="Calibri" w:eastAsia="Calibri" w:hAnsi="Calibri" w:cs="Calibri"/>
          <w:lang w:val="ru-RU"/>
        </w:rPr>
        <w:t xml:space="preserve"> </w:t>
      </w:r>
      <w:r w:rsidRPr="00372BC9">
        <w:rPr>
          <w:rFonts w:ascii="Calibri" w:eastAsia="Calibri" w:hAnsi="Calibri" w:cs="Calibri"/>
        </w:rPr>
        <w:t>dep</w:t>
      </w:r>
      <w:r w:rsidRPr="00E50090">
        <w:rPr>
          <w:rFonts w:ascii="Calibri" w:eastAsia="Calibri" w:hAnsi="Calibri" w:cs="Calibri"/>
          <w:lang w:val="ru-RU"/>
        </w:rPr>
        <w:t>_</w:t>
      </w:r>
      <w:r w:rsidRPr="00372BC9">
        <w:rPr>
          <w:rFonts w:ascii="Calibri" w:eastAsia="Calibri" w:hAnsi="Calibri" w:cs="Calibri"/>
        </w:rPr>
        <w:t>size</w:t>
      </w:r>
      <w:r w:rsidRPr="00E50090">
        <w:rPr>
          <w:rFonts w:ascii="Calibri" w:eastAsia="Calibri" w:hAnsi="Calibri" w:cs="Calibri"/>
          <w:lang w:val="ru-RU"/>
        </w:rPr>
        <w:t>;</w:t>
      </w:r>
    </w:p>
    <w:p w:rsidR="00BC08A7" w:rsidRPr="00E50090" w:rsidRDefault="00BC08A7" w:rsidP="00BC08A7">
      <w:pPr>
        <w:rPr>
          <w:lang w:val="ru-RU"/>
        </w:rPr>
      </w:pPr>
      <w:r w:rsidRPr="00E50090">
        <w:rPr>
          <w:rFonts w:ascii="Calibri" w:eastAsia="Calibri" w:hAnsi="Calibri" w:cs="Calibri"/>
          <w:lang w:val="ru-RU"/>
        </w:rPr>
        <w:t>};</w:t>
      </w:r>
    </w:p>
    <w:p w:rsidR="00BC08A7" w:rsidRPr="00E50090" w:rsidRDefault="00BC08A7" w:rsidP="00BC08A7">
      <w:pPr>
        <w:rPr>
          <w:lang w:val="ru-RU"/>
        </w:rPr>
      </w:pPr>
      <w:r w:rsidRPr="00E50090">
        <w:rPr>
          <w:rFonts w:ascii="Calibri" w:eastAsia="Calibri" w:hAnsi="Calibri" w:cs="Calibri"/>
          <w:lang w:val="ru-RU"/>
        </w:rPr>
        <w:t xml:space="preserve"> </w:t>
      </w:r>
    </w:p>
    <w:p w:rsidR="00BC08A7" w:rsidRPr="00E50090" w:rsidRDefault="00BC08A7" w:rsidP="00BC08A7">
      <w:pPr>
        <w:rPr>
          <w:rFonts w:ascii="Calibri" w:eastAsia="Calibri" w:hAnsi="Calibri" w:cs="Calibri"/>
          <w:lang w:val="ru-RU"/>
        </w:rPr>
      </w:pPr>
    </w:p>
    <w:p w:rsidR="00BC08A7" w:rsidRPr="00372BC9" w:rsidRDefault="00BC08A7" w:rsidP="00BC08A7">
      <w:pPr>
        <w:rPr>
          <w:rFonts w:ascii="Calibri" w:eastAsia="Calibri" w:hAnsi="Calibri" w:cs="Calibri"/>
          <w:lang w:val="ru-RU"/>
        </w:rPr>
      </w:pPr>
      <w:r w:rsidRPr="00BC08A7">
        <w:rPr>
          <w:rFonts w:ascii="Calibri" w:eastAsia="Calibri" w:hAnsi="Calibri" w:cs="Calibri"/>
          <w:lang w:val="ru-RU"/>
        </w:rPr>
        <w:t>Структура, хранящая данные</w:t>
      </w:r>
      <w:r w:rsidR="00372BC9">
        <w:rPr>
          <w:rFonts w:ascii="Calibri" w:eastAsia="Calibri" w:hAnsi="Calibri" w:cs="Calibri"/>
          <w:lang w:val="ru-RU"/>
        </w:rPr>
        <w:t xml:space="preserve"> банковского вклада</w:t>
      </w:r>
      <w:r w:rsidR="00372BC9" w:rsidRPr="00372BC9">
        <w:rPr>
          <w:rFonts w:ascii="Calibri" w:eastAsia="Calibri" w:hAnsi="Calibri" w:cs="Calibri"/>
          <w:lang w:val="ru-RU"/>
        </w:rPr>
        <w:t>:</w:t>
      </w:r>
    </w:p>
    <w:p w:rsidR="00372BC9" w:rsidRPr="00E50090" w:rsidRDefault="00372BC9" w:rsidP="00372BC9">
      <w:pPr>
        <w:rPr>
          <w:rFonts w:ascii="Calibri" w:eastAsia="Calibri" w:hAnsi="Calibri" w:cs="Calibri"/>
          <w:lang w:val="en-US"/>
        </w:rPr>
      </w:pPr>
      <w:proofErr w:type="spellStart"/>
      <w:r w:rsidRPr="00372BC9">
        <w:rPr>
          <w:rFonts w:ascii="Calibri" w:eastAsia="Calibri" w:hAnsi="Calibri" w:cs="Calibri"/>
        </w:rPr>
        <w:t>struct</w:t>
      </w:r>
      <w:proofErr w:type="spellEnd"/>
      <w:r w:rsidRPr="00E50090">
        <w:rPr>
          <w:rFonts w:ascii="Calibri" w:eastAsia="Calibri" w:hAnsi="Calibri" w:cs="Calibri"/>
          <w:lang w:val="en-US"/>
        </w:rPr>
        <w:t xml:space="preserve"> </w:t>
      </w:r>
      <w:r w:rsidRPr="00372BC9">
        <w:rPr>
          <w:rFonts w:ascii="Calibri" w:eastAsia="Calibri" w:hAnsi="Calibri" w:cs="Calibri"/>
        </w:rPr>
        <w:t>Deposit</w:t>
      </w:r>
    </w:p>
    <w:p w:rsidR="00372BC9" w:rsidRPr="00372BC9" w:rsidRDefault="00372BC9" w:rsidP="00372BC9">
      <w:pPr>
        <w:rPr>
          <w:rFonts w:ascii="Calibri" w:eastAsia="Calibri" w:hAnsi="Calibri" w:cs="Calibri"/>
        </w:rPr>
      </w:pPr>
      <w:r w:rsidRPr="00372BC9">
        <w:rPr>
          <w:rFonts w:ascii="Calibri" w:eastAsia="Calibri" w:hAnsi="Calibri" w:cs="Calibri"/>
        </w:rPr>
        <w:t>{</w:t>
      </w:r>
    </w:p>
    <w:p w:rsidR="00372BC9" w:rsidRPr="00372BC9" w:rsidRDefault="00372BC9" w:rsidP="00372B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372BC9">
        <w:rPr>
          <w:rFonts w:ascii="Calibri" w:eastAsia="Calibri" w:hAnsi="Calibri" w:cs="Calibri"/>
        </w:rPr>
        <w:t>int</w:t>
      </w:r>
      <w:proofErr w:type="spellEnd"/>
      <w:r w:rsidRPr="00372BC9">
        <w:rPr>
          <w:rFonts w:ascii="Calibri" w:eastAsia="Calibri" w:hAnsi="Calibri" w:cs="Calibri"/>
        </w:rPr>
        <w:t xml:space="preserve"> balance;</w:t>
      </w:r>
    </w:p>
    <w:p w:rsidR="00372BC9" w:rsidRPr="00372BC9" w:rsidRDefault="00372BC9" w:rsidP="00372B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372BC9">
        <w:rPr>
          <w:rFonts w:ascii="Calibri" w:eastAsia="Calibri" w:hAnsi="Calibri" w:cs="Calibri"/>
        </w:rPr>
        <w:t xml:space="preserve">char* </w:t>
      </w:r>
      <w:proofErr w:type="spellStart"/>
      <w:r w:rsidRPr="00372BC9">
        <w:rPr>
          <w:rFonts w:ascii="Calibri" w:eastAsia="Calibri" w:hAnsi="Calibri" w:cs="Calibri"/>
        </w:rPr>
        <w:t>deposit_category</w:t>
      </w:r>
      <w:proofErr w:type="spellEnd"/>
      <w:r w:rsidRPr="00372BC9">
        <w:rPr>
          <w:rFonts w:ascii="Calibri" w:eastAsia="Calibri" w:hAnsi="Calibri" w:cs="Calibri"/>
        </w:rPr>
        <w:t>;</w:t>
      </w:r>
    </w:p>
    <w:p w:rsidR="00372BC9" w:rsidRPr="00372BC9" w:rsidRDefault="00372BC9" w:rsidP="00372BC9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is_lock</w:t>
      </w:r>
      <w:proofErr w:type="spellEnd"/>
      <w:r>
        <w:rPr>
          <w:rFonts w:ascii="Calibri" w:eastAsia="Calibri" w:hAnsi="Calibri" w:cs="Calibri"/>
        </w:rPr>
        <w:t>;</w:t>
      </w:r>
      <w:r w:rsidRPr="00372BC9">
        <w:rPr>
          <w:rFonts w:ascii="Calibri" w:eastAsia="Calibri" w:hAnsi="Calibri" w:cs="Calibri"/>
          <w:lang w:val="en-US"/>
        </w:rPr>
        <w:t xml:space="preserve"> </w:t>
      </w:r>
    </w:p>
    <w:p w:rsidR="00372BC9" w:rsidRPr="00372BC9" w:rsidRDefault="00372BC9" w:rsidP="00372BC9">
      <w:pPr>
        <w:rPr>
          <w:rFonts w:ascii="Calibri" w:eastAsia="Calibri" w:hAnsi="Calibri" w:cs="Calibri"/>
        </w:rPr>
      </w:pPr>
      <w:r w:rsidRPr="00E50090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 w:rsidRPr="00372BC9">
        <w:rPr>
          <w:rFonts w:ascii="Calibri" w:eastAsia="Calibri" w:hAnsi="Calibri" w:cs="Calibri"/>
        </w:rPr>
        <w:t>struct</w:t>
      </w:r>
      <w:proofErr w:type="spellEnd"/>
      <w:r w:rsidRPr="00E50090">
        <w:rPr>
          <w:rFonts w:ascii="Calibri" w:eastAsia="Calibri" w:hAnsi="Calibri" w:cs="Calibri"/>
          <w:lang w:val="en-US"/>
        </w:rPr>
        <w:t xml:space="preserve"> </w:t>
      </w:r>
      <w:r w:rsidRPr="00372BC9">
        <w:rPr>
          <w:rFonts w:ascii="Calibri" w:eastAsia="Calibri" w:hAnsi="Calibri" w:cs="Calibri"/>
        </w:rPr>
        <w:t>Deposit</w:t>
      </w:r>
      <w:r w:rsidRPr="00E50090">
        <w:rPr>
          <w:rFonts w:ascii="Calibri" w:eastAsia="Calibri" w:hAnsi="Calibri" w:cs="Calibri"/>
          <w:lang w:val="en-US"/>
        </w:rPr>
        <w:t xml:space="preserve">* </w:t>
      </w:r>
      <w:r w:rsidRPr="00372BC9">
        <w:rPr>
          <w:rFonts w:ascii="Calibri" w:eastAsia="Calibri" w:hAnsi="Calibri" w:cs="Calibri"/>
        </w:rPr>
        <w:t>dep</w:t>
      </w:r>
      <w:r w:rsidRPr="00E50090">
        <w:rPr>
          <w:rFonts w:ascii="Calibri" w:eastAsia="Calibri" w:hAnsi="Calibri" w:cs="Calibri"/>
          <w:lang w:val="en-US"/>
        </w:rPr>
        <w:t>_</w:t>
      </w:r>
      <w:r w:rsidRPr="00372BC9">
        <w:rPr>
          <w:rFonts w:ascii="Calibri" w:eastAsia="Calibri" w:hAnsi="Calibri" w:cs="Calibri"/>
        </w:rPr>
        <w:t>next</w:t>
      </w:r>
      <w:r w:rsidRPr="00E50090">
        <w:rPr>
          <w:rFonts w:ascii="Calibri" w:eastAsia="Calibri" w:hAnsi="Calibri" w:cs="Calibri"/>
          <w:lang w:val="en-US"/>
        </w:rPr>
        <w:t>;</w:t>
      </w:r>
    </w:p>
    <w:p w:rsidR="00BC08A7" w:rsidRPr="00E50090" w:rsidRDefault="00372BC9" w:rsidP="00BC08A7">
      <w:pPr>
        <w:rPr>
          <w:rFonts w:ascii="Calibri" w:eastAsia="Calibri" w:hAnsi="Calibri" w:cs="Calibri"/>
          <w:lang w:val="en-US"/>
        </w:rPr>
      </w:pPr>
      <w:r w:rsidRPr="00E50090">
        <w:rPr>
          <w:rFonts w:ascii="Calibri" w:eastAsia="Calibri" w:hAnsi="Calibri" w:cs="Calibri"/>
          <w:lang w:val="en-US"/>
        </w:rPr>
        <w:t>};</w:t>
      </w:r>
    </w:p>
    <w:p w:rsidR="00372BC9" w:rsidRPr="00E50090" w:rsidRDefault="00372BC9" w:rsidP="00BC08A7">
      <w:pPr>
        <w:rPr>
          <w:rFonts w:ascii="Calibri" w:eastAsia="Calibri" w:hAnsi="Calibri" w:cs="Calibri"/>
          <w:lang w:val="en-US"/>
        </w:rPr>
      </w:pPr>
    </w:p>
    <w:p w:rsidR="00372BC9" w:rsidRPr="00E50090" w:rsidRDefault="00372BC9" w:rsidP="00372BC9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ru-RU"/>
        </w:rPr>
        <w:t>Структура</w:t>
      </w:r>
      <w:r w:rsidRPr="00E5009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ru-RU"/>
        </w:rPr>
        <w:t>списка</w:t>
      </w:r>
      <w:r w:rsidRPr="00E50090">
        <w:rPr>
          <w:rFonts w:ascii="Calibri" w:eastAsia="Calibri" w:hAnsi="Calibri" w:cs="Calibri"/>
          <w:lang w:val="en-US"/>
        </w:rPr>
        <w:t>:</w:t>
      </w:r>
    </w:p>
    <w:p w:rsidR="00372BC9" w:rsidRDefault="00372BC9" w:rsidP="00372BC9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struct</w:t>
      </w:r>
      <w:proofErr w:type="spellEnd"/>
      <w:r>
        <w:rPr>
          <w:rFonts w:ascii="Calibri" w:eastAsia="Calibri" w:hAnsi="Calibri" w:cs="Calibri"/>
          <w:lang w:val="en-US"/>
        </w:rPr>
        <w:t xml:space="preserve"> List</w:t>
      </w:r>
    </w:p>
    <w:p w:rsidR="00372BC9" w:rsidRPr="00E50090" w:rsidRDefault="00372BC9" w:rsidP="00372BC9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{</w:t>
      </w:r>
      <w:bookmarkStart w:id="0" w:name="_GoBack"/>
      <w:bookmarkEnd w:id="0"/>
    </w:p>
    <w:p w:rsidR="00372BC9" w:rsidRPr="00372BC9" w:rsidRDefault="00372BC9" w:rsidP="00372BC9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372BC9">
        <w:rPr>
          <w:rFonts w:ascii="Calibri" w:eastAsia="Calibri" w:hAnsi="Calibri" w:cs="Calibri"/>
          <w:lang w:val="en-US"/>
        </w:rPr>
        <w:t>int</w:t>
      </w:r>
      <w:proofErr w:type="spellEnd"/>
      <w:r w:rsidRPr="00372BC9">
        <w:rPr>
          <w:rFonts w:ascii="Calibri" w:eastAsia="Calibri" w:hAnsi="Calibri" w:cs="Calibri"/>
          <w:lang w:val="en-US"/>
        </w:rPr>
        <w:t xml:space="preserve"> size;</w:t>
      </w:r>
    </w:p>
    <w:p w:rsidR="00372BC9" w:rsidRDefault="00372BC9" w:rsidP="00372BC9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372BC9">
        <w:rPr>
          <w:rFonts w:ascii="Calibri" w:eastAsia="Calibri" w:hAnsi="Calibri" w:cs="Calibri"/>
          <w:lang w:val="en-US"/>
        </w:rPr>
        <w:t>struct</w:t>
      </w:r>
      <w:proofErr w:type="spellEnd"/>
      <w:r w:rsidRPr="00372BC9">
        <w:rPr>
          <w:rFonts w:ascii="Calibri" w:eastAsia="Calibri" w:hAnsi="Calibri" w:cs="Calibri"/>
          <w:lang w:val="en-US"/>
        </w:rPr>
        <w:t xml:space="preserve"> Node* head;</w:t>
      </w:r>
    </w:p>
    <w:p w:rsidR="00372BC9" w:rsidRPr="00E50090" w:rsidRDefault="00372BC9" w:rsidP="00372BC9">
      <w:pPr>
        <w:rPr>
          <w:rFonts w:ascii="Calibri" w:eastAsia="Calibri" w:hAnsi="Calibri" w:cs="Calibri"/>
          <w:lang w:val="ru-RU"/>
        </w:rPr>
      </w:pPr>
      <w:r w:rsidRPr="00E50090">
        <w:rPr>
          <w:rFonts w:ascii="Calibri" w:eastAsia="Calibri" w:hAnsi="Calibri" w:cs="Calibri"/>
          <w:lang w:val="ru-RU"/>
        </w:rPr>
        <w:t>};</w:t>
      </w:r>
    </w:p>
    <w:p w:rsidR="00BC08A7" w:rsidRPr="00E50090" w:rsidRDefault="00BC08A7" w:rsidP="00BC08A7">
      <w:pPr>
        <w:rPr>
          <w:rFonts w:ascii="Calibri" w:eastAsia="Calibri" w:hAnsi="Calibri" w:cs="Calibri"/>
          <w:lang w:val="ru-RU"/>
        </w:rPr>
      </w:pPr>
    </w:p>
    <w:p w:rsidR="00BC08A7" w:rsidRPr="00372BC9" w:rsidRDefault="00BC08A7" w:rsidP="00BC08A7">
      <w:pPr>
        <w:rPr>
          <w:rFonts w:ascii="Calibri" w:eastAsia="Calibri" w:hAnsi="Calibri" w:cs="Calibri"/>
          <w:lang w:val="ru-RU"/>
        </w:rPr>
      </w:pPr>
      <w:r w:rsidRPr="00372BC9">
        <w:rPr>
          <w:rStyle w:val="20"/>
          <w:color w:val="auto"/>
          <w:lang w:val="ru-RU"/>
        </w:rPr>
        <w:t xml:space="preserve">3. Архитектура системы </w:t>
      </w:r>
    </w:p>
    <w:p w:rsidR="00BC08A7" w:rsidRPr="00BC08A7" w:rsidRDefault="00FE133D" w:rsidP="00BC08A7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Для </w:t>
      </w:r>
      <w:r w:rsidR="00BC08A7" w:rsidRPr="00BC08A7">
        <w:rPr>
          <w:rFonts w:ascii="Calibri" w:eastAsia="Calibri" w:hAnsi="Calibri" w:cs="Calibri"/>
          <w:lang w:val="ru-RU"/>
        </w:rPr>
        <w:t xml:space="preserve">пользователя доступны функции </w:t>
      </w:r>
      <w:r>
        <w:rPr>
          <w:rFonts w:ascii="Calibri" w:eastAsia="Calibri" w:hAnsi="Calibri" w:cs="Calibri"/>
          <w:lang w:val="ru-RU"/>
        </w:rPr>
        <w:t>создания лицевого счёта</w:t>
      </w:r>
      <w:r w:rsidR="00BC08A7" w:rsidRPr="00BC08A7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  <w:lang w:val="ru-RU"/>
        </w:rPr>
        <w:t xml:space="preserve">создания банковского вклада, </w:t>
      </w:r>
      <w:r w:rsidR="00BC08A7" w:rsidRPr="00BC08A7">
        <w:rPr>
          <w:rFonts w:ascii="Calibri" w:eastAsia="Calibri" w:hAnsi="Calibri" w:cs="Calibri"/>
          <w:lang w:val="ru-RU"/>
        </w:rPr>
        <w:t xml:space="preserve">поиска конкретного </w:t>
      </w:r>
      <w:r>
        <w:rPr>
          <w:rFonts w:ascii="Calibri" w:eastAsia="Calibri" w:hAnsi="Calibri" w:cs="Calibri"/>
          <w:lang w:val="ru-RU"/>
        </w:rPr>
        <w:t>лицевого счёта, проверки баланса, снятия денежных средств, вклада денежных средств, перевода денежных средств на другой лицевой счёт, расчёта процентов на заданную дату</w:t>
      </w:r>
      <w:r w:rsidR="00BC08A7" w:rsidRPr="00BC08A7">
        <w:rPr>
          <w:rFonts w:ascii="Calibri" w:eastAsia="Calibri" w:hAnsi="Calibri" w:cs="Calibri"/>
          <w:lang w:val="ru-RU"/>
        </w:rPr>
        <w:t>, а также выхода из программы.</w:t>
      </w:r>
      <w:r w:rsidR="00BC08A7" w:rsidRPr="00BC08A7">
        <w:rPr>
          <w:lang w:val="ru-RU"/>
        </w:rPr>
        <w:br/>
      </w:r>
      <w:r w:rsidR="00BC08A7" w:rsidRPr="00BC08A7">
        <w:rPr>
          <w:lang w:val="ru-RU"/>
        </w:rPr>
        <w:br/>
      </w:r>
      <w:r w:rsidR="00BC08A7" w:rsidRPr="00BC08A7">
        <w:rPr>
          <w:rFonts w:ascii="Calibri" w:eastAsia="Calibri" w:hAnsi="Calibri" w:cs="Calibri"/>
          <w:lang w:val="ru-RU"/>
        </w:rPr>
        <w:t>Код программы логически разделен на несколько модулей: первый (</w:t>
      </w:r>
      <w:r>
        <w:rPr>
          <w:rFonts w:ascii="Calibri" w:eastAsia="Calibri" w:hAnsi="Calibri" w:cs="Calibri"/>
        </w:rPr>
        <w:t>List</w:t>
      </w:r>
      <w:r w:rsidR="00BC08A7" w:rsidRPr="00BC08A7">
        <w:rPr>
          <w:rFonts w:ascii="Calibri" w:eastAsia="Calibri" w:hAnsi="Calibri" w:cs="Calibri"/>
          <w:lang w:val="ru-RU"/>
        </w:rPr>
        <w:t>.</w:t>
      </w:r>
      <w:r w:rsidR="00BC08A7">
        <w:rPr>
          <w:rFonts w:ascii="Calibri" w:eastAsia="Calibri" w:hAnsi="Calibri" w:cs="Calibri"/>
        </w:rPr>
        <w:t>c</w:t>
      </w:r>
      <w:r w:rsidR="00BC08A7" w:rsidRPr="00BC08A7">
        <w:rPr>
          <w:rFonts w:ascii="Calibri" w:eastAsia="Calibri" w:hAnsi="Calibri" w:cs="Calibri"/>
          <w:lang w:val="ru-RU"/>
        </w:rPr>
        <w:t>) содержит описания типов данных, используемых в программе, и функции для работы с ними. Второй (</w:t>
      </w:r>
      <w:r>
        <w:rPr>
          <w:rFonts w:ascii="Calibri" w:eastAsia="Calibri" w:hAnsi="Calibri" w:cs="Calibri"/>
        </w:rPr>
        <w:t>Checker</w:t>
      </w:r>
      <w:r w:rsidR="00BC08A7" w:rsidRPr="00BC08A7">
        <w:rPr>
          <w:rFonts w:ascii="Calibri" w:eastAsia="Calibri" w:hAnsi="Calibri" w:cs="Calibri"/>
          <w:lang w:val="ru-RU"/>
        </w:rPr>
        <w:t>.</w:t>
      </w:r>
      <w:r w:rsidR="00BC08A7">
        <w:rPr>
          <w:rFonts w:ascii="Calibri" w:eastAsia="Calibri" w:hAnsi="Calibri" w:cs="Calibri"/>
        </w:rPr>
        <w:t>c</w:t>
      </w:r>
      <w:r w:rsidR="00BC08A7" w:rsidRPr="00BC08A7">
        <w:rPr>
          <w:rFonts w:ascii="Calibri" w:eastAsia="Calibri" w:hAnsi="Calibri" w:cs="Calibri"/>
          <w:lang w:val="ru-RU"/>
        </w:rPr>
        <w:t xml:space="preserve">) </w:t>
      </w:r>
      <w:r w:rsidR="00C66025">
        <w:rPr>
          <w:rFonts w:ascii="Calibri" w:eastAsia="Calibri" w:hAnsi="Calibri" w:cs="Calibri"/>
          <w:lang w:val="ru-RU"/>
        </w:rPr>
        <w:t>функции для проверки корректности данных.</w:t>
      </w:r>
      <w:r w:rsidR="00BC08A7" w:rsidRPr="00BC08A7">
        <w:rPr>
          <w:rFonts w:ascii="Calibri" w:eastAsia="Calibri" w:hAnsi="Calibri" w:cs="Calibri"/>
          <w:lang w:val="ru-RU"/>
        </w:rPr>
        <w:t xml:space="preserve"> Третий блок (</w:t>
      </w:r>
      <w:r w:rsidR="00C66025">
        <w:rPr>
          <w:rFonts w:ascii="Calibri" w:eastAsia="Calibri" w:hAnsi="Calibri" w:cs="Calibri"/>
        </w:rPr>
        <w:t>Source</w:t>
      </w:r>
      <w:r w:rsidR="00BC08A7" w:rsidRPr="00BC08A7">
        <w:rPr>
          <w:rFonts w:ascii="Calibri" w:eastAsia="Calibri" w:hAnsi="Calibri" w:cs="Calibri"/>
          <w:lang w:val="ru-RU"/>
        </w:rPr>
        <w:t>.</w:t>
      </w:r>
      <w:r w:rsidR="00BC08A7">
        <w:rPr>
          <w:rFonts w:ascii="Calibri" w:eastAsia="Calibri" w:hAnsi="Calibri" w:cs="Calibri"/>
        </w:rPr>
        <w:t>c</w:t>
      </w:r>
      <w:r w:rsidR="00BC08A7" w:rsidRPr="00BC08A7">
        <w:rPr>
          <w:rFonts w:ascii="Calibri" w:eastAsia="Calibri" w:hAnsi="Calibri" w:cs="Calibri"/>
          <w:lang w:val="ru-RU"/>
        </w:rPr>
        <w:t>) содержит</w:t>
      </w:r>
      <w:r w:rsidR="00C66025">
        <w:rPr>
          <w:rFonts w:ascii="Calibri" w:eastAsia="Calibri" w:hAnsi="Calibri" w:cs="Calibri"/>
          <w:lang w:val="ru-RU"/>
        </w:rPr>
        <w:t xml:space="preserve"> пользовательские функции</w:t>
      </w:r>
      <w:r w:rsidR="00BC08A7" w:rsidRPr="00BC08A7">
        <w:rPr>
          <w:rFonts w:ascii="Calibri" w:eastAsia="Calibri" w:hAnsi="Calibri" w:cs="Calibri"/>
          <w:lang w:val="ru-RU"/>
        </w:rPr>
        <w:t>. Основной модуль (</w:t>
      </w:r>
      <w:r w:rsidR="00C66025">
        <w:rPr>
          <w:rFonts w:ascii="Calibri" w:eastAsia="Calibri" w:hAnsi="Calibri" w:cs="Calibri"/>
        </w:rPr>
        <w:t>main</w:t>
      </w:r>
      <w:r w:rsidR="00BC08A7" w:rsidRPr="00BC08A7">
        <w:rPr>
          <w:rFonts w:ascii="Calibri" w:eastAsia="Calibri" w:hAnsi="Calibri" w:cs="Calibri"/>
          <w:lang w:val="ru-RU"/>
        </w:rPr>
        <w:t>.</w:t>
      </w:r>
      <w:r w:rsidR="00BC08A7">
        <w:rPr>
          <w:rFonts w:ascii="Calibri" w:eastAsia="Calibri" w:hAnsi="Calibri" w:cs="Calibri"/>
        </w:rPr>
        <w:t>c</w:t>
      </w:r>
      <w:r w:rsidR="00BC08A7" w:rsidRPr="00BC08A7">
        <w:rPr>
          <w:rFonts w:ascii="Calibri" w:eastAsia="Calibri" w:hAnsi="Calibri" w:cs="Calibri"/>
          <w:lang w:val="ru-RU"/>
        </w:rPr>
        <w:t>)</w:t>
      </w:r>
      <w:r w:rsidR="00C66025">
        <w:rPr>
          <w:rFonts w:ascii="Calibri" w:eastAsia="Calibri" w:hAnsi="Calibri" w:cs="Calibri"/>
          <w:lang w:val="ru-RU"/>
        </w:rPr>
        <w:t xml:space="preserve"> запускает пользовательское меню</w:t>
      </w:r>
      <w:r w:rsidR="00BC08A7" w:rsidRPr="00BC08A7">
        <w:rPr>
          <w:rFonts w:ascii="Calibri" w:eastAsia="Calibri" w:hAnsi="Calibri" w:cs="Calibri"/>
          <w:lang w:val="ru-RU"/>
        </w:rPr>
        <w:t xml:space="preserve">. </w:t>
      </w:r>
    </w:p>
    <w:p w:rsidR="00BC08A7" w:rsidRPr="00BC08A7" w:rsidRDefault="00BC08A7" w:rsidP="00BC08A7">
      <w:pPr>
        <w:rPr>
          <w:rStyle w:val="20"/>
          <w:lang w:val="ru-RU"/>
        </w:rPr>
      </w:pPr>
    </w:p>
    <w:p w:rsidR="00BC08A7" w:rsidRPr="00C66025" w:rsidRDefault="00BC08A7" w:rsidP="00BC08A7">
      <w:pPr>
        <w:rPr>
          <w:rFonts w:ascii="Calibri" w:eastAsia="Calibri" w:hAnsi="Calibri" w:cs="Calibri"/>
          <w:lang w:val="ru-RU"/>
        </w:rPr>
      </w:pPr>
      <w:r w:rsidRPr="00BC08A7">
        <w:rPr>
          <w:lang w:val="ru-RU"/>
        </w:rPr>
        <w:br/>
      </w:r>
      <w:r w:rsidRPr="00C66025">
        <w:rPr>
          <w:rStyle w:val="20"/>
          <w:color w:val="auto"/>
          <w:lang w:val="ru-RU"/>
        </w:rPr>
        <w:t xml:space="preserve">4. Системные требования </w:t>
      </w:r>
      <w:r w:rsidRPr="00BC08A7">
        <w:rPr>
          <w:lang w:val="ru-RU"/>
        </w:rPr>
        <w:br/>
      </w:r>
      <w:r w:rsidRPr="00BC08A7">
        <w:rPr>
          <w:rFonts w:ascii="Calibri" w:eastAsia="Calibri" w:hAnsi="Calibri" w:cs="Calibri"/>
          <w:lang w:val="ru-RU"/>
        </w:rPr>
        <w:t xml:space="preserve">ОС </w:t>
      </w:r>
      <w:r>
        <w:rPr>
          <w:rFonts w:ascii="Calibri" w:eastAsia="Calibri" w:hAnsi="Calibri" w:cs="Calibri"/>
        </w:rPr>
        <w:t>Windows</w:t>
      </w:r>
      <w:r w:rsidRPr="00BC08A7">
        <w:rPr>
          <w:rFonts w:ascii="Calibri" w:eastAsia="Calibri" w:hAnsi="Calibri" w:cs="Calibri"/>
          <w:lang w:val="ru-RU"/>
        </w:rPr>
        <w:t xml:space="preserve">, до 2 МБ оперативной памяти, от нескольких МБ места на диске для хранения баз данных и </w:t>
      </w:r>
      <w:r>
        <w:rPr>
          <w:rFonts w:ascii="Calibri" w:eastAsia="Calibri" w:hAnsi="Calibri" w:cs="Calibri"/>
        </w:rPr>
        <w:t>exe</w:t>
      </w:r>
      <w:r w:rsidR="00C66025">
        <w:rPr>
          <w:rFonts w:ascii="Calibri" w:eastAsia="Calibri" w:hAnsi="Calibri" w:cs="Calibri"/>
          <w:lang w:val="ru-RU"/>
        </w:rPr>
        <w:t>-файла программы.</w:t>
      </w:r>
    </w:p>
    <w:p w:rsidR="004D5C88" w:rsidRPr="00BC08A7" w:rsidRDefault="004D5C88">
      <w:pPr>
        <w:rPr>
          <w:lang w:val="ru-RU"/>
        </w:rPr>
      </w:pPr>
    </w:p>
    <w:sectPr w:rsidR="004D5C88" w:rsidRPr="00BC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13F91"/>
    <w:multiLevelType w:val="hybridMultilevel"/>
    <w:tmpl w:val="6B6221EE"/>
    <w:lvl w:ilvl="0" w:tplc="ED7A146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4BB"/>
    <w:multiLevelType w:val="hybridMultilevel"/>
    <w:tmpl w:val="3DAAEC32"/>
    <w:lvl w:ilvl="0" w:tplc="089E11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24"/>
    <w:rsid w:val="00187924"/>
    <w:rsid w:val="00372BC9"/>
    <w:rsid w:val="004D5C88"/>
    <w:rsid w:val="00855C58"/>
    <w:rsid w:val="00BC08A7"/>
    <w:rsid w:val="00C66025"/>
    <w:rsid w:val="00E50090"/>
    <w:rsid w:val="00FE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9663"/>
  <w15:chartTrackingRefBased/>
  <w15:docId w15:val="{B50E89C0-9A28-4FD1-BEC6-9BBEC9F0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8A7"/>
    <w:pPr>
      <w:spacing w:line="256" w:lineRule="auto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C0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BC08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BC0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8A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Balloon Text"/>
    <w:basedOn w:val="a"/>
    <w:link w:val="a6"/>
    <w:uiPriority w:val="99"/>
    <w:semiHidden/>
    <w:unhideWhenUsed/>
    <w:rsid w:val="00BC0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C08A7"/>
    <w:rPr>
      <w:rFonts w:ascii="Segoe UI" w:hAnsi="Segoe UI" w:cs="Segoe UI"/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BC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5</cp:revision>
  <dcterms:created xsi:type="dcterms:W3CDTF">2020-05-16T18:26:00Z</dcterms:created>
  <dcterms:modified xsi:type="dcterms:W3CDTF">2020-05-16T19:35:00Z</dcterms:modified>
</cp:coreProperties>
</file>