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1A91B" w14:textId="1340DFF9" w:rsidR="008707AF" w:rsidRPr="00102911" w:rsidRDefault="008707AF" w:rsidP="008707AF">
      <w:pPr>
        <w:pStyle w:val="ListParagraph"/>
        <w:ind w:firstLine="0"/>
        <w:rPr>
          <w:b/>
          <w:bCs/>
          <w:color w:val="40382D" w:themeColor="text2" w:themeShade="BF"/>
          <w:sz w:val="36"/>
          <w:szCs w:val="36"/>
          <w:u w:val="single"/>
        </w:rPr>
      </w:pPr>
      <w:r w:rsidRPr="00102911">
        <w:rPr>
          <w:rFonts w:ascii="Segoe UI" w:hAnsi="Segoe UI" w:cs="Segoe UI"/>
          <w:b/>
          <w:bCs/>
          <w:color w:val="0D0D0D"/>
          <w:sz w:val="28"/>
          <w:szCs w:val="28"/>
          <w:u w:val="single"/>
          <w:shd w:val="clear" w:color="auto" w:fill="FFFFFF"/>
          <w14:textFill>
            <w14:solidFill>
              <w14:srgbClr w14:val="0D0D0D">
                <w14:lumMod w14:val="75000"/>
              </w14:srgbClr>
            </w14:solidFill>
          </w14:textFill>
        </w:rPr>
        <w:t xml:space="preserve"> كود HTML يقوم ببناء صفحة ويب ترويجية لتطوير </w:t>
      </w:r>
      <w:proofErr w:type="spellStart"/>
      <w:r w:rsidRPr="00102911">
        <w:rPr>
          <w:rFonts w:ascii="Segoe UI" w:hAnsi="Segoe UI" w:cs="Segoe UI"/>
          <w:b/>
          <w:bCs/>
          <w:color w:val="0D0D0D"/>
          <w:sz w:val="28"/>
          <w:szCs w:val="28"/>
          <w:u w:val="single"/>
          <w:shd w:val="clear" w:color="auto" w:fill="FFFFFF"/>
          <w14:textFill>
            <w14:solidFill>
              <w14:srgbClr w14:val="0D0D0D">
                <w14:lumMod w14:val="75000"/>
              </w14:srgbClr>
            </w14:solidFill>
          </w14:textFill>
        </w:rPr>
        <w:t>Flutter</w:t>
      </w:r>
      <w:proofErr w:type="spellEnd"/>
      <w:r w:rsidRPr="00102911">
        <w:rPr>
          <w:rFonts w:ascii="Segoe UI" w:hAnsi="Segoe UI" w:cs="Segoe UI"/>
          <w:b/>
          <w:bCs/>
          <w:color w:val="0D0D0D"/>
          <w:sz w:val="28"/>
          <w:szCs w:val="28"/>
          <w:u w:val="single"/>
          <w:shd w:val="clear" w:color="auto" w:fill="FFFFFF"/>
          <w14:textFill>
            <w14:solidFill>
              <w14:srgbClr w14:val="0D0D0D">
                <w14:lumMod w14:val="75000"/>
              </w14:srgbClr>
            </w14:solidFill>
          </w14:textFill>
        </w:rPr>
        <w:t xml:space="preserve">، وهو إطار عمل لتطوير تطبيقات الجوال متعددة المنصات التي تم تطويرها بواسطة </w:t>
      </w:r>
      <w:proofErr w:type="spellStart"/>
      <w:r w:rsidRPr="00102911">
        <w:rPr>
          <w:rFonts w:ascii="Segoe UI" w:hAnsi="Segoe UI" w:cs="Segoe UI"/>
          <w:b/>
          <w:bCs/>
          <w:color w:val="0D0D0D"/>
          <w:sz w:val="28"/>
          <w:szCs w:val="28"/>
          <w:u w:val="single"/>
          <w:shd w:val="clear" w:color="auto" w:fill="FFFFFF"/>
          <w14:textFill>
            <w14:solidFill>
              <w14:srgbClr w14:val="0D0D0D">
                <w14:lumMod w14:val="75000"/>
              </w14:srgbClr>
            </w14:solidFill>
          </w14:textFill>
        </w:rPr>
        <w:t>Google</w:t>
      </w:r>
      <w:proofErr w:type="spellEnd"/>
      <w:r w:rsidRPr="00102911">
        <w:rPr>
          <w:rFonts w:ascii="Segoe UI" w:hAnsi="Segoe UI" w:cs="Segoe UI"/>
          <w:b/>
          <w:bCs/>
          <w:color w:val="0D0D0D"/>
          <w:sz w:val="28"/>
          <w:szCs w:val="28"/>
          <w:u w:val="single"/>
          <w:shd w:val="clear" w:color="auto" w:fill="FFFFFF"/>
          <w14:textFill>
            <w14:solidFill>
              <w14:srgbClr w14:val="0D0D0D">
                <w14:lumMod w14:val="75000"/>
              </w14:srgbClr>
            </w14:solidFill>
          </w14:textFill>
        </w:rPr>
        <w:t>.</w:t>
      </w:r>
    </w:p>
    <w:p w14:paraId="5CCBCFC3" w14:textId="77777777" w:rsidR="008707AF" w:rsidRPr="00102911" w:rsidRDefault="008707AF" w:rsidP="00102911">
      <w:pPr>
        <w:rPr>
          <w:b/>
          <w:bCs/>
          <w:i/>
          <w:iCs/>
          <w:sz w:val="24"/>
          <w:szCs w:val="24"/>
          <w:u w:val="single"/>
        </w:rPr>
      </w:pPr>
    </w:p>
    <w:p w14:paraId="7E75248D" w14:textId="77777777" w:rsidR="008707AF" w:rsidRDefault="008707AF" w:rsidP="008707AF">
      <w:pPr>
        <w:pStyle w:val="ListParagraph"/>
        <w:ind w:firstLine="0"/>
        <w:rPr>
          <w:b/>
          <w:bCs/>
          <w:i/>
          <w:iCs/>
          <w:color w:val="40382D" w:themeColor="text2" w:themeShade="BF"/>
          <w:sz w:val="24"/>
          <w:szCs w:val="24"/>
          <w:u w:val="single"/>
        </w:rPr>
      </w:pPr>
    </w:p>
    <w:p w14:paraId="50328E50" w14:textId="701099FE" w:rsidR="008707AF" w:rsidRPr="00102911" w:rsidRDefault="008707AF" w:rsidP="008707AF">
      <w:pPr>
        <w:pStyle w:val="ListParagraph"/>
        <w:numPr>
          <w:ilvl w:val="0"/>
          <w:numId w:val="8"/>
        </w:numPr>
        <w:rPr>
          <w:rFonts w:cs="Tahoma"/>
          <w:b/>
          <w:bCs/>
          <w:i/>
          <w:iCs/>
          <w:color w:val="auto"/>
          <w:sz w:val="24"/>
          <w:szCs w:val="24"/>
          <w:u w:val="single"/>
        </w:rPr>
      </w:pPr>
      <w:r w:rsidRPr="00102911">
        <w:rPr>
          <w:rFonts w:cs="Tahoma" w:hint="cs"/>
          <w:b/>
          <w:bCs/>
          <w:i/>
          <w:iCs/>
          <w:color w:val="auto"/>
          <w:sz w:val="24"/>
          <w:szCs w:val="24"/>
          <w:u w:val="single"/>
        </w:rPr>
        <w:t>الهيكل</w:t>
      </w:r>
      <w:r w:rsidRPr="00102911">
        <w:rPr>
          <w:rFonts w:cs="Tahoma"/>
          <w:b/>
          <w:bCs/>
          <w:i/>
          <w:iCs/>
          <w:color w:val="auto"/>
          <w:sz w:val="24"/>
          <w:szCs w:val="24"/>
          <w:u w:val="single"/>
        </w:rPr>
        <w:t xml:space="preserve"> </w:t>
      </w:r>
      <w:r w:rsidRPr="00102911">
        <w:rPr>
          <w:rFonts w:cs="Tahoma" w:hint="cs"/>
          <w:b/>
          <w:bCs/>
          <w:i/>
          <w:iCs/>
          <w:color w:val="auto"/>
          <w:sz w:val="24"/>
          <w:szCs w:val="24"/>
          <w:u w:val="single"/>
        </w:rPr>
        <w:t>العام</w:t>
      </w:r>
      <w:r w:rsidRPr="00102911">
        <w:rPr>
          <w:rFonts w:cs="Tahoma"/>
          <w:b/>
          <w:bCs/>
          <w:i/>
          <w:iCs/>
          <w:color w:val="auto"/>
          <w:sz w:val="24"/>
          <w:szCs w:val="24"/>
          <w:u w:val="single"/>
        </w:rPr>
        <w:t xml:space="preserve"> </w:t>
      </w:r>
      <w:r w:rsidRPr="00102911">
        <w:rPr>
          <w:rFonts w:cs="Tahoma" w:hint="cs"/>
          <w:b/>
          <w:bCs/>
          <w:i/>
          <w:iCs/>
          <w:color w:val="auto"/>
          <w:sz w:val="24"/>
          <w:szCs w:val="24"/>
          <w:u w:val="single"/>
        </w:rPr>
        <w:t>للصفحة:</w:t>
      </w:r>
    </w:p>
    <w:p w14:paraId="2AA724E5" w14:textId="77777777" w:rsidR="008707AF" w:rsidRPr="008707AF" w:rsidRDefault="008707AF" w:rsidP="008707AF">
      <w:pPr>
        <w:rPr>
          <w:i/>
          <w:iCs/>
          <w:sz w:val="24"/>
          <w:szCs w:val="24"/>
        </w:rPr>
      </w:pPr>
      <w:r w:rsidRPr="008707AF">
        <w:rPr>
          <w:rFonts w:cs="Tahoma"/>
          <w:i/>
          <w:iCs/>
          <w:sz w:val="24"/>
          <w:szCs w:val="24"/>
        </w:rPr>
        <w:t xml:space="preserve">   - </w:t>
      </w:r>
      <w:r w:rsidRPr="008707AF">
        <w:rPr>
          <w:rFonts w:cs="Tahoma" w:hint="cs"/>
          <w:i/>
          <w:iCs/>
          <w:sz w:val="24"/>
          <w:szCs w:val="24"/>
        </w:rPr>
        <w:t>يبدأ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الكود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بعنوان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الصفحة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وتعريفات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عامة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مثل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لغة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الصفحة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ومعرّفات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التعريفات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proofErr w:type="gramStart"/>
      <w:r w:rsidRPr="008707AF">
        <w:rPr>
          <w:rFonts w:cs="Tahoma" w:hint="cs"/>
          <w:i/>
          <w:iCs/>
          <w:sz w:val="24"/>
          <w:szCs w:val="24"/>
        </w:rPr>
        <w:t>لـ</w:t>
      </w:r>
      <w:r w:rsidRPr="008707AF">
        <w:rPr>
          <w:rFonts w:cs="Tahoma"/>
          <w:i/>
          <w:iCs/>
          <w:sz w:val="24"/>
          <w:szCs w:val="24"/>
        </w:rPr>
        <w:t>"</w:t>
      </w:r>
      <w:proofErr w:type="gramEnd"/>
      <w:r w:rsidRPr="008707AF">
        <w:rPr>
          <w:i/>
          <w:iCs/>
          <w:sz w:val="24"/>
          <w:szCs w:val="24"/>
          <w:rtl w:val="0"/>
        </w:rPr>
        <w:t>meta</w:t>
      </w:r>
      <w:r w:rsidRPr="008707AF">
        <w:rPr>
          <w:rFonts w:cs="Tahoma"/>
          <w:i/>
          <w:iCs/>
          <w:sz w:val="24"/>
          <w:szCs w:val="24"/>
        </w:rPr>
        <w:t xml:space="preserve">" </w:t>
      </w:r>
      <w:r w:rsidRPr="008707AF">
        <w:rPr>
          <w:rFonts w:cs="Tahoma" w:hint="cs"/>
          <w:i/>
          <w:iCs/>
          <w:sz w:val="24"/>
          <w:szCs w:val="24"/>
        </w:rPr>
        <w:t>و</w:t>
      </w:r>
      <w:r w:rsidRPr="008707AF">
        <w:rPr>
          <w:rFonts w:cs="Tahoma"/>
          <w:i/>
          <w:iCs/>
          <w:sz w:val="24"/>
          <w:szCs w:val="24"/>
        </w:rPr>
        <w:t>"</w:t>
      </w:r>
      <w:r w:rsidRPr="008707AF">
        <w:rPr>
          <w:i/>
          <w:iCs/>
          <w:sz w:val="24"/>
          <w:szCs w:val="24"/>
          <w:rtl w:val="0"/>
        </w:rPr>
        <w:t>link</w:t>
      </w:r>
      <w:r w:rsidRPr="008707AF">
        <w:rPr>
          <w:rFonts w:cs="Tahoma"/>
          <w:i/>
          <w:iCs/>
          <w:sz w:val="24"/>
          <w:szCs w:val="24"/>
        </w:rPr>
        <w:t>".</w:t>
      </w:r>
    </w:p>
    <w:p w14:paraId="693F3AC2" w14:textId="77777777" w:rsidR="008707AF" w:rsidRPr="008707AF" w:rsidRDefault="008707AF" w:rsidP="008707AF">
      <w:pPr>
        <w:rPr>
          <w:i/>
          <w:iCs/>
          <w:sz w:val="24"/>
          <w:szCs w:val="24"/>
        </w:rPr>
      </w:pPr>
      <w:r w:rsidRPr="008707AF">
        <w:rPr>
          <w:rFonts w:cs="Tahoma"/>
          <w:i/>
          <w:iCs/>
          <w:sz w:val="24"/>
          <w:szCs w:val="24"/>
        </w:rPr>
        <w:t xml:space="preserve">   - </w:t>
      </w:r>
      <w:r w:rsidRPr="008707AF">
        <w:rPr>
          <w:rFonts w:cs="Tahoma" w:hint="cs"/>
          <w:i/>
          <w:iCs/>
          <w:sz w:val="24"/>
          <w:szCs w:val="24"/>
        </w:rPr>
        <w:t>يتبع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ذلك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العنوان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الرئيسي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للصفحة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في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عنصر</w:t>
      </w:r>
      <w:r w:rsidRPr="008707AF">
        <w:rPr>
          <w:rFonts w:cs="Tahoma"/>
          <w:i/>
          <w:iCs/>
          <w:sz w:val="24"/>
          <w:szCs w:val="24"/>
        </w:rPr>
        <w:t xml:space="preserve"> `&lt;</w:t>
      </w:r>
      <w:r w:rsidRPr="008707AF">
        <w:rPr>
          <w:i/>
          <w:iCs/>
          <w:sz w:val="24"/>
          <w:szCs w:val="24"/>
          <w:rtl w:val="0"/>
        </w:rPr>
        <w:t>header</w:t>
      </w:r>
      <w:r w:rsidRPr="008707AF">
        <w:rPr>
          <w:rFonts w:cs="Tahoma"/>
          <w:i/>
          <w:iCs/>
          <w:sz w:val="24"/>
          <w:szCs w:val="24"/>
        </w:rPr>
        <w:t xml:space="preserve">&gt;` </w:t>
      </w:r>
      <w:r w:rsidRPr="008707AF">
        <w:rPr>
          <w:rFonts w:cs="Tahoma" w:hint="cs"/>
          <w:i/>
          <w:iCs/>
          <w:sz w:val="24"/>
          <w:szCs w:val="24"/>
        </w:rPr>
        <w:t>الذي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يتضمن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شعارًا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وروابط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للتنقل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في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الموقع</w:t>
      </w:r>
      <w:r w:rsidRPr="008707AF">
        <w:rPr>
          <w:rFonts w:cs="Tahoma"/>
          <w:i/>
          <w:iCs/>
          <w:sz w:val="24"/>
          <w:szCs w:val="24"/>
        </w:rPr>
        <w:t>.</w:t>
      </w:r>
    </w:p>
    <w:p w14:paraId="4B505E63" w14:textId="53133C04" w:rsidR="008707AF" w:rsidRPr="008707AF" w:rsidRDefault="008707AF" w:rsidP="008707AF">
      <w:pPr>
        <w:rPr>
          <w:i/>
          <w:iCs/>
          <w:sz w:val="24"/>
          <w:szCs w:val="24"/>
        </w:rPr>
      </w:pPr>
      <w:r w:rsidRPr="008707AF">
        <w:rPr>
          <w:rFonts w:cs="Tahoma"/>
          <w:i/>
          <w:iCs/>
          <w:sz w:val="24"/>
          <w:szCs w:val="24"/>
        </w:rPr>
        <w:t xml:space="preserve">   - </w:t>
      </w:r>
      <w:r w:rsidRPr="008707AF">
        <w:rPr>
          <w:rFonts w:cs="Tahoma" w:hint="cs"/>
          <w:i/>
          <w:iCs/>
          <w:sz w:val="24"/>
          <w:szCs w:val="24"/>
        </w:rPr>
        <w:t>الصفحة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مقسمة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إلى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عدة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أقسام</w:t>
      </w:r>
      <w:r w:rsidRPr="008707AF">
        <w:rPr>
          <w:rFonts w:cs="Tahoma"/>
          <w:i/>
          <w:iCs/>
          <w:sz w:val="24"/>
          <w:szCs w:val="24"/>
        </w:rPr>
        <w:t xml:space="preserve"> `&lt;</w:t>
      </w:r>
      <w:r w:rsidRPr="008707AF">
        <w:rPr>
          <w:i/>
          <w:iCs/>
          <w:sz w:val="24"/>
          <w:szCs w:val="24"/>
          <w:rtl w:val="0"/>
        </w:rPr>
        <w:t>section</w:t>
      </w:r>
      <w:r w:rsidRPr="008707AF">
        <w:rPr>
          <w:rFonts w:cs="Tahoma"/>
          <w:i/>
          <w:iCs/>
          <w:sz w:val="24"/>
          <w:szCs w:val="24"/>
        </w:rPr>
        <w:t>&gt;`</w:t>
      </w:r>
      <w:r w:rsidRPr="008707AF">
        <w:rPr>
          <w:rFonts w:cs="Tahoma" w:hint="cs"/>
          <w:i/>
          <w:iCs/>
          <w:sz w:val="24"/>
          <w:szCs w:val="24"/>
        </w:rPr>
        <w:t>،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كل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قسم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يركز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على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محتوى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معين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مثل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الخدمات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ومسارات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التعلم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وطرق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التواصل</w:t>
      </w:r>
      <w:r w:rsidRPr="008707AF">
        <w:rPr>
          <w:rFonts w:cs="Tahoma"/>
          <w:i/>
          <w:iCs/>
          <w:sz w:val="24"/>
          <w:szCs w:val="24"/>
        </w:rPr>
        <w:t>.</w:t>
      </w:r>
    </w:p>
    <w:p w14:paraId="6541DB32" w14:textId="7F98551F" w:rsidR="008707AF" w:rsidRPr="008707AF" w:rsidRDefault="008707AF" w:rsidP="008707AF">
      <w:pPr>
        <w:rPr>
          <w:b/>
          <w:bCs/>
          <w:i/>
          <w:iCs/>
          <w:sz w:val="24"/>
          <w:szCs w:val="24"/>
          <w:u w:val="single"/>
        </w:rPr>
      </w:pP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2.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تفاصيل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الخدمات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:</w:t>
      </w:r>
    </w:p>
    <w:p w14:paraId="2A830833" w14:textId="77777777" w:rsidR="008707AF" w:rsidRPr="008707AF" w:rsidRDefault="008707AF" w:rsidP="008707AF">
      <w:pPr>
        <w:rPr>
          <w:i/>
          <w:iCs/>
          <w:sz w:val="24"/>
          <w:szCs w:val="24"/>
        </w:rPr>
      </w:pPr>
      <w:r w:rsidRPr="008707AF">
        <w:rPr>
          <w:rFonts w:cs="Tahoma"/>
          <w:i/>
          <w:iCs/>
          <w:sz w:val="24"/>
          <w:szCs w:val="24"/>
        </w:rPr>
        <w:t xml:space="preserve">   - </w:t>
      </w:r>
      <w:r w:rsidRPr="008707AF">
        <w:rPr>
          <w:rFonts w:cs="Tahoma" w:hint="cs"/>
          <w:i/>
          <w:iCs/>
          <w:sz w:val="24"/>
          <w:szCs w:val="24"/>
        </w:rPr>
        <w:t>يتم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تقديم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الخدمات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المقدمة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بواسطة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i/>
          <w:iCs/>
          <w:sz w:val="24"/>
          <w:szCs w:val="24"/>
          <w:rtl w:val="0"/>
        </w:rPr>
        <w:t>Flutter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خلال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بطاقات</w:t>
      </w:r>
      <w:r w:rsidRPr="008707AF">
        <w:rPr>
          <w:rFonts w:cs="Tahoma"/>
          <w:i/>
          <w:iCs/>
          <w:sz w:val="24"/>
          <w:szCs w:val="24"/>
        </w:rPr>
        <w:t xml:space="preserve"> `&lt;</w:t>
      </w:r>
      <w:r w:rsidRPr="008707AF">
        <w:rPr>
          <w:i/>
          <w:iCs/>
          <w:sz w:val="24"/>
          <w:szCs w:val="24"/>
          <w:rtl w:val="0"/>
        </w:rPr>
        <w:t>div class="card</w:t>
      </w:r>
      <w:r w:rsidRPr="008707AF">
        <w:rPr>
          <w:rFonts w:cs="Tahoma"/>
          <w:i/>
          <w:iCs/>
          <w:sz w:val="24"/>
          <w:szCs w:val="24"/>
        </w:rPr>
        <w:t>"&gt;`.</w:t>
      </w:r>
    </w:p>
    <w:p w14:paraId="0DBFE73A" w14:textId="23F23D32" w:rsidR="008707AF" w:rsidRPr="008707AF" w:rsidRDefault="008707AF" w:rsidP="008707AF">
      <w:pPr>
        <w:rPr>
          <w:i/>
          <w:iCs/>
          <w:sz w:val="24"/>
          <w:szCs w:val="24"/>
        </w:rPr>
      </w:pPr>
      <w:r w:rsidRPr="008707AF">
        <w:rPr>
          <w:rFonts w:cs="Tahoma"/>
          <w:i/>
          <w:iCs/>
          <w:sz w:val="24"/>
          <w:szCs w:val="24"/>
        </w:rPr>
        <w:t xml:space="preserve">   - </w:t>
      </w:r>
      <w:r w:rsidRPr="008707AF">
        <w:rPr>
          <w:rFonts w:cs="Tahoma" w:hint="cs"/>
          <w:i/>
          <w:iCs/>
          <w:sz w:val="24"/>
          <w:szCs w:val="24"/>
        </w:rPr>
        <w:t>كل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بطاقة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تحتوي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على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صورة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توضيحية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ونص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يشرح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الخدمة</w:t>
      </w:r>
      <w:r w:rsidRPr="008707AF">
        <w:rPr>
          <w:rFonts w:cs="Tahoma"/>
          <w:i/>
          <w:iCs/>
          <w:sz w:val="24"/>
          <w:szCs w:val="24"/>
        </w:rPr>
        <w:t>.</w:t>
      </w:r>
    </w:p>
    <w:p w14:paraId="16165073" w14:textId="4B1C3CFB" w:rsidR="008707AF" w:rsidRPr="008707AF" w:rsidRDefault="008707AF" w:rsidP="008707AF">
      <w:pPr>
        <w:rPr>
          <w:b/>
          <w:bCs/>
          <w:i/>
          <w:iCs/>
          <w:sz w:val="24"/>
          <w:szCs w:val="24"/>
          <w:u w:val="single"/>
        </w:rPr>
      </w:pP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3.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مسارات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التعلم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:</w:t>
      </w:r>
    </w:p>
    <w:p w14:paraId="7118FDFA" w14:textId="77777777" w:rsidR="008707AF" w:rsidRPr="008707AF" w:rsidRDefault="008707AF" w:rsidP="008707AF">
      <w:pPr>
        <w:rPr>
          <w:i/>
          <w:iCs/>
          <w:sz w:val="24"/>
          <w:szCs w:val="24"/>
        </w:rPr>
      </w:pPr>
      <w:r w:rsidRPr="008707AF">
        <w:rPr>
          <w:rFonts w:cs="Tahoma"/>
          <w:i/>
          <w:iCs/>
          <w:sz w:val="24"/>
          <w:szCs w:val="24"/>
        </w:rPr>
        <w:t xml:space="preserve">   - </w:t>
      </w:r>
      <w:r w:rsidRPr="008707AF">
        <w:rPr>
          <w:rFonts w:cs="Tahoma" w:hint="cs"/>
          <w:i/>
          <w:iCs/>
          <w:sz w:val="24"/>
          <w:szCs w:val="24"/>
        </w:rPr>
        <w:t>تعرض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مجموعة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بطاقات</w:t>
      </w:r>
      <w:r w:rsidRPr="008707AF">
        <w:rPr>
          <w:rFonts w:cs="Tahoma"/>
          <w:i/>
          <w:iCs/>
          <w:sz w:val="24"/>
          <w:szCs w:val="24"/>
        </w:rPr>
        <w:t xml:space="preserve"> `&lt;</w:t>
      </w:r>
      <w:r w:rsidRPr="008707AF">
        <w:rPr>
          <w:i/>
          <w:iCs/>
          <w:sz w:val="24"/>
          <w:szCs w:val="24"/>
          <w:rtl w:val="0"/>
        </w:rPr>
        <w:t>div class="project-card</w:t>
      </w:r>
      <w:r w:rsidRPr="008707AF">
        <w:rPr>
          <w:rFonts w:cs="Tahoma"/>
          <w:i/>
          <w:iCs/>
          <w:sz w:val="24"/>
          <w:szCs w:val="24"/>
        </w:rPr>
        <w:t xml:space="preserve">"&gt;` </w:t>
      </w:r>
      <w:r w:rsidRPr="008707AF">
        <w:rPr>
          <w:rFonts w:cs="Tahoma" w:hint="cs"/>
          <w:i/>
          <w:iCs/>
          <w:sz w:val="24"/>
          <w:szCs w:val="24"/>
        </w:rPr>
        <w:t>للتعلم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حول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i/>
          <w:iCs/>
          <w:sz w:val="24"/>
          <w:szCs w:val="24"/>
          <w:rtl w:val="0"/>
        </w:rPr>
        <w:t>Flutter</w:t>
      </w:r>
      <w:r w:rsidRPr="008707AF">
        <w:rPr>
          <w:rFonts w:cs="Tahoma"/>
          <w:i/>
          <w:iCs/>
          <w:sz w:val="24"/>
          <w:szCs w:val="24"/>
        </w:rPr>
        <w:t>.</w:t>
      </w:r>
    </w:p>
    <w:p w14:paraId="7AB9EBD7" w14:textId="1F22758B" w:rsidR="008707AF" w:rsidRPr="008707AF" w:rsidRDefault="008707AF" w:rsidP="008707AF">
      <w:pPr>
        <w:rPr>
          <w:i/>
          <w:iCs/>
          <w:sz w:val="24"/>
          <w:szCs w:val="24"/>
        </w:rPr>
      </w:pPr>
      <w:r w:rsidRPr="008707AF">
        <w:rPr>
          <w:rFonts w:cs="Tahoma"/>
          <w:i/>
          <w:iCs/>
          <w:sz w:val="24"/>
          <w:szCs w:val="24"/>
        </w:rPr>
        <w:t xml:space="preserve">   - </w:t>
      </w:r>
      <w:r w:rsidRPr="008707AF">
        <w:rPr>
          <w:rFonts w:cs="Tahoma" w:hint="cs"/>
          <w:i/>
          <w:iCs/>
          <w:sz w:val="24"/>
          <w:szCs w:val="24"/>
        </w:rPr>
        <w:t>كل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بطاقة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تحتوي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على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صورة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تمثل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المسار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ورابط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لمزيد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التفاصيل</w:t>
      </w:r>
      <w:r w:rsidRPr="008707AF">
        <w:rPr>
          <w:rFonts w:cs="Tahoma"/>
          <w:i/>
          <w:iCs/>
          <w:sz w:val="24"/>
          <w:szCs w:val="24"/>
        </w:rPr>
        <w:t>.</w:t>
      </w:r>
    </w:p>
    <w:p w14:paraId="49998C4B" w14:textId="3C62FE9F" w:rsidR="008707AF" w:rsidRPr="008707AF" w:rsidRDefault="008707AF" w:rsidP="008707AF">
      <w:pPr>
        <w:rPr>
          <w:b/>
          <w:bCs/>
          <w:i/>
          <w:iCs/>
          <w:sz w:val="24"/>
          <w:szCs w:val="24"/>
          <w:u w:val="single"/>
        </w:rPr>
      </w:pP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4.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قسم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الاتصال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:</w:t>
      </w:r>
    </w:p>
    <w:p w14:paraId="20A3DEFA" w14:textId="080408D3" w:rsidR="008707AF" w:rsidRPr="008707AF" w:rsidRDefault="008707AF" w:rsidP="008707AF">
      <w:pPr>
        <w:rPr>
          <w:i/>
          <w:iCs/>
          <w:sz w:val="24"/>
          <w:szCs w:val="24"/>
        </w:rPr>
      </w:pPr>
      <w:r w:rsidRPr="008707AF">
        <w:rPr>
          <w:rFonts w:cs="Tahoma"/>
          <w:i/>
          <w:iCs/>
          <w:sz w:val="24"/>
          <w:szCs w:val="24"/>
        </w:rPr>
        <w:t xml:space="preserve">   - </w:t>
      </w:r>
      <w:r w:rsidRPr="008707AF">
        <w:rPr>
          <w:rFonts w:cs="Tahoma" w:hint="cs"/>
          <w:i/>
          <w:iCs/>
          <w:sz w:val="24"/>
          <w:szCs w:val="24"/>
        </w:rPr>
        <w:t>يحتوي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على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بطاقات</w:t>
      </w:r>
      <w:r w:rsidRPr="008707AF">
        <w:rPr>
          <w:rFonts w:cs="Tahoma"/>
          <w:i/>
          <w:iCs/>
          <w:sz w:val="24"/>
          <w:szCs w:val="24"/>
        </w:rPr>
        <w:t xml:space="preserve"> `&lt;</w:t>
      </w:r>
      <w:r w:rsidRPr="008707AF">
        <w:rPr>
          <w:i/>
          <w:iCs/>
          <w:sz w:val="24"/>
          <w:szCs w:val="24"/>
          <w:rtl w:val="0"/>
        </w:rPr>
        <w:t>div class="card</w:t>
      </w:r>
      <w:r w:rsidRPr="008707AF">
        <w:rPr>
          <w:rFonts w:cs="Tahoma"/>
          <w:i/>
          <w:iCs/>
          <w:sz w:val="24"/>
          <w:szCs w:val="24"/>
        </w:rPr>
        <w:t xml:space="preserve">"&gt;` </w:t>
      </w:r>
      <w:r w:rsidRPr="008707AF">
        <w:rPr>
          <w:rFonts w:cs="Tahoma" w:hint="cs"/>
          <w:i/>
          <w:iCs/>
          <w:sz w:val="24"/>
          <w:szCs w:val="24"/>
        </w:rPr>
        <w:t>تعرض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معلومات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الاتصال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مثل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رقم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الهاتف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والبريد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الإلكتروني</w:t>
      </w:r>
      <w:r w:rsidRPr="008707AF">
        <w:rPr>
          <w:rFonts w:cs="Tahoma"/>
          <w:i/>
          <w:iCs/>
          <w:sz w:val="24"/>
          <w:szCs w:val="24"/>
        </w:rPr>
        <w:t>.</w:t>
      </w:r>
    </w:p>
    <w:p w14:paraId="49ADDA56" w14:textId="436491E6" w:rsidR="008707AF" w:rsidRPr="008707AF" w:rsidRDefault="008707AF" w:rsidP="008707AF">
      <w:pPr>
        <w:rPr>
          <w:b/>
          <w:bCs/>
          <w:i/>
          <w:iCs/>
          <w:sz w:val="24"/>
          <w:szCs w:val="24"/>
          <w:u w:val="single"/>
        </w:rPr>
      </w:pP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5.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التنسيق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والألوان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:</w:t>
      </w:r>
    </w:p>
    <w:p w14:paraId="2D9DF3F4" w14:textId="77777777" w:rsidR="008707AF" w:rsidRPr="008707AF" w:rsidRDefault="008707AF" w:rsidP="008707AF">
      <w:pPr>
        <w:rPr>
          <w:i/>
          <w:iCs/>
          <w:sz w:val="24"/>
          <w:szCs w:val="24"/>
        </w:rPr>
      </w:pPr>
      <w:r w:rsidRPr="008707AF">
        <w:rPr>
          <w:rFonts w:cs="Tahoma"/>
          <w:i/>
          <w:iCs/>
          <w:sz w:val="24"/>
          <w:szCs w:val="24"/>
        </w:rPr>
        <w:t xml:space="preserve">   - </w:t>
      </w:r>
      <w:r w:rsidRPr="008707AF">
        <w:rPr>
          <w:rFonts w:cs="Tahoma" w:hint="cs"/>
          <w:i/>
          <w:iCs/>
          <w:sz w:val="24"/>
          <w:szCs w:val="24"/>
        </w:rPr>
        <w:t>تم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استخدام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ألوان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متعددة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مع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استخدام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الألوان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الرئيسية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البيضاء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والأسود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معًا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لتحقيق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التباين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وجعل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النص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والصور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أكثر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وضوحًا</w:t>
      </w:r>
      <w:r w:rsidRPr="008707AF">
        <w:rPr>
          <w:rFonts w:cs="Tahoma"/>
          <w:i/>
          <w:iCs/>
          <w:sz w:val="24"/>
          <w:szCs w:val="24"/>
        </w:rPr>
        <w:t>.</w:t>
      </w:r>
    </w:p>
    <w:p w14:paraId="444BA602" w14:textId="32679BE2" w:rsidR="008707AF" w:rsidRPr="008707AF" w:rsidRDefault="008707AF" w:rsidP="008707AF">
      <w:pPr>
        <w:rPr>
          <w:rFonts w:cs="Tahoma"/>
          <w:i/>
          <w:iCs/>
          <w:sz w:val="24"/>
          <w:szCs w:val="24"/>
        </w:rPr>
      </w:pPr>
      <w:r w:rsidRPr="008707AF">
        <w:rPr>
          <w:rFonts w:cs="Tahoma"/>
          <w:i/>
          <w:iCs/>
          <w:sz w:val="24"/>
          <w:szCs w:val="24"/>
        </w:rPr>
        <w:t xml:space="preserve">   - </w:t>
      </w:r>
      <w:r w:rsidRPr="008707AF">
        <w:rPr>
          <w:rFonts w:cs="Tahoma" w:hint="cs"/>
          <w:i/>
          <w:iCs/>
          <w:sz w:val="24"/>
          <w:szCs w:val="24"/>
        </w:rPr>
        <w:t>يمكن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رؤية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استخدام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ألوان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الخطوط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الزرقاء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للروابط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والأيقونات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لجذب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الانتباه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وتوجيه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الزائرين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للتفاعل</w:t>
      </w:r>
      <w:r w:rsidRPr="008707AF">
        <w:rPr>
          <w:rFonts w:cs="Tahoma"/>
          <w:i/>
          <w:iCs/>
          <w:sz w:val="24"/>
          <w:szCs w:val="24"/>
        </w:rPr>
        <w:t>.</w:t>
      </w:r>
    </w:p>
    <w:p w14:paraId="7DBAAC30" w14:textId="21AF09AF" w:rsidR="008707AF" w:rsidRPr="008707AF" w:rsidRDefault="008707AF" w:rsidP="008707AF">
      <w:pPr>
        <w:rPr>
          <w:b/>
          <w:bCs/>
          <w:i/>
          <w:iCs/>
          <w:sz w:val="24"/>
          <w:szCs w:val="24"/>
          <w:u w:val="single"/>
        </w:rPr>
      </w:pP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6.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اختيار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القطع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:</w:t>
      </w:r>
    </w:p>
    <w:p w14:paraId="7D6CA0D3" w14:textId="77777777" w:rsidR="008707AF" w:rsidRPr="008707AF" w:rsidRDefault="008707AF" w:rsidP="008707AF">
      <w:pPr>
        <w:rPr>
          <w:i/>
          <w:iCs/>
          <w:sz w:val="24"/>
          <w:szCs w:val="24"/>
        </w:rPr>
      </w:pPr>
      <w:r w:rsidRPr="008707AF">
        <w:rPr>
          <w:rFonts w:cs="Tahoma"/>
          <w:i/>
          <w:iCs/>
          <w:sz w:val="24"/>
          <w:szCs w:val="24"/>
        </w:rPr>
        <w:t xml:space="preserve">   - </w:t>
      </w:r>
      <w:r w:rsidRPr="008707AF">
        <w:rPr>
          <w:rFonts w:cs="Tahoma" w:hint="cs"/>
          <w:i/>
          <w:iCs/>
          <w:sz w:val="24"/>
          <w:szCs w:val="24"/>
        </w:rPr>
        <w:t>تم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اختيار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القطع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مثل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الصور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والأيقونات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لتعزيز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الرؤية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وتعزيز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فهم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الزائرين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للمحتوى</w:t>
      </w:r>
      <w:r w:rsidRPr="008707AF">
        <w:rPr>
          <w:rFonts w:cs="Tahoma"/>
          <w:i/>
          <w:iCs/>
          <w:sz w:val="24"/>
          <w:szCs w:val="24"/>
        </w:rPr>
        <w:t>.</w:t>
      </w:r>
    </w:p>
    <w:p w14:paraId="6515E575" w14:textId="6C9B63D2" w:rsidR="008707AF" w:rsidRPr="008707AF" w:rsidRDefault="008707AF" w:rsidP="008707AF">
      <w:pPr>
        <w:rPr>
          <w:i/>
          <w:iCs/>
          <w:sz w:val="24"/>
          <w:szCs w:val="24"/>
        </w:rPr>
      </w:pPr>
      <w:r w:rsidRPr="008707AF">
        <w:rPr>
          <w:rFonts w:cs="Tahoma"/>
          <w:i/>
          <w:iCs/>
          <w:sz w:val="24"/>
          <w:szCs w:val="24"/>
        </w:rPr>
        <w:t xml:space="preserve">   - </w:t>
      </w:r>
      <w:r w:rsidRPr="008707AF">
        <w:rPr>
          <w:rFonts w:cs="Tahoma" w:hint="cs"/>
          <w:i/>
          <w:iCs/>
          <w:sz w:val="24"/>
          <w:szCs w:val="24"/>
        </w:rPr>
        <w:t>يتم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استخدام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الصور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التوضيحية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لتوضيح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الخدمات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ومسارات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التعلم،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في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حين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تستخدم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الأيقونات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لإضافة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لمسة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من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الديناميكية</w:t>
      </w:r>
      <w:r w:rsidRPr="008707AF">
        <w:rPr>
          <w:rFonts w:cs="Tahoma"/>
          <w:i/>
          <w:iCs/>
          <w:sz w:val="24"/>
          <w:szCs w:val="24"/>
        </w:rPr>
        <w:t xml:space="preserve"> </w:t>
      </w:r>
      <w:r w:rsidRPr="008707AF">
        <w:rPr>
          <w:rFonts w:cs="Tahoma" w:hint="cs"/>
          <w:i/>
          <w:iCs/>
          <w:sz w:val="24"/>
          <w:szCs w:val="24"/>
        </w:rPr>
        <w:t>والتفاعل</w:t>
      </w:r>
      <w:r w:rsidRPr="008707AF">
        <w:rPr>
          <w:rFonts w:cs="Tahoma"/>
          <w:i/>
          <w:iCs/>
          <w:sz w:val="24"/>
          <w:szCs w:val="24"/>
        </w:rPr>
        <w:t>.</w:t>
      </w:r>
    </w:p>
    <w:p w14:paraId="212D0B85" w14:textId="4B2A0D00" w:rsidR="007E6EE2" w:rsidRPr="008707AF" w:rsidRDefault="008707AF" w:rsidP="008707AF">
      <w:pPr>
        <w:rPr>
          <w:b/>
          <w:bCs/>
          <w:i/>
          <w:iCs/>
          <w:sz w:val="24"/>
          <w:szCs w:val="24"/>
          <w:u w:val="single"/>
        </w:rPr>
      </w:pP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باختصار،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يتيح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الكود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بناء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صفحة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ويب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جذابة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ومعلوماتية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حول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تطوير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b/>
          <w:bCs/>
          <w:i/>
          <w:iCs/>
          <w:sz w:val="24"/>
          <w:szCs w:val="24"/>
          <w:u w:val="single"/>
          <w:rtl w:val="0"/>
        </w:rPr>
        <w:t>Flutter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،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مع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تركيز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على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التنظيم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الجيد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واستخدام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الألوان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والصور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لجذب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الانتباه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وتعزيز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 xml:space="preserve"> </w:t>
      </w:r>
      <w:r w:rsidRPr="008707AF">
        <w:rPr>
          <w:rFonts w:cs="Tahoma" w:hint="cs"/>
          <w:b/>
          <w:bCs/>
          <w:i/>
          <w:iCs/>
          <w:sz w:val="24"/>
          <w:szCs w:val="24"/>
          <w:u w:val="single"/>
        </w:rPr>
        <w:t>الفهم</w:t>
      </w:r>
      <w:r w:rsidRPr="008707AF">
        <w:rPr>
          <w:rFonts w:cs="Tahoma"/>
          <w:b/>
          <w:bCs/>
          <w:i/>
          <w:iCs/>
          <w:sz w:val="24"/>
          <w:szCs w:val="24"/>
          <w:u w:val="single"/>
        </w:rPr>
        <w:t>.</w:t>
      </w:r>
    </w:p>
    <w:sectPr w:rsidR="007E6EE2" w:rsidRPr="008707AF">
      <w:footerReference w:type="default" r:id="rId9"/>
      <w:headerReference w:type="first" r:id="rId10"/>
      <w:pgSz w:w="11907" w:h="16839" w:code="1"/>
      <w:pgMar w:top="1148" w:right="1050" w:bottom="1148" w:left="1050" w:header="709" w:footer="709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9AAB98" w14:textId="77777777" w:rsidR="00CC782D" w:rsidRDefault="00CC782D">
      <w:pPr>
        <w:spacing w:after="0" w:line="240" w:lineRule="auto"/>
      </w:pPr>
      <w:r>
        <w:separator/>
      </w:r>
    </w:p>
  </w:endnote>
  <w:endnote w:type="continuationSeparator" w:id="0">
    <w:p w14:paraId="2D4D1ACE" w14:textId="77777777" w:rsidR="00CC782D" w:rsidRDefault="00CC7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C9E106" w14:textId="77777777" w:rsidR="007E6EE2" w:rsidRDefault="00000000">
    <w:pPr>
      <w:pStyle w:val="Footer"/>
    </w:pPr>
    <w:r>
      <w:rPr>
        <w:noProof/>
        <w:color w:val="93A299" w:themeColor="accent1"/>
        <w:lang w:val="ar-S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BA3B7F6" wp14:editId="62D534A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13" name="خلفية: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9FAE1CE" w14:textId="77777777" w:rsidR="007E6EE2" w:rsidRDefault="007E6EE2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4BA3B7F6" id="خلفية: 1" o:spid="_x0000_s1026" style="position:absolute;left:0;text-align:left;margin-left:0;margin-top:0;width:588.75pt;height:763.5pt;flip:x;z-index:-251653120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" stroked="f" strokeweight="1pt">
              <v:fill r:id="rId1" o:title="" recolor="t" rotate="t" type="tile"/>
              <v:imagedata recolortarget="white [2257]"/>
              <v:textbox inset="2.53903mm,1.2695mm,2.53903mm,1.2695mm">
                <w:txbxContent>
                  <w:p w14:paraId="19FAE1CE" w14:textId="77777777" w:rsidR="007E6EE2" w:rsidRDefault="007E6EE2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>
      <w:rPr>
        <w:noProof/>
        <w:color w:val="93A299" w:themeColor="accent1"/>
        <w:lang w:val="ar-SA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852C8A9" wp14:editId="0AE8BFE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44995" cy="9034145"/>
              <wp:effectExtent l="0" t="0" r="0" b="0"/>
              <wp:wrapNone/>
              <wp:docPr id="15" name="خلفية: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6944995" cy="9034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2E4E00" w14:textId="77777777" w:rsidR="007E6EE2" w:rsidRDefault="007E6EE2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2852C8A9" id="خلفية: 2" o:spid="_x0000_s1027" style="position:absolute;left:0;text-align:left;margin-left:0;margin-top:0;width:546.85pt;height:711.35pt;flip:x;z-index:-251652096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" stroked="f" strokeweight="2pt">
              <v:fill opacity="54484f"/>
              <v:textbox inset="2.53903mm,1.2695mm,2.53903mm,1.2695mm">
                <w:txbxContent>
                  <w:p w14:paraId="732E4E00" w14:textId="77777777" w:rsidR="007E6EE2" w:rsidRDefault="007E6EE2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val="ar-SA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E15F554" wp14:editId="4B71622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75755" cy="8686800"/>
              <wp:effectExtent l="0" t="0" r="0" b="0"/>
              <wp:wrapNone/>
              <wp:docPr id="19" name="خلفية: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6675755" cy="8686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DB9958" w14:textId="77777777" w:rsidR="007E6EE2" w:rsidRDefault="007E6EE2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1E15F554" id="خلفية: 3" o:spid="_x0000_s1028" style="position:absolute;left:0;text-align:left;margin-left:0;margin-top:0;width:525.65pt;height:684pt;flip:x;z-index:-251651072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" stroked="f" strokeweight=".5pt">
              <v:stroke linestyle="thinThin"/>
              <v:textbox inset="2.53903mm,1.2695mm,2.53903mm,1.2695mm">
                <w:txbxContent>
                  <w:p w14:paraId="2DDB9958" w14:textId="77777777" w:rsidR="007E6EE2" w:rsidRDefault="007E6EE2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val="ar-S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7CEFBFC" wp14:editId="3AA5C48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9963785</wp:posOffset>
                  </wp:positionV>
                </mc:Fallback>
              </mc:AlternateContent>
              <wp:extent cx="6598920" cy="246380"/>
              <wp:effectExtent l="0" t="0" r="0" b="0"/>
              <wp:wrapSquare wrapText="bothSides"/>
              <wp:docPr id="22" name="التاريخ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659892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9E41689" w14:textId="77777777" w:rsidR="007E6EE2" w:rsidRDefault="00000000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التاريخ"/>
                              <w:tag w:val="التاريخ"/>
                              <w:id w:val="1308669882"/>
                              <w:placeholder>
                                <w:docPart w:val="74A2372DDC9848AB91F3077C48499F9B"/>
                              </w:placeholder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d MMMM, yyyy"/>
                                <w:lid w:val="ar-SA"/>
                                <w:storeMappedDataAs w:val="dateTime"/>
                                <w:calendar w:val="hijri"/>
                              </w:date>
                            </w:sdtPr>
                            <w:sdtContent>
                              <w:r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  <w:lang w:val="ar-SA"/>
                                </w:rPr>
                                <w:t>[اختر التاريخ]</w:t>
                              </w:r>
                            </w:sdtContent>
                          </w:sdt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  <w:lang w:val="ar-SA"/>
                            </w:rPr>
                            <w:t xml:space="preserve">  الصفحة </w:t>
                          </w:r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  <w:lang w:val="ar-SA"/>
                            </w:rPr>
                            <w:t>2</w:t>
                          </w:r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CEFBFC" id="التاريخ" o:spid="_x0000_s1029" style="position:absolute;left:0;text-align:left;margin-left:0;margin-top:0;width:519.6pt;height:19.4pt;flip:x;z-index:251666432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" filled="f" stroked="f" strokeweight="2pt">
              <v:textbox inset="0,0,0,0">
                <w:txbxContent>
                  <w:p w14:paraId="19E41689" w14:textId="77777777" w:rsidR="007E6EE2" w:rsidRDefault="00000000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b/>
                          <w:bCs/>
                          <w:color w:val="A6A6A6" w:themeColor="background1" w:themeShade="A6"/>
                          <w:sz w:val="18"/>
                          <w:szCs w:val="18"/>
                        </w:rPr>
                        <w:alias w:val="التاريخ"/>
                        <w:tag w:val="التاريخ"/>
                        <w:id w:val="1308669882"/>
                        <w:placeholder>
                          <w:docPart w:val="74A2372DDC9848AB91F3077C48499F9B"/>
                        </w:placeholder>
                        <w:showingPlcHdr/>
                        <w:dataBinding w:prefixMappings="xmlns:ns0='http://schemas.microsoft.com/office/2006/coverPageProps'" w:xpath="/ns0:CoverPageProperties[1]/ns0:PublishDate[1]" w:storeItemID="{55AF091B-3C7A-41E3-B477-F2FDAA23CFDA}"/>
                        <w:date>
                          <w:dateFormat w:val="d MMMM, yyyy"/>
                          <w:lid w:val="ar-SA"/>
                          <w:storeMappedDataAs w:val="dateTime"/>
                          <w:calendar w:val="hijri"/>
                        </w:date>
                      </w:sdtPr>
                      <w:sdtContent>
                        <w:r>
                          <w:rPr>
                            <w:color w:val="A6A6A6" w:themeColor="background1" w:themeShade="A6"/>
                            <w:sz w:val="18"/>
                            <w:szCs w:val="18"/>
                            <w:lang w:val="ar-SA"/>
                          </w:rPr>
                          <w:t>[اختر التاريخ]</w:t>
                        </w:r>
                      </w:sdtContent>
                    </w:sdt>
                    <w:r>
                      <w:rPr>
                        <w:color w:val="A6A6A6" w:themeColor="background1" w:themeShade="A6"/>
                        <w:sz w:val="18"/>
                        <w:szCs w:val="18"/>
                        <w:lang w:val="ar-SA"/>
                      </w:rPr>
                      <w:t xml:space="preserve">  الصفحة </w: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>PAGE   \* MERGEFORMAT</w:instrTex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  <w:lang w:val="ar-SA"/>
                      </w:rPr>
                      <w:t>2</w: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3DA846" w14:textId="77777777" w:rsidR="00CC782D" w:rsidRDefault="00CC782D">
      <w:pPr>
        <w:spacing w:after="0" w:line="240" w:lineRule="auto"/>
      </w:pPr>
      <w:r>
        <w:separator/>
      </w:r>
    </w:p>
  </w:footnote>
  <w:footnote w:type="continuationSeparator" w:id="0">
    <w:p w14:paraId="2340E18A" w14:textId="77777777" w:rsidR="00CC782D" w:rsidRDefault="00CC7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2DBA9" w14:textId="77777777" w:rsidR="007E6EE2" w:rsidRDefault="00000000">
    <w:pPr>
      <w:pStyle w:val="Header"/>
    </w:pPr>
    <w:r>
      <w:rPr>
        <w:noProof/>
        <w:color w:val="93A299" w:themeColor="accent1"/>
        <w:lang w:val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470F138" wp14:editId="7BE2AF1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7" name="مستطيل مستدير الزوايا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66E9BED0" id="مستطيل مستدير الزوايا 17" o:spid="_x0000_s1026" style="position:absolute;margin-left:0;margin-top:0;width:588.75pt;height:763.5pt;flip:x;z-index:-251657216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" stroked="f" strokeweight="1pt">
              <v:fill r:id="rId1" o:title="" recolor="t" rotate="t" type="tile"/>
              <v:imagedata recolortarget="white [2257]"/>
              <v:textbox inset="0,0,0,0"/>
              <w10:wrap anchorx="page" anchory="page"/>
            </v:roundrect>
          </w:pict>
        </mc:Fallback>
      </mc:AlternateContent>
    </w:r>
    <w:r>
      <w:rPr>
        <w:noProof/>
        <w:color w:val="93A299" w:themeColor="accent1"/>
        <w:lang w:val="ar-SA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263AC3E" wp14:editId="04D3AAD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44995" cy="9034145"/>
              <wp:effectExtent l="0" t="0" r="0" b="0"/>
              <wp:wrapNone/>
              <wp:docPr id="9" name="مستطيل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6944995" cy="9034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11E19325" id="مستطيل 19" o:spid="_x0000_s1026" style="position:absolute;margin-left:0;margin-top:0;width:546.85pt;height:711.35pt;flip:x;z-index:-25165619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" stroked="f" strokeweight="2pt">
              <v:fill opacity="54484f"/>
              <v:textbox inset="0,0,0,0"/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val="ar-SA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74E4F5A" wp14:editId="2247079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27190" cy="8756015"/>
              <wp:effectExtent l="0" t="0" r="0" b="0"/>
              <wp:wrapNone/>
              <wp:docPr id="11" name="مستطيل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6727190" cy="87560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105100</wp14:pctWidth>
              </wp14:sizeRelH>
              <wp14:sizeRelV relativeFrom="margin">
                <wp14:pctHeight>100800</wp14:pctHeight>
              </wp14:sizeRelV>
            </wp:anchor>
          </w:drawing>
        </mc:Choice>
        <mc:Fallback>
          <w:pict>
            <v:rect w14:anchorId="13A0BEB8" id="مستطيل 11" o:spid="_x0000_s1026" style="position:absolute;margin-left:0;margin-top:0;width:529.7pt;height:689.45pt;flip:x;z-index:-251655168;visibility:visible;mso-wrap-style:square;mso-width-percent:1051;mso-height-percent:1008;mso-wrap-distance-left:9pt;mso-wrap-distance-top:0;mso-wrap-distance-right:9pt;mso-wrap-distance-bottom:0;mso-position-horizontal:center;mso-position-horizontal-relative:margin;mso-position-vertical:center;mso-position-vertical-relative:margin;mso-width-percent:1051;mso-height-percent:100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" stroked="f" strokeweight=".5pt">
              <v:stroke linestyle="thinThin"/>
              <v:textbox inset="2.53903mm,1.2695mm,2.53903mm,1.2695mm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36FDE"/>
    <w:multiLevelType w:val="hybridMultilevel"/>
    <w:tmpl w:val="DEBE9A8E"/>
    <w:lvl w:ilvl="0" w:tplc="C74A08E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67A47D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7D48D6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ED405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F46690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 w:tplc="9690A6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83304A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 w:tplc="319446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 w:tplc="D1426D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54F777F"/>
    <w:multiLevelType w:val="hybridMultilevel"/>
    <w:tmpl w:val="14A8B9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435BEB"/>
    <w:multiLevelType w:val="hybridMultilevel"/>
    <w:tmpl w:val="0BECE2BA"/>
    <w:lvl w:ilvl="0" w:tplc="A13E39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8E4C7AA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D01E93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CF14C5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06B836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 w:tplc="69F444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B8C27E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 w:tplc="FF68FB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 w:tplc="911087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206577F"/>
    <w:multiLevelType w:val="hybridMultilevel"/>
    <w:tmpl w:val="6E9CB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1427A33"/>
    <w:multiLevelType w:val="hybridMultilevel"/>
    <w:tmpl w:val="B636A45A"/>
    <w:lvl w:ilvl="0" w:tplc="B470CE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2E143AC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DF9057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66F677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83BE77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 w:tplc="0708FF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8D44E3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 w:tplc="D3FE3B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 w:tplc="B66E37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80671CC"/>
    <w:multiLevelType w:val="hybridMultilevel"/>
    <w:tmpl w:val="C870F434"/>
    <w:lvl w:ilvl="0" w:tplc="149878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B2AE617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637283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8410C0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8432D1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 w:tplc="B600C2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DA7A37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 w:tplc="3AE6FF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 w:tplc="49468A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E4447D5"/>
    <w:multiLevelType w:val="multilevel"/>
    <w:tmpl w:val="FA6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032393">
    <w:abstractNumId w:val="0"/>
  </w:num>
  <w:num w:numId="2" w16cid:durableId="102113982">
    <w:abstractNumId w:val="2"/>
  </w:num>
  <w:num w:numId="3" w16cid:durableId="1701710411">
    <w:abstractNumId w:val="5"/>
  </w:num>
  <w:num w:numId="4" w16cid:durableId="1992126618">
    <w:abstractNumId w:val="6"/>
  </w:num>
  <w:num w:numId="5" w16cid:durableId="1275212497">
    <w:abstractNumId w:val="1"/>
  </w:num>
  <w:num w:numId="6" w16cid:durableId="977800395">
    <w:abstractNumId w:val="4"/>
  </w:num>
  <w:num w:numId="7" w16cid:durableId="1956937536">
    <w:abstractNumId w:val="7"/>
  </w:num>
  <w:num w:numId="8" w16cid:durableId="414010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AF"/>
    <w:rsid w:val="00102911"/>
    <w:rsid w:val="007E6EE2"/>
    <w:rsid w:val="008707AF"/>
    <w:rsid w:val="00CC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1CD0F"/>
  <w15:docId w15:val="{1B440DB3-4D76-404A-8E3E-3BB5D4E7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rtl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24" w:lineRule="auto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32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الاسم الشخصي"/>
    <w:basedOn w:val="a0"/>
    <w:qFormat/>
    <w:rPr>
      <w:b/>
      <w:bCs/>
      <w:color w:val="40382D" w:themeColor="text2" w:themeShade="BF"/>
      <w:sz w:val="28"/>
      <w:szCs w:val="28"/>
    </w:rPr>
  </w:style>
  <w:style w:type="paragraph" w:customStyle="1" w:styleId="a0">
    <w:name w:val="العنوان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80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a0"/>
    <w:uiPriority w:val="10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80"/>
      <w14:ligatures w14:val="standard"/>
      <w14:numForm w14:val="oldSty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93A299" w:themeColor="accent1"/>
      <w:sz w:val="32"/>
      <w:szCs w:val="32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564B3C" w:themeColor="text2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olor w:val="6B7C7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aps/>
      <w:color w:val="564B3C" w:themeColor="text2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character" w:styleId="Emphasis">
    <w:name w:val="Emphasis"/>
    <w:basedOn w:val="DefaultParagraphFont"/>
    <w:uiPriority w:val="20"/>
    <w:qFormat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40382D" w:themeColor="text2" w:themeShade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 w:cstheme="majorBidi"/>
      <w:iCs/>
      <w:caps/>
      <w:color w:val="93A299" w:themeColor="accent1"/>
      <w:sz w:val="24"/>
      <w:szCs w:val="24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EastAsia" w:hAnsiTheme="majorHAnsi" w:cstheme="majorBidi"/>
      <w:iCs/>
      <w:caps/>
      <w:color w:val="93A299" w:themeColor="accent1"/>
      <w:sz w:val="24"/>
      <w:szCs w:val="24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 w:cstheme="majorBidi"/>
      <w:bCs/>
      <w:iCs/>
      <w:caps/>
      <w:color w:val="FFFFFF" w:themeColor="background1"/>
      <w:sz w:val="22"/>
      <w:szCs w:val="22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inorEastAsia" w:hAnsiTheme="majorHAnsi" w:cstheme="majorBidi"/>
      <w:bCs/>
      <w:iCs/>
      <w:caps/>
      <w:color w:val="FFFFFF" w:themeColor="background1"/>
      <w:shd w:val="clear" w:color="auto" w:fill="000000" w:themeFill="text1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تأكيد مكثف للمقطع الفرعي"/>
    <w:basedOn w:val="DefaultParagraphFont"/>
    <w:uiPriority w:val="21"/>
    <w:qFormat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customStyle="1" w:styleId="a1">
    <w:name w:val="عادي (ويب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CCCC0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sz w:val="21"/>
      <w:szCs w:val="21"/>
    </w:rPr>
  </w:style>
  <w:style w:type="character" w:styleId="PlaceholderText">
    <w:name w:val="Placeholder Text"/>
    <w:uiPriority w:val="99"/>
  </w:style>
  <w:style w:type="paragraph" w:customStyle="1" w:styleId="a2">
    <w:name w:val="عنوان المرسل"/>
    <w:uiPriority w:val="2"/>
    <w:pPr>
      <w:spacing w:after="0" w:line="240" w:lineRule="auto"/>
    </w:pPr>
    <w:rPr>
      <w:color w:val="93A299" w:themeColor="accent1"/>
      <w:sz w:val="18"/>
      <w:szCs w:val="18"/>
    </w:rPr>
  </w:style>
  <w:style w:type="character" w:customStyle="1" w:styleId="a3">
    <w:name w:val="مرجع التعليق التوضيحي"/>
    <w:basedOn w:val="DefaultParagraphFont"/>
    <w:uiPriority w:val="99"/>
    <w:semiHidden/>
    <w:unhideWhenUsed/>
    <w:rPr>
      <w:sz w:val="16"/>
      <w:szCs w:val="16"/>
    </w:rPr>
  </w:style>
  <w:style w:type="paragraph" w:customStyle="1" w:styleId="a4">
    <w:name w:val="نص التعليق التوضيحي"/>
    <w:basedOn w:val="Normal"/>
    <w:link w:val="a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5">
    <w:name w:val="حرف نص التعليق"/>
    <w:basedOn w:val="DefaultParagraphFont"/>
    <w:link w:val="a4"/>
    <w:uiPriority w:val="99"/>
    <w:semiHidden/>
    <w:rPr>
      <w:sz w:val="20"/>
      <w:szCs w:val="20"/>
    </w:rPr>
  </w:style>
  <w:style w:type="paragraph" w:customStyle="1" w:styleId="a6">
    <w:name w:val="موضوع التعليق التوضيحي"/>
    <w:basedOn w:val="a4"/>
    <w:next w:val="a4"/>
    <w:link w:val="a7"/>
    <w:uiPriority w:val="99"/>
    <w:semiHidden/>
    <w:unhideWhenUsed/>
    <w:rPr>
      <w:b/>
      <w:bCs/>
    </w:rPr>
  </w:style>
  <w:style w:type="character" w:customStyle="1" w:styleId="a7">
    <w:name w:val="حرف موضوع التعليق"/>
    <w:basedOn w:val="a5"/>
    <w:link w:val="a6"/>
    <w:uiPriority w:val="99"/>
    <w:semiHidden/>
    <w:rPr>
      <w:b/>
      <w:bCs/>
      <w:sz w:val="20"/>
      <w:szCs w:val="20"/>
    </w:rPr>
  </w:style>
  <w:style w:type="paragraph" w:styleId="Closing">
    <w:name w:val="Closing"/>
    <w:basedOn w:val="Normal"/>
    <w:link w:val="ClosingChar"/>
    <w:uiPriority w:val="5"/>
    <w:unhideWhenUsed/>
    <w:pPr>
      <w:spacing w:before="480" w:after="960" w:line="276" w:lineRule="auto"/>
      <w:contextualSpacing/>
    </w:pPr>
    <w:rPr>
      <w:rFonts w:eastAsiaTheme="minorEastAsia"/>
      <w:sz w:val="22"/>
      <w:szCs w:val="22"/>
    </w:rPr>
  </w:style>
  <w:style w:type="character" w:customStyle="1" w:styleId="ClosingChar">
    <w:name w:val="Closing Char"/>
    <w:basedOn w:val="DefaultParagraphFont"/>
    <w:link w:val="Closing"/>
    <w:uiPriority w:val="5"/>
    <w:rPr>
      <w:rFonts w:eastAsiaTheme="minorEastAsia"/>
    </w:rPr>
  </w:style>
  <w:style w:type="paragraph" w:customStyle="1" w:styleId="a8">
    <w:name w:val="عنوان المستلم"/>
    <w:basedOn w:val="NoSpacing"/>
    <w:uiPriority w:val="3"/>
    <w:pPr>
      <w:spacing w:after="360"/>
      <w:contextualSpacing/>
    </w:pPr>
    <w:rPr>
      <w:rFonts w:eastAsiaTheme="minorEastAsia"/>
    </w:rPr>
  </w:style>
  <w:style w:type="paragraph" w:styleId="Salutation">
    <w:name w:val="Salutation"/>
    <w:basedOn w:val="NoSpacing"/>
    <w:next w:val="Normal"/>
    <w:link w:val="SalutationChar"/>
    <w:uiPriority w:val="4"/>
    <w:unhideWhenUsed/>
    <w:pPr>
      <w:spacing w:before="480" w:after="320"/>
      <w:contextualSpacing/>
    </w:pPr>
    <w:rPr>
      <w:rFonts w:eastAsiaTheme="minorEastAsia"/>
      <w:b/>
      <w:bCs/>
    </w:rPr>
  </w:style>
  <w:style w:type="character" w:customStyle="1" w:styleId="SalutationChar">
    <w:name w:val="Salutation Char"/>
    <w:basedOn w:val="DefaultParagraphFont"/>
    <w:link w:val="Salutation"/>
    <w:uiPriority w:val="4"/>
    <w:rPr>
      <w:rFonts w:eastAsiaTheme="minorEastAsia"/>
      <w:b/>
      <w:bCs/>
    </w:rPr>
  </w:style>
  <w:style w:type="paragraph" w:styleId="Signature">
    <w:name w:val="Signature"/>
    <w:basedOn w:val="Normal"/>
    <w:link w:val="SignatureChar"/>
    <w:uiPriority w:val="99"/>
    <w:unhideWhenUsed/>
    <w:pPr>
      <w:spacing w:after="200" w:line="276" w:lineRule="auto"/>
      <w:contextualSpacing/>
    </w:pPr>
    <w:rPr>
      <w:rFonts w:eastAsiaTheme="minorEastAsia"/>
      <w:sz w:val="22"/>
      <w:szCs w:val="22"/>
    </w:rPr>
  </w:style>
  <w:style w:type="character" w:customStyle="1" w:styleId="SignatureChar">
    <w:name w:val="Signature Char"/>
    <w:basedOn w:val="DefaultParagraphFont"/>
    <w:link w:val="Signature"/>
    <w:uiPriority w:val="99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707A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rtl w:val="0"/>
    </w:rPr>
  </w:style>
  <w:style w:type="character" w:styleId="HTMLCode">
    <w:name w:val="HTML Code"/>
    <w:basedOn w:val="DefaultParagraphFont"/>
    <w:uiPriority w:val="99"/>
    <w:semiHidden/>
    <w:unhideWhenUsed/>
    <w:rsid w:val="008707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8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122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711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091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851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254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900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400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165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17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3835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8092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700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246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62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1025\Apothecary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4A2372DDC9848AB91F3077C48499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CF83C-5010-4F47-A904-70B350499723}"/>
      </w:docPartPr>
      <w:docPartBody>
        <w:p w:rsidR="00000000" w:rsidRDefault="00000000">
          <w:pPr>
            <w:pStyle w:val="74A2372DDC9848AB91F3077C48499F9B"/>
          </w:pPr>
          <w:r>
            <w:rPr>
              <w:color w:val="A6A6A6" w:themeColor="background1" w:themeShade="A6"/>
              <w:sz w:val="18"/>
              <w:szCs w:val="18"/>
              <w:rtl/>
              <w:lang w:val="ar-SA"/>
            </w:rPr>
            <w:t>[اختر التاريخ]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A1"/>
    <w:rsid w:val="003D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D13257AB9D487BA2065937C0B17A1C">
    <w:name w:val="1AD13257AB9D487BA2065937C0B17A1C"/>
  </w:style>
  <w:style w:type="paragraph" w:customStyle="1" w:styleId="3742A31506024D9589765EBAC394C337">
    <w:name w:val="3742A31506024D9589765EBAC394C337"/>
  </w:style>
  <w:style w:type="paragraph" w:customStyle="1" w:styleId="C9DCC875395E4BF7A92510A669BD22E4">
    <w:name w:val="C9DCC875395E4BF7A92510A669BD22E4"/>
  </w:style>
  <w:style w:type="paragraph" w:customStyle="1" w:styleId="9D47588CCC374576B3C8B956713C246A">
    <w:name w:val="9D47588CCC374576B3C8B956713C246A"/>
  </w:style>
  <w:style w:type="paragraph" w:customStyle="1" w:styleId="5BDF8D3EC01C4D599E79B232FFA05781">
    <w:name w:val="5BDF8D3EC01C4D599E79B232FFA05781"/>
  </w:style>
  <w:style w:type="paragraph" w:customStyle="1" w:styleId="41DD7B222C204FCBBC6FA85C947ABA58">
    <w:name w:val="41DD7B222C204FCBBC6FA85C947ABA58"/>
  </w:style>
  <w:style w:type="paragraph" w:customStyle="1" w:styleId="05760AEBBB2043D1A543000F9496CC31">
    <w:name w:val="05760AEBBB2043D1A543000F9496CC31"/>
  </w:style>
  <w:style w:type="paragraph" w:customStyle="1" w:styleId="94FEBD4691614C639E21172258250D17">
    <w:name w:val="94FEBD4691614C639E21172258250D17"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5FDB78E179CE4ED29F68F5B324763BE6">
    <w:name w:val="5FDB78E179CE4ED29F68F5B324763BE6"/>
  </w:style>
  <w:style w:type="paragraph" w:customStyle="1" w:styleId="E704CD1026774E2686FB5308BCB20875">
    <w:name w:val="E704CD1026774E2686FB5308BCB20875"/>
  </w:style>
  <w:style w:type="paragraph" w:customStyle="1" w:styleId="454591394950444388D13A706118FFD0">
    <w:name w:val="454591394950444388D13A706118FFD0"/>
  </w:style>
  <w:style w:type="paragraph" w:customStyle="1" w:styleId="CF265B0B3B5B4C578C79DF31AD7BF527">
    <w:name w:val="CF265B0B3B5B4C578C79DF31AD7BF527"/>
  </w:style>
  <w:style w:type="paragraph" w:customStyle="1" w:styleId="74A2372DDC9848AB91F3077C48499F9B">
    <w:name w:val="74A2372DDC9848AB91F3077C48499F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3ED1FF-FB19-4CD2-BE6D-32DB00365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ApothecaryLetter.dotx</Template>
  <TotalTime>12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علاء سعيد محمد هاشم</cp:lastModifiedBy>
  <cp:revision>1</cp:revision>
  <dcterms:created xsi:type="dcterms:W3CDTF">2024-05-12T19:57:00Z</dcterms:created>
  <dcterms:modified xsi:type="dcterms:W3CDTF">2024-05-12T20:09:00Z</dcterms:modified>
</cp:coreProperties>
</file>