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9F7E" w14:textId="77777777" w:rsidR="00105A71" w:rsidRPr="005E1582" w:rsidRDefault="00105A71" w:rsidP="00836143">
      <w:pPr>
        <w:pStyle w:val="aa"/>
        <w:ind w:firstLine="0"/>
        <w:rPr>
          <w:b/>
          <w:szCs w:val="28"/>
        </w:rPr>
      </w:pPr>
      <w:r w:rsidRPr="005E1582">
        <w:rPr>
          <w:b/>
          <w:szCs w:val="28"/>
        </w:rPr>
        <w:t>Министерство образования Республики Беларусь</w:t>
      </w:r>
    </w:p>
    <w:p w14:paraId="2EF4C9C2" w14:textId="77777777" w:rsidR="00564087" w:rsidRPr="005E1582" w:rsidRDefault="00564087" w:rsidP="00836143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14:paraId="7FECE16D" w14:textId="77777777" w:rsidR="00105A71" w:rsidRPr="005E1582" w:rsidRDefault="00105A71" w:rsidP="00836143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>Учреждение образования</w:t>
      </w:r>
    </w:p>
    <w:p w14:paraId="3D911D84" w14:textId="77777777" w:rsidR="00105A71" w:rsidRPr="005E1582" w:rsidRDefault="00105A71" w:rsidP="00836143">
      <w:pPr>
        <w:jc w:val="center"/>
        <w:rPr>
          <w:rFonts w:ascii="Times New Roman" w:hAnsi="Times New Roman"/>
          <w:caps/>
          <w:sz w:val="28"/>
          <w:szCs w:val="28"/>
        </w:rPr>
      </w:pPr>
      <w:r w:rsidRPr="005E1582"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14:paraId="032621CE" w14:textId="77777777" w:rsidR="00105A71" w:rsidRPr="005E1582" w:rsidRDefault="00105A71" w:rsidP="00836143">
      <w:pPr>
        <w:jc w:val="center"/>
        <w:rPr>
          <w:rFonts w:ascii="Times New Roman" w:hAnsi="Times New Roman"/>
          <w:caps/>
          <w:sz w:val="28"/>
          <w:szCs w:val="28"/>
        </w:rPr>
      </w:pPr>
      <w:r w:rsidRPr="005E1582"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14:paraId="68EB8EEF" w14:textId="77777777" w:rsidR="00105A71" w:rsidRPr="005E1582" w:rsidRDefault="00105A71" w:rsidP="00836143">
      <w:pPr>
        <w:rPr>
          <w:rFonts w:ascii="Times New Roman" w:hAnsi="Times New Roman"/>
          <w:sz w:val="28"/>
          <w:szCs w:val="28"/>
        </w:rPr>
      </w:pPr>
    </w:p>
    <w:p w14:paraId="3CA26F72" w14:textId="77777777" w:rsidR="00105A71" w:rsidRPr="005E1582" w:rsidRDefault="00105A71" w:rsidP="00836143">
      <w:pPr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3E9A46C0" w14:textId="77777777" w:rsidR="00105A71" w:rsidRPr="005E1582" w:rsidRDefault="00105A71" w:rsidP="00836143">
      <w:pPr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 xml:space="preserve">Кафедра </w:t>
      </w:r>
      <w:r w:rsidR="00017A42" w:rsidRPr="005E1582">
        <w:rPr>
          <w:rFonts w:ascii="Times New Roman" w:hAnsi="Times New Roman"/>
          <w:sz w:val="28"/>
          <w:szCs w:val="28"/>
        </w:rPr>
        <w:t>программного обеспечения информационных технологий</w:t>
      </w:r>
    </w:p>
    <w:p w14:paraId="3F990187" w14:textId="54F07F27" w:rsidR="003B5F60" w:rsidRPr="005E1582" w:rsidRDefault="003B5F60" w:rsidP="00836143">
      <w:pPr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 xml:space="preserve">Дисциплина: </w:t>
      </w:r>
      <w:r w:rsidR="004969C7" w:rsidRPr="005E1582">
        <w:rPr>
          <w:rFonts w:ascii="Times New Roman" w:hAnsi="Times New Roman"/>
          <w:sz w:val="28"/>
          <w:szCs w:val="28"/>
        </w:rPr>
        <w:t>Проектирование цифровых систем на устройствах программируемой логики</w:t>
      </w:r>
    </w:p>
    <w:p w14:paraId="6BDC6059" w14:textId="77777777" w:rsidR="00105A71" w:rsidRPr="005E1582" w:rsidRDefault="00105A71" w:rsidP="00836143">
      <w:pPr>
        <w:rPr>
          <w:rFonts w:ascii="Times New Roman" w:hAnsi="Times New Roman"/>
          <w:sz w:val="28"/>
          <w:szCs w:val="28"/>
        </w:rPr>
      </w:pPr>
    </w:p>
    <w:p w14:paraId="00691B0A" w14:textId="77777777" w:rsidR="00105A71" w:rsidRPr="005E1582" w:rsidRDefault="00105A71" w:rsidP="00836143">
      <w:pPr>
        <w:rPr>
          <w:rFonts w:ascii="Times New Roman" w:hAnsi="Times New Roman"/>
          <w:sz w:val="28"/>
          <w:szCs w:val="28"/>
        </w:rPr>
      </w:pPr>
    </w:p>
    <w:p w14:paraId="142673E8" w14:textId="223936E4" w:rsidR="004969C7" w:rsidRPr="005E1582" w:rsidRDefault="004969C7" w:rsidP="00836143">
      <w:pPr>
        <w:rPr>
          <w:rFonts w:ascii="Times New Roman" w:hAnsi="Times New Roman"/>
          <w:sz w:val="28"/>
          <w:szCs w:val="28"/>
        </w:rPr>
      </w:pPr>
    </w:p>
    <w:p w14:paraId="07FB97BB" w14:textId="77777777" w:rsidR="004969C7" w:rsidRPr="005E1582" w:rsidRDefault="004969C7" w:rsidP="00836143">
      <w:pPr>
        <w:rPr>
          <w:rFonts w:ascii="Times New Roman" w:hAnsi="Times New Roman"/>
          <w:sz w:val="28"/>
          <w:szCs w:val="28"/>
        </w:rPr>
      </w:pPr>
    </w:p>
    <w:p w14:paraId="625F66D1" w14:textId="77777777" w:rsidR="00564087" w:rsidRPr="005E1582" w:rsidRDefault="00564087" w:rsidP="00836143">
      <w:pPr>
        <w:rPr>
          <w:rFonts w:ascii="Times New Roman" w:hAnsi="Times New Roman"/>
          <w:sz w:val="28"/>
          <w:szCs w:val="28"/>
        </w:rPr>
      </w:pPr>
    </w:p>
    <w:p w14:paraId="00F848C1" w14:textId="77777777" w:rsidR="00564087" w:rsidRPr="005E1582" w:rsidRDefault="00564087" w:rsidP="00836143">
      <w:pPr>
        <w:jc w:val="center"/>
        <w:rPr>
          <w:rFonts w:ascii="Times New Roman" w:hAnsi="Times New Roman"/>
          <w:sz w:val="28"/>
          <w:szCs w:val="28"/>
        </w:rPr>
      </w:pPr>
    </w:p>
    <w:p w14:paraId="500BCC02" w14:textId="77777777" w:rsidR="00105A71" w:rsidRPr="005E1582" w:rsidRDefault="00105A71" w:rsidP="00836143">
      <w:pPr>
        <w:pStyle w:val="10"/>
        <w:spacing w:before="0" w:after="0"/>
        <w:ind w:firstLine="0"/>
        <w:rPr>
          <w:b w:val="0"/>
          <w:caps/>
          <w:sz w:val="28"/>
          <w:szCs w:val="28"/>
        </w:rPr>
      </w:pPr>
      <w:r w:rsidRPr="005E1582">
        <w:rPr>
          <w:b w:val="0"/>
          <w:caps/>
          <w:sz w:val="28"/>
          <w:szCs w:val="28"/>
        </w:rPr>
        <w:t>оТЧЕТ</w:t>
      </w:r>
    </w:p>
    <w:p w14:paraId="10356A93" w14:textId="77777777" w:rsidR="004969C7" w:rsidRPr="005E1582" w:rsidRDefault="00105A71" w:rsidP="00836143">
      <w:pPr>
        <w:jc w:val="center"/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 xml:space="preserve">по </w:t>
      </w:r>
      <w:r w:rsidR="004969C7" w:rsidRPr="005E1582">
        <w:rPr>
          <w:rFonts w:ascii="Times New Roman" w:hAnsi="Times New Roman"/>
          <w:sz w:val="28"/>
          <w:szCs w:val="28"/>
        </w:rPr>
        <w:t>курсу лабораторных работ</w:t>
      </w:r>
    </w:p>
    <w:p w14:paraId="6F9E55E5" w14:textId="45452CC8" w:rsidR="00105A71" w:rsidRPr="005E1582" w:rsidRDefault="004969C7" w:rsidP="00836143">
      <w:pPr>
        <w:jc w:val="center"/>
        <w:rPr>
          <w:rFonts w:ascii="Times New Roman" w:hAnsi="Times New Roman"/>
          <w:sz w:val="28"/>
          <w:szCs w:val="28"/>
        </w:rPr>
      </w:pPr>
      <w:r w:rsidRPr="005E1582">
        <w:rPr>
          <w:rFonts w:ascii="Times New Roman" w:hAnsi="Times New Roman"/>
          <w:sz w:val="28"/>
          <w:szCs w:val="28"/>
        </w:rPr>
        <w:t>«</w:t>
      </w:r>
      <w:r w:rsidR="005E1582" w:rsidRPr="005E1582">
        <w:rPr>
          <w:rFonts w:ascii="Times New Roman" w:hAnsi="Times New Roman"/>
          <w:sz w:val="28"/>
          <w:szCs w:val="28"/>
        </w:rPr>
        <w:t>Реализация цифровых систем с микропрограммным управлением на основе классических вычислительных архитектур с использованием современных САПР цифровых устройств</w:t>
      </w:r>
      <w:r w:rsidRPr="005E1582">
        <w:rPr>
          <w:rFonts w:ascii="Times New Roman" w:hAnsi="Times New Roman"/>
          <w:sz w:val="28"/>
          <w:szCs w:val="28"/>
        </w:rPr>
        <w:t>»</w:t>
      </w:r>
    </w:p>
    <w:p w14:paraId="28523073" w14:textId="77777777" w:rsidR="005B2EC6" w:rsidRPr="005E1582" w:rsidRDefault="005B2EC6" w:rsidP="00836143">
      <w:pPr>
        <w:jc w:val="center"/>
        <w:rPr>
          <w:rFonts w:ascii="Times New Roman" w:hAnsi="Times New Roman"/>
          <w:sz w:val="28"/>
          <w:szCs w:val="28"/>
        </w:rPr>
      </w:pPr>
    </w:p>
    <w:p w14:paraId="741961CC" w14:textId="77777777" w:rsidR="00105A71" w:rsidRPr="005E1582" w:rsidRDefault="00105A71" w:rsidP="00836143">
      <w:pPr>
        <w:pStyle w:val="a8"/>
        <w:spacing w:line="240" w:lineRule="auto"/>
        <w:ind w:firstLine="0"/>
        <w:jc w:val="center"/>
        <w:rPr>
          <w:sz w:val="28"/>
          <w:szCs w:val="28"/>
        </w:rPr>
      </w:pPr>
    </w:p>
    <w:p w14:paraId="0CC9CDE4" w14:textId="668AA569" w:rsidR="00105A71" w:rsidRDefault="00105A71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6FF8A3E7" w14:textId="77777777" w:rsidR="00EA47C9" w:rsidRPr="005E1582" w:rsidRDefault="00EA47C9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34EC6431" w14:textId="77777777" w:rsidR="005B2EC6" w:rsidRPr="005E1582" w:rsidRDefault="005B2EC6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6BCC86C3" w14:textId="77777777" w:rsidR="005B2EC6" w:rsidRPr="005E1582" w:rsidRDefault="005B2EC6" w:rsidP="00836143">
      <w:pPr>
        <w:pStyle w:val="a8"/>
        <w:spacing w:line="240" w:lineRule="auto"/>
        <w:ind w:firstLine="0"/>
        <w:rPr>
          <w:sz w:val="28"/>
          <w:szCs w:val="28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4253"/>
        <w:gridCol w:w="1559"/>
        <w:gridCol w:w="3544"/>
      </w:tblGrid>
      <w:tr w:rsidR="00105A71" w:rsidRPr="005E1582" w14:paraId="1346249D" w14:textId="77777777" w:rsidTr="005E1582">
        <w:trPr>
          <w:trHeight w:val="408"/>
        </w:trPr>
        <w:tc>
          <w:tcPr>
            <w:tcW w:w="4253" w:type="dxa"/>
          </w:tcPr>
          <w:p w14:paraId="205AD450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Выполнил</w:t>
            </w:r>
          </w:p>
          <w:p w14:paraId="578FC313" w14:textId="4CC59238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13B8AB7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24456E04" w14:textId="028E52E6" w:rsidR="00105A71" w:rsidRPr="005E1582" w:rsidRDefault="004969C7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магистрант группы 956301</w:t>
            </w:r>
          </w:p>
          <w:p w14:paraId="169A59A3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 xml:space="preserve">Лабоха </w:t>
            </w:r>
            <w:r w:rsidR="00242263" w:rsidRPr="005E1582">
              <w:rPr>
                <w:sz w:val="28"/>
                <w:szCs w:val="28"/>
              </w:rPr>
              <w:t>А.</w:t>
            </w:r>
            <w:r w:rsidR="00017A42" w:rsidRPr="005E1582">
              <w:rPr>
                <w:sz w:val="28"/>
                <w:szCs w:val="28"/>
              </w:rPr>
              <w:t>К.</w:t>
            </w:r>
          </w:p>
          <w:p w14:paraId="3A6D6EF3" w14:textId="77777777" w:rsidR="00242263" w:rsidRPr="005E1582" w:rsidRDefault="00242263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05A71" w:rsidRPr="005E1582" w14:paraId="3A39A8D9" w14:textId="77777777" w:rsidTr="005E1582">
        <w:trPr>
          <w:trHeight w:val="369"/>
        </w:trPr>
        <w:tc>
          <w:tcPr>
            <w:tcW w:w="4253" w:type="dxa"/>
          </w:tcPr>
          <w:p w14:paraId="04F767B1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2519DCF" w14:textId="77777777" w:rsidR="00105A71" w:rsidRPr="005E1582" w:rsidRDefault="003B5F60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Проверил</w:t>
            </w:r>
          </w:p>
        </w:tc>
        <w:tc>
          <w:tcPr>
            <w:tcW w:w="1559" w:type="dxa"/>
          </w:tcPr>
          <w:p w14:paraId="301FE3FE" w14:textId="77777777" w:rsidR="00105A71" w:rsidRPr="005E1582" w:rsidRDefault="00105A71" w:rsidP="00836143">
            <w:pPr>
              <w:pStyle w:val="a8"/>
              <w:spacing w:line="240" w:lineRule="auto"/>
              <w:ind w:right="-10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27A604A" w14:textId="77777777" w:rsidR="00105A71" w:rsidRPr="005E1582" w:rsidRDefault="00105A71" w:rsidP="00836143">
            <w:pPr>
              <w:pStyle w:val="a8"/>
              <w:spacing w:line="240" w:lineRule="auto"/>
              <w:ind w:right="-100" w:firstLine="0"/>
              <w:jc w:val="left"/>
              <w:rPr>
                <w:sz w:val="28"/>
                <w:szCs w:val="28"/>
              </w:rPr>
            </w:pPr>
          </w:p>
          <w:p w14:paraId="6CE7F18E" w14:textId="77777777" w:rsidR="004969C7" w:rsidRPr="005E1582" w:rsidRDefault="004969C7" w:rsidP="00836143">
            <w:pPr>
              <w:pStyle w:val="a8"/>
              <w:spacing w:line="240" w:lineRule="auto"/>
              <w:ind w:right="-100"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профессор,</w:t>
            </w:r>
          </w:p>
          <w:p w14:paraId="36AF2353" w14:textId="42D47DB9" w:rsidR="004969C7" w:rsidRPr="005E1582" w:rsidRDefault="004969C7" w:rsidP="00836143">
            <w:pPr>
              <w:pStyle w:val="a8"/>
              <w:spacing w:line="240" w:lineRule="auto"/>
              <w:ind w:right="-100"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доктор технических наук</w:t>
            </w:r>
          </w:p>
          <w:p w14:paraId="3BCCC8A1" w14:textId="1DB1524D" w:rsidR="00105A71" w:rsidRPr="005E1582" w:rsidRDefault="004969C7" w:rsidP="00836143">
            <w:pPr>
              <w:pStyle w:val="a8"/>
              <w:spacing w:line="240" w:lineRule="auto"/>
              <w:ind w:right="-100" w:firstLine="0"/>
              <w:jc w:val="left"/>
              <w:rPr>
                <w:sz w:val="28"/>
                <w:szCs w:val="28"/>
              </w:rPr>
            </w:pPr>
            <w:r w:rsidRPr="005E1582">
              <w:rPr>
                <w:sz w:val="28"/>
                <w:szCs w:val="28"/>
              </w:rPr>
              <w:t>Иванюк А.А.</w:t>
            </w:r>
          </w:p>
        </w:tc>
      </w:tr>
      <w:tr w:rsidR="00105A71" w:rsidRPr="005E1582" w14:paraId="6EDAD260" w14:textId="77777777" w:rsidTr="005E1582">
        <w:tc>
          <w:tcPr>
            <w:tcW w:w="4253" w:type="dxa"/>
          </w:tcPr>
          <w:p w14:paraId="510F56EF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4870150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5A4A48E1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05A71" w:rsidRPr="005E1582" w14:paraId="7E4D3D8D" w14:textId="77777777" w:rsidTr="005E1582">
        <w:trPr>
          <w:trHeight w:val="347"/>
        </w:trPr>
        <w:tc>
          <w:tcPr>
            <w:tcW w:w="4253" w:type="dxa"/>
          </w:tcPr>
          <w:p w14:paraId="5BC5A9A1" w14:textId="77777777" w:rsidR="00105A71" w:rsidRPr="005E1582" w:rsidRDefault="00105A71" w:rsidP="00836143">
            <w:pPr>
              <w:pStyle w:val="a8"/>
              <w:tabs>
                <w:tab w:val="left" w:pos="318"/>
                <w:tab w:val="left" w:pos="601"/>
                <w:tab w:val="left" w:pos="885"/>
              </w:tabs>
              <w:spacing w:line="240" w:lineRule="auto"/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096FF6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0A190E7B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05A71" w:rsidRPr="005E1582" w14:paraId="7A63ED63" w14:textId="77777777" w:rsidTr="005E1582">
        <w:trPr>
          <w:trHeight w:val="423"/>
        </w:trPr>
        <w:tc>
          <w:tcPr>
            <w:tcW w:w="4253" w:type="dxa"/>
          </w:tcPr>
          <w:p w14:paraId="743F4541" w14:textId="77777777" w:rsidR="00105A71" w:rsidRPr="005E1582" w:rsidRDefault="00105A71" w:rsidP="00836143">
            <w:pPr>
              <w:pStyle w:val="a8"/>
              <w:tabs>
                <w:tab w:val="left" w:pos="318"/>
                <w:tab w:val="left" w:pos="601"/>
                <w:tab w:val="left" w:pos="885"/>
              </w:tabs>
              <w:spacing w:line="240" w:lineRule="auto"/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50B258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44D6AAD1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05A71" w:rsidRPr="005E1582" w14:paraId="2F890CE7" w14:textId="77777777" w:rsidTr="005E1582">
        <w:tc>
          <w:tcPr>
            <w:tcW w:w="4253" w:type="dxa"/>
          </w:tcPr>
          <w:p w14:paraId="0C467BEE" w14:textId="0576804E" w:rsidR="005E1582" w:rsidRPr="005E1582" w:rsidRDefault="005E1582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70D0500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19857292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05A71" w:rsidRPr="005E1582" w14:paraId="78B4BB4F" w14:textId="77777777" w:rsidTr="005E1582">
        <w:tc>
          <w:tcPr>
            <w:tcW w:w="4253" w:type="dxa"/>
          </w:tcPr>
          <w:p w14:paraId="37C0C6CC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9974185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3AB97B1C" w14:textId="77777777" w:rsidR="00105A71" w:rsidRPr="005E1582" w:rsidRDefault="00105A71" w:rsidP="00836143">
            <w:pPr>
              <w:pStyle w:val="a8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4882B33F" w14:textId="77777777" w:rsidR="00105A71" w:rsidRPr="005E1582" w:rsidRDefault="00105A71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6EF67F53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040F6269" w14:textId="77777777" w:rsidR="00017A42" w:rsidRPr="005E1582" w:rsidRDefault="00017A4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38F6AE5" w14:textId="77777777" w:rsidR="00017A42" w:rsidRPr="005E1582" w:rsidRDefault="00017A4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4004AB28" w14:textId="1675B989" w:rsidR="005E1582" w:rsidRDefault="00242263" w:rsidP="00836143">
      <w:pPr>
        <w:pStyle w:val="a8"/>
        <w:spacing w:line="240" w:lineRule="auto"/>
        <w:ind w:firstLine="0"/>
        <w:jc w:val="center"/>
        <w:rPr>
          <w:sz w:val="28"/>
          <w:szCs w:val="28"/>
        </w:rPr>
      </w:pPr>
      <w:r w:rsidRPr="005E1582">
        <w:rPr>
          <w:sz w:val="28"/>
          <w:szCs w:val="28"/>
        </w:rPr>
        <w:t>Минск, 20</w:t>
      </w:r>
      <w:r w:rsidR="0011526A" w:rsidRPr="005E1582">
        <w:rPr>
          <w:sz w:val="28"/>
          <w:szCs w:val="28"/>
        </w:rPr>
        <w:t>20</w:t>
      </w:r>
      <w:r w:rsidR="005E1582">
        <w:rPr>
          <w:sz w:val="28"/>
          <w:szCs w:val="28"/>
        </w:rPr>
        <w:br w:type="page"/>
      </w:r>
    </w:p>
    <w:p w14:paraId="4A982EF4" w14:textId="1C3CA3C6" w:rsidR="005E1582" w:rsidRPr="005E1582" w:rsidRDefault="005E1582" w:rsidP="00836143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5E1582">
        <w:rPr>
          <w:b/>
          <w:bCs/>
          <w:sz w:val="28"/>
          <w:szCs w:val="28"/>
        </w:rPr>
        <w:lastRenderedPageBreak/>
        <w:t>1. Условие задания</w:t>
      </w:r>
    </w:p>
    <w:p w14:paraId="5AFA2D44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35BA8DFC" w14:textId="39108A58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b/>
          <w:bCs/>
          <w:sz w:val="28"/>
          <w:szCs w:val="28"/>
        </w:rPr>
        <w:t>Исходные данные</w:t>
      </w:r>
      <w:r w:rsidRPr="005E1582">
        <w:rPr>
          <w:sz w:val="28"/>
          <w:szCs w:val="28"/>
        </w:rPr>
        <w:t>:</w:t>
      </w:r>
    </w:p>
    <w:p w14:paraId="1BF6EA4C" w14:textId="06A47728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Модели вычислительных устройств, имеющих стековую, регистровую и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аккумуляторную архитектуру.</w:t>
      </w:r>
    </w:p>
    <w:p w14:paraId="6A87138A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Язык проектирования цифровой аппаратуры VHDL.</w:t>
      </w:r>
    </w:p>
    <w:p w14:paraId="5B057C3C" w14:textId="4EBAB05D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 xml:space="preserve">- САПР цифровых устройств: Active HDL, </w:t>
      </w:r>
      <w:proofErr w:type="spellStart"/>
      <w:r w:rsidRPr="005E1582">
        <w:rPr>
          <w:sz w:val="28"/>
          <w:szCs w:val="28"/>
        </w:rPr>
        <w:t>Xilinx</w:t>
      </w:r>
      <w:proofErr w:type="spellEnd"/>
      <w:r w:rsidRPr="005E1582">
        <w:rPr>
          <w:sz w:val="28"/>
          <w:szCs w:val="28"/>
        </w:rPr>
        <w:t xml:space="preserve"> ISE/</w:t>
      </w:r>
      <w:proofErr w:type="spellStart"/>
      <w:r w:rsidRPr="005E1582">
        <w:rPr>
          <w:sz w:val="28"/>
          <w:szCs w:val="28"/>
        </w:rPr>
        <w:t>Vivado</w:t>
      </w:r>
      <w:proofErr w:type="spellEnd"/>
      <w:r w:rsidRPr="005E1582">
        <w:rPr>
          <w:sz w:val="28"/>
          <w:szCs w:val="28"/>
        </w:rPr>
        <w:t>.</w:t>
      </w:r>
    </w:p>
    <w:p w14:paraId="6B0CC636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7C7BE13C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b/>
          <w:bCs/>
          <w:sz w:val="28"/>
          <w:szCs w:val="28"/>
        </w:rPr>
        <w:t>Задание</w:t>
      </w:r>
      <w:r w:rsidRPr="005E1582">
        <w:rPr>
          <w:sz w:val="28"/>
          <w:szCs w:val="28"/>
        </w:rPr>
        <w:t>:</w:t>
      </w:r>
    </w:p>
    <w:p w14:paraId="46F96281" w14:textId="410CC273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Выбрать один из вычислительных алгоритмов для реализации (из предложенного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списка).</w:t>
      </w:r>
    </w:p>
    <w:p w14:paraId="2CD3AA4F" w14:textId="4E0B050A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Разработать модель специализированного цифрового устройства без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микропрограммного управления (</w:t>
      </w:r>
      <w:proofErr w:type="spellStart"/>
      <w:r w:rsidRPr="005E1582">
        <w:rPr>
          <w:sz w:val="28"/>
          <w:szCs w:val="28"/>
        </w:rPr>
        <w:t>hardware</w:t>
      </w:r>
      <w:proofErr w:type="spellEnd"/>
      <w:r w:rsidRPr="005E1582">
        <w:rPr>
          <w:sz w:val="28"/>
          <w:szCs w:val="28"/>
        </w:rPr>
        <w:t xml:space="preserve"> </w:t>
      </w:r>
      <w:proofErr w:type="spellStart"/>
      <w:r w:rsidRPr="005E1582">
        <w:rPr>
          <w:sz w:val="28"/>
          <w:szCs w:val="28"/>
        </w:rPr>
        <w:t>accelerator</w:t>
      </w:r>
      <w:proofErr w:type="spellEnd"/>
      <w:r w:rsidRPr="005E1582">
        <w:rPr>
          <w:sz w:val="28"/>
          <w:szCs w:val="28"/>
        </w:rPr>
        <w:t>), реализующего выбранный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алгоритм.</w:t>
      </w:r>
    </w:p>
    <w:p w14:paraId="66B00F0C" w14:textId="37B7950A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Разработать архитектуру набора инструкций (ISA) для одной из перечисленных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моделей вычислительных устройств (по выбору).</w:t>
      </w:r>
    </w:p>
    <w:p w14:paraId="0B3E3CB8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Реализовать VHDL-проект вычислительного устройства.</w:t>
      </w:r>
    </w:p>
    <w:p w14:paraId="7C9E0D16" w14:textId="03378B11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Реализовать бинарный исполняемый код на основе выбранного алгоритма для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вычислительного устройства.</w:t>
      </w:r>
    </w:p>
    <w:p w14:paraId="17DC0B30" w14:textId="1918A291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Оценить ассемблерный и бинарный исполняемый код вычислительного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алгоритма.</w:t>
      </w:r>
    </w:p>
    <w:p w14:paraId="4ADA7188" w14:textId="53E85CB4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Провести функциональное моделирование VHDL-проекта вычислительного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устройств и оценить модельное время выполнения алгоритма.</w:t>
      </w:r>
    </w:p>
    <w:p w14:paraId="34D293F2" w14:textId="3690CDF5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Провести RTL- и физический синтез VHDL-компонент вычислительных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 xml:space="preserve">устройств для технологических норм ПЛИС </w:t>
      </w:r>
      <w:proofErr w:type="spellStart"/>
      <w:r w:rsidRPr="005E1582">
        <w:rPr>
          <w:sz w:val="28"/>
          <w:szCs w:val="28"/>
        </w:rPr>
        <w:t>Xilinx</w:t>
      </w:r>
      <w:proofErr w:type="spellEnd"/>
      <w:r w:rsidRPr="005E1582">
        <w:rPr>
          <w:sz w:val="28"/>
          <w:szCs w:val="28"/>
        </w:rPr>
        <w:t xml:space="preserve"> Artix-7. Провести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сравнительный анализ аппаратурных затрат на реализацию вычислительных</w:t>
      </w:r>
      <w:r>
        <w:rPr>
          <w:sz w:val="28"/>
          <w:szCs w:val="28"/>
        </w:rPr>
        <w:t xml:space="preserve"> </w:t>
      </w:r>
      <w:r w:rsidRPr="005E1582">
        <w:rPr>
          <w:sz w:val="28"/>
          <w:szCs w:val="28"/>
        </w:rPr>
        <w:t>устройств с различными архитектурами.</w:t>
      </w:r>
    </w:p>
    <w:p w14:paraId="0D828B5A" w14:textId="77777777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sz w:val="28"/>
          <w:szCs w:val="28"/>
        </w:rPr>
        <w:t>- Подготовить отчет о выполненной работе.</w:t>
      </w:r>
    </w:p>
    <w:p w14:paraId="6428A667" w14:textId="22F1699E" w:rsidR="005E1582" w:rsidRPr="005E1582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226DA08D" w14:textId="0AB02EEB" w:rsidR="00836143" w:rsidRDefault="005E1582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5E1582">
        <w:rPr>
          <w:b/>
          <w:bCs/>
          <w:sz w:val="28"/>
          <w:szCs w:val="28"/>
        </w:rPr>
        <w:t>Поставленная задача</w:t>
      </w:r>
      <w:r w:rsidRPr="005E1582">
        <w:rPr>
          <w:sz w:val="28"/>
          <w:szCs w:val="28"/>
        </w:rPr>
        <w:t>: нахождение числа ненулевых элементов целочисленного массива.</w:t>
      </w:r>
      <w:r w:rsidR="00836143">
        <w:rPr>
          <w:sz w:val="28"/>
          <w:szCs w:val="28"/>
        </w:rPr>
        <w:br w:type="page"/>
      </w:r>
    </w:p>
    <w:p w14:paraId="45425D3E" w14:textId="06C359B5" w:rsidR="00836143" w:rsidRPr="00A42EFA" w:rsidRDefault="00836143" w:rsidP="00836143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5E158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Общие положения, принятые при проектировании</w:t>
      </w:r>
    </w:p>
    <w:p w14:paraId="60F56591" w14:textId="77777777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E5110E3" w14:textId="41465CE5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Для всех архитектур была заданы по умолчанию следующие настройки.</w:t>
      </w:r>
    </w:p>
    <w:p w14:paraId="6701AA8E" w14:textId="77777777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Размер элементов </w:t>
      </w:r>
      <w:r>
        <w:rPr>
          <w:sz w:val="28"/>
          <w:szCs w:val="28"/>
          <w:lang w:val="en-US"/>
        </w:rPr>
        <w:t>RAM</w:t>
      </w:r>
      <w:r w:rsidRPr="00F656B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 8 бит</w:t>
      </w:r>
    </w:p>
    <w:p w14:paraId="45F8FE79" w14:textId="77777777" w:rsidR="00836143" w:rsidRPr="00F656B3" w:rsidRDefault="00836143" w:rsidP="00836143">
      <w:pPr>
        <w:pStyle w:val="a8"/>
        <w:spacing w:line="240" w:lineRule="auto"/>
        <w:ind w:firstLine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Количество элементов в </w:t>
      </w:r>
      <w:r>
        <w:rPr>
          <w:sz w:val="28"/>
          <w:szCs w:val="28"/>
          <w:lang w:val="en-US"/>
        </w:rPr>
        <w:t>RAM</w:t>
      </w:r>
      <w:r w:rsidRPr="00F656B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 2</w:t>
      </w:r>
      <w:r>
        <w:rPr>
          <w:sz w:val="28"/>
          <w:szCs w:val="28"/>
          <w:vertAlign w:val="superscript"/>
        </w:rPr>
        <w:t>6</w:t>
      </w:r>
    </w:p>
    <w:p w14:paraId="7C474F94" w14:textId="77777777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Размер команды в </w:t>
      </w:r>
      <w:r>
        <w:rPr>
          <w:sz w:val="28"/>
          <w:szCs w:val="28"/>
          <w:lang w:val="en-US"/>
        </w:rPr>
        <w:t>ROM</w:t>
      </w:r>
      <w:r w:rsidRPr="00F656B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 4 бита</w:t>
      </w:r>
    </w:p>
    <w:p w14:paraId="56C4E8FC" w14:textId="03B6E99A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Размер операнды в </w:t>
      </w:r>
      <w:r>
        <w:rPr>
          <w:sz w:val="28"/>
          <w:szCs w:val="28"/>
          <w:lang w:val="en-US"/>
        </w:rPr>
        <w:t>ROM</w:t>
      </w:r>
      <w:r w:rsidRPr="00F656B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 8 бит (рав</w:t>
      </w:r>
      <w:r w:rsidR="00A56031">
        <w:rPr>
          <w:sz w:val="28"/>
          <w:szCs w:val="28"/>
        </w:rPr>
        <w:t>ен</w:t>
      </w:r>
      <w:r>
        <w:rPr>
          <w:sz w:val="28"/>
          <w:szCs w:val="28"/>
        </w:rPr>
        <w:t xml:space="preserve"> размеру элементов в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>)</w:t>
      </w:r>
    </w:p>
    <w:p w14:paraId="5B2AEE14" w14:textId="77777777" w:rsidR="00836143" w:rsidRPr="00F656B3" w:rsidRDefault="00836143" w:rsidP="00836143">
      <w:pPr>
        <w:pStyle w:val="a8"/>
        <w:spacing w:line="240" w:lineRule="auto"/>
        <w:ind w:firstLine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Количество элементов в </w:t>
      </w:r>
      <w:r>
        <w:rPr>
          <w:sz w:val="28"/>
          <w:szCs w:val="28"/>
          <w:lang w:val="en-US"/>
        </w:rPr>
        <w:t>RAM</w:t>
      </w:r>
      <w:r w:rsidRPr="00F656B3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памяти: 2</w:t>
      </w:r>
      <w:r>
        <w:rPr>
          <w:sz w:val="28"/>
          <w:szCs w:val="28"/>
          <w:vertAlign w:val="superscript"/>
        </w:rPr>
        <w:t>5</w:t>
      </w:r>
    </w:p>
    <w:p w14:paraId="18FC49A3" w14:textId="2A9EF64E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2F5BDEE3" w14:textId="0D758BF0" w:rsidR="001F2103" w:rsidRDefault="001F210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всех трех архитектур был подготовлен код, который позволяет найти количество ненулевых элементов в </w:t>
      </w:r>
      <w:r w:rsidR="00935671">
        <w:rPr>
          <w:sz w:val="28"/>
          <w:szCs w:val="28"/>
        </w:rPr>
        <w:t xml:space="preserve">массиве </w:t>
      </w:r>
      <w:r>
        <w:rPr>
          <w:sz w:val="28"/>
          <w:szCs w:val="28"/>
        </w:rPr>
        <w:t xml:space="preserve">памяти. Границы массива (минимальный и максимальный адрес в памяти) передаются в </w:t>
      </w:r>
      <w:r>
        <w:rPr>
          <w:sz w:val="28"/>
          <w:szCs w:val="28"/>
          <w:lang w:val="en-US"/>
        </w:rPr>
        <w:t>RAM</w:t>
      </w:r>
      <w:r w:rsidRPr="001F2103">
        <w:rPr>
          <w:sz w:val="28"/>
          <w:szCs w:val="28"/>
        </w:rPr>
        <w:t>-</w:t>
      </w:r>
      <w:r>
        <w:rPr>
          <w:sz w:val="28"/>
          <w:szCs w:val="28"/>
        </w:rPr>
        <w:t>памяти по заранее оговоренным адресам. В каждой архитектуре предварительно выполняются проверки:</w:t>
      </w:r>
    </w:p>
    <w:p w14:paraId="785A113D" w14:textId="1A5347F8" w:rsidR="001F2103" w:rsidRDefault="001F210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1F2103">
        <w:rPr>
          <w:sz w:val="28"/>
          <w:szCs w:val="28"/>
        </w:rPr>
        <w:t xml:space="preserve">- </w:t>
      </w:r>
      <w:r>
        <w:rPr>
          <w:sz w:val="28"/>
          <w:szCs w:val="28"/>
        </w:rPr>
        <w:t>переданный адрес начала массива не меньше минимального допустимого;</w:t>
      </w:r>
    </w:p>
    <w:p w14:paraId="3F2EE77C" w14:textId="0E97AFCA" w:rsidR="001F2103" w:rsidRDefault="001F2103" w:rsidP="001F2103">
      <w:pPr>
        <w:pStyle w:val="a8"/>
        <w:spacing w:line="240" w:lineRule="auto"/>
        <w:ind w:firstLine="0"/>
        <w:rPr>
          <w:sz w:val="28"/>
          <w:szCs w:val="28"/>
        </w:rPr>
      </w:pPr>
      <w:r w:rsidRPr="001F2103">
        <w:rPr>
          <w:sz w:val="28"/>
          <w:szCs w:val="28"/>
        </w:rPr>
        <w:t xml:space="preserve">- </w:t>
      </w:r>
      <w:r>
        <w:rPr>
          <w:sz w:val="28"/>
          <w:szCs w:val="28"/>
        </w:rPr>
        <w:t>переданный адрес конца массива не больше максимально допустимого;</w:t>
      </w:r>
    </w:p>
    <w:p w14:paraId="057356E5" w14:textId="7AD8F5CF" w:rsidR="001F2103" w:rsidRDefault="001F2103" w:rsidP="001F2103">
      <w:pPr>
        <w:pStyle w:val="a8"/>
        <w:spacing w:line="240" w:lineRule="auto"/>
        <w:ind w:firstLine="0"/>
        <w:rPr>
          <w:sz w:val="28"/>
          <w:szCs w:val="28"/>
        </w:rPr>
      </w:pPr>
      <w:r w:rsidRPr="001F210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переданный адрес начала массива не </w:t>
      </w:r>
      <w:r w:rsidR="00935671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="00935671">
        <w:rPr>
          <w:sz w:val="28"/>
          <w:szCs w:val="28"/>
        </w:rPr>
        <w:t>адреса конца массива</w:t>
      </w:r>
      <w:r>
        <w:rPr>
          <w:sz w:val="28"/>
          <w:szCs w:val="28"/>
        </w:rPr>
        <w:t>;</w:t>
      </w:r>
    </w:p>
    <w:p w14:paraId="07FCAEDE" w14:textId="07D06011" w:rsidR="001F2103" w:rsidRDefault="00935671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Для всех архитектур приводятся инструкции и код, необходимый для решения поставленной задачи с выполнением описанных проверок. В разделе 6 также приводится сравнение времени решения поставленной задачи на различных архитектурах без выполнения проверок.</w:t>
      </w:r>
    </w:p>
    <w:p w14:paraId="60022065" w14:textId="3283CECE" w:rsidR="00935671" w:rsidRPr="001F2103" w:rsidRDefault="00935671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 (количество ненулевых элементов в памяти) должен быть записан в память по нулевому адресу; в случае наличия ошибок в заданном условии (заданы недопустимые границы массива) в память по адресу 1 устанавливается значение «1», которое указывает на наличие ошибок при выполнении поставленной задачи.</w:t>
      </w:r>
    </w:p>
    <w:p w14:paraId="0FDEC6C4" w14:textId="77777777" w:rsidR="001F2103" w:rsidRDefault="001F210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21A1B9EC" w14:textId="77777777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адекватного сравнения всех архитектуры, необходимо было найти количество ненулевых элементов в памяти в адресном диапазоне </w:t>
      </w:r>
      <w:r w:rsidRPr="00F656B3">
        <w:rPr>
          <w:sz w:val="28"/>
          <w:szCs w:val="28"/>
        </w:rPr>
        <w:t>[7; 63].</w:t>
      </w:r>
    </w:p>
    <w:p w14:paraId="5466660E" w14:textId="77777777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77660053" w14:textId="77777777" w:rsidR="00836143" w:rsidRP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t xml:space="preserve">Для оценки аппаратных элементов </w:t>
      </w:r>
      <w:r>
        <w:rPr>
          <w:sz w:val="28"/>
          <w:szCs w:val="28"/>
        </w:rPr>
        <w:t>были введены</w:t>
      </w:r>
      <w:r w:rsidRPr="008361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интегральные </w:t>
      </w:r>
      <w:r w:rsidRPr="00836143">
        <w:rPr>
          <w:sz w:val="28"/>
          <w:szCs w:val="28"/>
        </w:rPr>
        <w:t>коэ</w:t>
      </w:r>
      <w:r>
        <w:rPr>
          <w:sz w:val="28"/>
          <w:szCs w:val="28"/>
        </w:rPr>
        <w:t>ф</w:t>
      </w:r>
      <w:r w:rsidRPr="00836143">
        <w:rPr>
          <w:sz w:val="28"/>
          <w:szCs w:val="28"/>
        </w:rPr>
        <w:t>фициенты для следующих</w:t>
      </w:r>
      <w:r w:rsidRPr="00836143">
        <w:rPr>
          <w:sz w:val="28"/>
          <w:szCs w:val="28"/>
          <w:lang w:val="en-US"/>
        </w:rPr>
        <w:t> </w:t>
      </w:r>
      <w:r w:rsidRPr="00836143">
        <w:rPr>
          <w:sz w:val="28"/>
          <w:szCs w:val="28"/>
        </w:rPr>
        <w:t>категорий</w:t>
      </w:r>
      <w:r w:rsidRPr="00836143">
        <w:rPr>
          <w:sz w:val="28"/>
          <w:szCs w:val="28"/>
          <w:lang w:val="en-US"/>
        </w:rPr>
        <w:t> </w:t>
      </w:r>
      <w:r w:rsidRPr="00836143">
        <w:rPr>
          <w:sz w:val="28"/>
          <w:szCs w:val="28"/>
        </w:rPr>
        <w:t>элементов:</w:t>
      </w:r>
    </w:p>
    <w:p w14:paraId="1F2756CE" w14:textId="77777777" w:rsidR="00836143" w:rsidRPr="002F1BF5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BELS </w:t>
      </w:r>
      <w:r w:rsidRPr="002F1BF5">
        <w:rPr>
          <w:sz w:val="28"/>
          <w:szCs w:val="28"/>
        </w:rPr>
        <w:t xml:space="preserve"> 1;</w:t>
      </w:r>
    </w:p>
    <w:p w14:paraId="4339F0FB" w14:textId="77777777" w:rsidR="00836143" w:rsidRPr="002F1BF5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proofErr w:type="spellStart"/>
      <w:r w:rsidRPr="00836143">
        <w:rPr>
          <w:sz w:val="28"/>
          <w:szCs w:val="28"/>
          <w:lang w:val="en-US"/>
        </w:rPr>
        <w:t>FlipFlops</w:t>
      </w:r>
      <w:proofErr w:type="spellEnd"/>
      <w:r w:rsidRPr="002F1BF5">
        <w:rPr>
          <w:sz w:val="28"/>
          <w:szCs w:val="28"/>
        </w:rPr>
        <w:t>/</w:t>
      </w:r>
      <w:r w:rsidRPr="00836143">
        <w:rPr>
          <w:sz w:val="28"/>
          <w:szCs w:val="28"/>
          <w:lang w:val="en-US"/>
        </w:rPr>
        <w:t>Latches</w:t>
      </w:r>
      <w:r w:rsidRPr="002F1BF5">
        <w:rPr>
          <w:sz w:val="28"/>
          <w:szCs w:val="28"/>
        </w:rPr>
        <w:t>:</w:t>
      </w:r>
      <w:r w:rsidRPr="00836143">
        <w:rPr>
          <w:sz w:val="28"/>
          <w:szCs w:val="28"/>
          <w:lang w:val="en-US"/>
        </w:rPr>
        <w:t> </w:t>
      </w:r>
      <w:r w:rsidRPr="002F1BF5">
        <w:rPr>
          <w:sz w:val="28"/>
          <w:szCs w:val="28"/>
        </w:rPr>
        <w:t xml:space="preserve">2 </w:t>
      </w:r>
    </w:p>
    <w:p w14:paraId="766F9148" w14:textId="67844AED" w:rsidR="00DB155F" w:rsidRPr="00935671" w:rsidRDefault="00A609F8" w:rsidP="00DB155F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RAM</w:t>
      </w:r>
      <w:r w:rsidRPr="00935671">
        <w:rPr>
          <w:sz w:val="28"/>
          <w:szCs w:val="28"/>
        </w:rPr>
        <w:t>32</w:t>
      </w:r>
      <w:r w:rsidRPr="00A609F8">
        <w:rPr>
          <w:sz w:val="28"/>
          <w:szCs w:val="28"/>
          <w:lang w:val="en-US"/>
        </w:rPr>
        <w:t>X</w:t>
      </w:r>
      <w:r w:rsidRPr="00935671">
        <w:rPr>
          <w:sz w:val="28"/>
          <w:szCs w:val="28"/>
        </w:rPr>
        <w:t>1</w:t>
      </w:r>
      <w:r w:rsidRPr="00A609F8">
        <w:rPr>
          <w:sz w:val="28"/>
          <w:szCs w:val="28"/>
          <w:lang w:val="en-US"/>
        </w:rPr>
        <w:t>S</w:t>
      </w:r>
      <w:r w:rsidR="00836143" w:rsidRPr="00935671">
        <w:rPr>
          <w:sz w:val="28"/>
          <w:szCs w:val="28"/>
        </w:rPr>
        <w:t>:</w:t>
      </w:r>
      <w:r w:rsidR="00836143" w:rsidRPr="00836143">
        <w:rPr>
          <w:sz w:val="28"/>
          <w:szCs w:val="28"/>
          <w:lang w:val="en-US"/>
        </w:rPr>
        <w:t> </w:t>
      </w:r>
      <w:r w:rsidR="00836143" w:rsidRPr="00935671">
        <w:rPr>
          <w:sz w:val="28"/>
          <w:szCs w:val="28"/>
        </w:rPr>
        <w:t>64</w:t>
      </w:r>
    </w:p>
    <w:p w14:paraId="44C3CFF6" w14:textId="77777777" w:rsidR="00DB155F" w:rsidRPr="00935671" w:rsidRDefault="00DB155F" w:rsidP="00DB155F">
      <w:pPr>
        <w:pStyle w:val="a8"/>
        <w:spacing w:line="240" w:lineRule="auto"/>
        <w:ind w:firstLine="0"/>
        <w:rPr>
          <w:sz w:val="28"/>
          <w:szCs w:val="28"/>
        </w:rPr>
      </w:pPr>
    </w:p>
    <w:p w14:paraId="312577F6" w14:textId="19531CC3" w:rsidR="00DB155F" w:rsidRDefault="00935671" w:rsidP="00DB155F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Целевое у</w:t>
      </w:r>
      <w:r w:rsidR="00DB155F" w:rsidRPr="00DB155F">
        <w:rPr>
          <w:sz w:val="28"/>
          <w:szCs w:val="28"/>
        </w:rPr>
        <w:t xml:space="preserve">стройство для синтеза: </w:t>
      </w:r>
    </w:p>
    <w:p w14:paraId="24049190" w14:textId="2882903C" w:rsidR="005E1582" w:rsidRPr="002F1BF5" w:rsidRDefault="00935671" w:rsidP="00935671">
      <w:pPr>
        <w:pStyle w:val="1"/>
        <w:numPr>
          <w:ilvl w:val="0"/>
          <w:numId w:val="0"/>
        </w:numPr>
        <w:rPr>
          <w:b w:val="0"/>
        </w:rPr>
      </w:pPr>
      <w:r w:rsidRPr="002F4AC4">
        <w:rPr>
          <w:b w:val="0"/>
          <w:lang w:val="en-US"/>
        </w:rPr>
        <w:t>FPGA</w:t>
      </w:r>
      <w:r w:rsidRPr="002F1BF5">
        <w:rPr>
          <w:b w:val="0"/>
        </w:rPr>
        <w:t xml:space="preserve"> </w:t>
      </w:r>
      <w:r w:rsidRPr="002F4AC4">
        <w:rPr>
          <w:b w:val="0"/>
          <w:lang w:val="en-US"/>
        </w:rPr>
        <w:t>XILINX</w:t>
      </w:r>
      <w:r w:rsidRPr="002F1BF5">
        <w:rPr>
          <w:b w:val="0"/>
        </w:rPr>
        <w:t xml:space="preserve"> </w:t>
      </w:r>
      <w:r w:rsidRPr="002F4AC4">
        <w:rPr>
          <w:b w:val="0"/>
          <w:lang w:val="en-US"/>
        </w:rPr>
        <w:t>xc</w:t>
      </w:r>
      <w:r w:rsidRPr="002F1BF5">
        <w:rPr>
          <w:b w:val="0"/>
        </w:rPr>
        <w:t>7</w:t>
      </w:r>
      <w:r w:rsidRPr="002F4AC4">
        <w:rPr>
          <w:b w:val="0"/>
          <w:lang w:val="en-US"/>
        </w:rPr>
        <w:t>a</w:t>
      </w:r>
      <w:r w:rsidRPr="002F1BF5">
        <w:rPr>
          <w:b w:val="0"/>
        </w:rPr>
        <w:t>100</w:t>
      </w:r>
      <w:r w:rsidRPr="002F4AC4">
        <w:rPr>
          <w:b w:val="0"/>
          <w:lang w:val="en-US"/>
        </w:rPr>
        <w:t>t</w:t>
      </w:r>
      <w:r w:rsidRPr="002F1BF5">
        <w:rPr>
          <w:b w:val="0"/>
        </w:rPr>
        <w:t xml:space="preserve">, </w:t>
      </w:r>
      <w:r w:rsidRPr="002F4AC4">
        <w:rPr>
          <w:b w:val="0"/>
          <w:lang w:val="en-US"/>
        </w:rPr>
        <w:t>package</w:t>
      </w:r>
      <w:r w:rsidRPr="002F1BF5">
        <w:rPr>
          <w:b w:val="0"/>
        </w:rPr>
        <w:t xml:space="preserve"> </w:t>
      </w:r>
      <w:proofErr w:type="spellStart"/>
      <w:r w:rsidRPr="002F4AC4">
        <w:rPr>
          <w:b w:val="0"/>
          <w:lang w:val="en-US"/>
        </w:rPr>
        <w:t>csg</w:t>
      </w:r>
      <w:proofErr w:type="spellEnd"/>
      <w:r w:rsidRPr="002F1BF5">
        <w:rPr>
          <w:b w:val="0"/>
        </w:rPr>
        <w:t>324</w:t>
      </w:r>
    </w:p>
    <w:p w14:paraId="5C59E89E" w14:textId="5F43FD52" w:rsidR="00EA47C9" w:rsidRPr="002F1BF5" w:rsidRDefault="00EA47C9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2F1BF5">
        <w:rPr>
          <w:sz w:val="28"/>
          <w:szCs w:val="28"/>
        </w:rPr>
        <w:br w:type="page"/>
      </w:r>
    </w:p>
    <w:p w14:paraId="334CC447" w14:textId="73094253" w:rsidR="00D41032" w:rsidRPr="002F1BF5" w:rsidRDefault="00A42EFA" w:rsidP="00836143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FABBAAD" wp14:editId="3D22A1D7">
            <wp:simplePos x="0" y="0"/>
            <wp:positionH relativeFrom="column">
              <wp:posOffset>47625</wp:posOffset>
            </wp:positionH>
            <wp:positionV relativeFrom="paragraph">
              <wp:posOffset>281305</wp:posOffset>
            </wp:positionV>
            <wp:extent cx="5905500" cy="4215130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143" w:rsidRPr="002F1BF5">
        <w:rPr>
          <w:b/>
          <w:bCs/>
          <w:sz w:val="28"/>
          <w:szCs w:val="28"/>
        </w:rPr>
        <w:t>3</w:t>
      </w:r>
      <w:r w:rsidR="00D41032" w:rsidRPr="002F1BF5">
        <w:rPr>
          <w:b/>
          <w:bCs/>
          <w:sz w:val="28"/>
          <w:szCs w:val="28"/>
        </w:rPr>
        <w:t xml:space="preserve">. </w:t>
      </w:r>
      <w:r w:rsidR="00D41032">
        <w:rPr>
          <w:b/>
          <w:bCs/>
          <w:sz w:val="28"/>
          <w:szCs w:val="28"/>
        </w:rPr>
        <w:t>Архитектура</w:t>
      </w:r>
      <w:r w:rsidR="00D41032" w:rsidRPr="002F1BF5">
        <w:rPr>
          <w:b/>
          <w:bCs/>
          <w:sz w:val="28"/>
          <w:szCs w:val="28"/>
        </w:rPr>
        <w:t xml:space="preserve"> </w:t>
      </w:r>
      <w:r w:rsidR="00D41032">
        <w:rPr>
          <w:b/>
          <w:bCs/>
          <w:sz w:val="28"/>
          <w:szCs w:val="28"/>
          <w:lang w:val="en-US"/>
        </w:rPr>
        <w:t>LIFO</w:t>
      </w:r>
    </w:p>
    <w:p w14:paraId="74503702" w14:textId="7C3DC201" w:rsidR="00606B00" w:rsidRPr="003C5878" w:rsidRDefault="00606B00" w:rsidP="00836143">
      <w:pPr>
        <w:pStyle w:val="a8"/>
        <w:spacing w:line="240" w:lineRule="auto"/>
        <w:ind w:firstLine="0"/>
        <w:rPr>
          <w:bCs/>
          <w:sz w:val="24"/>
          <w:szCs w:val="24"/>
        </w:rPr>
      </w:pPr>
      <w:r w:rsidRPr="00606B00">
        <w:rPr>
          <w:bCs/>
          <w:sz w:val="24"/>
          <w:szCs w:val="24"/>
        </w:rPr>
        <w:t xml:space="preserve">Таблица </w:t>
      </w:r>
      <w:r w:rsidR="001B6FEA" w:rsidRPr="001B6FEA">
        <w:rPr>
          <w:bCs/>
          <w:sz w:val="24"/>
          <w:szCs w:val="24"/>
        </w:rPr>
        <w:t>3</w:t>
      </w:r>
      <w:r w:rsidRPr="00606B00">
        <w:rPr>
          <w:bCs/>
          <w:sz w:val="24"/>
          <w:szCs w:val="24"/>
        </w:rPr>
        <w:t>.1 – Набор инструкци</w:t>
      </w:r>
      <w:r w:rsidR="003C5878">
        <w:rPr>
          <w:bCs/>
          <w:sz w:val="24"/>
          <w:szCs w:val="24"/>
        </w:rPr>
        <w:t>й</w:t>
      </w:r>
      <w:r w:rsidRPr="00606B00">
        <w:rPr>
          <w:bCs/>
          <w:sz w:val="24"/>
          <w:szCs w:val="24"/>
        </w:rPr>
        <w:t xml:space="preserve"> для </w:t>
      </w:r>
      <w:r>
        <w:rPr>
          <w:bCs/>
          <w:sz w:val="24"/>
        </w:rPr>
        <w:t>архитектуры</w:t>
      </w:r>
      <w:r w:rsidR="003C5878">
        <w:rPr>
          <w:bCs/>
          <w:sz w:val="24"/>
        </w:rPr>
        <w:t xml:space="preserve"> </w:t>
      </w:r>
      <w:r w:rsidR="003C5878">
        <w:rPr>
          <w:bCs/>
          <w:sz w:val="24"/>
          <w:lang w:val="en-US"/>
        </w:rPr>
        <w:t>LIFO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456"/>
        <w:gridCol w:w="1163"/>
        <w:gridCol w:w="1216"/>
        <w:gridCol w:w="5099"/>
        <w:gridCol w:w="1411"/>
      </w:tblGrid>
      <w:tr w:rsidR="00552371" w:rsidRPr="00606B00" w14:paraId="7CCC267A" w14:textId="03AE091B" w:rsidTr="00552371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B3B0B" w14:textId="6D6E2D62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№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4DD73" w14:textId="36CFFBEB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Команда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52CE" w14:textId="511BFCFE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Операнд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0776C" w14:textId="64002ED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Действие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FD8A" w14:textId="51D6DDCD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Состояний</w:t>
            </w:r>
          </w:p>
        </w:tc>
      </w:tr>
      <w:tr w:rsidR="00552371" w:rsidRPr="00606B00" w14:paraId="4345186D" w14:textId="02CE81D6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D0B95" w14:textId="7611474A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2374F" w14:textId="3F261771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PUSH_R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7337F" w14:textId="16664F7D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0A5EB" w14:textId="0D8A882D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TOS &lt;= 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 w:rsidRPr="00606B00">
              <w:rPr>
                <w:rFonts w:ascii="Times New Roman" w:hAnsi="Times New Roman"/>
                <w:bCs/>
                <w:sz w:val="24"/>
              </w:rPr>
              <w:t>]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9508" w14:textId="76D72CF5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552371" w:rsidRPr="00606B00" w14:paraId="04862C7F" w14:textId="05FD26C8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C6E616" w14:textId="73B1FDAF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5C7B1" w14:textId="2C0768A6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INC_R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1484" w14:textId="3D5CF13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A81C8" w14:textId="30A5E6DA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ADDR] + 1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8D16" w14:textId="69CEE4B4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552371" w:rsidRPr="00606B00" w14:paraId="72639419" w14:textId="44C27B4E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5C361" w14:textId="0E5E270D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52AE7" w14:textId="5195DD0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DECR_R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4646" w14:textId="439A8FE0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B9F1E" w14:textId="4C9B2C79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ADDR] - 1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31E7" w14:textId="548C7B97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552371" w:rsidRPr="00A42EFA" w14:paraId="0A3C3098" w14:textId="6CE47190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57C63" w14:textId="4D0CD698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1E52A" w14:textId="55B10179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SUB_L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45B2" w14:textId="421EEA58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LITERAL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65D491" w14:textId="009159E4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((TOS – LITERAL) = 0)</w:t>
            </w:r>
          </w:p>
          <w:p w14:paraId="79F15831" w14:textId="63323D0B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((TOS – LITERAL) &lt; 0)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8AE4" w14:textId="2C6E2B6B" w:rsidR="00552371" w:rsidRPr="00F656B3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552371" w:rsidRPr="00A42EFA" w14:paraId="2851641E" w14:textId="0B0DFDC3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0F782" w14:textId="195CB83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5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40A3A" w14:textId="16DB785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SUB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8D61" w14:textId="1F235B89" w:rsidR="00552371" w:rsidRPr="00A42EFA" w:rsidRDefault="00C95E18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C5B0E" w14:textId="587A11EF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RAM[</w:t>
            </w:r>
            <w:r w:rsidR="00C95E18"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] – TOS = 0)</w:t>
            </w:r>
          </w:p>
          <w:p w14:paraId="4CC8F7EF" w14:textId="7D710407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RAM[</w:t>
            </w:r>
            <w:r w:rsidR="00C95E18"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] – TOS &lt; 0)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668" w14:textId="1984805D" w:rsidR="00552371" w:rsidRPr="00F656B3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552371" w:rsidRPr="00A42EFA" w14:paraId="34823309" w14:textId="74E44FD5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AA4CB" w14:textId="1DFFB2B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6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10EE0A" w14:textId="75773A9E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BTFSC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EC462" w14:textId="4855BBA1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810FD" w14:textId="77777777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6D13DDA8" w14:textId="38A8EFE6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3874CE84" w14:textId="77777777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"10";</w:t>
            </w:r>
          </w:p>
          <w:p w14:paraId="6D88DDDB" w14:textId="694D74C5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63A" w14:textId="6597424B" w:rsidR="00552371" w:rsidRPr="00F656B3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</w:t>
            </w:r>
          </w:p>
        </w:tc>
      </w:tr>
      <w:tr w:rsidR="00552371" w:rsidRPr="00A42EFA" w14:paraId="0BB3188D" w14:textId="684555FB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CB7A4" w14:textId="7A10A513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7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DBA1C" w14:textId="04E2E2A6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BTFSS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5A26" w14:textId="1C0BE80E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EB50E" w14:textId="77777777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570A901B" w14:textId="52358F7E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4B473D11" w14:textId="77777777" w:rsid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"10";</w:t>
            </w:r>
          </w:p>
          <w:p w14:paraId="4DE9B278" w14:textId="06FE862D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6236" w14:textId="2317DD73" w:rsidR="00552371" w:rsidRPr="00F656B3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</w:t>
            </w:r>
          </w:p>
        </w:tc>
      </w:tr>
      <w:tr w:rsidR="00552371" w:rsidRPr="00606B00" w14:paraId="730BA83B" w14:textId="74C49E43" w:rsidTr="00552371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9756" w14:textId="6B99B679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8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7AE56" w14:textId="673A3F59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GOTO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B4CED" w14:textId="01D663E3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7E8E4" w14:textId="0EE33C2F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IC &lt;= ADDR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58B7" w14:textId="01B1F530" w:rsidR="00552371" w:rsidRPr="00F656B3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</w:t>
            </w:r>
          </w:p>
        </w:tc>
      </w:tr>
      <w:tr w:rsidR="00552371" w:rsidRPr="00606B00" w14:paraId="02F3E32A" w14:textId="13703F5F" w:rsidTr="00552371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1C783" w14:textId="7777777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9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FAB9A" w14:textId="5BA95E4C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POP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3171" w14:textId="3E888C80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729EE" w14:textId="2E4535D8" w:rsidR="00552371" w:rsidRPr="00A42EFA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ADDR] &lt;= TOS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DFA6" w14:textId="38329127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552371" w:rsidRPr="00A42EFA" w14:paraId="65AEC027" w14:textId="17FFCFBB" w:rsidTr="00552371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E6266" w14:textId="7777777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F1E055" w14:textId="6C618443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CLR_R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37092" w14:textId="7A174272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828B1" w14:textId="49EA32C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ADDR] &lt;= 0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60A" w14:textId="507BCB49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552371" w:rsidRPr="00606B00" w14:paraId="5DAB3E84" w14:textId="2815F4D0" w:rsidTr="00552371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E9838" w14:textId="2C70A23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11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28671" w14:textId="023AFFB6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LOAD_R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B983" w14:textId="76222F4A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C7EAF" w14:textId="3DB0F084" w:rsidR="00552371" w:rsidRPr="002D2522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 xml:space="preserve">TOS &lt;= </w:t>
            </w:r>
            <w:r>
              <w:rPr>
                <w:rFonts w:ascii="Times New Roman" w:hAnsi="Times New Roman"/>
                <w:bCs/>
                <w:sz w:val="24"/>
              </w:rPr>
              <w:t>RAM[</w:t>
            </w: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 w:rsidRPr="00606B00">
              <w:rPr>
                <w:rFonts w:ascii="Times New Roman" w:hAnsi="Times New Roman"/>
                <w:bCs/>
                <w:sz w:val="24"/>
              </w:rPr>
              <w:t>]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]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879B" w14:textId="484E5F7C" w:rsidR="00552371" w:rsidRPr="00606B00" w:rsidRDefault="00F656B3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552371" w:rsidRPr="00606B00" w14:paraId="0B495502" w14:textId="3828406B" w:rsidTr="00552371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F9FB7" w14:textId="2C9B2284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F1F0C" w14:textId="7E793E0B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END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DF3E5" w14:textId="77777777" w:rsidR="00552371" w:rsidRPr="00606B00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6FAF5" w14:textId="540C1414" w:rsidR="00552371" w:rsidRPr="002D2522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HALT execution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0D21" w14:textId="4CAB3E2E" w:rsidR="00552371" w:rsidRPr="00552371" w:rsidRDefault="00552371" w:rsidP="0083614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</w:tbl>
    <w:p w14:paraId="42D40771" w14:textId="77777777" w:rsidR="00606B00" w:rsidRDefault="00606B00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0F7F5CFB" w14:textId="484A1D81" w:rsidR="00A56031" w:rsidRPr="00006D04" w:rsidRDefault="00A56031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Размер</w:t>
      </w:r>
      <w:r w:rsidR="00006D04">
        <w:rPr>
          <w:sz w:val="28"/>
          <w:szCs w:val="28"/>
        </w:rPr>
        <w:t xml:space="preserve">ность </w:t>
      </w:r>
      <w:r w:rsidR="00006D04">
        <w:rPr>
          <w:sz w:val="28"/>
          <w:szCs w:val="28"/>
          <w:lang w:val="en-US"/>
        </w:rPr>
        <w:t>ROM</w:t>
      </w:r>
      <w:r w:rsidR="00006D04" w:rsidRPr="00006D04">
        <w:rPr>
          <w:sz w:val="28"/>
          <w:szCs w:val="28"/>
        </w:rPr>
        <w:t>-</w:t>
      </w:r>
      <w:r w:rsidR="00006D04">
        <w:rPr>
          <w:sz w:val="28"/>
          <w:szCs w:val="28"/>
        </w:rPr>
        <w:t>памяти: 12 бит (4 бит на команду, 8 бит на операнду)</w:t>
      </w:r>
    </w:p>
    <w:p w14:paraId="4DD6076C" w14:textId="77777777" w:rsidR="00A56031" w:rsidRDefault="00A56031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1A00865D" w14:textId="241ED4CA" w:rsidR="003C5878" w:rsidRPr="00F656B3" w:rsidRDefault="003C5878" w:rsidP="00836143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</w:t>
      </w:r>
      <w:r w:rsidRPr="00F656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ROM-</w:t>
      </w:r>
      <w:r>
        <w:rPr>
          <w:sz w:val="28"/>
          <w:szCs w:val="28"/>
        </w:rPr>
        <w:t>памяти</w:t>
      </w:r>
      <w:r w:rsidRPr="00F656B3">
        <w:rPr>
          <w:sz w:val="28"/>
          <w:szCs w:val="28"/>
          <w:lang w:val="en-US"/>
        </w:rPr>
        <w:t>:</w:t>
      </w:r>
    </w:p>
    <w:p w14:paraId="150F54A3" w14:textId="659AF9B8" w:rsidR="003C5878" w:rsidRDefault="003C5878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 xml:space="preserve">constant </w:t>
      </w:r>
      <w:proofErr w:type="spellStart"/>
      <w:r w:rsidRPr="003C5878">
        <w:rPr>
          <w:sz w:val="24"/>
          <w:szCs w:val="24"/>
          <w:lang w:val="en-US"/>
        </w:rPr>
        <w:t>ROM_data_amount</w:t>
      </w:r>
      <w:proofErr w:type="spellEnd"/>
      <w:r w:rsidRPr="003C5878">
        <w:rPr>
          <w:sz w:val="24"/>
          <w:szCs w:val="24"/>
          <w:lang w:val="en-US"/>
        </w:rPr>
        <w:t xml:space="preserve">: </w:t>
      </w:r>
      <w:proofErr w:type="spellStart"/>
      <w:r w:rsidRPr="003C5878">
        <w:rPr>
          <w:sz w:val="24"/>
          <w:szCs w:val="24"/>
          <w:lang w:val="en-US"/>
        </w:rPr>
        <w:t>ROM_inner_data</w:t>
      </w:r>
      <w:proofErr w:type="spellEnd"/>
      <w:r w:rsidRPr="003C5878">
        <w:rPr>
          <w:sz w:val="24"/>
          <w:szCs w:val="24"/>
          <w:lang w:val="en-US"/>
        </w:rPr>
        <w:t xml:space="preserve"> := (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B94C02" w:rsidRPr="00B94C02" w14:paraId="5F7064B8" w14:textId="77777777" w:rsidTr="00667408">
        <w:trPr>
          <w:trHeight w:val="7118"/>
        </w:trPr>
        <w:tc>
          <w:tcPr>
            <w:tcW w:w="6232" w:type="dxa"/>
          </w:tcPr>
          <w:p w14:paraId="75D4BE48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0 =&gt; CMD_CLR_R &amp; "00000000",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7D94CF62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 =&gt; CMD_CLR_R &amp; "00000001",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50E4CCED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2 =&gt; CMD_PUSH_R &amp; "00000011",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74967058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3 =&gt; CMD_SUB_L &amp; "00000101",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4A60CE6A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 xml:space="preserve">4 =&gt; CMD_BTFSC &amp; "00000000", 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7EDB8874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5 =&gt; CMD_GOTO &amp; "00011001",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470EC313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6 =&gt; CMD_PUSH_R &amp; "00000100",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1C5E9056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7 =&gt; CMD_SUB_L &amp; "01000000",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72D40450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 xml:space="preserve">8 =&gt; CMD_BTFSS &amp; "00000000", 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4AB65F6E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9 =&gt; CMD_GOTO &amp; "00011001",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5177EE3B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10 =&gt; CMD_PUSH_R &amp; "00000011",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00FB1D29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11 =&gt; CMD_SUB &amp; "00000100",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3C9A6B90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 xml:space="preserve">12 =&gt; CMD_BTFSC &amp; "00000000", 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0B1D399A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13 =&gt; CMD_GOTO &amp; "00011001",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7B37700E" w14:textId="77777777" w:rsidR="00B94C02" w:rsidRPr="00F656B3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14 =&gt; CMD_PUSH_R &amp; "00000100",</w:t>
            </w:r>
            <w:r w:rsidRPr="00F656B3">
              <w:rPr>
                <w:sz w:val="24"/>
                <w:szCs w:val="24"/>
                <w:lang w:val="en-US"/>
              </w:rPr>
              <w:tab/>
            </w:r>
            <w:r w:rsidRPr="00F656B3">
              <w:rPr>
                <w:sz w:val="24"/>
                <w:szCs w:val="24"/>
                <w:lang w:val="en-US"/>
              </w:rPr>
              <w:tab/>
            </w:r>
          </w:p>
          <w:p w14:paraId="18D2C23F" w14:textId="633E0B85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56B3">
              <w:rPr>
                <w:sz w:val="24"/>
                <w:szCs w:val="24"/>
                <w:lang w:val="en-US"/>
              </w:rPr>
              <w:t>15 =&gt; CMD_POP &amp; "00000010",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5E4CEABF" w14:textId="7A6B8484" w:rsidR="00A56031" w:rsidRPr="003C5878" w:rsidRDefault="00A56031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56031">
              <w:rPr>
                <w:sz w:val="24"/>
                <w:szCs w:val="24"/>
                <w:lang w:val="en-US"/>
              </w:rPr>
              <w:t xml:space="preserve">--cycle </w:t>
            </w:r>
          </w:p>
          <w:p w14:paraId="6872B9C9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16 =&gt; CMD_LOAD_R &amp; "00000010",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144E3820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17 =&gt; CMD_SUB_L &amp; "00000000",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17CBF0E1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 xml:space="preserve">18 =&gt; CMD_BTFSS &amp; "00000001", 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05E4A5A2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 xml:space="preserve">19 =&gt; CMD_INC_R &amp; "00000000", 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2FB2ECAD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 xml:space="preserve">20 =&gt; CMD_DECR_R &amp; "00000010", 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7E2E84DB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21 =&gt; CMD_SUB &amp; "00000010",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59ABC7DC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 xml:space="preserve">22 =&gt; CMD_BTFSS &amp; "00000000", 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2E1F17F8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 xml:space="preserve">23 =&gt; CMD_GOTO &amp; "00010000", 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79E73EC9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24 =&gt; CMD_GOTO &amp; "00011010",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37609FFA" w14:textId="77777777" w:rsidR="00B94C02" w:rsidRPr="003C5878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25 =&gt; CMD_INC_R &amp; "00000001",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  <w:p w14:paraId="0206781D" w14:textId="10E61683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C5878">
              <w:rPr>
                <w:sz w:val="24"/>
                <w:szCs w:val="24"/>
                <w:lang w:val="en-US"/>
              </w:rPr>
              <w:t>26 =&gt; CMD_END &amp; "00000000",</w:t>
            </w:r>
            <w:r w:rsidRPr="003C5878">
              <w:rPr>
                <w:sz w:val="24"/>
                <w:szCs w:val="24"/>
                <w:lang w:val="en-US"/>
              </w:rPr>
              <w:tab/>
            </w:r>
            <w:r w:rsidRPr="003C5878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113" w:type="dxa"/>
          </w:tcPr>
          <w:p w14:paraId="76BDAE48" w14:textId="3036DF43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13CCE5BA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1A972691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59B086C9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341D13FB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5CBD253" w14:textId="095E08FB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4B00A0E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607E9C91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4494C93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B0BA4CE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45CFEEB2" w14:textId="621D37C2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00F3ECC5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т.</w:t>
            </w:r>
          </w:p>
          <w:p w14:paraId="137936E8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206FCB6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6FDDEDA9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5DA8D774" w14:textId="06939AA1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679FD998" w14:textId="77777777" w:rsidR="00A56031" w:rsidRDefault="00A56031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1875292F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т.</w:t>
            </w:r>
          </w:p>
          <w:p w14:paraId="3BC4A5A3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10A5270E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AB82A43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т.</w:t>
            </w:r>
          </w:p>
          <w:p w14:paraId="7671AA7C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т.</w:t>
            </w:r>
          </w:p>
          <w:p w14:paraId="525CDC87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т.</w:t>
            </w:r>
          </w:p>
          <w:p w14:paraId="2C9CED38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8D82F2D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40A418A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8E52840" w14:textId="77777777" w:rsid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т.</w:t>
            </w:r>
          </w:p>
          <w:p w14:paraId="4D3AAFA0" w14:textId="6422EF1B" w:rsidR="00B94C02" w:rsidRPr="00B94C02" w:rsidRDefault="00B94C02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</w:tc>
      </w:tr>
    </w:tbl>
    <w:p w14:paraId="6D0687E2" w14:textId="77777777" w:rsidR="003C5878" w:rsidRPr="003C5878" w:rsidRDefault="003C5878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others =&gt; (others =&gt; '0')</w:t>
      </w:r>
    </w:p>
    <w:p w14:paraId="12CCFE3A" w14:textId="2E97DF0B" w:rsidR="00606B00" w:rsidRPr="00552371" w:rsidRDefault="003C5878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);</w:t>
      </w:r>
    </w:p>
    <w:p w14:paraId="3CAE3DB8" w14:textId="77777777" w:rsidR="00606B00" w:rsidRPr="00552371" w:rsidRDefault="00606B00" w:rsidP="00836143">
      <w:pPr>
        <w:pStyle w:val="a8"/>
        <w:spacing w:line="240" w:lineRule="auto"/>
        <w:ind w:firstLine="0"/>
        <w:rPr>
          <w:sz w:val="28"/>
          <w:szCs w:val="28"/>
          <w:lang w:val="en-US"/>
        </w:rPr>
      </w:pPr>
    </w:p>
    <w:p w14:paraId="43D7AAB2" w14:textId="7477BD79" w:rsidR="00606B00" w:rsidRPr="00552371" w:rsidRDefault="00552371" w:rsidP="00836143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</w:t>
      </w:r>
      <w:r w:rsidRPr="005523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RAM-</w:t>
      </w:r>
      <w:r>
        <w:rPr>
          <w:sz w:val="28"/>
          <w:szCs w:val="28"/>
        </w:rPr>
        <w:t>памяти</w:t>
      </w:r>
      <w:r w:rsidRPr="00552371">
        <w:rPr>
          <w:sz w:val="28"/>
          <w:szCs w:val="28"/>
          <w:lang w:val="en-US"/>
        </w:rPr>
        <w:t>:</w:t>
      </w:r>
    </w:p>
    <w:p w14:paraId="00416BA3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constant </w:t>
      </w:r>
      <w:proofErr w:type="spellStart"/>
      <w:r w:rsidRPr="00836143">
        <w:rPr>
          <w:sz w:val="24"/>
          <w:szCs w:val="24"/>
          <w:lang w:val="en-US"/>
        </w:rPr>
        <w:t>RAM_data_amount</w:t>
      </w:r>
      <w:proofErr w:type="spellEnd"/>
      <w:r w:rsidRPr="00836143">
        <w:rPr>
          <w:sz w:val="24"/>
          <w:szCs w:val="24"/>
          <w:lang w:val="en-US"/>
        </w:rPr>
        <w:t xml:space="preserve">: </w:t>
      </w:r>
      <w:proofErr w:type="spellStart"/>
      <w:r w:rsidRPr="00836143">
        <w:rPr>
          <w:sz w:val="24"/>
          <w:szCs w:val="24"/>
          <w:lang w:val="en-US"/>
        </w:rPr>
        <w:t>RAM_inner_data</w:t>
      </w:r>
      <w:proofErr w:type="spellEnd"/>
      <w:r w:rsidRPr="00836143">
        <w:rPr>
          <w:sz w:val="24"/>
          <w:szCs w:val="24"/>
          <w:lang w:val="en-US"/>
        </w:rPr>
        <w:t xml:space="preserve"> := (</w:t>
      </w:r>
    </w:p>
    <w:p w14:paraId="68CB060F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0 =&gt; "00000000", </w:t>
      </w:r>
      <w:r w:rsidRPr="00836143">
        <w:rPr>
          <w:sz w:val="24"/>
          <w:szCs w:val="24"/>
          <w:lang w:val="en-US"/>
        </w:rPr>
        <w:tab/>
        <w:t>--result</w:t>
      </w:r>
    </w:p>
    <w:p w14:paraId="4FB44FFB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1 =&gt; "00000000", </w:t>
      </w:r>
      <w:r w:rsidRPr="00836143">
        <w:rPr>
          <w:sz w:val="24"/>
          <w:szCs w:val="24"/>
          <w:lang w:val="en-US"/>
        </w:rPr>
        <w:tab/>
        <w:t>--</w:t>
      </w:r>
      <w:proofErr w:type="spellStart"/>
      <w:r w:rsidRPr="00836143">
        <w:rPr>
          <w:sz w:val="24"/>
          <w:szCs w:val="24"/>
          <w:lang w:val="en-US"/>
        </w:rPr>
        <w:t>error_code</w:t>
      </w:r>
      <w:proofErr w:type="spellEnd"/>
    </w:p>
    <w:p w14:paraId="536D32F0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2 =&gt; "00000000", </w:t>
      </w:r>
      <w:r w:rsidRPr="00836143">
        <w:rPr>
          <w:sz w:val="24"/>
          <w:szCs w:val="24"/>
          <w:lang w:val="en-US"/>
        </w:rPr>
        <w:tab/>
        <w:t>--current address</w:t>
      </w:r>
    </w:p>
    <w:p w14:paraId="1F480A77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3 =&gt; "00000111", </w:t>
      </w:r>
      <w:r w:rsidRPr="00836143">
        <w:rPr>
          <w:sz w:val="24"/>
          <w:szCs w:val="24"/>
          <w:lang w:val="en-US"/>
        </w:rPr>
        <w:tab/>
        <w:t>--</w:t>
      </w:r>
      <w:proofErr w:type="spellStart"/>
      <w:r w:rsidRPr="00836143">
        <w:rPr>
          <w:sz w:val="24"/>
          <w:szCs w:val="24"/>
          <w:lang w:val="en-US"/>
        </w:rPr>
        <w:t>min_address</w:t>
      </w:r>
      <w:proofErr w:type="spellEnd"/>
    </w:p>
    <w:p w14:paraId="29C63293" w14:textId="77777777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4 =&gt; "00111111", </w:t>
      </w:r>
      <w:r w:rsidRPr="00836143">
        <w:rPr>
          <w:sz w:val="24"/>
          <w:szCs w:val="24"/>
          <w:lang w:val="en-US"/>
        </w:rPr>
        <w:tab/>
        <w:t>--</w:t>
      </w:r>
      <w:proofErr w:type="spellStart"/>
      <w:r w:rsidRPr="00836143">
        <w:rPr>
          <w:sz w:val="24"/>
          <w:szCs w:val="24"/>
          <w:lang w:val="en-US"/>
        </w:rPr>
        <w:t>max_address</w:t>
      </w:r>
      <w:proofErr w:type="spellEnd"/>
    </w:p>
    <w:p w14:paraId="01E55E6E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>6 =&gt; "00110000",</w:t>
      </w:r>
      <w:r w:rsidRPr="002F1BF5">
        <w:rPr>
          <w:sz w:val="24"/>
          <w:szCs w:val="24"/>
          <w:lang w:val="en-US"/>
        </w:rPr>
        <w:tab/>
      </w:r>
      <w:r w:rsidRPr="002F1BF5">
        <w:rPr>
          <w:sz w:val="24"/>
          <w:szCs w:val="24"/>
          <w:lang w:val="en-US"/>
        </w:rPr>
        <w:tab/>
      </w:r>
    </w:p>
    <w:p w14:paraId="57645536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>7 =&gt; "00010011",</w:t>
      </w:r>
    </w:p>
    <w:p w14:paraId="12BFEE7B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>10 =&gt; "00000111",</w:t>
      </w:r>
    </w:p>
    <w:p w14:paraId="682C9576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>11 =&gt; "10000000",</w:t>
      </w:r>
    </w:p>
    <w:p w14:paraId="116EB33A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 xml:space="preserve">12 =&gt; "00001010", </w:t>
      </w:r>
    </w:p>
    <w:p w14:paraId="5EDE6600" w14:textId="77777777" w:rsidR="00552371" w:rsidRPr="002F1BF5" w:rsidRDefault="00552371" w:rsidP="00836143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2F1BF5">
        <w:rPr>
          <w:sz w:val="24"/>
          <w:szCs w:val="24"/>
          <w:lang w:val="en-US"/>
        </w:rPr>
        <w:t>others =&gt; (others =&gt; '0')</w:t>
      </w:r>
    </w:p>
    <w:p w14:paraId="1069B5E6" w14:textId="14FBF51B" w:rsidR="00552371" w:rsidRPr="00836143" w:rsidRDefault="00552371" w:rsidP="00836143">
      <w:pPr>
        <w:pStyle w:val="a8"/>
        <w:spacing w:line="240" w:lineRule="auto"/>
        <w:ind w:firstLine="0"/>
        <w:rPr>
          <w:sz w:val="24"/>
          <w:szCs w:val="24"/>
        </w:rPr>
      </w:pPr>
      <w:r w:rsidRPr="00836143">
        <w:rPr>
          <w:sz w:val="24"/>
          <w:szCs w:val="24"/>
        </w:rPr>
        <w:t>);</w:t>
      </w:r>
    </w:p>
    <w:p w14:paraId="277BA274" w14:textId="5E5ABEE5" w:rsidR="00606B00" w:rsidRDefault="00606B00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A5A39A5" w14:textId="77777777" w:rsidR="00006D04" w:rsidRPr="00836143" w:rsidRDefault="00006D04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23A1759E" w14:textId="77777777" w:rsidR="00836143" w:rsidRP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lastRenderedPageBreak/>
        <w:t>Основные метрики</w:t>
      </w:r>
    </w:p>
    <w:p w14:paraId="0429EA0C" w14:textId="40F4E7F7" w:rsidR="00836143" w:rsidRPr="00836143" w:rsidRDefault="00836143" w:rsidP="00836143">
      <w:pPr>
        <w:pStyle w:val="a8"/>
        <w:spacing w:line="240" w:lineRule="auto"/>
        <w:ind w:firstLine="0"/>
        <w:rPr>
          <w:sz w:val="28"/>
          <w:szCs w:val="28"/>
          <w:lang w:val="be-BY"/>
        </w:rPr>
      </w:pPr>
      <w:r w:rsidRPr="00836143">
        <w:rPr>
          <w:sz w:val="28"/>
          <w:szCs w:val="28"/>
        </w:rPr>
        <w:t xml:space="preserve">Время выполнения: </w:t>
      </w:r>
      <w:r w:rsidR="00A609F8">
        <w:rPr>
          <w:sz w:val="28"/>
          <w:szCs w:val="28"/>
        </w:rPr>
        <w:t>6862,5 – 12,5 = 6850</w:t>
      </w:r>
      <w:r w:rsidR="00B558C7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нс</w:t>
      </w:r>
    </w:p>
    <w:p w14:paraId="570471F3" w14:textId="58888CC2" w:rsidR="00836143" w:rsidRP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t xml:space="preserve">Частота тактового генератора: </w:t>
      </w:r>
      <w:r w:rsidR="00A56031">
        <w:rPr>
          <w:sz w:val="28"/>
          <w:szCs w:val="28"/>
        </w:rPr>
        <w:t>2</w:t>
      </w:r>
      <w:r w:rsidR="00A609F8">
        <w:rPr>
          <w:sz w:val="28"/>
          <w:szCs w:val="28"/>
        </w:rPr>
        <w:t>0</w:t>
      </w:r>
      <w:r w:rsidRPr="00836143">
        <w:rPr>
          <w:sz w:val="28"/>
          <w:szCs w:val="28"/>
        </w:rPr>
        <w:t>0 МГц</w:t>
      </w:r>
    </w:p>
    <w:p w14:paraId="60945BD4" w14:textId="68CFC52E" w:rsidR="00836143" w:rsidRPr="00B94C02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B94C02">
        <w:rPr>
          <w:sz w:val="28"/>
          <w:szCs w:val="28"/>
        </w:rPr>
        <w:t xml:space="preserve">Время выполнения в системных циклах: </w:t>
      </w:r>
      <w:r w:rsidR="00B94C02">
        <w:rPr>
          <w:sz w:val="28"/>
          <w:szCs w:val="28"/>
        </w:rPr>
        <w:t>13</w:t>
      </w:r>
      <w:r w:rsidR="00A609F8">
        <w:rPr>
          <w:sz w:val="28"/>
          <w:szCs w:val="28"/>
        </w:rPr>
        <w:t>70</w:t>
      </w:r>
      <w:r w:rsidRPr="00B94C02">
        <w:rPr>
          <w:sz w:val="28"/>
          <w:szCs w:val="28"/>
        </w:rPr>
        <w:t xml:space="preserve"> циклов</w:t>
      </w:r>
    </w:p>
    <w:p w14:paraId="3693CB14" w14:textId="3C02D9C2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 xml:space="preserve">Среднее время выполнения инструкции </w:t>
      </w:r>
      <w:r w:rsidR="00DB155F" w:rsidRPr="00DB155F">
        <w:rPr>
          <w:sz w:val="28"/>
          <w:szCs w:val="28"/>
        </w:rPr>
        <w:t>80</w:t>
      </w:r>
      <w:r w:rsidRPr="00DB155F">
        <w:rPr>
          <w:sz w:val="28"/>
          <w:szCs w:val="28"/>
        </w:rPr>
        <w:t>/</w:t>
      </w:r>
      <w:r w:rsidR="00DB155F" w:rsidRPr="00DB155F">
        <w:rPr>
          <w:sz w:val="28"/>
          <w:szCs w:val="28"/>
        </w:rPr>
        <w:t>27</w:t>
      </w:r>
      <w:r w:rsidRPr="00DB155F">
        <w:rPr>
          <w:sz w:val="28"/>
          <w:szCs w:val="28"/>
        </w:rPr>
        <w:t>=</w:t>
      </w:r>
      <w:r w:rsidR="00DB155F" w:rsidRPr="00DB155F">
        <w:rPr>
          <w:sz w:val="28"/>
          <w:szCs w:val="28"/>
        </w:rPr>
        <w:t>2.96</w:t>
      </w:r>
      <w:r w:rsidRPr="00DB155F">
        <w:rPr>
          <w:sz w:val="28"/>
          <w:szCs w:val="28"/>
        </w:rPr>
        <w:t xml:space="preserve"> </w:t>
      </w:r>
      <w:r w:rsidR="00DB155F" w:rsidRPr="00DB155F">
        <w:rPr>
          <w:sz w:val="28"/>
          <w:szCs w:val="28"/>
        </w:rPr>
        <w:t>[3</w:t>
      </w:r>
      <w:r w:rsidRPr="00DB155F">
        <w:rPr>
          <w:sz w:val="28"/>
          <w:szCs w:val="28"/>
        </w:rPr>
        <w:t xml:space="preserve">] </w:t>
      </w:r>
      <w:proofErr w:type="spellStart"/>
      <w:r w:rsidRPr="00DB155F">
        <w:rPr>
          <w:sz w:val="28"/>
          <w:szCs w:val="28"/>
        </w:rPr>
        <w:t>с.ц</w:t>
      </w:r>
      <w:proofErr w:type="spellEnd"/>
      <w:r w:rsidRPr="00DB155F">
        <w:rPr>
          <w:sz w:val="28"/>
          <w:szCs w:val="28"/>
        </w:rPr>
        <w:t>.</w:t>
      </w:r>
    </w:p>
    <w:p w14:paraId="5EE289CB" w14:textId="7D5FE9E2" w:rsidR="00836143" w:rsidRPr="00DB155F" w:rsidRDefault="00A609F8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15</w:t>
      </w:r>
      <w:r w:rsidR="00836143" w:rsidRPr="00DB155F">
        <w:rPr>
          <w:sz w:val="28"/>
          <w:szCs w:val="28"/>
        </w:rPr>
        <w:t xml:space="preserve"> </w:t>
      </w:r>
      <w:proofErr w:type="spellStart"/>
      <w:r w:rsidR="00836143" w:rsidRPr="00DB155F">
        <w:rPr>
          <w:sz w:val="28"/>
          <w:szCs w:val="28"/>
        </w:rPr>
        <w:t>нс</w:t>
      </w:r>
      <w:proofErr w:type="spellEnd"/>
      <w:r w:rsidR="00836143" w:rsidRPr="00DB155F">
        <w:rPr>
          <w:sz w:val="28"/>
          <w:szCs w:val="28"/>
        </w:rPr>
        <w:t xml:space="preserve"> на одну инструкцию при частоте </w:t>
      </w:r>
      <w:r w:rsidR="00A56031">
        <w:rPr>
          <w:sz w:val="28"/>
          <w:szCs w:val="28"/>
        </w:rPr>
        <w:t>2</w:t>
      </w:r>
      <w:r w:rsidR="00836143" w:rsidRPr="00DB155F">
        <w:rPr>
          <w:sz w:val="28"/>
          <w:szCs w:val="28"/>
        </w:rPr>
        <w:t>00 МГц</w:t>
      </w:r>
    </w:p>
    <w:p w14:paraId="33CD0E2F" w14:textId="4AE45A5D" w:rsidR="00836143" w:rsidRPr="00DB155F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DB155F">
        <w:rPr>
          <w:sz w:val="28"/>
          <w:szCs w:val="28"/>
        </w:rPr>
        <w:t xml:space="preserve"> при </w:t>
      </w:r>
      <w:r w:rsidR="00A56031">
        <w:rPr>
          <w:sz w:val="28"/>
          <w:szCs w:val="28"/>
        </w:rPr>
        <w:t>2</w:t>
      </w:r>
      <w:r w:rsidRPr="00DB155F">
        <w:rPr>
          <w:sz w:val="28"/>
          <w:szCs w:val="28"/>
        </w:rPr>
        <w:t xml:space="preserve">00 </w:t>
      </w:r>
      <w:r w:rsidR="00667408" w:rsidRPr="00DB155F">
        <w:rPr>
          <w:sz w:val="28"/>
          <w:szCs w:val="28"/>
        </w:rPr>
        <w:t>МГц</w:t>
      </w:r>
      <w:r w:rsidR="00A56031">
        <w:rPr>
          <w:sz w:val="28"/>
          <w:szCs w:val="28"/>
        </w:rPr>
        <w:t>:</w:t>
      </w:r>
      <w:r w:rsidRPr="00DB155F">
        <w:rPr>
          <w:sz w:val="28"/>
          <w:szCs w:val="28"/>
        </w:rPr>
        <w:t xml:space="preserve"> </w:t>
      </w:r>
      <w:r w:rsidR="00A56031">
        <w:rPr>
          <w:sz w:val="28"/>
          <w:szCs w:val="28"/>
        </w:rPr>
        <w:t>66,67</w:t>
      </w:r>
    </w:p>
    <w:p w14:paraId="5CA5E7F4" w14:textId="43C3CF02" w:rsidR="00836143" w:rsidRPr="00DB155F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>0,</w:t>
      </w:r>
      <w:r w:rsidR="00DB155F" w:rsidRPr="00A56031">
        <w:rPr>
          <w:sz w:val="28"/>
          <w:szCs w:val="28"/>
        </w:rPr>
        <w:t>(</w:t>
      </w:r>
      <w:r w:rsidR="00A56031">
        <w:rPr>
          <w:sz w:val="28"/>
          <w:szCs w:val="28"/>
        </w:rPr>
        <w:t>3)</w:t>
      </w:r>
      <w:r w:rsidRPr="00DB155F">
        <w:rPr>
          <w:sz w:val="28"/>
          <w:szCs w:val="28"/>
        </w:rPr>
        <w:t xml:space="preserve"> инструкции на системный цикл</w:t>
      </w:r>
    </w:p>
    <w:p w14:paraId="1979B4CF" w14:textId="7157A166" w:rsidR="00836143" w:rsidRPr="00A56031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8FB37F9" w14:textId="5B140162" w:rsidR="00A609F8" w:rsidRPr="00A609F8" w:rsidRDefault="00A609F8" w:rsidP="00A609F8">
      <w:pPr>
        <w:pStyle w:val="a8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BELS</w:t>
      </w:r>
      <w:r w:rsidRPr="00A609F8">
        <w:rPr>
          <w:sz w:val="28"/>
          <w:szCs w:val="28"/>
        </w:rPr>
        <w:t xml:space="preserve">                             : 459</w:t>
      </w:r>
    </w:p>
    <w:p w14:paraId="2C3B2B10" w14:textId="6AD5FC87" w:rsidR="00A609F8" w:rsidRPr="00A609F8" w:rsidRDefault="00A609F8" w:rsidP="00A609F8">
      <w:pPr>
        <w:pStyle w:val="a8"/>
        <w:ind w:firstLine="0"/>
        <w:rPr>
          <w:sz w:val="28"/>
          <w:szCs w:val="28"/>
        </w:rPr>
      </w:pPr>
      <w:proofErr w:type="spellStart"/>
      <w:r w:rsidRPr="00A609F8">
        <w:rPr>
          <w:sz w:val="28"/>
          <w:szCs w:val="28"/>
          <w:lang w:val="en-US"/>
        </w:rPr>
        <w:t>FlipFlops</w:t>
      </w:r>
      <w:proofErr w:type="spellEnd"/>
      <w:r w:rsidRPr="00A609F8">
        <w:rPr>
          <w:sz w:val="28"/>
          <w:szCs w:val="28"/>
        </w:rPr>
        <w:t>/</w:t>
      </w:r>
      <w:r w:rsidRPr="00A609F8">
        <w:rPr>
          <w:sz w:val="28"/>
          <w:szCs w:val="28"/>
          <w:lang w:val="en-US"/>
        </w:rPr>
        <w:t>Latches</w:t>
      </w:r>
      <w:r w:rsidRPr="00A609F8">
        <w:rPr>
          <w:sz w:val="28"/>
          <w:szCs w:val="28"/>
        </w:rPr>
        <w:t xml:space="preserve">          : 123</w:t>
      </w:r>
    </w:p>
    <w:p w14:paraId="49D7CCB4" w14:textId="2E45B5B7" w:rsidR="00A609F8" w:rsidRPr="00A609F8" w:rsidRDefault="00A609F8" w:rsidP="00A609F8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RAMS</w:t>
      </w:r>
      <w:r w:rsidRPr="00A609F8">
        <w:rPr>
          <w:sz w:val="28"/>
          <w:szCs w:val="28"/>
        </w:rPr>
        <w:t xml:space="preserve">                            : 8</w:t>
      </w:r>
    </w:p>
    <w:p w14:paraId="61F5FB96" w14:textId="77777777" w:rsidR="00A609F8" w:rsidRPr="00A609F8" w:rsidRDefault="00A609F8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6D1A1C00" w14:textId="77777777" w:rsidR="00836143" w:rsidRPr="00A609F8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</w:rPr>
        <w:t>Условная оценка аппаратных затрат:</w:t>
      </w:r>
    </w:p>
    <w:p w14:paraId="1DB10BB0" w14:textId="0BE704FE" w:rsidR="00836143" w:rsidRPr="00A609F8" w:rsidRDefault="00A609F8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459</w:t>
      </w:r>
      <w:r w:rsidR="00836143" w:rsidRPr="00A609F8">
        <w:rPr>
          <w:sz w:val="28"/>
          <w:szCs w:val="28"/>
        </w:rPr>
        <w:t>*1 + 1</w:t>
      </w:r>
      <w:r>
        <w:rPr>
          <w:sz w:val="28"/>
          <w:szCs w:val="28"/>
        </w:rPr>
        <w:t>23</w:t>
      </w:r>
      <w:r w:rsidR="00836143" w:rsidRPr="00A609F8">
        <w:rPr>
          <w:sz w:val="28"/>
          <w:szCs w:val="28"/>
        </w:rPr>
        <w:t xml:space="preserve">*2 + 8*64 = </w:t>
      </w:r>
      <w:r>
        <w:rPr>
          <w:sz w:val="28"/>
          <w:szCs w:val="28"/>
        </w:rPr>
        <w:t>1217</w:t>
      </w:r>
    </w:p>
    <w:p w14:paraId="2C1A10C4" w14:textId="77777777" w:rsidR="00836143" w:rsidRPr="00A609F8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7F020105" w14:textId="01DAB5ED" w:rsidR="00836143" w:rsidRPr="00A56031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A56031">
        <w:rPr>
          <w:sz w:val="28"/>
          <w:szCs w:val="28"/>
        </w:rPr>
        <w:t xml:space="preserve">Максимальная частота: </w:t>
      </w:r>
      <w:r w:rsidR="00A56031" w:rsidRPr="00A56031">
        <w:rPr>
          <w:sz w:val="28"/>
          <w:szCs w:val="28"/>
        </w:rPr>
        <w:t>274.198</w:t>
      </w:r>
      <w:r w:rsidR="00A56031" w:rsidRPr="00A56031">
        <w:rPr>
          <w:sz w:val="28"/>
          <w:szCs w:val="28"/>
          <w:lang w:val="en-US"/>
        </w:rPr>
        <w:t>MHz</w:t>
      </w:r>
    </w:p>
    <w:p w14:paraId="0AEE2A82" w14:textId="46EC40C4" w:rsidR="00836143" w:rsidRPr="00A56031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A56031">
        <w:rPr>
          <w:sz w:val="28"/>
          <w:szCs w:val="28"/>
        </w:rPr>
        <w:t xml:space="preserve"> при этой частоте: </w:t>
      </w:r>
      <w:r w:rsidR="00A56031">
        <w:rPr>
          <w:sz w:val="28"/>
          <w:szCs w:val="28"/>
        </w:rPr>
        <w:t>91,39</w:t>
      </w:r>
      <w:r w:rsidRPr="00A56031">
        <w:rPr>
          <w:sz w:val="28"/>
          <w:szCs w:val="28"/>
        </w:rPr>
        <w:t xml:space="preserve"> </w:t>
      </w:r>
      <w:r w:rsidRPr="00836143">
        <w:rPr>
          <w:sz w:val="28"/>
          <w:szCs w:val="28"/>
          <w:lang w:val="en-US"/>
        </w:rPr>
        <w:t>MIPS</w:t>
      </w:r>
    </w:p>
    <w:p w14:paraId="6DE18348" w14:textId="77777777" w:rsidR="00836143" w:rsidRPr="00A56031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7F765AFC" w14:textId="702A8BA9" w:rsidR="00836143" w:rsidRPr="00A56031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2F1BF5">
        <w:rPr>
          <w:sz w:val="28"/>
          <w:szCs w:val="28"/>
        </w:rPr>
        <w:t xml:space="preserve">Алгоритм в машинных циклах. </w:t>
      </w:r>
      <w:r w:rsidRPr="00A56031">
        <w:rPr>
          <w:sz w:val="28"/>
          <w:szCs w:val="28"/>
        </w:rPr>
        <w:t xml:space="preserve">Для проверки массива длинной </w:t>
      </w:r>
      <w:r w:rsidRPr="00836143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 xml:space="preserve"> понадобится: </w:t>
      </w:r>
      <w:r w:rsidR="00A56031">
        <w:rPr>
          <w:sz w:val="28"/>
          <w:szCs w:val="28"/>
        </w:rPr>
        <w:t xml:space="preserve">43 </w:t>
      </w:r>
      <w:r w:rsidRPr="00A56031">
        <w:rPr>
          <w:sz w:val="28"/>
          <w:szCs w:val="28"/>
        </w:rPr>
        <w:t>+</w:t>
      </w:r>
      <w:r w:rsidR="00A56031">
        <w:rPr>
          <w:sz w:val="28"/>
          <w:szCs w:val="28"/>
        </w:rPr>
        <w:t xml:space="preserve"> 28</w:t>
      </w:r>
      <w:r w:rsidRPr="00A56031">
        <w:rPr>
          <w:sz w:val="28"/>
          <w:szCs w:val="28"/>
        </w:rPr>
        <w:t>*</w:t>
      </w:r>
      <w:r w:rsidRPr="00836143">
        <w:rPr>
          <w:sz w:val="28"/>
          <w:szCs w:val="28"/>
          <w:lang w:val="en-US"/>
        </w:rPr>
        <w:t>N</w:t>
      </w:r>
      <w:r w:rsidR="00A56031">
        <w:rPr>
          <w:sz w:val="28"/>
          <w:szCs w:val="28"/>
        </w:rPr>
        <w:t xml:space="preserve"> + </w:t>
      </w:r>
      <w:r w:rsidR="00035F3A" w:rsidRPr="00035F3A">
        <w:rPr>
          <w:sz w:val="28"/>
          <w:szCs w:val="28"/>
        </w:rPr>
        <w:t>2</w:t>
      </w:r>
      <w:r w:rsidR="00F719FD">
        <w:rPr>
          <w:sz w:val="28"/>
          <w:szCs w:val="28"/>
        </w:rPr>
        <w:t xml:space="preserve"> = 45 + 28*</w:t>
      </w:r>
      <w:r w:rsidR="00F719FD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>.</w:t>
      </w:r>
    </w:p>
    <w:p w14:paraId="7A8D833C" w14:textId="77777777" w:rsidR="00836143" w:rsidRPr="002F1BF5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2F1BF5">
        <w:rPr>
          <w:sz w:val="28"/>
          <w:szCs w:val="28"/>
        </w:rPr>
        <w:t xml:space="preserve">Оценка эффективности использования </w:t>
      </w:r>
      <w:r w:rsidRPr="00836143">
        <w:rPr>
          <w:sz w:val="28"/>
          <w:szCs w:val="28"/>
          <w:lang w:val="en-US"/>
        </w:rPr>
        <w:t>ROM</w:t>
      </w:r>
      <w:r w:rsidRPr="002F1BF5">
        <w:rPr>
          <w:sz w:val="28"/>
          <w:szCs w:val="28"/>
        </w:rPr>
        <w:t>:</w:t>
      </w:r>
    </w:p>
    <w:p w14:paraId="21F08138" w14:textId="1C825939" w:rsidR="00836143" w:rsidRPr="00006D04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Общий объем памяти: </w:t>
      </w:r>
      <w:r w:rsidR="00006D04">
        <w:rPr>
          <w:sz w:val="28"/>
          <w:szCs w:val="28"/>
        </w:rPr>
        <w:t>32</w:t>
      </w:r>
      <w:r w:rsidRPr="00006D04">
        <w:rPr>
          <w:sz w:val="28"/>
          <w:szCs w:val="28"/>
        </w:rPr>
        <w:t>*</w:t>
      </w:r>
      <w:r w:rsidR="00006D04">
        <w:rPr>
          <w:sz w:val="28"/>
          <w:szCs w:val="28"/>
        </w:rPr>
        <w:t>12</w:t>
      </w:r>
      <w:r w:rsidRPr="00006D04">
        <w:rPr>
          <w:sz w:val="28"/>
          <w:szCs w:val="28"/>
        </w:rPr>
        <w:t xml:space="preserve"> бит.</w:t>
      </w:r>
    </w:p>
    <w:p w14:paraId="229A14E4" w14:textId="4F7645E5" w:rsidR="00836143" w:rsidRPr="00006D04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занимает: </w:t>
      </w:r>
      <w:r w:rsidR="00006D04">
        <w:rPr>
          <w:sz w:val="28"/>
          <w:szCs w:val="28"/>
        </w:rPr>
        <w:t>27</w:t>
      </w:r>
      <w:r w:rsidRPr="00006D04">
        <w:rPr>
          <w:sz w:val="28"/>
          <w:szCs w:val="28"/>
        </w:rPr>
        <w:t>*</w:t>
      </w:r>
      <w:r w:rsidR="00006D04">
        <w:rPr>
          <w:sz w:val="28"/>
          <w:szCs w:val="28"/>
        </w:rPr>
        <w:t>12</w:t>
      </w:r>
      <w:r w:rsidRPr="00006D04">
        <w:rPr>
          <w:sz w:val="28"/>
          <w:szCs w:val="28"/>
        </w:rPr>
        <w:t xml:space="preserve"> бит</w:t>
      </w:r>
    </w:p>
    <w:p w14:paraId="0C20369D" w14:textId="4CA9696F" w:rsidR="00836143" w:rsidRPr="00006D04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>Использование памяти: 8</w:t>
      </w:r>
      <w:r w:rsidR="00006D04">
        <w:rPr>
          <w:sz w:val="28"/>
          <w:szCs w:val="28"/>
        </w:rPr>
        <w:t>4</w:t>
      </w:r>
      <w:r w:rsidRPr="00006D04">
        <w:rPr>
          <w:sz w:val="28"/>
          <w:szCs w:val="28"/>
        </w:rPr>
        <w:t>.</w:t>
      </w:r>
      <w:r w:rsidR="00006D04">
        <w:rPr>
          <w:sz w:val="28"/>
          <w:szCs w:val="28"/>
        </w:rPr>
        <w:t>37</w:t>
      </w:r>
      <w:r w:rsidRPr="00006D04">
        <w:rPr>
          <w:sz w:val="28"/>
          <w:szCs w:val="28"/>
        </w:rPr>
        <w:t>5 %</w:t>
      </w:r>
    </w:p>
    <w:p w14:paraId="4ADBD8F6" w14:textId="7C3C13A5" w:rsidR="00836143" w:rsidRPr="00006D04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 </w:t>
      </w:r>
      <w:r w:rsidR="00006D04">
        <w:rPr>
          <w:sz w:val="28"/>
          <w:szCs w:val="28"/>
        </w:rPr>
        <w:t>324</w:t>
      </w:r>
      <w:r w:rsidRPr="00006D04">
        <w:rPr>
          <w:sz w:val="28"/>
          <w:szCs w:val="28"/>
        </w:rPr>
        <w:t xml:space="preserve"> бит</w:t>
      </w:r>
      <w:r w:rsidR="00006D04">
        <w:rPr>
          <w:sz w:val="28"/>
          <w:szCs w:val="28"/>
        </w:rPr>
        <w:t>а</w:t>
      </w:r>
      <w:r w:rsidRPr="00006D04">
        <w:rPr>
          <w:sz w:val="28"/>
          <w:szCs w:val="28"/>
        </w:rPr>
        <w:t xml:space="preserve">, но фактически используется только </w:t>
      </w:r>
      <w:r w:rsidR="00006D04">
        <w:rPr>
          <w:sz w:val="28"/>
          <w:szCs w:val="28"/>
        </w:rPr>
        <w:t xml:space="preserve">281 </w:t>
      </w:r>
      <w:r w:rsidRPr="00006D04">
        <w:rPr>
          <w:sz w:val="28"/>
          <w:szCs w:val="28"/>
        </w:rPr>
        <w:t>бит (с учетом неиспользуемых полей аргументов</w:t>
      </w:r>
      <w:r w:rsidR="00006D04" w:rsidRPr="00006D04">
        <w:rPr>
          <w:sz w:val="28"/>
          <w:szCs w:val="28"/>
        </w:rPr>
        <w:t xml:space="preserve">, </w:t>
      </w:r>
      <w:r w:rsidR="00006D04">
        <w:rPr>
          <w:sz w:val="28"/>
          <w:szCs w:val="28"/>
        </w:rPr>
        <w:t xml:space="preserve">в том числе 7 бит на каждую проверку </w:t>
      </w:r>
      <w:proofErr w:type="spellStart"/>
      <w:r w:rsidR="00006D04">
        <w:rPr>
          <w:sz w:val="28"/>
          <w:szCs w:val="28"/>
          <w:lang w:val="en-US"/>
        </w:rPr>
        <w:t>BTFSx</w:t>
      </w:r>
      <w:proofErr w:type="spellEnd"/>
      <w:r w:rsidRPr="00006D04">
        <w:rPr>
          <w:sz w:val="28"/>
          <w:szCs w:val="28"/>
        </w:rPr>
        <w:t>).</w:t>
      </w:r>
    </w:p>
    <w:p w14:paraId="6F1F2A7C" w14:textId="0D7A200E" w:rsidR="00836143" w:rsidRDefault="00836143" w:rsidP="00836143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Эффективность двоичного кода микропрограммы составляет </w:t>
      </w:r>
      <w:r w:rsidR="00006D04">
        <w:rPr>
          <w:sz w:val="28"/>
          <w:szCs w:val="28"/>
        </w:rPr>
        <w:t>86,7</w:t>
      </w:r>
      <w:r w:rsidRPr="00006D04">
        <w:rPr>
          <w:sz w:val="28"/>
          <w:szCs w:val="28"/>
        </w:rPr>
        <w:t>%.</w:t>
      </w:r>
    </w:p>
    <w:p w14:paraId="212C6A8A" w14:textId="4000057A" w:rsidR="00006D04" w:rsidRDefault="00006D04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BDEEEE3" w14:textId="3C50294C" w:rsidR="00006D04" w:rsidRDefault="00006D04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FE5E24" w14:textId="24F80C3E" w:rsidR="00006D04" w:rsidRDefault="00006D04" w:rsidP="00006D04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1B6FEA">
        <w:rPr>
          <w:b/>
          <w:bCs/>
          <w:sz w:val="28"/>
          <w:szCs w:val="28"/>
        </w:rPr>
        <w:lastRenderedPageBreak/>
        <w:t>4</w:t>
      </w:r>
      <w:r w:rsidRPr="00006D0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Архитектура</w:t>
      </w:r>
      <w:r w:rsidRPr="00006D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Accumulator</w:t>
      </w:r>
    </w:p>
    <w:p w14:paraId="08B33CC2" w14:textId="60484144" w:rsidR="001B6FEA" w:rsidRPr="00006D04" w:rsidRDefault="001B6FEA" w:rsidP="00006D04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CA96A" wp14:editId="7EDE18AD">
            <wp:extent cx="5940425" cy="3803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484C" w14:textId="3DACC7CC" w:rsidR="00006D04" w:rsidRPr="003C5878" w:rsidRDefault="00006D04" w:rsidP="00006D04">
      <w:pPr>
        <w:pStyle w:val="a8"/>
        <w:spacing w:line="240" w:lineRule="auto"/>
        <w:ind w:firstLine="0"/>
        <w:rPr>
          <w:bCs/>
          <w:sz w:val="24"/>
          <w:szCs w:val="24"/>
        </w:rPr>
      </w:pPr>
      <w:r w:rsidRPr="00606B00">
        <w:rPr>
          <w:bCs/>
          <w:sz w:val="24"/>
          <w:szCs w:val="24"/>
        </w:rPr>
        <w:t xml:space="preserve">Таблица </w:t>
      </w:r>
      <w:r w:rsidR="001B6FEA" w:rsidRPr="001B6FEA">
        <w:rPr>
          <w:bCs/>
          <w:sz w:val="24"/>
          <w:szCs w:val="24"/>
        </w:rPr>
        <w:t>4</w:t>
      </w:r>
      <w:r w:rsidRPr="00606B00">
        <w:rPr>
          <w:bCs/>
          <w:sz w:val="24"/>
          <w:szCs w:val="24"/>
        </w:rPr>
        <w:t>.1 – Набор инструкци</w:t>
      </w:r>
      <w:r>
        <w:rPr>
          <w:bCs/>
          <w:sz w:val="24"/>
          <w:szCs w:val="24"/>
        </w:rPr>
        <w:t>й</w:t>
      </w:r>
      <w:r w:rsidRPr="00606B00">
        <w:rPr>
          <w:bCs/>
          <w:sz w:val="24"/>
          <w:szCs w:val="24"/>
        </w:rPr>
        <w:t xml:space="preserve"> для </w:t>
      </w:r>
      <w:r>
        <w:rPr>
          <w:bCs/>
          <w:sz w:val="24"/>
        </w:rPr>
        <w:t xml:space="preserve">архитектуры </w:t>
      </w:r>
      <w:r w:rsidR="001B6FEA">
        <w:rPr>
          <w:bCs/>
          <w:sz w:val="24"/>
          <w:lang w:val="en-US"/>
        </w:rPr>
        <w:t>Accumulator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456"/>
        <w:gridCol w:w="1162"/>
        <w:gridCol w:w="1217"/>
        <w:gridCol w:w="5099"/>
        <w:gridCol w:w="1411"/>
      </w:tblGrid>
      <w:tr w:rsidR="00006D04" w:rsidRPr="00606B00" w14:paraId="1EBA1832" w14:textId="77777777" w:rsidTr="0028571A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84E72" w14:textId="77777777" w:rsidR="00006D04" w:rsidRPr="00606B00" w:rsidRDefault="00006D04" w:rsidP="002857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№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4628" w14:textId="77777777" w:rsidR="00006D04" w:rsidRPr="00606B00" w:rsidRDefault="00006D04" w:rsidP="002857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Команда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1EBB" w14:textId="77777777" w:rsidR="00006D04" w:rsidRDefault="00006D04" w:rsidP="002857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Операнд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DE098" w14:textId="77777777" w:rsidR="00006D04" w:rsidRPr="00606B00" w:rsidRDefault="00006D04" w:rsidP="002857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Действие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204E" w14:textId="77777777" w:rsidR="00006D04" w:rsidRDefault="00006D04" w:rsidP="0028571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Состояний</w:t>
            </w:r>
          </w:p>
        </w:tc>
      </w:tr>
      <w:tr w:rsidR="0028571A" w:rsidRPr="00606B00" w14:paraId="503291B8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EF10E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29D72" w14:textId="466B6588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CLRF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F05D1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9EEFE0" w14:textId="1CF289C2" w:rsidR="0028571A" w:rsidRPr="001B6FE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 w:rsidRPr="00606B00">
              <w:rPr>
                <w:rFonts w:ascii="Times New Roman" w:hAnsi="Times New Roman"/>
                <w:bCs/>
                <w:sz w:val="24"/>
              </w:rPr>
              <w:t>]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 &lt;= </w:t>
            </w:r>
            <w:r w:rsidR="001B6FEA" w:rsidRPr="001B6FEA">
              <w:rPr>
                <w:rFonts w:ascii="Times New Roman" w:hAnsi="Times New Roman"/>
                <w:bCs/>
                <w:sz w:val="24"/>
                <w:lang w:val="en-US"/>
              </w:rPr>
              <w:t>(others =&gt; '0')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5531F" w14:textId="6D22775D" w:rsidR="00CF2FFC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8571A" w:rsidRPr="00606B00" w14:paraId="653036C5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D284B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FA706" w14:textId="51BA367C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MOVF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92F5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D8B8F" w14:textId="3367448A" w:rsidR="0028571A" w:rsidRPr="00606B00" w:rsidRDefault="001B6FE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WREG</w:t>
            </w:r>
            <w:r w:rsidR="0028571A">
              <w:rPr>
                <w:rFonts w:ascii="Times New Roman" w:hAnsi="Times New Roman"/>
                <w:bCs/>
                <w:sz w:val="24"/>
                <w:lang w:val="en-US"/>
              </w:rPr>
              <w:t xml:space="preserve"> &lt;= </w:t>
            </w:r>
            <w:r w:rsidR="0028571A" w:rsidRPr="00606B00">
              <w:rPr>
                <w:rFonts w:ascii="Times New Roman" w:hAnsi="Times New Roman"/>
                <w:bCs/>
                <w:sz w:val="24"/>
              </w:rPr>
              <w:t>RAM[</w:t>
            </w:r>
            <w:r w:rsidR="0028571A">
              <w:rPr>
                <w:rFonts w:ascii="Times New Roman" w:hAnsi="Times New Roman"/>
                <w:bCs/>
                <w:sz w:val="24"/>
                <w:lang w:val="en-US"/>
              </w:rPr>
              <w:t xml:space="preserve">ADDR] 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FBC85" w14:textId="5E4A0B4B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8571A" w:rsidRPr="00606B00" w14:paraId="16204784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21875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101C5" w14:textId="0E341B52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MOVWF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D9E0F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587D4" w14:textId="3EF67ED2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>WREG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BCCF" w14:textId="59A01449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8571A" w:rsidRPr="00A42EFA" w14:paraId="2C0DA194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43F29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4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7E82D" w14:textId="701D7581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SUBLW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EFEC" w14:textId="77777777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LITERAL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B0806" w14:textId="0757DCB8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((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WREG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– LITERAL) = 0)</w:t>
            </w:r>
          </w:p>
          <w:p w14:paraId="299FBF79" w14:textId="3B520542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((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WREG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– LITERAL) &lt; 0)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5102" w14:textId="6D371EC4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8571A" w:rsidRPr="00A42EFA" w14:paraId="65469252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FC7B51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5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139004" w14:textId="542D66B7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SUBFW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8CF21" w14:textId="31BDD68B" w:rsidR="0028571A" w:rsidRPr="00A42EFA" w:rsidRDefault="001B6FE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F118F" w14:textId="129777E5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WREG –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RAM[</w:t>
            </w:r>
            <w:r w:rsidR="00BA5992"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] = 0)</w:t>
            </w:r>
          </w:p>
          <w:p w14:paraId="2BD17C6F" w14:textId="2C82FECF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WREG – </w:t>
            </w:r>
            <w:r w:rsidR="001B6FEA" w:rsidRPr="00A42EFA">
              <w:rPr>
                <w:rFonts w:ascii="Times New Roman" w:hAnsi="Times New Roman"/>
                <w:bCs/>
                <w:sz w:val="24"/>
                <w:lang w:val="en-US"/>
              </w:rPr>
              <w:t>RAM[</w:t>
            </w:r>
            <w:r w:rsidR="00BA5992"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 w:rsidR="001B6FEA">
              <w:rPr>
                <w:rFonts w:ascii="Times New Roman" w:hAnsi="Times New Roman"/>
                <w:bCs/>
                <w:sz w:val="24"/>
                <w:lang w:val="en-US"/>
              </w:rPr>
              <w:t xml:space="preserve">]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 0)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F6DDE" w14:textId="76A434C5" w:rsidR="0028571A" w:rsidRPr="001B6FEA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</w:p>
        </w:tc>
      </w:tr>
      <w:tr w:rsidR="0028571A" w:rsidRPr="00A42EFA" w14:paraId="79DAF8E7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8483A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6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7BD40" w14:textId="284B4863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BTFSC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1478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21FBA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3C67FE22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7C8D36D7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"10";</w:t>
            </w:r>
          </w:p>
          <w:p w14:paraId="507DC3CD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D6652" w14:textId="3C52C763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28571A" w:rsidRPr="00A42EFA" w14:paraId="49643154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8BC10F" w14:textId="77777777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7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A4220" w14:textId="7C083314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BTFSS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7B21F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929B3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2F119B15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5177536A" w14:textId="77777777" w:rsid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"10";</w:t>
            </w:r>
          </w:p>
          <w:p w14:paraId="69C7DABA" w14:textId="77777777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0DE1" w14:textId="6775C6C7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28571A" w:rsidRPr="00606B00" w14:paraId="7BC99CA5" w14:textId="77777777" w:rsidTr="001B6FEA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C52D06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8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CF9EC" w14:textId="4C1084A7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GOTO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BC29" w14:textId="77777777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B3A2D" w14:textId="77777777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IC &lt;= ADDR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9C8C" w14:textId="4EB80512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28571A" w:rsidRPr="00606B00" w14:paraId="2E4C6DBE" w14:textId="77777777" w:rsidTr="001B6FEA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B5477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9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409B5" w14:textId="7D01773B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INCF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55299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EA7E7" w14:textId="3EF2B1FC" w:rsidR="0028571A" w:rsidRPr="00A42EF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r w:rsidR="0073285D" w:rsidRPr="00606B00">
              <w:rPr>
                <w:rFonts w:ascii="Times New Roman" w:hAnsi="Times New Roman"/>
                <w:bCs/>
                <w:sz w:val="24"/>
              </w:rPr>
              <w:t>RAM[</w:t>
            </w:r>
            <w:r w:rsidR="0073285D">
              <w:rPr>
                <w:rFonts w:ascii="Times New Roman" w:hAnsi="Times New Roman"/>
                <w:bCs/>
                <w:sz w:val="24"/>
                <w:lang w:val="en-US"/>
              </w:rPr>
              <w:t>ADDR] + 1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C072F" w14:textId="04A750CB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5</w:t>
            </w:r>
          </w:p>
        </w:tc>
      </w:tr>
      <w:tr w:rsidR="0028571A" w:rsidRPr="00A42EFA" w14:paraId="7770519D" w14:textId="77777777" w:rsidTr="001B6FEA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AD96E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10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142EC6" w14:textId="35729834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DECF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3254A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A6D09" w14:textId="570FF607" w:rsidR="0028571A" w:rsidRPr="00606B00" w:rsidRDefault="0073285D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</w:t>
            </w:r>
            <w:r w:rsidR="00641B98">
              <w:rPr>
                <w:rFonts w:ascii="Times New Roman" w:hAnsi="Times New Roman"/>
                <w:bCs/>
                <w:sz w:val="24"/>
                <w:lang w:val="en-US"/>
              </w:rPr>
              <w:t>–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1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5D45A" w14:textId="21D339A4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5</w:t>
            </w:r>
          </w:p>
        </w:tc>
      </w:tr>
      <w:tr w:rsidR="0028571A" w:rsidRPr="00606B00" w14:paraId="2486947C" w14:textId="77777777" w:rsidTr="001B6FEA">
        <w:trPr>
          <w:trHeight w:val="340"/>
        </w:trPr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7FAD5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11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E8E88" w14:textId="7BF25AF0" w:rsidR="0028571A" w:rsidRPr="0028571A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8571A">
              <w:rPr>
                <w:rFonts w:ascii="Times New Roman" w:hAnsi="Times New Roman"/>
                <w:bCs/>
                <w:sz w:val="24"/>
                <w:lang w:val="en-US"/>
              </w:rPr>
              <w:t>END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A004" w14:textId="77777777" w:rsidR="0028571A" w:rsidRPr="00606B00" w:rsidRDefault="0028571A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ADDR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DA487" w14:textId="5FDDC8BF" w:rsidR="0028571A" w:rsidRPr="0073285D" w:rsidRDefault="0073285D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HALT execution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9840" w14:textId="1D8AAAA5" w:rsidR="0028571A" w:rsidRPr="00CF2FFC" w:rsidRDefault="00CF2FFC" w:rsidP="001B6F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</w:tbl>
    <w:p w14:paraId="7FD36370" w14:textId="77777777" w:rsid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6B9AA97C" w14:textId="77777777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Размерность </w:t>
      </w:r>
      <w:r>
        <w:rPr>
          <w:sz w:val="28"/>
          <w:szCs w:val="28"/>
          <w:lang w:val="en-US"/>
        </w:rPr>
        <w:t>ROM</w:t>
      </w:r>
      <w:r w:rsidRPr="00006D04">
        <w:rPr>
          <w:sz w:val="28"/>
          <w:szCs w:val="28"/>
        </w:rPr>
        <w:t>-</w:t>
      </w:r>
      <w:r>
        <w:rPr>
          <w:sz w:val="28"/>
          <w:szCs w:val="28"/>
        </w:rPr>
        <w:t>памяти: 12 бит (4 бит на команду, 8 бит на операнду)</w:t>
      </w:r>
    </w:p>
    <w:p w14:paraId="2764E62C" w14:textId="126CD6E0" w:rsid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747C0E93" w14:textId="564812A0" w:rsidR="00667408" w:rsidRDefault="00667408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25FF780A" w14:textId="77777777" w:rsidR="00667408" w:rsidRDefault="00667408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64DEDDA7" w14:textId="77777777" w:rsidR="00006D04" w:rsidRPr="00F656B3" w:rsidRDefault="00006D04" w:rsidP="00006D04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Содержимое</w:t>
      </w:r>
      <w:r w:rsidRPr="00F656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ROM-</w:t>
      </w:r>
      <w:r>
        <w:rPr>
          <w:sz w:val="28"/>
          <w:szCs w:val="28"/>
        </w:rPr>
        <w:t>памяти</w:t>
      </w:r>
      <w:r w:rsidRPr="00F656B3">
        <w:rPr>
          <w:sz w:val="28"/>
          <w:szCs w:val="28"/>
          <w:lang w:val="en-US"/>
        </w:rPr>
        <w:t>:</w:t>
      </w:r>
    </w:p>
    <w:p w14:paraId="54EA4E4C" w14:textId="1C94B79B" w:rsidR="00006D04" w:rsidRDefault="00006D04" w:rsidP="00006D04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 xml:space="preserve">constant </w:t>
      </w:r>
      <w:proofErr w:type="spellStart"/>
      <w:r w:rsidRPr="003C5878">
        <w:rPr>
          <w:sz w:val="24"/>
          <w:szCs w:val="24"/>
          <w:lang w:val="en-US"/>
        </w:rPr>
        <w:t>ROM_data_amount</w:t>
      </w:r>
      <w:proofErr w:type="spellEnd"/>
      <w:r w:rsidRPr="003C5878">
        <w:rPr>
          <w:sz w:val="24"/>
          <w:szCs w:val="24"/>
          <w:lang w:val="en-US"/>
        </w:rPr>
        <w:t xml:space="preserve">: </w:t>
      </w:r>
      <w:proofErr w:type="spellStart"/>
      <w:r w:rsidRPr="003C5878">
        <w:rPr>
          <w:sz w:val="24"/>
          <w:szCs w:val="24"/>
          <w:lang w:val="en-US"/>
        </w:rPr>
        <w:t>ROM_inner_data</w:t>
      </w:r>
      <w:proofErr w:type="spellEnd"/>
      <w:r w:rsidRPr="003C5878">
        <w:rPr>
          <w:sz w:val="24"/>
          <w:szCs w:val="24"/>
          <w:lang w:val="en-US"/>
        </w:rPr>
        <w:t xml:space="preserve"> := (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006D04" w:rsidRPr="00B94C02" w14:paraId="3C02101A" w14:textId="77777777" w:rsidTr="0028571A">
        <w:tc>
          <w:tcPr>
            <w:tcW w:w="6232" w:type="dxa"/>
          </w:tcPr>
          <w:p w14:paraId="59C9FEE1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0 =&gt; CMD_CLRF &amp; "00000000",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3543E597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 =&gt; CMD_CLRF &amp; "00000001",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8CBA242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 =&gt; CMD_MOVF &amp; "00000101",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71C6DA2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3 =&gt; CMD_SUBLW &amp; "00000111",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68A6A768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4 =&gt; CMD_BTFSC &amp; "00000000",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5C712C87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5 =&gt; CMD_GOTO &amp; "00011100",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7CC61885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6 =&gt; CMD_MOVF &amp; "00000110",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56A7B295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7 =&gt; CMD_SUBLW &amp; "01000000",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7A7AD92A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8 =&gt; CMD_BTFSS &amp; "00000000",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55EA14B2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9 =&gt; CMD_GOTO &amp; "00011100",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1028D4FF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10 =&gt; CMD_MOVF &amp; "00000110",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97FF66F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11 =&gt; CMD_SUBFW &amp; "00000101",</w:t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D1DB1DB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12 =&gt; CMD_BTFSC &amp; "00000000",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473CD482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13 =&gt; CMD_GOTO &amp; "00011100",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3B150AD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14 =&gt; CMD_MOVF &amp; "00000110",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4470C155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15 =&gt; CMD_MOVWF &amp; "00000100",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34B5B478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-- cycle</w:t>
            </w:r>
          </w:p>
          <w:p w14:paraId="39D92A39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16 =&gt; CMD_MOVF &amp; "00000100",</w:t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5B35A33F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17 =&gt; CMD_MOVWF &amp; </w:t>
            </w:r>
            <w:proofErr w:type="spellStart"/>
            <w:r w:rsidRPr="00CF2FFC">
              <w:rPr>
                <w:sz w:val="24"/>
                <w:szCs w:val="24"/>
                <w:lang w:val="en-US"/>
              </w:rPr>
              <w:t>FSR_register</w:t>
            </w:r>
            <w:proofErr w:type="spellEnd"/>
            <w:r w:rsidRPr="00CF2FFC">
              <w:rPr>
                <w:sz w:val="24"/>
                <w:szCs w:val="24"/>
                <w:lang w:val="en-US"/>
              </w:rPr>
              <w:t>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33C4A039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18 =&gt; CMD_MOVF &amp; </w:t>
            </w:r>
            <w:proofErr w:type="spellStart"/>
            <w:r w:rsidRPr="00CF2FFC">
              <w:rPr>
                <w:sz w:val="24"/>
                <w:szCs w:val="24"/>
                <w:lang w:val="en-US"/>
              </w:rPr>
              <w:t>INDF_register</w:t>
            </w:r>
            <w:proofErr w:type="spellEnd"/>
            <w:r w:rsidRPr="00CF2FFC">
              <w:rPr>
                <w:sz w:val="24"/>
                <w:szCs w:val="24"/>
                <w:lang w:val="en-US"/>
              </w:rPr>
              <w:t xml:space="preserve">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1943799C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19 =&gt; CMD_SUBLW &amp; "00000000",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4C9D136A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20 =&gt; CMD_BTFSS &amp; "00000001",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40FE96C2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21 =&gt; CMD_INCF &amp; "00000000",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01EA74BC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22 =&gt; CMD_DECF &amp; "00000100",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1A8D0520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23 =&gt; CMD_MOVF &amp; "00000100",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2F0A5247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24 =&gt; CMD_SUBFW &amp; "00000101",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3A033A5F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25 =&gt; CMD_BTFSS &amp; "00000000",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28E31A6A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 xml:space="preserve">26 =&gt; CMD_GOTO &amp; "00010000", 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2B792E6C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27 =&gt; CMD_GOTO &amp; "00011101",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62F6BDDF" w14:textId="77777777" w:rsidR="00CF2FFC" w:rsidRPr="00CF2FFC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28 =&gt; CMD_INCF &amp; "00000001",</w:t>
            </w:r>
            <w:r w:rsidRPr="00CF2FFC">
              <w:rPr>
                <w:sz w:val="24"/>
                <w:szCs w:val="24"/>
                <w:lang w:val="en-US"/>
              </w:rPr>
              <w:tab/>
            </w:r>
            <w:r w:rsidRPr="00CF2FFC">
              <w:rPr>
                <w:sz w:val="24"/>
                <w:szCs w:val="24"/>
                <w:lang w:val="en-US"/>
              </w:rPr>
              <w:tab/>
            </w:r>
          </w:p>
          <w:p w14:paraId="4CAA3CB3" w14:textId="2EDF0FA5" w:rsidR="00006D04" w:rsidRDefault="00CF2FFC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CF2FFC">
              <w:rPr>
                <w:sz w:val="24"/>
                <w:szCs w:val="24"/>
                <w:lang w:val="en-US"/>
              </w:rPr>
              <w:t>29 =&gt; CMD_END &amp; "00000000",</w:t>
            </w:r>
            <w:r w:rsidR="00006D04" w:rsidRPr="003C5878">
              <w:rPr>
                <w:sz w:val="24"/>
                <w:szCs w:val="24"/>
                <w:lang w:val="en-US"/>
              </w:rPr>
              <w:tab/>
            </w:r>
            <w:r w:rsidR="00006D04" w:rsidRPr="003C5878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113" w:type="dxa"/>
          </w:tcPr>
          <w:p w14:paraId="39E76AB5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DF566C2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4A742BD8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65C2D19C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DF04D32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6CE7D37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AA658CF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1AA9CF06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F77DA24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3F8836D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5FD6B93F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4B8D9F1F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т.</w:t>
            </w:r>
          </w:p>
          <w:p w14:paraId="131E3E0F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A3F781B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3FEF4F31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5ABDEB28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42F34E00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0B042221" w14:textId="737038B2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667408">
              <w:rPr>
                <w:sz w:val="24"/>
                <w:szCs w:val="24"/>
              </w:rPr>
              <w:t>3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389E1472" w14:textId="1E0427E2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667408">
              <w:rPr>
                <w:sz w:val="24"/>
                <w:szCs w:val="24"/>
              </w:rPr>
              <w:t>3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238325B1" w14:textId="236FBF99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667408">
              <w:rPr>
                <w:sz w:val="24"/>
                <w:szCs w:val="24"/>
              </w:rPr>
              <w:t>3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7949CDB1" w14:textId="17F0BF3B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667408">
              <w:rPr>
                <w:sz w:val="24"/>
                <w:szCs w:val="24"/>
              </w:rPr>
              <w:t>3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1F64E9B4" w14:textId="317BD34E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667408">
              <w:rPr>
                <w:sz w:val="24"/>
                <w:szCs w:val="24"/>
              </w:rPr>
              <w:t>2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7D664F2A" w14:textId="47F54E7A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5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58F807FA" w14:textId="6372EDF9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5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3E56D644" w14:textId="35098F80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2466BD61" w14:textId="18212B63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4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147C0171" w14:textId="110CE865" w:rsidR="00006D04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2</w:t>
            </w:r>
            <w:r w:rsidR="00006D04">
              <w:rPr>
                <w:sz w:val="24"/>
                <w:szCs w:val="24"/>
              </w:rPr>
              <w:t xml:space="preserve"> т.</w:t>
            </w:r>
          </w:p>
          <w:p w14:paraId="23A1B83B" w14:textId="77777777" w:rsidR="00006D04" w:rsidRDefault="00006D04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B0EF4F4" w14:textId="77777777" w:rsidR="00667408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5DDDE800" w14:textId="01971888" w:rsidR="00667408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т.</w:t>
            </w:r>
          </w:p>
          <w:p w14:paraId="744FFF4D" w14:textId="251A1FE5" w:rsidR="00667408" w:rsidRPr="00B94C02" w:rsidRDefault="00667408" w:rsidP="00667408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</w:tc>
      </w:tr>
    </w:tbl>
    <w:p w14:paraId="36309B46" w14:textId="77777777" w:rsidR="00006D04" w:rsidRPr="003C5878" w:rsidRDefault="00006D04" w:rsidP="00006D04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others =&gt; (others =&gt; '0')</w:t>
      </w:r>
    </w:p>
    <w:p w14:paraId="01C1A081" w14:textId="77777777" w:rsidR="00006D04" w:rsidRPr="00552371" w:rsidRDefault="00006D04" w:rsidP="00006D04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);</w:t>
      </w:r>
    </w:p>
    <w:p w14:paraId="7C3720B1" w14:textId="77777777" w:rsidR="00006D04" w:rsidRPr="00552371" w:rsidRDefault="00006D04" w:rsidP="00006D04">
      <w:pPr>
        <w:pStyle w:val="a8"/>
        <w:spacing w:line="240" w:lineRule="auto"/>
        <w:ind w:firstLine="0"/>
        <w:rPr>
          <w:sz w:val="28"/>
          <w:szCs w:val="28"/>
          <w:lang w:val="en-US"/>
        </w:rPr>
      </w:pPr>
    </w:p>
    <w:p w14:paraId="69EE3078" w14:textId="77777777" w:rsidR="00006D04" w:rsidRPr="00552371" w:rsidRDefault="00006D04" w:rsidP="00006D04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</w:t>
      </w:r>
      <w:r w:rsidRPr="005523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RAM-</w:t>
      </w:r>
      <w:r>
        <w:rPr>
          <w:sz w:val="28"/>
          <w:szCs w:val="28"/>
        </w:rPr>
        <w:t>памяти</w:t>
      </w:r>
      <w:r w:rsidRPr="00552371">
        <w:rPr>
          <w:sz w:val="28"/>
          <w:szCs w:val="28"/>
          <w:lang w:val="en-US"/>
        </w:rPr>
        <w:t>:</w:t>
      </w:r>
    </w:p>
    <w:p w14:paraId="71C65A69" w14:textId="77777777" w:rsidR="00006D04" w:rsidRPr="00836143" w:rsidRDefault="00006D04" w:rsidP="00006D04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constant </w:t>
      </w:r>
      <w:proofErr w:type="spellStart"/>
      <w:r w:rsidRPr="00836143">
        <w:rPr>
          <w:sz w:val="24"/>
          <w:szCs w:val="24"/>
          <w:lang w:val="en-US"/>
        </w:rPr>
        <w:t>RAM_data_amount</w:t>
      </w:r>
      <w:proofErr w:type="spellEnd"/>
      <w:r w:rsidRPr="00836143">
        <w:rPr>
          <w:sz w:val="24"/>
          <w:szCs w:val="24"/>
          <w:lang w:val="en-US"/>
        </w:rPr>
        <w:t xml:space="preserve">: </w:t>
      </w:r>
      <w:proofErr w:type="spellStart"/>
      <w:r w:rsidRPr="00836143">
        <w:rPr>
          <w:sz w:val="24"/>
          <w:szCs w:val="24"/>
          <w:lang w:val="en-US"/>
        </w:rPr>
        <w:t>RAM_inner_data</w:t>
      </w:r>
      <w:proofErr w:type="spellEnd"/>
      <w:r w:rsidRPr="00836143">
        <w:rPr>
          <w:sz w:val="24"/>
          <w:szCs w:val="24"/>
          <w:lang w:val="en-US"/>
        </w:rPr>
        <w:t xml:space="preserve"> := (</w:t>
      </w:r>
    </w:p>
    <w:p w14:paraId="52D0A495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 xml:space="preserve">0 =&gt; "00000000", </w:t>
      </w:r>
      <w:r w:rsidRPr="00667408">
        <w:rPr>
          <w:sz w:val="24"/>
          <w:szCs w:val="24"/>
          <w:lang w:val="en-US"/>
        </w:rPr>
        <w:tab/>
        <w:t>--result</w:t>
      </w:r>
    </w:p>
    <w:p w14:paraId="2946C0FF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 xml:space="preserve">1 =&gt; "00000000", </w:t>
      </w:r>
      <w:r w:rsidRPr="00667408">
        <w:rPr>
          <w:sz w:val="24"/>
          <w:szCs w:val="24"/>
          <w:lang w:val="en-US"/>
        </w:rPr>
        <w:tab/>
        <w:t>--</w:t>
      </w:r>
      <w:proofErr w:type="spellStart"/>
      <w:r w:rsidRPr="00667408">
        <w:rPr>
          <w:sz w:val="24"/>
          <w:szCs w:val="24"/>
          <w:lang w:val="en-US"/>
        </w:rPr>
        <w:t>error_code</w:t>
      </w:r>
      <w:proofErr w:type="spellEnd"/>
    </w:p>
    <w:p w14:paraId="1A66BA73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--2 and 3 addresses reserved for FSR and INDF</w:t>
      </w:r>
    </w:p>
    <w:p w14:paraId="720B9003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 xml:space="preserve">4 =&gt; "00000000", </w:t>
      </w:r>
      <w:r w:rsidRPr="00667408">
        <w:rPr>
          <w:sz w:val="24"/>
          <w:szCs w:val="24"/>
          <w:lang w:val="en-US"/>
        </w:rPr>
        <w:tab/>
        <w:t>--current address</w:t>
      </w:r>
    </w:p>
    <w:p w14:paraId="40A0B2CF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 xml:space="preserve">5 =&gt; "00000111", </w:t>
      </w:r>
      <w:r w:rsidRPr="00667408">
        <w:rPr>
          <w:sz w:val="24"/>
          <w:szCs w:val="24"/>
          <w:lang w:val="en-US"/>
        </w:rPr>
        <w:tab/>
        <w:t>--</w:t>
      </w:r>
      <w:proofErr w:type="spellStart"/>
      <w:r w:rsidRPr="00667408">
        <w:rPr>
          <w:sz w:val="24"/>
          <w:szCs w:val="24"/>
          <w:lang w:val="en-US"/>
        </w:rPr>
        <w:t>min_address</w:t>
      </w:r>
      <w:proofErr w:type="spellEnd"/>
    </w:p>
    <w:p w14:paraId="6FF88271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 xml:space="preserve">6 =&gt; "00111111", </w:t>
      </w:r>
      <w:r w:rsidRPr="00667408">
        <w:rPr>
          <w:sz w:val="24"/>
          <w:szCs w:val="24"/>
          <w:lang w:val="en-US"/>
        </w:rPr>
        <w:tab/>
        <w:t>--</w:t>
      </w:r>
      <w:proofErr w:type="spellStart"/>
      <w:r w:rsidRPr="00667408">
        <w:rPr>
          <w:sz w:val="24"/>
          <w:szCs w:val="24"/>
          <w:lang w:val="en-US"/>
        </w:rPr>
        <w:t>max_address</w:t>
      </w:r>
      <w:proofErr w:type="spellEnd"/>
    </w:p>
    <w:p w14:paraId="2BB121B0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--data array 0 to 7</w:t>
      </w:r>
    </w:p>
    <w:p w14:paraId="4566217F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7 =&gt; "00010011",</w:t>
      </w:r>
    </w:p>
    <w:p w14:paraId="7A1FE6B1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10 =&gt; "00000111",</w:t>
      </w:r>
    </w:p>
    <w:p w14:paraId="34E2012C" w14:textId="77777777" w:rsidR="00667408" w:rsidRPr="00667408" w:rsidRDefault="00667408" w:rsidP="00667408">
      <w:pPr>
        <w:pStyle w:val="a8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11 =&gt; "10000000",</w:t>
      </w:r>
    </w:p>
    <w:p w14:paraId="4EB8319D" w14:textId="77777777" w:rsidR="00667408" w:rsidRDefault="00667408" w:rsidP="00667408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667408">
        <w:rPr>
          <w:sz w:val="24"/>
          <w:szCs w:val="24"/>
          <w:lang w:val="en-US"/>
        </w:rPr>
        <w:t>12 =&gt; "00001010",</w:t>
      </w:r>
    </w:p>
    <w:p w14:paraId="76D426FC" w14:textId="34AF9371" w:rsidR="00006D04" w:rsidRPr="00006D04" w:rsidRDefault="00006D04" w:rsidP="00667408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006D04">
        <w:rPr>
          <w:sz w:val="24"/>
          <w:szCs w:val="24"/>
          <w:lang w:val="en-US"/>
        </w:rPr>
        <w:t>others =&gt; (others =&gt; '0')</w:t>
      </w:r>
    </w:p>
    <w:p w14:paraId="43E87C05" w14:textId="77777777" w:rsidR="00006D04" w:rsidRPr="00836143" w:rsidRDefault="00006D04" w:rsidP="00006D04">
      <w:pPr>
        <w:pStyle w:val="a8"/>
        <w:spacing w:line="240" w:lineRule="auto"/>
        <w:ind w:firstLine="0"/>
        <w:rPr>
          <w:sz w:val="24"/>
          <w:szCs w:val="24"/>
        </w:rPr>
      </w:pPr>
      <w:r w:rsidRPr="00836143">
        <w:rPr>
          <w:sz w:val="24"/>
          <w:szCs w:val="24"/>
        </w:rPr>
        <w:t>);</w:t>
      </w:r>
    </w:p>
    <w:p w14:paraId="48EAAA00" w14:textId="77777777" w:rsid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2EA9A371" w14:textId="77777777" w:rsidR="00006D04" w:rsidRPr="00836143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lastRenderedPageBreak/>
        <w:t>Основные метрики</w:t>
      </w:r>
    </w:p>
    <w:p w14:paraId="3CEFE3B8" w14:textId="3B11E33E" w:rsidR="00006D04" w:rsidRPr="00836143" w:rsidRDefault="00006D04" w:rsidP="00006D04">
      <w:pPr>
        <w:pStyle w:val="a8"/>
        <w:spacing w:line="240" w:lineRule="auto"/>
        <w:ind w:firstLine="0"/>
        <w:rPr>
          <w:sz w:val="28"/>
          <w:szCs w:val="28"/>
          <w:lang w:val="be-BY"/>
        </w:rPr>
      </w:pPr>
      <w:r w:rsidRPr="00836143">
        <w:rPr>
          <w:sz w:val="28"/>
          <w:szCs w:val="28"/>
        </w:rPr>
        <w:t xml:space="preserve">Время выполнения: </w:t>
      </w:r>
      <w:r w:rsidR="00667408" w:rsidRPr="00667408">
        <w:rPr>
          <w:sz w:val="28"/>
          <w:szCs w:val="28"/>
        </w:rPr>
        <w:t>8857</w:t>
      </w:r>
      <w:r>
        <w:rPr>
          <w:sz w:val="28"/>
          <w:szCs w:val="28"/>
        </w:rPr>
        <w:t xml:space="preserve">,5 – 12,5 = </w:t>
      </w:r>
      <w:r w:rsidR="00667408" w:rsidRPr="00667408">
        <w:rPr>
          <w:sz w:val="28"/>
          <w:szCs w:val="28"/>
        </w:rPr>
        <w:t>8845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нс</w:t>
      </w:r>
    </w:p>
    <w:p w14:paraId="59FFD020" w14:textId="77777777" w:rsidR="00006D04" w:rsidRPr="00836143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t xml:space="preserve">Частота тактового генератора: </w:t>
      </w:r>
      <w:r>
        <w:rPr>
          <w:sz w:val="28"/>
          <w:szCs w:val="28"/>
        </w:rPr>
        <w:t>20</w:t>
      </w:r>
      <w:r w:rsidRPr="00836143">
        <w:rPr>
          <w:sz w:val="28"/>
          <w:szCs w:val="28"/>
        </w:rPr>
        <w:t>0 МГц</w:t>
      </w:r>
    </w:p>
    <w:p w14:paraId="45E04400" w14:textId="4FAD8FE2" w:rsidR="00006D04" w:rsidRPr="00B94C02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B94C02">
        <w:rPr>
          <w:sz w:val="28"/>
          <w:szCs w:val="28"/>
        </w:rPr>
        <w:t xml:space="preserve">Время выполнения в системных циклах: </w:t>
      </w:r>
      <w:r w:rsidR="00667408" w:rsidRPr="00667408">
        <w:rPr>
          <w:sz w:val="28"/>
          <w:szCs w:val="28"/>
        </w:rPr>
        <w:t>1769</w:t>
      </w:r>
      <w:r w:rsidRPr="00B94C02">
        <w:rPr>
          <w:sz w:val="28"/>
          <w:szCs w:val="28"/>
        </w:rPr>
        <w:t xml:space="preserve"> циклов</w:t>
      </w:r>
    </w:p>
    <w:p w14:paraId="479D8ED0" w14:textId="1A037306" w:rsid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>Среднее время выполнения инструкции 8</w:t>
      </w:r>
      <w:r w:rsidR="00667408" w:rsidRPr="00667408">
        <w:rPr>
          <w:sz w:val="28"/>
          <w:szCs w:val="28"/>
        </w:rPr>
        <w:t>7</w:t>
      </w:r>
      <w:r w:rsidRPr="00DB155F">
        <w:rPr>
          <w:sz w:val="28"/>
          <w:szCs w:val="28"/>
        </w:rPr>
        <w:t>/</w:t>
      </w:r>
      <w:r w:rsidR="00667408" w:rsidRPr="00667408">
        <w:rPr>
          <w:sz w:val="28"/>
          <w:szCs w:val="28"/>
        </w:rPr>
        <w:t>30</w:t>
      </w:r>
      <w:r w:rsidRPr="00DB155F">
        <w:rPr>
          <w:sz w:val="28"/>
          <w:szCs w:val="28"/>
        </w:rPr>
        <w:t>=2.9</w:t>
      </w:r>
      <w:r w:rsidR="00667408" w:rsidRPr="00667408">
        <w:rPr>
          <w:sz w:val="28"/>
          <w:szCs w:val="28"/>
        </w:rPr>
        <w:t xml:space="preserve"> </w:t>
      </w:r>
      <w:r w:rsidRPr="00DB155F">
        <w:rPr>
          <w:sz w:val="28"/>
          <w:szCs w:val="28"/>
        </w:rPr>
        <w:t xml:space="preserve">[3] </w:t>
      </w:r>
      <w:proofErr w:type="spellStart"/>
      <w:r w:rsidRPr="00DB155F">
        <w:rPr>
          <w:sz w:val="28"/>
          <w:szCs w:val="28"/>
        </w:rPr>
        <w:t>с.ц</w:t>
      </w:r>
      <w:proofErr w:type="spellEnd"/>
      <w:r w:rsidRPr="00DB155F">
        <w:rPr>
          <w:sz w:val="28"/>
          <w:szCs w:val="28"/>
        </w:rPr>
        <w:t>.</w:t>
      </w:r>
    </w:p>
    <w:p w14:paraId="027CA11A" w14:textId="77777777" w:rsidR="00006D04" w:rsidRPr="00DB155F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15</w:t>
      </w:r>
      <w:r w:rsidRPr="00DB155F">
        <w:rPr>
          <w:sz w:val="28"/>
          <w:szCs w:val="28"/>
        </w:rPr>
        <w:t xml:space="preserve"> </w:t>
      </w:r>
      <w:proofErr w:type="spellStart"/>
      <w:r w:rsidRPr="00DB155F">
        <w:rPr>
          <w:sz w:val="28"/>
          <w:szCs w:val="28"/>
        </w:rPr>
        <w:t>нс</w:t>
      </w:r>
      <w:proofErr w:type="spellEnd"/>
      <w:r w:rsidRPr="00DB155F">
        <w:rPr>
          <w:sz w:val="28"/>
          <w:szCs w:val="28"/>
        </w:rPr>
        <w:t xml:space="preserve"> на одну инструкцию при частоте </w:t>
      </w:r>
      <w:r>
        <w:rPr>
          <w:sz w:val="28"/>
          <w:szCs w:val="28"/>
        </w:rPr>
        <w:t>2</w:t>
      </w:r>
      <w:r w:rsidRPr="00DB155F">
        <w:rPr>
          <w:sz w:val="28"/>
          <w:szCs w:val="28"/>
        </w:rPr>
        <w:t>00 МГц</w:t>
      </w:r>
    </w:p>
    <w:p w14:paraId="023D0644" w14:textId="450B188C" w:rsidR="00006D04" w:rsidRPr="00DB155F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DB155F">
        <w:rPr>
          <w:sz w:val="28"/>
          <w:szCs w:val="28"/>
        </w:rPr>
        <w:t xml:space="preserve"> при </w:t>
      </w:r>
      <w:r>
        <w:rPr>
          <w:sz w:val="28"/>
          <w:szCs w:val="28"/>
        </w:rPr>
        <w:t>2</w:t>
      </w:r>
      <w:r w:rsidRPr="00DB155F">
        <w:rPr>
          <w:sz w:val="28"/>
          <w:szCs w:val="28"/>
        </w:rPr>
        <w:t xml:space="preserve">00 </w:t>
      </w:r>
      <w:r w:rsidR="00667408" w:rsidRPr="00DB155F">
        <w:rPr>
          <w:sz w:val="28"/>
          <w:szCs w:val="28"/>
        </w:rPr>
        <w:t>МГц</w:t>
      </w:r>
      <w:r>
        <w:rPr>
          <w:sz w:val="28"/>
          <w:szCs w:val="28"/>
        </w:rPr>
        <w:t>:</w:t>
      </w:r>
      <w:r w:rsidRPr="00DB155F">
        <w:rPr>
          <w:sz w:val="28"/>
          <w:szCs w:val="28"/>
        </w:rPr>
        <w:t xml:space="preserve"> </w:t>
      </w:r>
      <w:r>
        <w:rPr>
          <w:sz w:val="28"/>
          <w:szCs w:val="28"/>
        </w:rPr>
        <w:t>66,67</w:t>
      </w:r>
    </w:p>
    <w:p w14:paraId="7A260B6F" w14:textId="77777777" w:rsidR="00006D04" w:rsidRPr="00DB155F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>0,</w:t>
      </w:r>
      <w:r w:rsidRPr="00A56031">
        <w:rPr>
          <w:sz w:val="28"/>
          <w:szCs w:val="28"/>
        </w:rPr>
        <w:t>(</w:t>
      </w:r>
      <w:r>
        <w:rPr>
          <w:sz w:val="28"/>
          <w:szCs w:val="28"/>
        </w:rPr>
        <w:t>3)</w:t>
      </w:r>
      <w:r w:rsidRPr="00DB155F">
        <w:rPr>
          <w:sz w:val="28"/>
          <w:szCs w:val="28"/>
        </w:rPr>
        <w:t xml:space="preserve"> инструкции на системный цикл</w:t>
      </w:r>
    </w:p>
    <w:p w14:paraId="2091A306" w14:textId="77777777" w:rsidR="00006D04" w:rsidRPr="00A56031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0E27D933" w14:textId="288FAF1A" w:rsidR="00006D04" w:rsidRPr="002F1BF5" w:rsidRDefault="00006D04" w:rsidP="00006D04">
      <w:pPr>
        <w:pStyle w:val="a8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BELS</w:t>
      </w:r>
      <w:r w:rsidRPr="00A609F8">
        <w:rPr>
          <w:sz w:val="28"/>
          <w:szCs w:val="28"/>
        </w:rPr>
        <w:t xml:space="preserve">                             : </w:t>
      </w:r>
      <w:r w:rsidR="00035F3A" w:rsidRPr="002F1BF5">
        <w:rPr>
          <w:sz w:val="28"/>
          <w:szCs w:val="28"/>
        </w:rPr>
        <w:t>167</w:t>
      </w:r>
    </w:p>
    <w:p w14:paraId="29C43FF6" w14:textId="0311B5EB" w:rsidR="00006D04" w:rsidRPr="002F1BF5" w:rsidRDefault="00006D04" w:rsidP="00006D04">
      <w:pPr>
        <w:pStyle w:val="a8"/>
        <w:ind w:firstLine="0"/>
        <w:rPr>
          <w:sz w:val="28"/>
          <w:szCs w:val="28"/>
        </w:rPr>
      </w:pPr>
      <w:proofErr w:type="spellStart"/>
      <w:r w:rsidRPr="00A609F8">
        <w:rPr>
          <w:sz w:val="28"/>
          <w:szCs w:val="28"/>
          <w:lang w:val="en-US"/>
        </w:rPr>
        <w:t>FlipFlops</w:t>
      </w:r>
      <w:proofErr w:type="spellEnd"/>
      <w:r w:rsidRPr="00A609F8">
        <w:rPr>
          <w:sz w:val="28"/>
          <w:szCs w:val="28"/>
        </w:rPr>
        <w:t>/</w:t>
      </w:r>
      <w:r w:rsidRPr="00A609F8">
        <w:rPr>
          <w:sz w:val="28"/>
          <w:szCs w:val="28"/>
          <w:lang w:val="en-US"/>
        </w:rPr>
        <w:t>Latches</w:t>
      </w:r>
      <w:r w:rsidRPr="00A609F8">
        <w:rPr>
          <w:sz w:val="28"/>
          <w:szCs w:val="28"/>
        </w:rPr>
        <w:t xml:space="preserve">          : </w:t>
      </w:r>
      <w:r w:rsidR="00035F3A" w:rsidRPr="002F1BF5">
        <w:rPr>
          <w:sz w:val="28"/>
          <w:szCs w:val="28"/>
        </w:rPr>
        <w:t>70</w:t>
      </w:r>
    </w:p>
    <w:p w14:paraId="68D69050" w14:textId="77777777" w:rsidR="00006D04" w:rsidRPr="00A609F8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RAMS</w:t>
      </w:r>
      <w:r w:rsidRPr="00A609F8">
        <w:rPr>
          <w:sz w:val="28"/>
          <w:szCs w:val="28"/>
        </w:rPr>
        <w:t xml:space="preserve">                            : 8</w:t>
      </w:r>
    </w:p>
    <w:p w14:paraId="0A6B4600" w14:textId="77777777" w:rsidR="00006D04" w:rsidRPr="00A609F8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506927EB" w14:textId="77777777" w:rsidR="00006D04" w:rsidRPr="00A609F8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</w:rPr>
        <w:t>Условная оценка аппаратных затрат:</w:t>
      </w:r>
    </w:p>
    <w:p w14:paraId="6D2D4BDE" w14:textId="6C0F325D" w:rsidR="00006D04" w:rsidRPr="00035F3A" w:rsidRDefault="00035F3A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35F3A">
        <w:rPr>
          <w:sz w:val="28"/>
          <w:szCs w:val="28"/>
        </w:rPr>
        <w:t>16</w:t>
      </w:r>
      <w:r w:rsidR="00006D04">
        <w:rPr>
          <w:sz w:val="28"/>
          <w:szCs w:val="28"/>
        </w:rPr>
        <w:t>9</w:t>
      </w:r>
      <w:r w:rsidR="00006D04" w:rsidRPr="00A609F8">
        <w:rPr>
          <w:sz w:val="28"/>
          <w:szCs w:val="28"/>
        </w:rPr>
        <w:t xml:space="preserve">*1 + </w:t>
      </w:r>
      <w:r w:rsidRPr="00035F3A">
        <w:rPr>
          <w:sz w:val="28"/>
          <w:szCs w:val="28"/>
        </w:rPr>
        <w:t>70</w:t>
      </w:r>
      <w:r w:rsidR="00006D04" w:rsidRPr="00A609F8">
        <w:rPr>
          <w:sz w:val="28"/>
          <w:szCs w:val="28"/>
        </w:rPr>
        <w:t xml:space="preserve">*2 + 8*64 = </w:t>
      </w:r>
      <w:r w:rsidRPr="00035F3A">
        <w:rPr>
          <w:sz w:val="28"/>
          <w:szCs w:val="28"/>
        </w:rPr>
        <w:t>821</w:t>
      </w:r>
    </w:p>
    <w:p w14:paraId="7DC47A42" w14:textId="77777777" w:rsidR="00006D04" w:rsidRPr="00A609F8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7593247E" w14:textId="703EAB6D" w:rsidR="00006D04" w:rsidRPr="00A56031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A56031">
        <w:rPr>
          <w:sz w:val="28"/>
          <w:szCs w:val="28"/>
        </w:rPr>
        <w:t xml:space="preserve">Максимальная частота: </w:t>
      </w:r>
      <w:r w:rsidR="006D4CB6" w:rsidRPr="00A56031">
        <w:rPr>
          <w:sz w:val="28"/>
          <w:szCs w:val="28"/>
        </w:rPr>
        <w:t>27</w:t>
      </w:r>
      <w:r w:rsidR="006D4CB6" w:rsidRPr="00035F3A">
        <w:rPr>
          <w:sz w:val="28"/>
          <w:szCs w:val="28"/>
        </w:rPr>
        <w:t>2</w:t>
      </w:r>
      <w:r w:rsidR="006D4CB6" w:rsidRPr="00A56031">
        <w:rPr>
          <w:sz w:val="28"/>
          <w:szCs w:val="28"/>
        </w:rPr>
        <w:t>.</w:t>
      </w:r>
      <w:r w:rsidR="006D4CB6" w:rsidRPr="00035F3A">
        <w:rPr>
          <w:sz w:val="28"/>
          <w:szCs w:val="28"/>
        </w:rPr>
        <w:t>546</w:t>
      </w:r>
      <w:r w:rsidR="006D4CB6" w:rsidRPr="00A56031">
        <w:rPr>
          <w:sz w:val="28"/>
          <w:szCs w:val="28"/>
          <w:lang w:val="en-US"/>
        </w:rPr>
        <w:t>MHz</w:t>
      </w:r>
    </w:p>
    <w:p w14:paraId="28EBF2FB" w14:textId="60F20519" w:rsidR="00006D04" w:rsidRPr="00A56031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A56031">
        <w:rPr>
          <w:sz w:val="28"/>
          <w:szCs w:val="28"/>
        </w:rPr>
        <w:t xml:space="preserve"> при этой частоте: </w:t>
      </w:r>
      <w:r>
        <w:rPr>
          <w:sz w:val="28"/>
          <w:szCs w:val="28"/>
        </w:rPr>
        <w:t>9</w:t>
      </w:r>
      <w:r w:rsidR="00035F3A" w:rsidRPr="00035F3A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035F3A" w:rsidRPr="00035F3A">
        <w:rPr>
          <w:sz w:val="28"/>
          <w:szCs w:val="28"/>
        </w:rPr>
        <w:t>84</w:t>
      </w:r>
      <w:r w:rsidRPr="00A56031">
        <w:rPr>
          <w:sz w:val="28"/>
          <w:szCs w:val="28"/>
        </w:rPr>
        <w:t xml:space="preserve"> </w:t>
      </w:r>
      <w:r w:rsidRPr="00836143">
        <w:rPr>
          <w:sz w:val="28"/>
          <w:szCs w:val="28"/>
          <w:lang w:val="en-US"/>
        </w:rPr>
        <w:t>MIPS</w:t>
      </w:r>
    </w:p>
    <w:p w14:paraId="7ED54EBD" w14:textId="77777777" w:rsidR="00006D04" w:rsidRPr="00A56031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</w:p>
    <w:p w14:paraId="583A9468" w14:textId="434734FA" w:rsidR="00006D04" w:rsidRPr="00A56031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Алгоритм в машинных циклах. </w:t>
      </w:r>
      <w:r w:rsidRPr="00A56031">
        <w:rPr>
          <w:sz w:val="28"/>
          <w:szCs w:val="28"/>
        </w:rPr>
        <w:t xml:space="preserve">Для проверки массива длинной </w:t>
      </w:r>
      <w:r w:rsidRPr="00836143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 xml:space="preserve"> понадобится: </w:t>
      </w:r>
      <w:r>
        <w:rPr>
          <w:sz w:val="28"/>
          <w:szCs w:val="28"/>
        </w:rPr>
        <w:t xml:space="preserve">43 </w:t>
      </w:r>
      <w:r w:rsidRPr="00A5603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035F3A" w:rsidRPr="00035F3A">
        <w:rPr>
          <w:sz w:val="28"/>
          <w:szCs w:val="28"/>
        </w:rPr>
        <w:t>35</w:t>
      </w:r>
      <w:r w:rsidRPr="00A56031">
        <w:rPr>
          <w:sz w:val="28"/>
          <w:szCs w:val="28"/>
        </w:rPr>
        <w:t>*</w:t>
      </w:r>
      <w:r w:rsidRPr="0083614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="00035F3A" w:rsidRPr="00035F3A">
        <w:rPr>
          <w:sz w:val="28"/>
          <w:szCs w:val="28"/>
        </w:rPr>
        <w:t>2</w:t>
      </w:r>
      <w:r w:rsidR="00F719FD" w:rsidRPr="00F719FD">
        <w:rPr>
          <w:sz w:val="28"/>
          <w:szCs w:val="28"/>
        </w:rPr>
        <w:t xml:space="preserve"> = 45 + 35*</w:t>
      </w:r>
      <w:r w:rsidR="00F719FD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>.</w:t>
      </w:r>
    </w:p>
    <w:p w14:paraId="5A5C3B69" w14:textId="77777777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Оценка эффективности использования </w:t>
      </w:r>
      <w:r w:rsidRPr="00836143">
        <w:rPr>
          <w:sz w:val="28"/>
          <w:szCs w:val="28"/>
          <w:lang w:val="en-US"/>
        </w:rPr>
        <w:t>ROM</w:t>
      </w:r>
      <w:r w:rsidRPr="00006D04">
        <w:rPr>
          <w:sz w:val="28"/>
          <w:szCs w:val="28"/>
        </w:rPr>
        <w:t>:</w:t>
      </w:r>
    </w:p>
    <w:p w14:paraId="1F601EFC" w14:textId="77777777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Общий объем памяти: </w:t>
      </w:r>
      <w:r>
        <w:rPr>
          <w:sz w:val="28"/>
          <w:szCs w:val="28"/>
        </w:rPr>
        <w:t>32</w:t>
      </w:r>
      <w:r w:rsidRPr="00006D04">
        <w:rPr>
          <w:sz w:val="28"/>
          <w:szCs w:val="28"/>
        </w:rPr>
        <w:t>*</w:t>
      </w:r>
      <w:r>
        <w:rPr>
          <w:sz w:val="28"/>
          <w:szCs w:val="28"/>
        </w:rPr>
        <w:t>12</w:t>
      </w:r>
      <w:r w:rsidRPr="00006D04">
        <w:rPr>
          <w:sz w:val="28"/>
          <w:szCs w:val="28"/>
        </w:rPr>
        <w:t xml:space="preserve"> бит.</w:t>
      </w:r>
    </w:p>
    <w:p w14:paraId="45917C58" w14:textId="12506D66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занимает: </w:t>
      </w:r>
      <w:r w:rsidR="00035F3A" w:rsidRPr="00035F3A">
        <w:rPr>
          <w:sz w:val="28"/>
          <w:szCs w:val="28"/>
        </w:rPr>
        <w:t>30</w:t>
      </w:r>
      <w:r w:rsidRPr="00006D04">
        <w:rPr>
          <w:sz w:val="28"/>
          <w:szCs w:val="28"/>
        </w:rPr>
        <w:t>*</w:t>
      </w:r>
      <w:r>
        <w:rPr>
          <w:sz w:val="28"/>
          <w:szCs w:val="28"/>
        </w:rPr>
        <w:t>12</w:t>
      </w:r>
      <w:r w:rsidRPr="00006D04">
        <w:rPr>
          <w:sz w:val="28"/>
          <w:szCs w:val="28"/>
        </w:rPr>
        <w:t xml:space="preserve"> бит</w:t>
      </w:r>
    </w:p>
    <w:p w14:paraId="795C0ACA" w14:textId="7224A60E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Использование памяти: </w:t>
      </w:r>
      <w:r w:rsidR="00035F3A" w:rsidRPr="00035F3A">
        <w:rPr>
          <w:sz w:val="28"/>
          <w:szCs w:val="28"/>
        </w:rPr>
        <w:t>93</w:t>
      </w:r>
      <w:r w:rsidRPr="00006D04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006D04">
        <w:rPr>
          <w:sz w:val="28"/>
          <w:szCs w:val="28"/>
        </w:rPr>
        <w:t>5 %</w:t>
      </w:r>
    </w:p>
    <w:p w14:paraId="5B16EAE1" w14:textId="5E3B2062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 </w:t>
      </w:r>
      <w:r>
        <w:rPr>
          <w:sz w:val="28"/>
          <w:szCs w:val="28"/>
        </w:rPr>
        <w:t>3</w:t>
      </w:r>
      <w:r w:rsidR="00035F3A" w:rsidRPr="00035F3A">
        <w:rPr>
          <w:sz w:val="28"/>
          <w:szCs w:val="28"/>
        </w:rPr>
        <w:t>60</w:t>
      </w:r>
      <w:r w:rsidRPr="00006D04">
        <w:rPr>
          <w:sz w:val="28"/>
          <w:szCs w:val="28"/>
        </w:rPr>
        <w:t xml:space="preserve"> бит, но фактически используется только</w:t>
      </w:r>
      <w:r w:rsidR="00035F3A" w:rsidRPr="00035F3A">
        <w:rPr>
          <w:sz w:val="28"/>
          <w:szCs w:val="28"/>
        </w:rPr>
        <w:t xml:space="preserve"> 317</w:t>
      </w:r>
      <w:r>
        <w:rPr>
          <w:sz w:val="28"/>
          <w:szCs w:val="28"/>
        </w:rPr>
        <w:t xml:space="preserve"> </w:t>
      </w:r>
      <w:r w:rsidRPr="00006D04">
        <w:rPr>
          <w:sz w:val="28"/>
          <w:szCs w:val="28"/>
        </w:rPr>
        <w:t xml:space="preserve">бит (с учетом неиспользуемых полей аргументов, </w:t>
      </w:r>
      <w:r>
        <w:rPr>
          <w:sz w:val="28"/>
          <w:szCs w:val="28"/>
        </w:rPr>
        <w:t xml:space="preserve">в том числе 7 бит на каждую проверку </w:t>
      </w:r>
      <w:proofErr w:type="spellStart"/>
      <w:r>
        <w:rPr>
          <w:sz w:val="28"/>
          <w:szCs w:val="28"/>
          <w:lang w:val="en-US"/>
        </w:rPr>
        <w:t>BTFSx</w:t>
      </w:r>
      <w:proofErr w:type="spellEnd"/>
      <w:r w:rsidRPr="00006D04">
        <w:rPr>
          <w:sz w:val="28"/>
          <w:szCs w:val="28"/>
        </w:rPr>
        <w:t>).</w:t>
      </w:r>
    </w:p>
    <w:p w14:paraId="193DB18D" w14:textId="57AC6A1C" w:rsidR="00006D04" w:rsidRPr="00006D04" w:rsidRDefault="00006D04" w:rsidP="00006D04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Эффективность двоичного кода микропрограммы составляет </w:t>
      </w:r>
      <w:r w:rsidR="00035F3A" w:rsidRPr="00035F3A">
        <w:rPr>
          <w:sz w:val="28"/>
          <w:szCs w:val="28"/>
        </w:rPr>
        <w:t>88</w:t>
      </w:r>
      <w:r>
        <w:rPr>
          <w:sz w:val="28"/>
          <w:szCs w:val="28"/>
        </w:rPr>
        <w:t>,</w:t>
      </w:r>
      <w:r w:rsidR="00035F3A" w:rsidRPr="00035F3A">
        <w:rPr>
          <w:sz w:val="28"/>
          <w:szCs w:val="28"/>
        </w:rPr>
        <w:t>05</w:t>
      </w:r>
      <w:r w:rsidRPr="00006D04">
        <w:rPr>
          <w:sz w:val="28"/>
          <w:szCs w:val="28"/>
        </w:rPr>
        <w:t>%.</w:t>
      </w:r>
    </w:p>
    <w:p w14:paraId="6A4D27D7" w14:textId="77777777" w:rsidR="00006D04" w:rsidRPr="00006D04" w:rsidRDefault="00006D04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531390D6" w14:textId="2FC484F6" w:rsidR="00035F3A" w:rsidRDefault="00035F3A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04992F" w14:textId="093C3438" w:rsidR="00035F3A" w:rsidRDefault="00035F3A" w:rsidP="00035F3A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</w:t>
      </w:r>
      <w:r w:rsidRPr="00006D0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Архитектура</w:t>
      </w:r>
      <w:r w:rsidRPr="00006D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GPR</w:t>
      </w:r>
    </w:p>
    <w:p w14:paraId="2E75793E" w14:textId="24001ED4" w:rsidR="00035F3A" w:rsidRPr="00006D04" w:rsidRDefault="0024674D" w:rsidP="00035F3A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B5FC4" wp14:editId="202C652E">
            <wp:extent cx="5940425" cy="4518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8D7" w14:textId="1E44CDB6" w:rsidR="00035F3A" w:rsidRPr="003C5878" w:rsidRDefault="00035F3A" w:rsidP="00035F3A">
      <w:pPr>
        <w:pStyle w:val="a8"/>
        <w:spacing w:line="240" w:lineRule="auto"/>
        <w:ind w:firstLine="0"/>
        <w:rPr>
          <w:bCs/>
          <w:sz w:val="24"/>
          <w:szCs w:val="24"/>
        </w:rPr>
      </w:pPr>
      <w:r w:rsidRPr="00606B00">
        <w:rPr>
          <w:bCs/>
          <w:sz w:val="24"/>
          <w:szCs w:val="24"/>
        </w:rPr>
        <w:t xml:space="preserve">Таблица </w:t>
      </w:r>
      <w:r w:rsidR="0024674D" w:rsidRPr="0024674D">
        <w:rPr>
          <w:bCs/>
          <w:sz w:val="24"/>
          <w:szCs w:val="24"/>
        </w:rPr>
        <w:t>5</w:t>
      </w:r>
      <w:r w:rsidRPr="00606B00">
        <w:rPr>
          <w:bCs/>
          <w:sz w:val="24"/>
          <w:szCs w:val="24"/>
        </w:rPr>
        <w:t>.1 – Набор инструкци</w:t>
      </w:r>
      <w:r>
        <w:rPr>
          <w:bCs/>
          <w:sz w:val="24"/>
          <w:szCs w:val="24"/>
        </w:rPr>
        <w:t>й</w:t>
      </w:r>
      <w:r w:rsidRPr="00606B00">
        <w:rPr>
          <w:bCs/>
          <w:sz w:val="24"/>
          <w:szCs w:val="24"/>
        </w:rPr>
        <w:t xml:space="preserve"> для </w:t>
      </w:r>
      <w:r>
        <w:rPr>
          <w:bCs/>
          <w:sz w:val="24"/>
        </w:rPr>
        <w:t xml:space="preserve">архитектуры </w:t>
      </w:r>
      <w:r w:rsidR="0024674D">
        <w:rPr>
          <w:bCs/>
          <w:sz w:val="24"/>
          <w:lang w:val="en-US"/>
        </w:rPr>
        <w:t>GPR</w:t>
      </w:r>
    </w:p>
    <w:tbl>
      <w:tblPr>
        <w:tblW w:w="5078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60"/>
        <w:gridCol w:w="1274"/>
        <w:gridCol w:w="1274"/>
        <w:gridCol w:w="3967"/>
        <w:gridCol w:w="848"/>
      </w:tblGrid>
      <w:tr w:rsidR="0024674D" w:rsidRPr="00606B00" w14:paraId="35A54F4B" w14:textId="77777777" w:rsidTr="00B73764"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F4E96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№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E69B58" w14:textId="77777777" w:rsidR="0024674D" w:rsidRP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Команда</w:t>
            </w:r>
            <w:proofErr w:type="spellEnd"/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26A6B" w14:textId="3B2AB155" w:rsidR="0024674D" w:rsidRP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Операнд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1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9D0C" w14:textId="0D34E04D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Операнд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2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9507A" w14:textId="506B8FB9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Действие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4EB6" w14:textId="77777777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Состояний</w:t>
            </w:r>
          </w:p>
        </w:tc>
      </w:tr>
      <w:tr w:rsidR="0024674D" w:rsidRPr="00606B00" w14:paraId="47484D79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FCC69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19BA8" w14:textId="72821743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MOVF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D48C2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A4BB" w14:textId="5444781D" w:rsidR="0024674D" w:rsidRP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D1451" w14:textId="04663708" w:rsidR="0024674D" w:rsidRPr="001B6FE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</w:t>
            </w: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]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13918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4674D" w:rsidRPr="00606B00" w14:paraId="52B82645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0E942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15BB2" w14:textId="79BC7B95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MOVLF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A9E2" w14:textId="49D4FD3D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7D8C7" w14:textId="440EB001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LITERAL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BD245C" w14:textId="78A104DD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ADDR] &lt;= LITERAL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8AE6C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4674D" w:rsidRPr="00606B00" w14:paraId="3EB3E562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11861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12FFC" w14:textId="359A4C8E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MOVRF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9C02" w14:textId="683F0E14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4ED6" w14:textId="6059F2FD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FBAD0" w14:textId="248D1121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RAM[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ADDR] &lt;=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E9F59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4674D" w:rsidRPr="00A42EFA" w14:paraId="35796A3D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73C874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4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DDA89" w14:textId="3BECED4C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SUBLR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5B627" w14:textId="77777777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LITERAL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1C5E8" w14:textId="306B7571" w:rsidR="0024674D" w:rsidRPr="0024674D" w:rsidRDefault="0024674D" w:rsidP="0024674D">
            <w:pPr>
              <w:jc w:val="left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9BDBA" w14:textId="2600C82B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((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– LITERAL) = 0)</w:t>
            </w:r>
          </w:p>
          <w:p w14:paraId="7AF04DF3" w14:textId="5204BE7D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((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– LITERAL) &lt; 0)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6B1F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4674D" w:rsidRPr="00A42EFA" w14:paraId="5481D354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D883F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5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8372" w14:textId="54362B43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SUBRR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F8CD8" w14:textId="757A278D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866A5" w14:textId="5023589F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REGy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B31FC" w14:textId="313E548F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(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REGy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66D9393B" w14:textId="78C4654F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&lt;= (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REGy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 0)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7E7A" w14:textId="4124323C" w:rsidR="0024674D" w:rsidRPr="001B6FEA" w:rsidRDefault="00641B98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24674D" w:rsidRPr="00A42EFA" w14:paraId="5C37FC88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2286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6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A1C76" w14:textId="0BE4B1F8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BTFSC_GO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B409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D230" w14:textId="71D12DC3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17698" w14:textId="58169B7C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15EF56F9" w14:textId="77777777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19E85950" w14:textId="0B7C2FD9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  <w:p w14:paraId="01B71727" w14:textId="3F5E125B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 xml:space="preserve">IC &lt;=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ADDR;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FD269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24674D" w:rsidRPr="00A42EFA" w14:paraId="2BD3F7F2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FDDF2" w14:textId="77777777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7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8660" w14:textId="2086267D" w:rsidR="0024674D" w:rsidRPr="0028571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BTFSS_GO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9D548" w14:textId="77777777" w:rsidR="0024674D" w:rsidRPr="00606B00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0538C" w14:textId="38C57DE9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82523" w14:textId="22277C17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2035A4D4" w14:textId="77777777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1)</w:t>
            </w:r>
          </w:p>
          <w:p w14:paraId="45012F2F" w14:textId="77B9F423" w:rsidR="0024674D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IC &lt;= IC + "1";</w:t>
            </w:r>
          </w:p>
          <w:p w14:paraId="597BF391" w14:textId="4721D374" w:rsidR="0024674D" w:rsidRPr="00A42EFA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ELSE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 xml:space="preserve">IC &lt;=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ADDR;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E52F" w14:textId="77777777" w:rsidR="0024674D" w:rsidRPr="00CF2FFC" w:rsidRDefault="0024674D" w:rsidP="0024674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B73764" w:rsidRPr="00606B00" w14:paraId="30A5BE7D" w14:textId="77777777" w:rsidTr="00B73764">
        <w:tblPrEx>
          <w:tblBorders>
            <w:top w:val="none" w:sz="0" w:space="0" w:color="auto"/>
          </w:tblBorders>
        </w:tblPrEx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BB769" w14:textId="77777777" w:rsidR="00B73764" w:rsidRPr="00606B00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8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82656" w14:textId="0E4C96C2" w:rsidR="00B73764" w:rsidRPr="0028571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BTFSC_INC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A05C" w14:textId="740861B0" w:rsidR="00B73764" w:rsidRPr="00A42EF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BIT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710E8" w14:textId="174F6930" w:rsidR="00B73764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D0DA69" w14:textId="77777777" w:rsidR="00B73764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IF (BIT = 0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ALU_CARRY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6657B1F4" w14:textId="77777777" w:rsidR="00B73764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OR (BIT = 1 AND </w:t>
            </w:r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>ALU_ZERO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= 0)</w:t>
            </w:r>
          </w:p>
          <w:p w14:paraId="42ABD1A6" w14:textId="327C045C" w:rsidR="00B73764" w:rsidRPr="00A42EF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THEN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 w:rsidRPr="00A42EFA">
              <w:rPr>
                <w:rFonts w:ascii="Times New Roman" w:hAnsi="Times New Roman"/>
                <w:bCs/>
                <w:sz w:val="24"/>
                <w:lang w:val="en-US"/>
              </w:rPr>
              <w:t xml:space="preserve"> + "1";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9A2E" w14:textId="5D001420" w:rsidR="00B73764" w:rsidRPr="00CF2FFC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B73764" w:rsidRPr="00606B00" w14:paraId="6A554686" w14:textId="77777777" w:rsidTr="00B73764"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98AD7" w14:textId="77777777" w:rsidR="00B73764" w:rsidRPr="00606B00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9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0343E" w14:textId="5E8F55E0" w:rsidR="00B73764" w:rsidRPr="0028571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GOTO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1C12" w14:textId="77777777" w:rsidR="00B73764" w:rsidRPr="00606B00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ADDR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444CA" w14:textId="37E50667" w:rsidR="00B73764" w:rsidRPr="00B73764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–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EA798" w14:textId="69FD19D9" w:rsidR="00B73764" w:rsidRPr="00B73764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IC &lt;= ADDR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4FE0" w14:textId="11F867F4" w:rsidR="00B73764" w:rsidRPr="00CF2FFC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  <w:tr w:rsidR="00B73764" w:rsidRPr="00A42EFA" w14:paraId="2F44C19F" w14:textId="77777777" w:rsidTr="00B73764"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F7026" w14:textId="77777777" w:rsidR="00B73764" w:rsidRPr="00606B00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lastRenderedPageBreak/>
              <w:t>10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E4A1C" w14:textId="5D4F06EC" w:rsidR="00B73764" w:rsidRPr="0028571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DECR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DC1A7" w14:textId="454D1155" w:rsidR="00B73764" w:rsidRPr="00606B00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value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8F56" w14:textId="6CB775EA" w:rsidR="00B73764" w:rsidRPr="00641B98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B0753" w14:textId="11496499" w:rsidR="00B73764" w:rsidRPr="00606B00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r w:rsidR="00B73764">
              <w:rPr>
                <w:rFonts w:ascii="Times New Roman" w:hAnsi="Times New Roman"/>
                <w:bCs/>
                <w:sz w:val="24"/>
                <w:lang w:val="en-US"/>
              </w:rPr>
              <w:t xml:space="preserve">&lt;=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- value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C4F4" w14:textId="25DADB4C" w:rsidR="00B73764" w:rsidRPr="00CF2FFC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B73764" w:rsidRPr="00606B00" w14:paraId="67CE1B1A" w14:textId="77777777" w:rsidTr="00B73764"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4C9B3" w14:textId="77777777" w:rsidR="00B73764" w:rsidRPr="00606B00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606B00">
              <w:rPr>
                <w:rFonts w:ascii="Times New Roman" w:hAnsi="Times New Roman"/>
                <w:bCs/>
                <w:sz w:val="24"/>
              </w:rPr>
              <w:t>11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AC92B" w14:textId="3B0DAA43" w:rsidR="00B73764" w:rsidRPr="0028571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MOVF_REGADDR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5B40" w14:textId="777CF5E0" w:rsidR="00B73764" w:rsidRPr="00606B00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REGx</w:t>
            </w:r>
            <w:proofErr w:type="spellEnd"/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07324" w14:textId="537AECC1" w:rsidR="00B73764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REGy</w:t>
            </w:r>
            <w:proofErr w:type="spellEnd"/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D7DEB" w14:textId="5EA34124" w:rsidR="00B73764" w:rsidRPr="0073285D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REGy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 xml:space="preserve"> &lt;= RAM[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en-US"/>
              </w:rPr>
              <w:t>REGx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en-US"/>
              </w:rPr>
              <w:t>]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67C6" w14:textId="38663B2B" w:rsidR="00B73764" w:rsidRPr="00CF2FFC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</w:tr>
      <w:tr w:rsidR="00B73764" w:rsidRPr="00606B00" w14:paraId="3FB73673" w14:textId="77777777" w:rsidTr="00B73764">
        <w:trPr>
          <w:trHeight w:val="340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392E5" w14:textId="0F47A2B7" w:rsidR="00B73764" w:rsidRPr="0024674D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12</w:t>
            </w:r>
          </w:p>
        </w:tc>
        <w:tc>
          <w:tcPr>
            <w:tcW w:w="8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71AE2" w14:textId="16499566" w:rsidR="00B73764" w:rsidRPr="0028571A" w:rsidRDefault="00B73764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4674D">
              <w:rPr>
                <w:rFonts w:ascii="Times New Roman" w:hAnsi="Times New Roman"/>
                <w:bCs/>
                <w:sz w:val="24"/>
                <w:lang w:val="en-US"/>
              </w:rPr>
              <w:t>END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12B6" w14:textId="3806F312" w:rsidR="00B73764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–</w:t>
            </w:r>
          </w:p>
        </w:tc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BBF26" w14:textId="7DA7D014" w:rsidR="00B73764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–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DBC51" w14:textId="3595332B" w:rsidR="00B73764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HALT execution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E2DFD" w14:textId="44F8A81A" w:rsidR="00B73764" w:rsidRDefault="00641B98" w:rsidP="00B737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</w:tr>
    </w:tbl>
    <w:p w14:paraId="68F29E2B" w14:textId="77777777" w:rsidR="00035F3A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3EAABCC6" w14:textId="488DEDB1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Размерность </w:t>
      </w:r>
      <w:r>
        <w:rPr>
          <w:sz w:val="28"/>
          <w:szCs w:val="28"/>
          <w:lang w:val="en-US"/>
        </w:rPr>
        <w:t>ROM</w:t>
      </w:r>
      <w:r w:rsidRPr="00006D04">
        <w:rPr>
          <w:sz w:val="28"/>
          <w:szCs w:val="28"/>
        </w:rPr>
        <w:t>-</w:t>
      </w:r>
      <w:r>
        <w:rPr>
          <w:sz w:val="28"/>
          <w:szCs w:val="28"/>
        </w:rPr>
        <w:t>памяти:</w:t>
      </w:r>
      <w:r w:rsidR="001444A4" w:rsidRPr="001444A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1444A4" w:rsidRPr="001444A4">
        <w:rPr>
          <w:sz w:val="28"/>
          <w:szCs w:val="28"/>
        </w:rPr>
        <w:t>0</w:t>
      </w:r>
      <w:r>
        <w:rPr>
          <w:sz w:val="28"/>
          <w:szCs w:val="28"/>
        </w:rPr>
        <w:t xml:space="preserve"> бит (4 бит на команду, 8 бит на операнду</w:t>
      </w:r>
      <w:r w:rsidR="001444A4" w:rsidRPr="001444A4">
        <w:rPr>
          <w:sz w:val="28"/>
          <w:szCs w:val="28"/>
        </w:rPr>
        <w:t xml:space="preserve"> </w:t>
      </w:r>
      <w:r w:rsidR="001444A4">
        <w:rPr>
          <w:sz w:val="28"/>
          <w:szCs w:val="28"/>
        </w:rPr>
        <w:t>№1, 8 бит на операнду №2</w:t>
      </w:r>
      <w:r>
        <w:rPr>
          <w:sz w:val="28"/>
          <w:szCs w:val="28"/>
        </w:rPr>
        <w:t>)</w:t>
      </w:r>
    </w:p>
    <w:p w14:paraId="286C3186" w14:textId="77777777" w:rsidR="00035F3A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59B4B2C0" w14:textId="77777777" w:rsidR="00035F3A" w:rsidRPr="00F656B3" w:rsidRDefault="00035F3A" w:rsidP="00035F3A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</w:t>
      </w:r>
      <w:r w:rsidRPr="00F656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ROM-</w:t>
      </w:r>
      <w:r>
        <w:rPr>
          <w:sz w:val="28"/>
          <w:szCs w:val="28"/>
        </w:rPr>
        <w:t>памяти</w:t>
      </w:r>
      <w:r w:rsidRPr="00F656B3">
        <w:rPr>
          <w:sz w:val="28"/>
          <w:szCs w:val="28"/>
          <w:lang w:val="en-US"/>
        </w:rPr>
        <w:t>:</w:t>
      </w:r>
    </w:p>
    <w:p w14:paraId="043A5E20" w14:textId="77777777" w:rsidR="00035F3A" w:rsidRDefault="00035F3A" w:rsidP="00035F3A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 xml:space="preserve">constant </w:t>
      </w:r>
      <w:proofErr w:type="spellStart"/>
      <w:r w:rsidRPr="003C5878">
        <w:rPr>
          <w:sz w:val="24"/>
          <w:szCs w:val="24"/>
          <w:lang w:val="en-US"/>
        </w:rPr>
        <w:t>ROM_data_amount</w:t>
      </w:r>
      <w:proofErr w:type="spellEnd"/>
      <w:r w:rsidRPr="003C5878">
        <w:rPr>
          <w:sz w:val="24"/>
          <w:szCs w:val="24"/>
          <w:lang w:val="en-US"/>
        </w:rPr>
        <w:t xml:space="preserve">: </w:t>
      </w:r>
      <w:proofErr w:type="spellStart"/>
      <w:r w:rsidRPr="003C5878">
        <w:rPr>
          <w:sz w:val="24"/>
          <w:szCs w:val="24"/>
          <w:lang w:val="en-US"/>
        </w:rPr>
        <w:t>ROM_inner_data</w:t>
      </w:r>
      <w:proofErr w:type="spellEnd"/>
      <w:r w:rsidRPr="003C5878">
        <w:rPr>
          <w:sz w:val="24"/>
          <w:szCs w:val="24"/>
          <w:lang w:val="en-US"/>
        </w:rPr>
        <w:t xml:space="preserve"> := (</w:t>
      </w:r>
    </w:p>
    <w:tbl>
      <w:tblPr>
        <w:tblStyle w:val="a6"/>
        <w:tblW w:w="10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3113"/>
      </w:tblGrid>
      <w:tr w:rsidR="00035F3A" w:rsidRPr="00B94C02" w14:paraId="2545A417" w14:textId="77777777" w:rsidTr="00237584">
        <w:tc>
          <w:tcPr>
            <w:tcW w:w="7371" w:type="dxa"/>
          </w:tcPr>
          <w:p w14:paraId="4BB9CF02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0 =&gt; CMD_MOVLF &amp; "00000000" &amp; "00000000",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32474FAD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 =&gt; CMD_MOVLF &amp; "00000001" &amp; "00000000",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74C8726A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2 =&gt; CMD_MOVF &amp; "00000010" &amp; RA0,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48DA5327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3 =&gt; CMD_SUBLR &amp; "00000100" &amp; RA0,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7AB4E8BD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4 =&gt; CMD_BTFSC_GO &amp; "00000000" &amp; "00010010", </w:t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0951983E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5 =&gt; CMD_MOVF &amp; "00000011" &amp; RA1,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1A4A467C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6 =&gt; CMD_SUBLR &amp; "01000000" &amp; RA1,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2E7ED339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7 =&gt; CMD_BTFSS_GO &amp; "00000000" &amp; "00010010", 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5279F2D2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8 =&gt; CMD_SUBRR &amp; RA1 &amp; RA0,</w:t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2B653636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9 =&gt; CMD_BTFSC_GO &amp; "00000000" &amp; "00010010", 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64DD79E0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--cycle</w:t>
            </w:r>
          </w:p>
          <w:p w14:paraId="1F99726D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10 =&gt; CMD_MOVF_REGADDR &amp; RA1 &amp; RA2,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5CC7703A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11 =&gt; CMD_SUBLR &amp; "00000000" &amp; RA2,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6A29367C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12 =&gt; CMD_BTFSC_INC &amp; "00000001" &amp; RESULT, 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4A1C35F2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13 =&gt; CMD_DECR &amp; "00000001" &amp; RA1, 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374E6B44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14 =&gt; CMD_SUBRR &amp; RA1 &amp; RA0,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5675EE30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 xml:space="preserve">15 =&gt; CMD_BTFSS_GO &amp; "00000000" &amp; "00001010", 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053F8327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16 =&gt; CMD_MOVRF &amp; "00000000" &amp; RESULT,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70972F3B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17 =&gt; CMD_GOTO &amp; "00010011" &amp; NO_REG,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72FBCFE2" w14:textId="77777777" w:rsidR="00237584" w:rsidRP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18 =&gt; CMD_MOVLF &amp; "00000001" &amp; "00000001",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</w:p>
          <w:p w14:paraId="069B232C" w14:textId="4D1F756E" w:rsidR="00035F3A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37584">
              <w:rPr>
                <w:sz w:val="24"/>
                <w:szCs w:val="24"/>
                <w:lang w:val="en-US"/>
              </w:rPr>
              <w:t>19 =&gt; CMD_END &amp; "00000000" &amp; NO_REG,</w:t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Pr="00237584">
              <w:rPr>
                <w:sz w:val="24"/>
                <w:szCs w:val="24"/>
                <w:lang w:val="en-US"/>
              </w:rPr>
              <w:tab/>
            </w:r>
            <w:r w:rsidR="00035F3A" w:rsidRPr="003C5878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113" w:type="dxa"/>
          </w:tcPr>
          <w:p w14:paraId="08A10636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2477F413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28DB480F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F68220A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58EEDB7B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5E66F5A4" w14:textId="6A046D5B" w:rsidR="00035F3A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 w:rsidR="00035F3A">
              <w:rPr>
                <w:sz w:val="24"/>
                <w:szCs w:val="24"/>
              </w:rPr>
              <w:t xml:space="preserve"> т.</w:t>
            </w:r>
          </w:p>
          <w:p w14:paraId="2EEA8D5D" w14:textId="3ACC4053" w:rsidR="00035F3A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 w:rsidR="00035F3A">
              <w:rPr>
                <w:sz w:val="24"/>
                <w:szCs w:val="24"/>
              </w:rPr>
              <w:t xml:space="preserve"> т.</w:t>
            </w:r>
          </w:p>
          <w:p w14:paraId="773DFB21" w14:textId="6AE4DAC9" w:rsidR="00035F3A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2</w:t>
            </w:r>
            <w:r w:rsidR="00035F3A">
              <w:rPr>
                <w:sz w:val="24"/>
                <w:szCs w:val="24"/>
              </w:rPr>
              <w:t xml:space="preserve"> т.</w:t>
            </w:r>
          </w:p>
          <w:p w14:paraId="1FD812BB" w14:textId="6859D0B2" w:rsidR="00035F3A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 w:rsidR="00035F3A">
              <w:rPr>
                <w:sz w:val="24"/>
                <w:szCs w:val="24"/>
              </w:rPr>
              <w:t xml:space="preserve"> т.</w:t>
            </w:r>
          </w:p>
          <w:p w14:paraId="3F535F95" w14:textId="77777777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03D11E96" w14:textId="77777777" w:rsidR="00237584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7C86B430" w14:textId="3AE1CF0E" w:rsidR="00035F3A" w:rsidRDefault="00035F3A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0E73C4CC" w14:textId="77777777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0A517A6A" w14:textId="77777777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т.</w:t>
            </w:r>
          </w:p>
          <w:p w14:paraId="72D1DFBD" w14:textId="44853840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3758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т.</w:t>
            </w:r>
          </w:p>
          <w:p w14:paraId="78814E71" w14:textId="34AF3762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т.</w:t>
            </w:r>
          </w:p>
          <w:p w14:paraId="13AB3DC3" w14:textId="4C205A8B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т.</w:t>
            </w:r>
          </w:p>
          <w:p w14:paraId="2B6D2D4B" w14:textId="42FD00AF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т.</w:t>
            </w:r>
          </w:p>
          <w:p w14:paraId="166F6CB7" w14:textId="77777777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т.</w:t>
            </w:r>
          </w:p>
          <w:p w14:paraId="4BAA737C" w14:textId="2569CAD4" w:rsidR="00237584" w:rsidRDefault="00237584" w:rsidP="00237584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т.</w:t>
            </w:r>
          </w:p>
          <w:p w14:paraId="1079A1EC" w14:textId="49F76402" w:rsidR="00035F3A" w:rsidRPr="00B94C02" w:rsidRDefault="00237584" w:rsidP="000B796F">
            <w:pPr>
              <w:pStyle w:val="a8"/>
              <w:spacing w:line="240" w:lineRule="auto"/>
              <w:ind w:firstLine="0"/>
              <w:rPr>
                <w:sz w:val="24"/>
                <w:szCs w:val="24"/>
              </w:rPr>
            </w:pPr>
            <w:r w:rsidRPr="002F1BF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т.</w:t>
            </w:r>
          </w:p>
        </w:tc>
      </w:tr>
    </w:tbl>
    <w:p w14:paraId="7BB4D986" w14:textId="77777777" w:rsidR="00035F3A" w:rsidRPr="003C5878" w:rsidRDefault="00035F3A" w:rsidP="00035F3A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others =&gt; (others =&gt; '0')</w:t>
      </w:r>
    </w:p>
    <w:p w14:paraId="6409DB58" w14:textId="77777777" w:rsidR="00035F3A" w:rsidRPr="00552371" w:rsidRDefault="00035F3A" w:rsidP="00035F3A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3C5878">
        <w:rPr>
          <w:sz w:val="24"/>
          <w:szCs w:val="24"/>
          <w:lang w:val="en-US"/>
        </w:rPr>
        <w:t>);</w:t>
      </w:r>
    </w:p>
    <w:p w14:paraId="6930ADEF" w14:textId="77777777" w:rsidR="00035F3A" w:rsidRPr="00552371" w:rsidRDefault="00035F3A" w:rsidP="00035F3A">
      <w:pPr>
        <w:pStyle w:val="a8"/>
        <w:spacing w:line="240" w:lineRule="auto"/>
        <w:ind w:firstLine="0"/>
        <w:rPr>
          <w:sz w:val="28"/>
          <w:szCs w:val="28"/>
          <w:lang w:val="en-US"/>
        </w:rPr>
      </w:pPr>
    </w:p>
    <w:p w14:paraId="0B8DAA68" w14:textId="77777777" w:rsidR="00035F3A" w:rsidRPr="00552371" w:rsidRDefault="00035F3A" w:rsidP="00035F3A">
      <w:pPr>
        <w:pStyle w:val="a8"/>
        <w:spacing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</w:t>
      </w:r>
      <w:r w:rsidRPr="005523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RAM-</w:t>
      </w:r>
      <w:r>
        <w:rPr>
          <w:sz w:val="28"/>
          <w:szCs w:val="28"/>
        </w:rPr>
        <w:t>памяти</w:t>
      </w:r>
      <w:r w:rsidRPr="00552371">
        <w:rPr>
          <w:sz w:val="28"/>
          <w:szCs w:val="28"/>
          <w:lang w:val="en-US"/>
        </w:rPr>
        <w:t>:</w:t>
      </w:r>
    </w:p>
    <w:p w14:paraId="54CEFF91" w14:textId="77777777" w:rsidR="00035F3A" w:rsidRPr="00836143" w:rsidRDefault="00035F3A" w:rsidP="00035F3A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836143">
        <w:rPr>
          <w:sz w:val="24"/>
          <w:szCs w:val="24"/>
          <w:lang w:val="en-US"/>
        </w:rPr>
        <w:t xml:space="preserve">constant </w:t>
      </w:r>
      <w:proofErr w:type="spellStart"/>
      <w:r w:rsidRPr="00836143">
        <w:rPr>
          <w:sz w:val="24"/>
          <w:szCs w:val="24"/>
          <w:lang w:val="en-US"/>
        </w:rPr>
        <w:t>RAM_data_amount</w:t>
      </w:r>
      <w:proofErr w:type="spellEnd"/>
      <w:r w:rsidRPr="00836143">
        <w:rPr>
          <w:sz w:val="24"/>
          <w:szCs w:val="24"/>
          <w:lang w:val="en-US"/>
        </w:rPr>
        <w:t xml:space="preserve">: </w:t>
      </w:r>
      <w:proofErr w:type="spellStart"/>
      <w:r w:rsidRPr="00836143">
        <w:rPr>
          <w:sz w:val="24"/>
          <w:szCs w:val="24"/>
          <w:lang w:val="en-US"/>
        </w:rPr>
        <w:t>RAM_inner_data</w:t>
      </w:r>
      <w:proofErr w:type="spellEnd"/>
      <w:r w:rsidRPr="00836143">
        <w:rPr>
          <w:sz w:val="24"/>
          <w:szCs w:val="24"/>
          <w:lang w:val="en-US"/>
        </w:rPr>
        <w:t xml:space="preserve"> := (</w:t>
      </w:r>
    </w:p>
    <w:p w14:paraId="1227ECF6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 xml:space="preserve">0 =&gt; "00000000", </w:t>
      </w:r>
      <w:r w:rsidRPr="00FB464D">
        <w:rPr>
          <w:sz w:val="24"/>
          <w:szCs w:val="24"/>
          <w:lang w:val="en-US"/>
        </w:rPr>
        <w:tab/>
        <w:t>--result</w:t>
      </w:r>
    </w:p>
    <w:p w14:paraId="20BA5696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 xml:space="preserve">1 =&gt; "00000000", </w:t>
      </w:r>
      <w:r w:rsidRPr="00FB464D">
        <w:rPr>
          <w:sz w:val="24"/>
          <w:szCs w:val="24"/>
          <w:lang w:val="en-US"/>
        </w:rPr>
        <w:tab/>
        <w:t>--</w:t>
      </w:r>
      <w:proofErr w:type="spellStart"/>
      <w:r w:rsidRPr="00FB464D">
        <w:rPr>
          <w:sz w:val="24"/>
          <w:szCs w:val="24"/>
          <w:lang w:val="en-US"/>
        </w:rPr>
        <w:t>error_code</w:t>
      </w:r>
      <w:proofErr w:type="spellEnd"/>
    </w:p>
    <w:p w14:paraId="27987B54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 xml:space="preserve">2 =&gt; "00000111", </w:t>
      </w:r>
      <w:r w:rsidRPr="00FB464D">
        <w:rPr>
          <w:sz w:val="24"/>
          <w:szCs w:val="24"/>
          <w:lang w:val="en-US"/>
        </w:rPr>
        <w:tab/>
        <w:t>--</w:t>
      </w:r>
      <w:proofErr w:type="spellStart"/>
      <w:r w:rsidRPr="00FB464D">
        <w:rPr>
          <w:sz w:val="24"/>
          <w:szCs w:val="24"/>
          <w:lang w:val="en-US"/>
        </w:rPr>
        <w:t>min_address</w:t>
      </w:r>
      <w:proofErr w:type="spellEnd"/>
    </w:p>
    <w:p w14:paraId="1FC02042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 xml:space="preserve">3 =&gt; "00111111", </w:t>
      </w:r>
      <w:r w:rsidRPr="00FB464D">
        <w:rPr>
          <w:sz w:val="24"/>
          <w:szCs w:val="24"/>
          <w:lang w:val="en-US"/>
        </w:rPr>
        <w:tab/>
        <w:t>--</w:t>
      </w:r>
      <w:proofErr w:type="spellStart"/>
      <w:r w:rsidRPr="00FB464D">
        <w:rPr>
          <w:sz w:val="24"/>
          <w:szCs w:val="24"/>
          <w:lang w:val="en-US"/>
        </w:rPr>
        <w:t>max_address</w:t>
      </w:r>
      <w:proofErr w:type="spellEnd"/>
    </w:p>
    <w:p w14:paraId="28A2362E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>--data array 0 to 7</w:t>
      </w:r>
    </w:p>
    <w:p w14:paraId="72055102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>7 =&gt; "00010011",</w:t>
      </w:r>
    </w:p>
    <w:p w14:paraId="5101B2CF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>10 =&gt; "00000111",</w:t>
      </w:r>
    </w:p>
    <w:p w14:paraId="49359D6B" w14:textId="77777777" w:rsidR="00FB464D" w:rsidRPr="00FB464D" w:rsidRDefault="00FB464D" w:rsidP="00FB464D">
      <w:pPr>
        <w:pStyle w:val="a8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>11 =&gt; "10000000",</w:t>
      </w:r>
    </w:p>
    <w:p w14:paraId="688BEE16" w14:textId="77777777" w:rsidR="00FB464D" w:rsidRDefault="00FB464D" w:rsidP="00FB464D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FB464D">
        <w:rPr>
          <w:sz w:val="24"/>
          <w:szCs w:val="24"/>
          <w:lang w:val="en-US"/>
        </w:rPr>
        <w:t>12 =&gt; "00001010",</w:t>
      </w:r>
    </w:p>
    <w:p w14:paraId="45AA85B8" w14:textId="603B9339" w:rsidR="00035F3A" w:rsidRPr="00006D04" w:rsidRDefault="00035F3A" w:rsidP="00FB464D">
      <w:pPr>
        <w:pStyle w:val="a8"/>
        <w:spacing w:line="240" w:lineRule="auto"/>
        <w:ind w:firstLine="0"/>
        <w:rPr>
          <w:sz w:val="24"/>
          <w:szCs w:val="24"/>
          <w:lang w:val="en-US"/>
        </w:rPr>
      </w:pPr>
      <w:r w:rsidRPr="00006D04">
        <w:rPr>
          <w:sz w:val="24"/>
          <w:szCs w:val="24"/>
          <w:lang w:val="en-US"/>
        </w:rPr>
        <w:t>others =&gt; (others =&gt; '0')</w:t>
      </w:r>
    </w:p>
    <w:p w14:paraId="39D8B451" w14:textId="77777777" w:rsidR="00035F3A" w:rsidRPr="00836143" w:rsidRDefault="00035F3A" w:rsidP="00035F3A">
      <w:pPr>
        <w:pStyle w:val="a8"/>
        <w:spacing w:line="240" w:lineRule="auto"/>
        <w:ind w:firstLine="0"/>
        <w:rPr>
          <w:sz w:val="24"/>
          <w:szCs w:val="24"/>
        </w:rPr>
      </w:pPr>
      <w:r w:rsidRPr="00836143">
        <w:rPr>
          <w:sz w:val="24"/>
          <w:szCs w:val="24"/>
        </w:rPr>
        <w:t>);</w:t>
      </w:r>
    </w:p>
    <w:p w14:paraId="498A6469" w14:textId="334BFD1A" w:rsidR="00035F3A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05399F5F" w14:textId="0EA3B996" w:rsidR="00FB464D" w:rsidRDefault="00FB464D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3A135A34" w14:textId="77777777" w:rsidR="00FB464D" w:rsidRDefault="00FB464D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5D3AF9F1" w14:textId="77777777" w:rsidR="00035F3A" w:rsidRPr="00836143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lastRenderedPageBreak/>
        <w:t>Основные метрики</w:t>
      </w:r>
    </w:p>
    <w:p w14:paraId="3A937EAC" w14:textId="4EC2019B" w:rsidR="00035F3A" w:rsidRPr="00836143" w:rsidRDefault="00035F3A" w:rsidP="00035F3A">
      <w:pPr>
        <w:pStyle w:val="a8"/>
        <w:spacing w:line="240" w:lineRule="auto"/>
        <w:ind w:firstLine="0"/>
        <w:rPr>
          <w:sz w:val="28"/>
          <w:szCs w:val="28"/>
          <w:lang w:val="be-BY"/>
        </w:rPr>
      </w:pPr>
      <w:r w:rsidRPr="00836143">
        <w:rPr>
          <w:sz w:val="28"/>
          <w:szCs w:val="28"/>
        </w:rPr>
        <w:t xml:space="preserve">Время выполнения: </w:t>
      </w:r>
      <w:r w:rsidR="00276C16" w:rsidRPr="002F1BF5">
        <w:rPr>
          <w:sz w:val="28"/>
          <w:szCs w:val="28"/>
        </w:rPr>
        <w:t>4942</w:t>
      </w:r>
      <w:r>
        <w:rPr>
          <w:sz w:val="28"/>
          <w:szCs w:val="28"/>
        </w:rPr>
        <w:t xml:space="preserve">,5 – 12,5 = </w:t>
      </w:r>
      <w:r w:rsidR="00276C16" w:rsidRPr="002F1BF5">
        <w:rPr>
          <w:sz w:val="28"/>
          <w:szCs w:val="28"/>
        </w:rPr>
        <w:t>4930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be-BY"/>
        </w:rPr>
        <w:t>нс</w:t>
      </w:r>
      <w:proofErr w:type="spellEnd"/>
    </w:p>
    <w:p w14:paraId="476F6A72" w14:textId="77777777" w:rsidR="00035F3A" w:rsidRPr="00836143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</w:rPr>
        <w:t xml:space="preserve">Частота тактового генератора: </w:t>
      </w:r>
      <w:r>
        <w:rPr>
          <w:sz w:val="28"/>
          <w:szCs w:val="28"/>
        </w:rPr>
        <w:t>20</w:t>
      </w:r>
      <w:r w:rsidRPr="00836143">
        <w:rPr>
          <w:sz w:val="28"/>
          <w:szCs w:val="28"/>
        </w:rPr>
        <w:t>0 МГц</w:t>
      </w:r>
    </w:p>
    <w:p w14:paraId="185368B7" w14:textId="1F3FB4C6" w:rsidR="00035F3A" w:rsidRPr="00B94C02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B94C02">
        <w:rPr>
          <w:sz w:val="28"/>
          <w:szCs w:val="28"/>
        </w:rPr>
        <w:t xml:space="preserve">Время выполнения в системных циклах: </w:t>
      </w:r>
      <w:r w:rsidR="00276C16" w:rsidRPr="001444A4">
        <w:rPr>
          <w:sz w:val="28"/>
          <w:szCs w:val="28"/>
        </w:rPr>
        <w:t>986</w:t>
      </w:r>
      <w:r w:rsidRPr="00B94C02">
        <w:rPr>
          <w:sz w:val="28"/>
          <w:szCs w:val="28"/>
        </w:rPr>
        <w:t xml:space="preserve"> циклов</w:t>
      </w:r>
    </w:p>
    <w:p w14:paraId="52E4EB07" w14:textId="41152405" w:rsidR="00035F3A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 xml:space="preserve">Среднее время выполнения инструкции </w:t>
      </w:r>
      <w:r w:rsidR="00172817" w:rsidRPr="00172817">
        <w:rPr>
          <w:sz w:val="28"/>
          <w:szCs w:val="28"/>
        </w:rPr>
        <w:t>54</w:t>
      </w:r>
      <w:r w:rsidRPr="00DB155F">
        <w:rPr>
          <w:sz w:val="28"/>
          <w:szCs w:val="28"/>
        </w:rPr>
        <w:t>/</w:t>
      </w:r>
      <w:r w:rsidR="00172817" w:rsidRPr="00172817">
        <w:rPr>
          <w:sz w:val="28"/>
          <w:szCs w:val="28"/>
        </w:rPr>
        <w:t>2</w:t>
      </w:r>
      <w:r w:rsidRPr="00667408">
        <w:rPr>
          <w:sz w:val="28"/>
          <w:szCs w:val="28"/>
        </w:rPr>
        <w:t>0</w:t>
      </w:r>
      <w:r w:rsidRPr="00DB155F">
        <w:rPr>
          <w:sz w:val="28"/>
          <w:szCs w:val="28"/>
        </w:rPr>
        <w:t>=2.</w:t>
      </w:r>
      <w:r w:rsidR="00172817" w:rsidRPr="00172817">
        <w:rPr>
          <w:sz w:val="28"/>
          <w:szCs w:val="28"/>
        </w:rPr>
        <w:t>7</w:t>
      </w:r>
      <w:r w:rsidRPr="00667408">
        <w:rPr>
          <w:sz w:val="28"/>
          <w:szCs w:val="28"/>
        </w:rPr>
        <w:t xml:space="preserve"> </w:t>
      </w:r>
      <w:r w:rsidRPr="00DB155F">
        <w:rPr>
          <w:sz w:val="28"/>
          <w:szCs w:val="28"/>
        </w:rPr>
        <w:t xml:space="preserve">[3] </w:t>
      </w:r>
      <w:proofErr w:type="spellStart"/>
      <w:r w:rsidRPr="00DB155F">
        <w:rPr>
          <w:sz w:val="28"/>
          <w:szCs w:val="28"/>
        </w:rPr>
        <w:t>с.ц</w:t>
      </w:r>
      <w:proofErr w:type="spellEnd"/>
      <w:r w:rsidRPr="00DB155F">
        <w:rPr>
          <w:sz w:val="28"/>
          <w:szCs w:val="28"/>
        </w:rPr>
        <w:t>.</w:t>
      </w:r>
    </w:p>
    <w:p w14:paraId="33194E60" w14:textId="77777777" w:rsidR="00035F3A" w:rsidRPr="00DB155F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15</w:t>
      </w:r>
      <w:r w:rsidRPr="00DB155F">
        <w:rPr>
          <w:sz w:val="28"/>
          <w:szCs w:val="28"/>
        </w:rPr>
        <w:t xml:space="preserve"> </w:t>
      </w:r>
      <w:proofErr w:type="spellStart"/>
      <w:r w:rsidRPr="00DB155F">
        <w:rPr>
          <w:sz w:val="28"/>
          <w:szCs w:val="28"/>
        </w:rPr>
        <w:t>нс</w:t>
      </w:r>
      <w:proofErr w:type="spellEnd"/>
      <w:r w:rsidRPr="00DB155F">
        <w:rPr>
          <w:sz w:val="28"/>
          <w:szCs w:val="28"/>
        </w:rPr>
        <w:t xml:space="preserve"> на одну инструкцию при частоте </w:t>
      </w:r>
      <w:r>
        <w:rPr>
          <w:sz w:val="28"/>
          <w:szCs w:val="28"/>
        </w:rPr>
        <w:t>2</w:t>
      </w:r>
      <w:r w:rsidRPr="00DB155F">
        <w:rPr>
          <w:sz w:val="28"/>
          <w:szCs w:val="28"/>
        </w:rPr>
        <w:t>00 МГц</w:t>
      </w:r>
    </w:p>
    <w:p w14:paraId="6CE082C0" w14:textId="77777777" w:rsidR="00035F3A" w:rsidRPr="00DB155F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DB155F">
        <w:rPr>
          <w:sz w:val="28"/>
          <w:szCs w:val="28"/>
        </w:rPr>
        <w:t xml:space="preserve"> при </w:t>
      </w:r>
      <w:r>
        <w:rPr>
          <w:sz w:val="28"/>
          <w:szCs w:val="28"/>
        </w:rPr>
        <w:t>2</w:t>
      </w:r>
      <w:r w:rsidRPr="00DB155F">
        <w:rPr>
          <w:sz w:val="28"/>
          <w:szCs w:val="28"/>
        </w:rPr>
        <w:t>00 МГц</w:t>
      </w:r>
      <w:r>
        <w:rPr>
          <w:sz w:val="28"/>
          <w:szCs w:val="28"/>
        </w:rPr>
        <w:t>:</w:t>
      </w:r>
      <w:r w:rsidRPr="00DB155F">
        <w:rPr>
          <w:sz w:val="28"/>
          <w:szCs w:val="28"/>
        </w:rPr>
        <w:t xml:space="preserve"> </w:t>
      </w:r>
      <w:r>
        <w:rPr>
          <w:sz w:val="28"/>
          <w:szCs w:val="28"/>
        </w:rPr>
        <w:t>66,67</w:t>
      </w:r>
    </w:p>
    <w:p w14:paraId="7C0503B2" w14:textId="77777777" w:rsidR="00035F3A" w:rsidRPr="00DB155F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DB155F">
        <w:rPr>
          <w:sz w:val="28"/>
          <w:szCs w:val="28"/>
        </w:rPr>
        <w:t>0,</w:t>
      </w:r>
      <w:r w:rsidRPr="00A56031">
        <w:rPr>
          <w:sz w:val="28"/>
          <w:szCs w:val="28"/>
        </w:rPr>
        <w:t>(</w:t>
      </w:r>
      <w:r>
        <w:rPr>
          <w:sz w:val="28"/>
          <w:szCs w:val="28"/>
        </w:rPr>
        <w:t>3)</w:t>
      </w:r>
      <w:r w:rsidRPr="00DB155F">
        <w:rPr>
          <w:sz w:val="28"/>
          <w:szCs w:val="28"/>
        </w:rPr>
        <w:t xml:space="preserve"> инструкции на системный цикл</w:t>
      </w:r>
    </w:p>
    <w:p w14:paraId="676BBEEB" w14:textId="77777777" w:rsidR="00035F3A" w:rsidRPr="00A56031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2B8835EF" w14:textId="654D0846" w:rsidR="00035F3A" w:rsidRPr="00035F3A" w:rsidRDefault="00035F3A" w:rsidP="00035F3A">
      <w:pPr>
        <w:pStyle w:val="a8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BELS</w:t>
      </w:r>
      <w:r w:rsidRPr="00A609F8">
        <w:rPr>
          <w:sz w:val="28"/>
          <w:szCs w:val="28"/>
        </w:rPr>
        <w:t xml:space="preserve">                             : </w:t>
      </w:r>
      <w:r w:rsidR="00172817">
        <w:rPr>
          <w:sz w:val="28"/>
          <w:szCs w:val="28"/>
        </w:rPr>
        <w:t>257</w:t>
      </w:r>
    </w:p>
    <w:p w14:paraId="2389CF44" w14:textId="766A97DA" w:rsidR="00035F3A" w:rsidRPr="00035F3A" w:rsidRDefault="00035F3A" w:rsidP="00035F3A">
      <w:pPr>
        <w:pStyle w:val="a8"/>
        <w:ind w:firstLine="0"/>
        <w:rPr>
          <w:sz w:val="28"/>
          <w:szCs w:val="28"/>
        </w:rPr>
      </w:pPr>
      <w:proofErr w:type="spellStart"/>
      <w:r w:rsidRPr="00A609F8">
        <w:rPr>
          <w:sz w:val="28"/>
          <w:szCs w:val="28"/>
          <w:lang w:val="en-US"/>
        </w:rPr>
        <w:t>FlipFlops</w:t>
      </w:r>
      <w:proofErr w:type="spellEnd"/>
      <w:r w:rsidRPr="00A609F8">
        <w:rPr>
          <w:sz w:val="28"/>
          <w:szCs w:val="28"/>
        </w:rPr>
        <w:t>/</w:t>
      </w:r>
      <w:r w:rsidRPr="00A609F8">
        <w:rPr>
          <w:sz w:val="28"/>
          <w:szCs w:val="28"/>
          <w:lang w:val="en-US"/>
        </w:rPr>
        <w:t>Latches</w:t>
      </w:r>
      <w:r w:rsidRPr="00A609F8">
        <w:rPr>
          <w:sz w:val="28"/>
          <w:szCs w:val="28"/>
        </w:rPr>
        <w:t xml:space="preserve">          : </w:t>
      </w:r>
      <w:r w:rsidR="00172817">
        <w:rPr>
          <w:sz w:val="28"/>
          <w:szCs w:val="28"/>
        </w:rPr>
        <w:t>92</w:t>
      </w:r>
    </w:p>
    <w:p w14:paraId="78E13B71" w14:textId="77777777" w:rsidR="00035F3A" w:rsidRPr="00A609F8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  <w:lang w:val="en-US"/>
        </w:rPr>
        <w:t>RAMS</w:t>
      </w:r>
      <w:r w:rsidRPr="00A609F8">
        <w:rPr>
          <w:sz w:val="28"/>
          <w:szCs w:val="28"/>
        </w:rPr>
        <w:t xml:space="preserve">                            : 8</w:t>
      </w:r>
    </w:p>
    <w:p w14:paraId="73B252C9" w14:textId="77777777" w:rsidR="00035F3A" w:rsidRPr="00A609F8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1B1EE939" w14:textId="77777777" w:rsidR="00035F3A" w:rsidRPr="00A609F8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A609F8">
        <w:rPr>
          <w:sz w:val="28"/>
          <w:szCs w:val="28"/>
        </w:rPr>
        <w:t>Условная оценка аппаратных затрат:</w:t>
      </w:r>
    </w:p>
    <w:p w14:paraId="0BE60175" w14:textId="2D324D22" w:rsidR="00035F3A" w:rsidRPr="00035F3A" w:rsidRDefault="00172817" w:rsidP="00035F3A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257</w:t>
      </w:r>
      <w:r w:rsidR="00035F3A" w:rsidRPr="00A609F8">
        <w:rPr>
          <w:sz w:val="28"/>
          <w:szCs w:val="28"/>
        </w:rPr>
        <w:t xml:space="preserve">*1 + </w:t>
      </w:r>
      <w:r>
        <w:rPr>
          <w:sz w:val="28"/>
          <w:szCs w:val="28"/>
        </w:rPr>
        <w:t>92</w:t>
      </w:r>
      <w:r w:rsidR="00035F3A" w:rsidRPr="00A609F8">
        <w:rPr>
          <w:sz w:val="28"/>
          <w:szCs w:val="28"/>
        </w:rPr>
        <w:t xml:space="preserve">*2 + 8*64 = </w:t>
      </w:r>
      <w:r>
        <w:rPr>
          <w:sz w:val="28"/>
          <w:szCs w:val="28"/>
        </w:rPr>
        <w:t>953</w:t>
      </w:r>
    </w:p>
    <w:p w14:paraId="11D29F80" w14:textId="77777777" w:rsidR="00035F3A" w:rsidRPr="00A609F8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583DBB9A" w14:textId="5EC0E0D5" w:rsidR="00035F3A" w:rsidRPr="00A56031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A56031">
        <w:rPr>
          <w:sz w:val="28"/>
          <w:szCs w:val="28"/>
        </w:rPr>
        <w:t>Максимальная частота: 2</w:t>
      </w:r>
      <w:r w:rsidR="00172817">
        <w:rPr>
          <w:sz w:val="28"/>
          <w:szCs w:val="28"/>
        </w:rPr>
        <w:t>8</w:t>
      </w:r>
      <w:r w:rsidRPr="00035F3A">
        <w:rPr>
          <w:sz w:val="28"/>
          <w:szCs w:val="28"/>
        </w:rPr>
        <w:t>2</w:t>
      </w:r>
      <w:r w:rsidRPr="00A56031">
        <w:rPr>
          <w:sz w:val="28"/>
          <w:szCs w:val="28"/>
        </w:rPr>
        <w:t>.</w:t>
      </w:r>
      <w:r w:rsidR="00172817">
        <w:rPr>
          <w:sz w:val="28"/>
          <w:szCs w:val="28"/>
        </w:rPr>
        <w:t>087</w:t>
      </w:r>
      <w:r w:rsidRPr="00A56031">
        <w:rPr>
          <w:sz w:val="28"/>
          <w:szCs w:val="28"/>
          <w:lang w:val="en-US"/>
        </w:rPr>
        <w:t>MHz</w:t>
      </w:r>
    </w:p>
    <w:p w14:paraId="5352F56F" w14:textId="1AC433D5" w:rsidR="00035F3A" w:rsidRPr="00A56031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836143">
        <w:rPr>
          <w:sz w:val="28"/>
          <w:szCs w:val="28"/>
          <w:lang w:val="en-US"/>
        </w:rPr>
        <w:t>MIPS</w:t>
      </w:r>
      <w:r w:rsidRPr="00A56031">
        <w:rPr>
          <w:sz w:val="28"/>
          <w:szCs w:val="28"/>
        </w:rPr>
        <w:t xml:space="preserve"> при этой частоте: </w:t>
      </w:r>
      <w:r>
        <w:rPr>
          <w:sz w:val="28"/>
          <w:szCs w:val="28"/>
        </w:rPr>
        <w:t>9</w:t>
      </w:r>
      <w:r w:rsidR="00172817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172817">
        <w:rPr>
          <w:sz w:val="28"/>
          <w:szCs w:val="28"/>
        </w:rPr>
        <w:t>03</w:t>
      </w:r>
      <w:r w:rsidRPr="00A56031">
        <w:rPr>
          <w:sz w:val="28"/>
          <w:szCs w:val="28"/>
        </w:rPr>
        <w:t xml:space="preserve"> </w:t>
      </w:r>
      <w:r w:rsidRPr="00836143">
        <w:rPr>
          <w:sz w:val="28"/>
          <w:szCs w:val="28"/>
          <w:lang w:val="en-US"/>
        </w:rPr>
        <w:t>MIPS</w:t>
      </w:r>
    </w:p>
    <w:p w14:paraId="309E9225" w14:textId="77777777" w:rsidR="00035F3A" w:rsidRPr="00A56031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4E5961B8" w14:textId="3FAF6C07" w:rsidR="00035F3A" w:rsidRPr="00A56031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Алгоритм в машинных циклах. </w:t>
      </w:r>
      <w:r w:rsidRPr="00A56031">
        <w:rPr>
          <w:sz w:val="28"/>
          <w:szCs w:val="28"/>
        </w:rPr>
        <w:t xml:space="preserve">Для проверки массива длинной </w:t>
      </w:r>
      <w:r w:rsidRPr="00836143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 xml:space="preserve"> понадобится: </w:t>
      </w:r>
      <w:r w:rsidR="00172817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A5603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172817">
        <w:rPr>
          <w:sz w:val="28"/>
          <w:szCs w:val="28"/>
        </w:rPr>
        <w:t>17</w:t>
      </w:r>
      <w:r w:rsidRPr="00A56031">
        <w:rPr>
          <w:sz w:val="28"/>
          <w:szCs w:val="28"/>
        </w:rPr>
        <w:t>*</w:t>
      </w:r>
      <w:r w:rsidRPr="0083614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="00172817">
        <w:rPr>
          <w:sz w:val="28"/>
          <w:szCs w:val="28"/>
        </w:rPr>
        <w:t>7</w:t>
      </w:r>
      <w:r w:rsidR="00F719FD" w:rsidRPr="00F719FD">
        <w:rPr>
          <w:sz w:val="28"/>
          <w:szCs w:val="28"/>
        </w:rPr>
        <w:t xml:space="preserve"> </w:t>
      </w:r>
      <w:r w:rsidR="000530E3" w:rsidRPr="000530E3">
        <w:rPr>
          <w:sz w:val="28"/>
          <w:szCs w:val="28"/>
        </w:rPr>
        <w:t xml:space="preserve">= </w:t>
      </w:r>
      <w:r w:rsidR="00F719FD" w:rsidRPr="00F719FD">
        <w:rPr>
          <w:sz w:val="28"/>
          <w:szCs w:val="28"/>
        </w:rPr>
        <w:t>35 + 17*</w:t>
      </w:r>
      <w:r w:rsidR="00F719FD">
        <w:rPr>
          <w:sz w:val="28"/>
          <w:szCs w:val="28"/>
          <w:lang w:val="en-US"/>
        </w:rPr>
        <w:t>N</w:t>
      </w:r>
      <w:r w:rsidRPr="00A56031">
        <w:rPr>
          <w:sz w:val="28"/>
          <w:szCs w:val="28"/>
        </w:rPr>
        <w:t>.</w:t>
      </w:r>
    </w:p>
    <w:p w14:paraId="5606A63C" w14:textId="77777777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Оценка эффективности использования </w:t>
      </w:r>
      <w:r w:rsidRPr="00836143">
        <w:rPr>
          <w:sz w:val="28"/>
          <w:szCs w:val="28"/>
          <w:lang w:val="en-US"/>
        </w:rPr>
        <w:t>ROM</w:t>
      </w:r>
      <w:r w:rsidRPr="00006D04">
        <w:rPr>
          <w:sz w:val="28"/>
          <w:szCs w:val="28"/>
        </w:rPr>
        <w:t>:</w:t>
      </w:r>
    </w:p>
    <w:p w14:paraId="58243632" w14:textId="540B29A8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Общий объем памяти: </w:t>
      </w:r>
      <w:r>
        <w:rPr>
          <w:sz w:val="28"/>
          <w:szCs w:val="28"/>
        </w:rPr>
        <w:t>32</w:t>
      </w:r>
      <w:r w:rsidRPr="00006D04">
        <w:rPr>
          <w:sz w:val="28"/>
          <w:szCs w:val="28"/>
        </w:rPr>
        <w:t>*</w:t>
      </w:r>
      <w:r w:rsidR="00F719FD">
        <w:rPr>
          <w:sz w:val="28"/>
          <w:szCs w:val="28"/>
        </w:rPr>
        <w:t>20</w:t>
      </w:r>
      <w:r w:rsidRPr="00006D04">
        <w:rPr>
          <w:sz w:val="28"/>
          <w:szCs w:val="28"/>
        </w:rPr>
        <w:t xml:space="preserve"> бит.</w:t>
      </w:r>
    </w:p>
    <w:p w14:paraId="003FF34F" w14:textId="54105D77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занимает: </w:t>
      </w:r>
      <w:r w:rsidR="00F719FD">
        <w:rPr>
          <w:sz w:val="28"/>
          <w:szCs w:val="28"/>
        </w:rPr>
        <w:t>2</w:t>
      </w:r>
      <w:r w:rsidRPr="00035F3A">
        <w:rPr>
          <w:sz w:val="28"/>
          <w:szCs w:val="28"/>
        </w:rPr>
        <w:t>0</w:t>
      </w:r>
      <w:r w:rsidRPr="00006D04">
        <w:rPr>
          <w:sz w:val="28"/>
          <w:szCs w:val="28"/>
        </w:rPr>
        <w:t>*</w:t>
      </w:r>
      <w:r w:rsidR="00F719FD">
        <w:rPr>
          <w:sz w:val="28"/>
          <w:szCs w:val="28"/>
        </w:rPr>
        <w:t>20</w:t>
      </w:r>
      <w:r w:rsidRPr="00006D04">
        <w:rPr>
          <w:sz w:val="28"/>
          <w:szCs w:val="28"/>
        </w:rPr>
        <w:t xml:space="preserve"> бит</w:t>
      </w:r>
    </w:p>
    <w:p w14:paraId="3065DAB1" w14:textId="52E93726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Использование памяти: </w:t>
      </w:r>
      <w:r w:rsidR="00F719FD">
        <w:rPr>
          <w:sz w:val="28"/>
          <w:szCs w:val="28"/>
        </w:rPr>
        <w:t>62</w:t>
      </w:r>
      <w:r w:rsidRPr="00006D04">
        <w:rPr>
          <w:sz w:val="28"/>
          <w:szCs w:val="28"/>
        </w:rPr>
        <w:t>.5 %</w:t>
      </w:r>
    </w:p>
    <w:p w14:paraId="4E838C99" w14:textId="4DDDD669" w:rsidR="00035F3A" w:rsidRPr="00006D04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Микропрограмма занимает </w:t>
      </w:r>
      <w:r w:rsidR="00F719FD">
        <w:rPr>
          <w:sz w:val="28"/>
          <w:szCs w:val="28"/>
        </w:rPr>
        <w:t>64</w:t>
      </w:r>
      <w:r w:rsidRPr="00035F3A">
        <w:rPr>
          <w:sz w:val="28"/>
          <w:szCs w:val="28"/>
        </w:rPr>
        <w:t>0</w:t>
      </w:r>
      <w:r w:rsidRPr="00006D04">
        <w:rPr>
          <w:sz w:val="28"/>
          <w:szCs w:val="28"/>
        </w:rPr>
        <w:t xml:space="preserve"> бит, но фактически используется только</w:t>
      </w:r>
      <w:r w:rsidRPr="00035F3A">
        <w:rPr>
          <w:sz w:val="28"/>
          <w:szCs w:val="28"/>
        </w:rPr>
        <w:t xml:space="preserve"> </w:t>
      </w:r>
      <w:r w:rsidR="00F719FD">
        <w:rPr>
          <w:sz w:val="28"/>
          <w:szCs w:val="28"/>
        </w:rPr>
        <w:t>589</w:t>
      </w:r>
      <w:r>
        <w:rPr>
          <w:sz w:val="28"/>
          <w:szCs w:val="28"/>
        </w:rPr>
        <w:t xml:space="preserve"> </w:t>
      </w:r>
      <w:r w:rsidRPr="00006D04">
        <w:rPr>
          <w:sz w:val="28"/>
          <w:szCs w:val="28"/>
        </w:rPr>
        <w:t xml:space="preserve">бит (с учетом неиспользуемых полей аргументов, </w:t>
      </w:r>
      <w:r>
        <w:rPr>
          <w:sz w:val="28"/>
          <w:szCs w:val="28"/>
        </w:rPr>
        <w:t xml:space="preserve">в том числе 7 бит на каждую проверку </w:t>
      </w:r>
      <w:proofErr w:type="spellStart"/>
      <w:r>
        <w:rPr>
          <w:sz w:val="28"/>
          <w:szCs w:val="28"/>
          <w:lang w:val="en-US"/>
        </w:rPr>
        <w:t>BTFSx</w:t>
      </w:r>
      <w:proofErr w:type="spellEnd"/>
      <w:r w:rsidRPr="00006D04">
        <w:rPr>
          <w:sz w:val="28"/>
          <w:szCs w:val="28"/>
        </w:rPr>
        <w:t>).</w:t>
      </w:r>
    </w:p>
    <w:p w14:paraId="27B598B5" w14:textId="24D6FADB" w:rsidR="00035F3A" w:rsidRDefault="00035F3A" w:rsidP="00035F3A">
      <w:pPr>
        <w:pStyle w:val="a8"/>
        <w:spacing w:line="240" w:lineRule="auto"/>
        <w:ind w:firstLine="0"/>
        <w:rPr>
          <w:sz w:val="28"/>
          <w:szCs w:val="28"/>
        </w:rPr>
      </w:pPr>
      <w:r w:rsidRPr="00006D04">
        <w:rPr>
          <w:sz w:val="28"/>
          <w:szCs w:val="28"/>
        </w:rPr>
        <w:t xml:space="preserve">Эффективность двоичного кода микропрограммы составляет </w:t>
      </w:r>
      <w:r w:rsidR="00F719FD">
        <w:rPr>
          <w:sz w:val="28"/>
          <w:szCs w:val="28"/>
        </w:rPr>
        <w:t>92</w:t>
      </w:r>
      <w:r>
        <w:rPr>
          <w:sz w:val="28"/>
          <w:szCs w:val="28"/>
        </w:rPr>
        <w:t>,</w:t>
      </w:r>
      <w:r w:rsidRPr="00035F3A">
        <w:rPr>
          <w:sz w:val="28"/>
          <w:szCs w:val="28"/>
        </w:rPr>
        <w:t>0</w:t>
      </w:r>
      <w:r w:rsidR="00F719FD">
        <w:rPr>
          <w:sz w:val="28"/>
          <w:szCs w:val="28"/>
        </w:rPr>
        <w:t>3</w:t>
      </w:r>
      <w:r w:rsidRPr="00006D04">
        <w:rPr>
          <w:sz w:val="28"/>
          <w:szCs w:val="28"/>
        </w:rPr>
        <w:t>%.</w:t>
      </w:r>
    </w:p>
    <w:p w14:paraId="66626C29" w14:textId="69942D1B" w:rsidR="00131CC3" w:rsidRDefault="00131CC3" w:rsidP="00035F3A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F3A1A" w14:textId="4520C293" w:rsidR="00131CC3" w:rsidRPr="00131CC3" w:rsidRDefault="00131CC3" w:rsidP="00131CC3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6</w:t>
      </w:r>
      <w:r w:rsidRPr="00006D0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Сравнение архитектур</w:t>
      </w:r>
    </w:p>
    <w:p w14:paraId="1014D808" w14:textId="14D551F4" w:rsidR="00131CC3" w:rsidRPr="00006D04" w:rsidRDefault="00131CC3" w:rsidP="00131CC3">
      <w:pPr>
        <w:pStyle w:val="a8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0AB0638E" w14:textId="7A33A3C5" w:rsidR="00131CC3" w:rsidRPr="003C5878" w:rsidRDefault="00131CC3" w:rsidP="00131CC3">
      <w:pPr>
        <w:pStyle w:val="a8"/>
        <w:spacing w:line="240" w:lineRule="auto"/>
        <w:ind w:firstLine="0"/>
        <w:rPr>
          <w:bCs/>
          <w:sz w:val="24"/>
          <w:szCs w:val="24"/>
        </w:rPr>
      </w:pPr>
      <w:r w:rsidRPr="00606B00"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</w:rPr>
        <w:t>6</w:t>
      </w:r>
      <w:r w:rsidRPr="00606B00">
        <w:rPr>
          <w:bCs/>
          <w:sz w:val="24"/>
          <w:szCs w:val="24"/>
        </w:rPr>
        <w:t xml:space="preserve">.1 – </w:t>
      </w:r>
      <w:r>
        <w:rPr>
          <w:bCs/>
          <w:sz w:val="24"/>
          <w:szCs w:val="24"/>
        </w:rPr>
        <w:t>Сравнение архитектур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1604"/>
        <w:gridCol w:w="1605"/>
        <w:gridCol w:w="1605"/>
      </w:tblGrid>
      <w:tr w:rsidR="00131CC3" w14:paraId="19671ABF" w14:textId="77777777" w:rsidTr="006D4CB6">
        <w:tc>
          <w:tcPr>
            <w:tcW w:w="4531" w:type="dxa"/>
            <w:vAlign w:val="center"/>
          </w:tcPr>
          <w:p w14:paraId="1F862B60" w14:textId="53E4A4A5" w:rsidR="00131CC3" w:rsidRPr="006D4CB6" w:rsidRDefault="00131CC3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Критерий</w:t>
            </w:r>
          </w:p>
        </w:tc>
        <w:tc>
          <w:tcPr>
            <w:tcW w:w="1604" w:type="dxa"/>
            <w:vAlign w:val="center"/>
          </w:tcPr>
          <w:p w14:paraId="793AC8C1" w14:textId="4F11614A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LIFO</w:t>
            </w:r>
          </w:p>
        </w:tc>
        <w:tc>
          <w:tcPr>
            <w:tcW w:w="1605" w:type="dxa"/>
            <w:vAlign w:val="center"/>
          </w:tcPr>
          <w:p w14:paraId="5F348DDF" w14:textId="5B99A57F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Accumulator</w:t>
            </w:r>
          </w:p>
        </w:tc>
        <w:tc>
          <w:tcPr>
            <w:tcW w:w="1605" w:type="dxa"/>
            <w:vAlign w:val="center"/>
          </w:tcPr>
          <w:p w14:paraId="7E33844B" w14:textId="3C395579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GPR</w:t>
            </w:r>
          </w:p>
        </w:tc>
      </w:tr>
      <w:tr w:rsidR="006D4CB6" w14:paraId="5C435628" w14:textId="77777777" w:rsidTr="006D4CB6">
        <w:tc>
          <w:tcPr>
            <w:tcW w:w="4531" w:type="dxa"/>
            <w:vAlign w:val="center"/>
          </w:tcPr>
          <w:p w14:paraId="6A0C97D6" w14:textId="27AE0DEA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инструкций</w:t>
            </w:r>
          </w:p>
        </w:tc>
        <w:tc>
          <w:tcPr>
            <w:tcW w:w="1604" w:type="dxa"/>
            <w:vAlign w:val="center"/>
          </w:tcPr>
          <w:p w14:paraId="0029CDB4" w14:textId="21A090C2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05" w:type="dxa"/>
            <w:vAlign w:val="center"/>
          </w:tcPr>
          <w:p w14:paraId="5EC52783" w14:textId="114FDD09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05" w:type="dxa"/>
            <w:vAlign w:val="center"/>
          </w:tcPr>
          <w:p w14:paraId="4C89C47A" w14:textId="77030562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31CC3" w14:paraId="4855FFD1" w14:textId="77777777" w:rsidTr="006D4CB6">
        <w:tc>
          <w:tcPr>
            <w:tcW w:w="4531" w:type="dxa"/>
            <w:vAlign w:val="center"/>
          </w:tcPr>
          <w:p w14:paraId="2379E1A3" w14:textId="7D3C2F72" w:rsidR="00131CC3" w:rsidRPr="006D4CB6" w:rsidRDefault="00131CC3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Строк кода, необходимых для решения задачи (с проверками)</w:t>
            </w:r>
          </w:p>
        </w:tc>
        <w:tc>
          <w:tcPr>
            <w:tcW w:w="1604" w:type="dxa"/>
            <w:vAlign w:val="center"/>
          </w:tcPr>
          <w:p w14:paraId="15D1F24C" w14:textId="3FF3296B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27</w:t>
            </w:r>
          </w:p>
        </w:tc>
        <w:tc>
          <w:tcPr>
            <w:tcW w:w="1605" w:type="dxa"/>
            <w:vAlign w:val="center"/>
          </w:tcPr>
          <w:p w14:paraId="32491D69" w14:textId="1167F706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30</w:t>
            </w:r>
          </w:p>
        </w:tc>
        <w:tc>
          <w:tcPr>
            <w:tcW w:w="1605" w:type="dxa"/>
            <w:vAlign w:val="center"/>
          </w:tcPr>
          <w:p w14:paraId="39FA09C8" w14:textId="2A04B47B" w:rsidR="00131CC3" w:rsidRPr="006D4CB6" w:rsidRDefault="00131CC3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20</w:t>
            </w:r>
          </w:p>
        </w:tc>
      </w:tr>
      <w:tr w:rsidR="00131CC3" w14:paraId="67686324" w14:textId="77777777" w:rsidTr="006D4CB6">
        <w:tc>
          <w:tcPr>
            <w:tcW w:w="4531" w:type="dxa"/>
            <w:vAlign w:val="center"/>
          </w:tcPr>
          <w:p w14:paraId="2643DDAD" w14:textId="0029500A" w:rsidR="00131CC3" w:rsidRPr="006D4CB6" w:rsidRDefault="00131CC3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Строк кода, необходимых для решения задачи (без проверок)</w:t>
            </w:r>
          </w:p>
        </w:tc>
        <w:tc>
          <w:tcPr>
            <w:tcW w:w="1604" w:type="dxa"/>
            <w:vAlign w:val="center"/>
          </w:tcPr>
          <w:p w14:paraId="149C0D24" w14:textId="54910456" w:rsidR="00131CC3" w:rsidRPr="006D4CB6" w:rsidRDefault="00183A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  <w:vAlign w:val="center"/>
          </w:tcPr>
          <w:p w14:paraId="41B0E902" w14:textId="396FC279" w:rsidR="00131CC3" w:rsidRPr="006D4CB6" w:rsidRDefault="00183A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05" w:type="dxa"/>
            <w:vAlign w:val="center"/>
          </w:tcPr>
          <w:p w14:paraId="3AE7BDC8" w14:textId="3422F3BE" w:rsidR="00131CC3" w:rsidRPr="006D4CB6" w:rsidRDefault="00183A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12</w:t>
            </w:r>
          </w:p>
        </w:tc>
      </w:tr>
      <w:tr w:rsidR="00131CC3" w14:paraId="19469CFD" w14:textId="77777777" w:rsidTr="006D4CB6">
        <w:tc>
          <w:tcPr>
            <w:tcW w:w="4531" w:type="dxa"/>
            <w:vAlign w:val="center"/>
          </w:tcPr>
          <w:p w14:paraId="2AB052D7" w14:textId="39F9822E" w:rsidR="00131CC3" w:rsidRPr="006D4CB6" w:rsidRDefault="00183A99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Время сортировки</w:t>
            </w:r>
            <w:r w:rsidR="00834599" w:rsidRPr="006D4CB6">
              <w:rPr>
                <w:sz w:val="24"/>
                <w:szCs w:val="24"/>
              </w:rPr>
              <w:t xml:space="preserve"> (57 элементов, с проверками), </w:t>
            </w:r>
            <w:proofErr w:type="spellStart"/>
            <w:r w:rsidR="00834599" w:rsidRPr="006D4CB6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604" w:type="dxa"/>
            <w:vAlign w:val="center"/>
          </w:tcPr>
          <w:p w14:paraId="4966D81F" w14:textId="2C679EE7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6850</w:t>
            </w:r>
          </w:p>
        </w:tc>
        <w:tc>
          <w:tcPr>
            <w:tcW w:w="1605" w:type="dxa"/>
            <w:vAlign w:val="center"/>
          </w:tcPr>
          <w:p w14:paraId="097E0B2F" w14:textId="7DC02A1F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8845</w:t>
            </w:r>
          </w:p>
        </w:tc>
        <w:tc>
          <w:tcPr>
            <w:tcW w:w="1605" w:type="dxa"/>
            <w:vAlign w:val="center"/>
          </w:tcPr>
          <w:p w14:paraId="437FCF75" w14:textId="104D78AE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4930</w:t>
            </w:r>
          </w:p>
        </w:tc>
      </w:tr>
      <w:tr w:rsidR="00131CC3" w14:paraId="4BEF7FEE" w14:textId="77777777" w:rsidTr="006D4CB6">
        <w:tc>
          <w:tcPr>
            <w:tcW w:w="4531" w:type="dxa"/>
            <w:vAlign w:val="center"/>
          </w:tcPr>
          <w:p w14:paraId="45015573" w14:textId="5BEC6F97" w:rsidR="00131CC3" w:rsidRPr="006D4CB6" w:rsidRDefault="00834599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 xml:space="preserve">Время сортировки (121 элемент, с проверками), </w:t>
            </w:r>
            <w:proofErr w:type="spellStart"/>
            <w:r w:rsidRPr="006D4CB6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604" w:type="dxa"/>
            <w:vAlign w:val="center"/>
          </w:tcPr>
          <w:p w14:paraId="5F37F7D0" w14:textId="5BA05A5E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</w:rPr>
              <w:t>1443</w:t>
            </w:r>
            <w:r w:rsidRPr="006D4CB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05" w:type="dxa"/>
            <w:vAlign w:val="center"/>
          </w:tcPr>
          <w:p w14:paraId="012ADB01" w14:textId="1543C413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18665</w:t>
            </w:r>
          </w:p>
        </w:tc>
        <w:tc>
          <w:tcPr>
            <w:tcW w:w="1605" w:type="dxa"/>
            <w:vAlign w:val="center"/>
          </w:tcPr>
          <w:p w14:paraId="6420732D" w14:textId="5E837644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10450</w:t>
            </w:r>
          </w:p>
        </w:tc>
      </w:tr>
      <w:tr w:rsidR="00131CC3" w14:paraId="632F4203" w14:textId="77777777" w:rsidTr="006D4CB6">
        <w:tc>
          <w:tcPr>
            <w:tcW w:w="4531" w:type="dxa"/>
            <w:vAlign w:val="center"/>
          </w:tcPr>
          <w:p w14:paraId="3E0BB90F" w14:textId="4800E59A" w:rsidR="00131CC3" w:rsidRPr="006D4CB6" w:rsidRDefault="00834599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 xml:space="preserve">Время сортировки (121 элемент, без проверок), </w:t>
            </w:r>
            <w:proofErr w:type="spellStart"/>
            <w:r w:rsidRPr="006D4CB6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604" w:type="dxa"/>
            <w:vAlign w:val="center"/>
          </w:tcPr>
          <w:p w14:paraId="62C747FE" w14:textId="025817B0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14310</w:t>
            </w:r>
          </w:p>
        </w:tc>
        <w:tc>
          <w:tcPr>
            <w:tcW w:w="1605" w:type="dxa"/>
            <w:vAlign w:val="center"/>
          </w:tcPr>
          <w:p w14:paraId="1221C96C" w14:textId="32797B71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18530</w:t>
            </w:r>
          </w:p>
        </w:tc>
        <w:tc>
          <w:tcPr>
            <w:tcW w:w="1605" w:type="dxa"/>
            <w:vAlign w:val="center"/>
          </w:tcPr>
          <w:p w14:paraId="3538E829" w14:textId="35F76083" w:rsidR="00131CC3" w:rsidRPr="006D4CB6" w:rsidRDefault="00834599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10365</w:t>
            </w:r>
          </w:p>
        </w:tc>
      </w:tr>
      <w:tr w:rsidR="006D4CB6" w14:paraId="74BFA1FD" w14:textId="77777777" w:rsidTr="006D4CB6">
        <w:tc>
          <w:tcPr>
            <w:tcW w:w="4531" w:type="dxa"/>
            <w:vAlign w:val="center"/>
          </w:tcPr>
          <w:p w14:paraId="25195FC5" w14:textId="46E3658B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Среднее время выполнения инструкции</w:t>
            </w:r>
          </w:p>
        </w:tc>
        <w:tc>
          <w:tcPr>
            <w:tcW w:w="1604" w:type="dxa"/>
            <w:vAlign w:val="center"/>
          </w:tcPr>
          <w:p w14:paraId="597BD478" w14:textId="05099E7F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</w:p>
        </w:tc>
        <w:tc>
          <w:tcPr>
            <w:tcW w:w="1605" w:type="dxa"/>
            <w:vAlign w:val="center"/>
          </w:tcPr>
          <w:p w14:paraId="7E92D981" w14:textId="6FD7CBB8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  <w:tc>
          <w:tcPr>
            <w:tcW w:w="1605" w:type="dxa"/>
            <w:vAlign w:val="center"/>
          </w:tcPr>
          <w:p w14:paraId="62AF28DD" w14:textId="195431E4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131CC3" w14:paraId="66B2E9D1" w14:textId="77777777" w:rsidTr="006D4CB6">
        <w:tc>
          <w:tcPr>
            <w:tcW w:w="4531" w:type="dxa"/>
            <w:vAlign w:val="center"/>
          </w:tcPr>
          <w:p w14:paraId="2704541E" w14:textId="19F1CF61" w:rsidR="00131CC3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Масштабируемость алгоритма</w:t>
            </w:r>
          </w:p>
        </w:tc>
        <w:tc>
          <w:tcPr>
            <w:tcW w:w="1604" w:type="dxa"/>
            <w:vAlign w:val="center"/>
          </w:tcPr>
          <w:p w14:paraId="6C1BD35E" w14:textId="3B9A57A4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45 + 28*N</w:t>
            </w:r>
          </w:p>
        </w:tc>
        <w:tc>
          <w:tcPr>
            <w:tcW w:w="1605" w:type="dxa"/>
            <w:vAlign w:val="center"/>
          </w:tcPr>
          <w:p w14:paraId="0288C080" w14:textId="2DDDBBD9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45 + 35*N</w:t>
            </w:r>
          </w:p>
        </w:tc>
        <w:tc>
          <w:tcPr>
            <w:tcW w:w="1605" w:type="dxa"/>
            <w:vAlign w:val="center"/>
          </w:tcPr>
          <w:p w14:paraId="534DB202" w14:textId="57F38B00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35 + 17*N</w:t>
            </w:r>
          </w:p>
        </w:tc>
      </w:tr>
      <w:tr w:rsidR="00131CC3" w14:paraId="05664AE4" w14:textId="77777777" w:rsidTr="006D4CB6">
        <w:tc>
          <w:tcPr>
            <w:tcW w:w="4531" w:type="dxa"/>
            <w:vAlign w:val="center"/>
          </w:tcPr>
          <w:p w14:paraId="78C0E7C4" w14:textId="7C0F5AF6" w:rsidR="00131CC3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 xml:space="preserve">BELS                             </w:t>
            </w:r>
          </w:p>
        </w:tc>
        <w:tc>
          <w:tcPr>
            <w:tcW w:w="1604" w:type="dxa"/>
            <w:vAlign w:val="center"/>
          </w:tcPr>
          <w:p w14:paraId="1B88392D" w14:textId="69727AEB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459</w:t>
            </w:r>
          </w:p>
        </w:tc>
        <w:tc>
          <w:tcPr>
            <w:tcW w:w="1605" w:type="dxa"/>
            <w:vAlign w:val="center"/>
          </w:tcPr>
          <w:p w14:paraId="54062746" w14:textId="53434E7E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167</w:t>
            </w:r>
          </w:p>
        </w:tc>
        <w:tc>
          <w:tcPr>
            <w:tcW w:w="1605" w:type="dxa"/>
            <w:vAlign w:val="center"/>
          </w:tcPr>
          <w:p w14:paraId="0B1D7D8D" w14:textId="4AB980B5" w:rsidR="00131CC3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257</w:t>
            </w:r>
          </w:p>
        </w:tc>
      </w:tr>
      <w:tr w:rsidR="006D4CB6" w14:paraId="7738A48E" w14:textId="77777777" w:rsidTr="006D4CB6">
        <w:tc>
          <w:tcPr>
            <w:tcW w:w="4531" w:type="dxa"/>
            <w:vAlign w:val="center"/>
          </w:tcPr>
          <w:p w14:paraId="13609E20" w14:textId="6774223C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6D4CB6">
              <w:rPr>
                <w:sz w:val="24"/>
                <w:szCs w:val="24"/>
              </w:rPr>
              <w:t>FlipFlops</w:t>
            </w:r>
            <w:proofErr w:type="spellEnd"/>
            <w:r w:rsidRPr="006D4CB6">
              <w:rPr>
                <w:sz w:val="24"/>
                <w:szCs w:val="24"/>
              </w:rPr>
              <w:t>/</w:t>
            </w:r>
            <w:proofErr w:type="spellStart"/>
            <w:r w:rsidRPr="006D4CB6">
              <w:rPr>
                <w:sz w:val="24"/>
                <w:szCs w:val="24"/>
              </w:rPr>
              <w:t>Latches</w:t>
            </w:r>
            <w:proofErr w:type="spellEnd"/>
            <w:r w:rsidRPr="006D4CB6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1604" w:type="dxa"/>
            <w:vAlign w:val="center"/>
          </w:tcPr>
          <w:p w14:paraId="7C9EF0C9" w14:textId="40524247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123</w:t>
            </w:r>
          </w:p>
        </w:tc>
        <w:tc>
          <w:tcPr>
            <w:tcW w:w="1605" w:type="dxa"/>
            <w:vAlign w:val="center"/>
          </w:tcPr>
          <w:p w14:paraId="788853F0" w14:textId="71455E64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70</w:t>
            </w:r>
          </w:p>
        </w:tc>
        <w:tc>
          <w:tcPr>
            <w:tcW w:w="1605" w:type="dxa"/>
            <w:vAlign w:val="center"/>
          </w:tcPr>
          <w:p w14:paraId="21092762" w14:textId="000C0FDE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92</w:t>
            </w:r>
          </w:p>
        </w:tc>
      </w:tr>
      <w:tr w:rsidR="006D4CB6" w14:paraId="491535DC" w14:textId="77777777" w:rsidTr="006D4CB6">
        <w:tc>
          <w:tcPr>
            <w:tcW w:w="4531" w:type="dxa"/>
            <w:vAlign w:val="center"/>
          </w:tcPr>
          <w:p w14:paraId="530DC024" w14:textId="4E874CB2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RAMS</w:t>
            </w:r>
            <w:r w:rsidRPr="006D4CB6">
              <w:rPr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4814" w:type="dxa"/>
            <w:gridSpan w:val="3"/>
            <w:vAlign w:val="center"/>
          </w:tcPr>
          <w:p w14:paraId="04338F83" w14:textId="74F368BE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8</w:t>
            </w:r>
          </w:p>
        </w:tc>
      </w:tr>
      <w:tr w:rsidR="006D4CB6" w14:paraId="3A78A67A" w14:textId="77777777" w:rsidTr="006D4CB6">
        <w:tc>
          <w:tcPr>
            <w:tcW w:w="4531" w:type="dxa"/>
            <w:vAlign w:val="center"/>
          </w:tcPr>
          <w:p w14:paraId="4DC00546" w14:textId="3FA9F141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</w:rPr>
              <w:t>Условная оценка аппаратных затрат</w:t>
            </w:r>
          </w:p>
        </w:tc>
        <w:tc>
          <w:tcPr>
            <w:tcW w:w="1604" w:type="dxa"/>
            <w:vAlign w:val="center"/>
          </w:tcPr>
          <w:p w14:paraId="5A972BCA" w14:textId="5983D046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1217</w:t>
            </w:r>
          </w:p>
        </w:tc>
        <w:tc>
          <w:tcPr>
            <w:tcW w:w="1605" w:type="dxa"/>
            <w:vAlign w:val="center"/>
          </w:tcPr>
          <w:p w14:paraId="7477CAA8" w14:textId="2744D30A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821</w:t>
            </w:r>
          </w:p>
        </w:tc>
        <w:tc>
          <w:tcPr>
            <w:tcW w:w="1605" w:type="dxa"/>
            <w:vAlign w:val="center"/>
          </w:tcPr>
          <w:p w14:paraId="32A68CE9" w14:textId="4A49DE32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953</w:t>
            </w:r>
          </w:p>
        </w:tc>
      </w:tr>
      <w:tr w:rsidR="006D4CB6" w14:paraId="45208051" w14:textId="77777777" w:rsidTr="006D4CB6">
        <w:tc>
          <w:tcPr>
            <w:tcW w:w="4531" w:type="dxa"/>
            <w:vAlign w:val="center"/>
          </w:tcPr>
          <w:p w14:paraId="41977C5F" w14:textId="6586E5BA" w:rsidR="006D4CB6" w:rsidRPr="006D4CB6" w:rsidRDefault="006D4CB6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Максимальная частота, </w:t>
            </w:r>
            <w:r>
              <w:rPr>
                <w:sz w:val="24"/>
                <w:szCs w:val="24"/>
                <w:lang w:val="en-US"/>
              </w:rPr>
              <w:t>MHz</w:t>
            </w:r>
          </w:p>
        </w:tc>
        <w:tc>
          <w:tcPr>
            <w:tcW w:w="1604" w:type="dxa"/>
            <w:vAlign w:val="center"/>
          </w:tcPr>
          <w:p w14:paraId="6B8B317C" w14:textId="3C91D855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274.198</w:t>
            </w:r>
          </w:p>
        </w:tc>
        <w:tc>
          <w:tcPr>
            <w:tcW w:w="1605" w:type="dxa"/>
            <w:vAlign w:val="center"/>
          </w:tcPr>
          <w:p w14:paraId="55F64E3E" w14:textId="53DBB698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272.546</w:t>
            </w:r>
          </w:p>
        </w:tc>
        <w:tc>
          <w:tcPr>
            <w:tcW w:w="1605" w:type="dxa"/>
            <w:vAlign w:val="center"/>
          </w:tcPr>
          <w:p w14:paraId="65248573" w14:textId="280F6B78" w:rsidR="006D4CB6" w:rsidRPr="006D4CB6" w:rsidRDefault="006D4CB6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282.087</w:t>
            </w:r>
          </w:p>
        </w:tc>
      </w:tr>
      <w:tr w:rsidR="000E4E92" w14:paraId="05CA0CF4" w14:textId="77777777" w:rsidTr="006D4CB6">
        <w:tc>
          <w:tcPr>
            <w:tcW w:w="4531" w:type="dxa"/>
            <w:vAlign w:val="center"/>
          </w:tcPr>
          <w:p w14:paraId="794EAF5C" w14:textId="5A03DC77" w:rsidR="000E4E92" w:rsidRPr="000E4E92" w:rsidRDefault="000E4E92" w:rsidP="006D4CB6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MIPS (</w:t>
            </w:r>
            <w:r>
              <w:rPr>
                <w:sz w:val="24"/>
                <w:szCs w:val="24"/>
              </w:rPr>
              <w:t>при максимальной частоте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04" w:type="dxa"/>
            <w:vAlign w:val="center"/>
          </w:tcPr>
          <w:p w14:paraId="5AAA659D" w14:textId="785CA908" w:rsidR="000E4E92" w:rsidRPr="006D4CB6" w:rsidRDefault="000E4E92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91,39</w:t>
            </w:r>
          </w:p>
        </w:tc>
        <w:tc>
          <w:tcPr>
            <w:tcW w:w="1605" w:type="dxa"/>
            <w:vAlign w:val="center"/>
          </w:tcPr>
          <w:p w14:paraId="5609285A" w14:textId="5BACDDBB" w:rsidR="000E4E92" w:rsidRPr="006D4CB6" w:rsidRDefault="000E4E92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90,84</w:t>
            </w:r>
          </w:p>
        </w:tc>
        <w:tc>
          <w:tcPr>
            <w:tcW w:w="1605" w:type="dxa"/>
            <w:vAlign w:val="center"/>
          </w:tcPr>
          <w:p w14:paraId="385DE940" w14:textId="20ABACC0" w:rsidR="000E4E92" w:rsidRPr="006D4CB6" w:rsidRDefault="000E4E92" w:rsidP="006D4CB6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94,03</w:t>
            </w:r>
          </w:p>
        </w:tc>
      </w:tr>
    </w:tbl>
    <w:p w14:paraId="74934FF4" w14:textId="77777777" w:rsidR="00131CC3" w:rsidRPr="00006D04" w:rsidRDefault="00131CC3" w:rsidP="00035F3A">
      <w:pPr>
        <w:pStyle w:val="a8"/>
        <w:spacing w:line="240" w:lineRule="auto"/>
        <w:ind w:firstLine="0"/>
        <w:rPr>
          <w:sz w:val="28"/>
          <w:szCs w:val="28"/>
        </w:rPr>
      </w:pPr>
    </w:p>
    <w:p w14:paraId="23014A00" w14:textId="321E0C59" w:rsidR="00C34FC0" w:rsidRDefault="00C34FC0" w:rsidP="00C34FC0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проведенного анализа можно сделать вывод, что наиболее оптимальной архитектурой является архитектура регистров общего назначения </w:t>
      </w:r>
      <w:r w:rsidRPr="00C34FC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GPR</w:t>
      </w:r>
      <w:r w:rsidRPr="00C34FC0">
        <w:rPr>
          <w:sz w:val="28"/>
          <w:szCs w:val="28"/>
        </w:rPr>
        <w:t xml:space="preserve">). Это обусловлено тем, что при выполнении задачи </w:t>
      </w:r>
      <w:r>
        <w:rPr>
          <w:sz w:val="28"/>
          <w:szCs w:val="28"/>
        </w:rPr>
        <w:t>значительная</w:t>
      </w:r>
      <w:r w:rsidRPr="00C34FC0">
        <w:rPr>
          <w:sz w:val="28"/>
          <w:szCs w:val="28"/>
        </w:rPr>
        <w:t xml:space="preserve"> доля машинного времени приходится </w:t>
      </w:r>
      <w:r>
        <w:rPr>
          <w:sz w:val="28"/>
          <w:szCs w:val="28"/>
        </w:rPr>
        <w:t>работу с памятью (преимущественно чтение значений);</w:t>
      </w:r>
      <w:r w:rsidRPr="00C34FC0">
        <w:rPr>
          <w:sz w:val="28"/>
          <w:szCs w:val="28"/>
        </w:rPr>
        <w:t xml:space="preserve"> в указанной архитектуре эти операции выполняются напрямую, без использования промежуточных элементов</w:t>
      </w:r>
      <w:r>
        <w:rPr>
          <w:sz w:val="28"/>
          <w:szCs w:val="28"/>
        </w:rPr>
        <w:t>, что позволяет получить наименьшее время выполнения</w:t>
      </w:r>
      <w:r w:rsidRPr="00C34FC0">
        <w:rPr>
          <w:sz w:val="28"/>
          <w:szCs w:val="28"/>
        </w:rPr>
        <w:t>.</w:t>
      </w:r>
      <w:r>
        <w:rPr>
          <w:sz w:val="28"/>
          <w:szCs w:val="28"/>
        </w:rPr>
        <w:t xml:space="preserve"> При этом архитектура </w:t>
      </w:r>
      <w:r>
        <w:rPr>
          <w:sz w:val="28"/>
          <w:szCs w:val="28"/>
          <w:lang w:val="en-US"/>
        </w:rPr>
        <w:t>GPR</w:t>
      </w:r>
      <w:r w:rsidRPr="00C34FC0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 лишь немного больше аппаратных ресурсов по сравнению с аккумуляторной архитектурой, при этом увеличивая скорость выполнения задачи примерно на 44%.</w:t>
      </w:r>
    </w:p>
    <w:p w14:paraId="45CC8EB8" w14:textId="43B32B42" w:rsidR="00C34FC0" w:rsidRDefault="00C34FC0" w:rsidP="00C34FC0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Таким образом, именно архитектура регистров общего назначения наиболее компромиссным и приемлемым вариантом с точки зрения аппаратных затрат и времени выполнения поставленной задачи. Использование аккумуляторной архитектуры позволяет максимально снизить затраты на изготовление микроконтроллера, однако это приводит к уменьшению его эффективности.</w:t>
      </w:r>
      <w:r w:rsidR="000B796F">
        <w:rPr>
          <w:sz w:val="28"/>
          <w:szCs w:val="28"/>
        </w:rPr>
        <w:t xml:space="preserve"> Стековая архитектура является компромиссным вариантом с точки зрения эффективности, однако требует гораздо больших вложений в аппаратную часть.</w:t>
      </w:r>
    </w:p>
    <w:p w14:paraId="0B0D6C86" w14:textId="15D430E8" w:rsidR="00D41032" w:rsidRDefault="000B796F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Также хотелось бы обратить внимание, что при достаточно больших размерах сортируемого массива для оценки времени работы кода на выбранной архитектуре допустимо использовать оценку алгоритма в машинных циклах. В частности, соотношение времени сортировки массива размером 121 элемент тремя архитектурами примерно соответствует соотношению коэффициентов </w:t>
      </w:r>
      <w:r>
        <w:rPr>
          <w:sz w:val="28"/>
          <w:szCs w:val="28"/>
        </w:rPr>
        <w:lastRenderedPageBreak/>
        <w:t xml:space="preserve">при множителе </w:t>
      </w:r>
      <w:r>
        <w:rPr>
          <w:sz w:val="28"/>
          <w:szCs w:val="28"/>
          <w:lang w:val="en-US"/>
        </w:rPr>
        <w:t>N</w:t>
      </w:r>
      <w:r w:rsidRPr="000B796F">
        <w:rPr>
          <w:sz w:val="28"/>
          <w:szCs w:val="28"/>
        </w:rPr>
        <w:t xml:space="preserve"> </w:t>
      </w:r>
      <w:r>
        <w:rPr>
          <w:sz w:val="28"/>
          <w:szCs w:val="28"/>
        </w:rPr>
        <w:t>в оценке масштабируемости алгоритма.</w:t>
      </w:r>
    </w:p>
    <w:p w14:paraId="0864F58C" w14:textId="242CB75B" w:rsidR="000B796F" w:rsidRDefault="000B796F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32203D35" w14:textId="16507A25" w:rsidR="000B796F" w:rsidRPr="000B796F" w:rsidRDefault="000B796F" w:rsidP="000B796F">
      <w:pPr>
        <w:pStyle w:val="a8"/>
        <w:spacing w:line="240" w:lineRule="auto"/>
        <w:ind w:firstLine="0"/>
        <w:rPr>
          <w:bCs/>
          <w:sz w:val="24"/>
          <w:szCs w:val="24"/>
        </w:rPr>
      </w:pPr>
      <w:r w:rsidRPr="00606B00"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</w:rPr>
        <w:t>6</w:t>
      </w:r>
      <w:r w:rsidRPr="00606B00">
        <w:rPr>
          <w:bCs/>
          <w:sz w:val="24"/>
          <w:szCs w:val="24"/>
        </w:rPr>
        <w:t>.</w:t>
      </w:r>
      <w:r w:rsidRPr="000B796F">
        <w:rPr>
          <w:bCs/>
          <w:sz w:val="24"/>
          <w:szCs w:val="24"/>
        </w:rPr>
        <w:t>2</w:t>
      </w:r>
      <w:r w:rsidRPr="00606B00">
        <w:rPr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Сравнение времени выполнения алгоритма при достаточно большом числе элементов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4621"/>
        <w:gridCol w:w="1417"/>
        <w:gridCol w:w="1559"/>
        <w:gridCol w:w="1412"/>
      </w:tblGrid>
      <w:tr w:rsidR="000B796F" w14:paraId="43C2CB25" w14:textId="77777777" w:rsidTr="004B414E">
        <w:tc>
          <w:tcPr>
            <w:tcW w:w="336" w:type="dxa"/>
          </w:tcPr>
          <w:p w14:paraId="2203A09D" w14:textId="77777777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621" w:type="dxa"/>
            <w:vAlign w:val="center"/>
          </w:tcPr>
          <w:p w14:paraId="19D8D9DF" w14:textId="4E0B4930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Критерий</w:t>
            </w:r>
          </w:p>
        </w:tc>
        <w:tc>
          <w:tcPr>
            <w:tcW w:w="1417" w:type="dxa"/>
            <w:vAlign w:val="center"/>
          </w:tcPr>
          <w:p w14:paraId="2F2AFBA8" w14:textId="77777777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LIFO</w:t>
            </w:r>
          </w:p>
        </w:tc>
        <w:tc>
          <w:tcPr>
            <w:tcW w:w="1559" w:type="dxa"/>
            <w:vAlign w:val="center"/>
          </w:tcPr>
          <w:p w14:paraId="1F0525FD" w14:textId="77777777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Accumulator</w:t>
            </w:r>
          </w:p>
        </w:tc>
        <w:tc>
          <w:tcPr>
            <w:tcW w:w="1412" w:type="dxa"/>
            <w:vAlign w:val="center"/>
          </w:tcPr>
          <w:p w14:paraId="238F191A" w14:textId="77777777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D4CB6">
              <w:rPr>
                <w:sz w:val="24"/>
                <w:szCs w:val="24"/>
                <w:lang w:val="en-US"/>
              </w:rPr>
              <w:t>GPR</w:t>
            </w:r>
          </w:p>
        </w:tc>
      </w:tr>
      <w:tr w:rsidR="000B796F" w14:paraId="7E8235FF" w14:textId="77777777" w:rsidTr="004B414E">
        <w:tc>
          <w:tcPr>
            <w:tcW w:w="336" w:type="dxa"/>
          </w:tcPr>
          <w:p w14:paraId="1C146BC9" w14:textId="66334183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21" w:type="dxa"/>
            <w:vAlign w:val="center"/>
          </w:tcPr>
          <w:p w14:paraId="22F815F9" w14:textId="00356947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 xml:space="preserve">Время сортировки (121 элемент, без проверок), </w:t>
            </w:r>
            <w:proofErr w:type="spellStart"/>
            <w:r w:rsidRPr="006D4CB6">
              <w:rPr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417" w:type="dxa"/>
            <w:vAlign w:val="center"/>
          </w:tcPr>
          <w:p w14:paraId="226FA888" w14:textId="78AF262A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14310</w:t>
            </w:r>
          </w:p>
        </w:tc>
        <w:tc>
          <w:tcPr>
            <w:tcW w:w="1559" w:type="dxa"/>
            <w:vAlign w:val="center"/>
          </w:tcPr>
          <w:p w14:paraId="30A1304A" w14:textId="36A22EF6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  <w:lang w:val="en-US"/>
              </w:rPr>
              <w:t>18530</w:t>
            </w:r>
          </w:p>
        </w:tc>
        <w:tc>
          <w:tcPr>
            <w:tcW w:w="1412" w:type="dxa"/>
            <w:vAlign w:val="center"/>
          </w:tcPr>
          <w:p w14:paraId="32C65A47" w14:textId="51E7CCEC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10365</w:t>
            </w:r>
          </w:p>
        </w:tc>
      </w:tr>
      <w:tr w:rsidR="000B796F" w14:paraId="0AA0F83C" w14:textId="77777777" w:rsidTr="004B414E">
        <w:tc>
          <w:tcPr>
            <w:tcW w:w="336" w:type="dxa"/>
          </w:tcPr>
          <w:p w14:paraId="4DA11E7D" w14:textId="585EC33D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21" w:type="dxa"/>
            <w:vAlign w:val="center"/>
          </w:tcPr>
          <w:p w14:paraId="3658EB3C" w14:textId="5677D131" w:rsidR="000B796F" w:rsidRPr="006D4CB6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D4CB6">
              <w:rPr>
                <w:sz w:val="24"/>
                <w:szCs w:val="24"/>
              </w:rPr>
              <w:t>Масштабируемость алгоритма</w:t>
            </w:r>
            <w:r>
              <w:rPr>
                <w:sz w:val="24"/>
                <w:szCs w:val="24"/>
              </w:rPr>
              <w:t xml:space="preserve"> (коэффициент при множителе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14:paraId="0C4537EA" w14:textId="35A6D1EF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9" w:type="dxa"/>
            <w:vAlign w:val="center"/>
          </w:tcPr>
          <w:p w14:paraId="567EBAB0" w14:textId="5BD0A0BA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412" w:type="dxa"/>
            <w:vAlign w:val="center"/>
          </w:tcPr>
          <w:p w14:paraId="56CCD1FF" w14:textId="05B23020" w:rsidR="000B796F" w:rsidRPr="006D4CB6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0B796F" w14:paraId="26398D4F" w14:textId="77777777" w:rsidTr="004B414E">
        <w:tc>
          <w:tcPr>
            <w:tcW w:w="336" w:type="dxa"/>
          </w:tcPr>
          <w:p w14:paraId="70C3DBDB" w14:textId="4674EB2E" w:rsidR="000B796F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21" w:type="dxa"/>
            <w:vAlign w:val="center"/>
          </w:tcPr>
          <w:p w14:paraId="645E8087" w14:textId="391B8B82" w:rsidR="000B796F" w:rsidRPr="000B796F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при множителе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, полученный по времени сортировки</w:t>
            </w:r>
          </w:p>
        </w:tc>
        <w:tc>
          <w:tcPr>
            <w:tcW w:w="1417" w:type="dxa"/>
            <w:vAlign w:val="center"/>
          </w:tcPr>
          <w:p w14:paraId="1875B5DA" w14:textId="66B9E736" w:rsidR="000B796F" w:rsidRP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14:paraId="76CE3ADE" w14:textId="1100B9B1" w:rsidR="000B796F" w:rsidRP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30,1</w:t>
            </w:r>
          </w:p>
        </w:tc>
        <w:tc>
          <w:tcPr>
            <w:tcW w:w="1412" w:type="dxa"/>
            <w:vAlign w:val="center"/>
          </w:tcPr>
          <w:p w14:paraId="60B54C36" w14:textId="5EF111E0" w:rsidR="000B796F" w:rsidRP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0B796F" w14:paraId="002287E3" w14:textId="77777777" w:rsidTr="004B414E">
        <w:tc>
          <w:tcPr>
            <w:tcW w:w="336" w:type="dxa"/>
          </w:tcPr>
          <w:p w14:paraId="4D70A000" w14:textId="0E6F0C65" w:rsidR="000B796F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21" w:type="dxa"/>
            <w:vAlign w:val="center"/>
          </w:tcPr>
          <w:p w14:paraId="3418C069" w14:textId="24D65466" w:rsidR="000B796F" w:rsidRPr="000B796F" w:rsidRDefault="000B796F" w:rsidP="000B796F">
            <w:pPr>
              <w:pStyle w:val="a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колебаний коэффициента при множителе </w:t>
            </w: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417" w:type="dxa"/>
            <w:vAlign w:val="center"/>
          </w:tcPr>
          <w:p w14:paraId="349A4F77" w14:textId="11A7E11C" w:rsidR="000B796F" w:rsidRP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 –28</w:t>
            </w:r>
          </w:p>
        </w:tc>
        <w:tc>
          <w:tcPr>
            <w:tcW w:w="1559" w:type="dxa"/>
            <w:vAlign w:val="center"/>
          </w:tcPr>
          <w:p w14:paraId="1EE76179" w14:textId="443D0F66" w:rsidR="000B796F" w:rsidRP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 – 35</w:t>
            </w:r>
          </w:p>
        </w:tc>
        <w:tc>
          <w:tcPr>
            <w:tcW w:w="1412" w:type="dxa"/>
            <w:vAlign w:val="center"/>
          </w:tcPr>
          <w:p w14:paraId="2D931F3F" w14:textId="39E9E271" w:rsidR="000B796F" w:rsidRDefault="000B796F" w:rsidP="000B796F">
            <w:pPr>
              <w:pStyle w:val="a8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14:paraId="6282DA13" w14:textId="70739A54" w:rsidR="000B796F" w:rsidRDefault="000B796F" w:rsidP="00836143">
      <w:pPr>
        <w:pStyle w:val="a8"/>
        <w:spacing w:line="240" w:lineRule="auto"/>
        <w:ind w:firstLine="0"/>
        <w:rPr>
          <w:sz w:val="28"/>
          <w:szCs w:val="28"/>
        </w:rPr>
      </w:pPr>
    </w:p>
    <w:p w14:paraId="1DF487FD" w14:textId="2A0B8E6D" w:rsidR="000B796F" w:rsidRPr="001F2103" w:rsidRDefault="000B796F" w:rsidP="00836143">
      <w:pPr>
        <w:pStyle w:val="a8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Если пропорционально изменять время сортировки, то можно получить практическое значение этого коэффициента</w:t>
      </w:r>
      <w:r w:rsidR="001F2103">
        <w:rPr>
          <w:sz w:val="28"/>
          <w:szCs w:val="28"/>
        </w:rPr>
        <w:t xml:space="preserve">, приняв коэффициент для архитектуры </w:t>
      </w:r>
      <w:r w:rsidR="001F2103">
        <w:rPr>
          <w:sz w:val="28"/>
          <w:szCs w:val="28"/>
          <w:lang w:val="en-US"/>
        </w:rPr>
        <w:t>GPR</w:t>
      </w:r>
      <w:r w:rsidR="001F2103" w:rsidRPr="001F2103">
        <w:rPr>
          <w:sz w:val="28"/>
          <w:szCs w:val="28"/>
        </w:rPr>
        <w:t xml:space="preserve"> </w:t>
      </w:r>
      <w:r w:rsidR="001F2103">
        <w:rPr>
          <w:sz w:val="28"/>
          <w:szCs w:val="28"/>
        </w:rPr>
        <w:t xml:space="preserve">равным 17, т.е. коэффициенту при множителе </w:t>
      </w:r>
      <w:r w:rsidR="001F210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(строка 3 таблицы 6.2). Можно заметить</w:t>
      </w:r>
      <w:r w:rsidR="001F2103" w:rsidRPr="001F2103">
        <w:rPr>
          <w:sz w:val="28"/>
          <w:szCs w:val="28"/>
        </w:rPr>
        <w:t xml:space="preserve">, </w:t>
      </w:r>
      <w:r w:rsidR="001F2103">
        <w:rPr>
          <w:sz w:val="28"/>
          <w:szCs w:val="28"/>
        </w:rPr>
        <w:t>что практические значения коэффициента для других архитектур оказались меньше расчетных. Это объясняется тем, что в исходном массиве из 121 элементов только 4 были ненулевыми; поэтому увеличение числа ненулевых элементов – операцию увеличения значения в памяти – необходимо было выполнить только 4 раза</w:t>
      </w:r>
      <w:r w:rsidR="001F2103" w:rsidRPr="001F2103">
        <w:rPr>
          <w:sz w:val="28"/>
          <w:szCs w:val="28"/>
        </w:rPr>
        <w:t xml:space="preserve">. </w:t>
      </w:r>
      <w:r w:rsidR="001F2103">
        <w:rPr>
          <w:sz w:val="28"/>
          <w:szCs w:val="28"/>
        </w:rPr>
        <w:t xml:space="preserve">В коде архитектур </w:t>
      </w:r>
      <w:r w:rsidR="001F2103">
        <w:rPr>
          <w:sz w:val="28"/>
          <w:szCs w:val="28"/>
          <w:lang w:val="en-US"/>
        </w:rPr>
        <w:t>LIFO</w:t>
      </w:r>
      <w:r w:rsidR="001F2103" w:rsidRPr="001F2103">
        <w:rPr>
          <w:sz w:val="28"/>
          <w:szCs w:val="28"/>
        </w:rPr>
        <w:t xml:space="preserve"> </w:t>
      </w:r>
      <w:r w:rsidR="001F2103">
        <w:rPr>
          <w:sz w:val="28"/>
          <w:szCs w:val="28"/>
        </w:rPr>
        <w:t xml:space="preserve">и </w:t>
      </w:r>
      <w:r w:rsidR="001F2103">
        <w:rPr>
          <w:sz w:val="28"/>
          <w:szCs w:val="28"/>
          <w:lang w:val="en-US"/>
        </w:rPr>
        <w:t>Accumulator</w:t>
      </w:r>
      <w:r w:rsidR="001F2103" w:rsidRPr="001F2103">
        <w:rPr>
          <w:sz w:val="28"/>
          <w:szCs w:val="28"/>
        </w:rPr>
        <w:t xml:space="preserve"> </w:t>
      </w:r>
      <w:r w:rsidR="001F2103">
        <w:rPr>
          <w:sz w:val="28"/>
          <w:szCs w:val="28"/>
        </w:rPr>
        <w:t xml:space="preserve">этой операции соответствуют команды </w:t>
      </w:r>
      <w:r w:rsidR="001F2103">
        <w:rPr>
          <w:sz w:val="28"/>
          <w:szCs w:val="28"/>
          <w:lang w:val="en-US"/>
        </w:rPr>
        <w:t>INC</w:t>
      </w:r>
      <w:r w:rsidR="001F2103" w:rsidRPr="001F2103">
        <w:rPr>
          <w:sz w:val="28"/>
          <w:szCs w:val="28"/>
        </w:rPr>
        <w:t>_</w:t>
      </w:r>
      <w:r w:rsidR="001F2103">
        <w:rPr>
          <w:sz w:val="28"/>
          <w:szCs w:val="28"/>
          <w:lang w:val="en-US"/>
        </w:rPr>
        <w:t>R</w:t>
      </w:r>
      <w:r w:rsidR="001F2103" w:rsidRPr="001F2103">
        <w:rPr>
          <w:sz w:val="28"/>
          <w:szCs w:val="28"/>
        </w:rPr>
        <w:t xml:space="preserve"> </w:t>
      </w:r>
      <w:r w:rsidR="001F2103">
        <w:rPr>
          <w:sz w:val="28"/>
          <w:szCs w:val="28"/>
        </w:rPr>
        <w:t xml:space="preserve">и </w:t>
      </w:r>
      <w:r w:rsidR="001F2103">
        <w:rPr>
          <w:sz w:val="28"/>
          <w:szCs w:val="28"/>
          <w:lang w:val="en-US"/>
        </w:rPr>
        <w:t>INC</w:t>
      </w:r>
      <w:r w:rsidR="001F2103">
        <w:rPr>
          <w:sz w:val="28"/>
          <w:szCs w:val="28"/>
        </w:rPr>
        <w:t xml:space="preserve"> соответственно, время выполнения которых как раз и составляет 5 тактов. Благодаря этому можно оценить примерное фактическое соотношение времени выполнения различных архитектур в случае отсутствия проверок на корректность диапазона адресов массива</w:t>
      </w:r>
      <w:r w:rsidR="00DE322D">
        <w:rPr>
          <w:sz w:val="28"/>
          <w:szCs w:val="28"/>
        </w:rPr>
        <w:t xml:space="preserve"> (строка 4 таблицы 6.2). В</w:t>
      </w:r>
      <w:r w:rsidR="001F2103">
        <w:rPr>
          <w:sz w:val="28"/>
          <w:szCs w:val="28"/>
        </w:rPr>
        <w:t xml:space="preserve"> случае наличия проверок необходимо дополнительно суммировать время на выполнение проверок до цикла</w:t>
      </w:r>
      <w:r w:rsidR="00DE322D">
        <w:rPr>
          <w:sz w:val="28"/>
          <w:szCs w:val="28"/>
        </w:rPr>
        <w:t>.</w:t>
      </w:r>
    </w:p>
    <w:sectPr w:rsidR="000B796F" w:rsidRPr="001F2103" w:rsidSect="004969C7">
      <w:footerReference w:type="even" r:id="rId11"/>
      <w:footerReference w:type="default" r:id="rId12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A5C72" w14:textId="77777777" w:rsidR="001510C9" w:rsidRDefault="001510C9">
      <w:r>
        <w:separator/>
      </w:r>
    </w:p>
  </w:endnote>
  <w:endnote w:type="continuationSeparator" w:id="0">
    <w:p w14:paraId="7F634A4F" w14:textId="77777777" w:rsidR="001510C9" w:rsidRDefault="0015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63593" w14:textId="77777777" w:rsidR="000B796F" w:rsidRDefault="000B796F" w:rsidP="005D5EFE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F22337A" w14:textId="77777777" w:rsidR="000B796F" w:rsidRDefault="000B796F" w:rsidP="006515AA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D0B3" w14:textId="77777777" w:rsidR="000B796F" w:rsidRDefault="000B796F" w:rsidP="005D5EFE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8</w:t>
    </w:r>
    <w:r>
      <w:rPr>
        <w:rStyle w:val="a4"/>
      </w:rPr>
      <w:fldChar w:fldCharType="end"/>
    </w:r>
  </w:p>
  <w:p w14:paraId="12B361E2" w14:textId="77777777" w:rsidR="000B796F" w:rsidRDefault="000B796F" w:rsidP="006515A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16761" w14:textId="77777777" w:rsidR="001510C9" w:rsidRDefault="001510C9">
      <w:r>
        <w:separator/>
      </w:r>
    </w:p>
  </w:footnote>
  <w:footnote w:type="continuationSeparator" w:id="0">
    <w:p w14:paraId="785614C6" w14:textId="77777777" w:rsidR="001510C9" w:rsidRDefault="0015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31A9"/>
    <w:multiLevelType w:val="multilevel"/>
    <w:tmpl w:val="64A68EDE"/>
    <w:lvl w:ilvl="0">
      <w:start w:val="1"/>
      <w:numFmt w:val="bullet"/>
      <w:lvlText w:val=""/>
      <w:lvlJc w:val="left"/>
      <w:pPr>
        <w:tabs>
          <w:tab w:val="num" w:pos="567"/>
        </w:tabs>
        <w:ind w:left="113" w:hanging="113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F0BAC"/>
    <w:multiLevelType w:val="multilevel"/>
    <w:tmpl w:val="ACA4BA8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"/>
      <w:lvlJc w:val="left"/>
      <w:pPr>
        <w:ind w:left="1519" w:hanging="450"/>
      </w:pPr>
      <w:rPr>
        <w:rFonts w:hint="default"/>
        <w:b/>
      </w:rPr>
    </w:lvl>
    <w:lvl w:ilvl="2">
      <w:start w:val="1"/>
      <w:numFmt w:val="decimal"/>
      <w:pStyle w:val="3"/>
      <w:isLgl/>
      <w:lvlText w:val="%1.%2.%3"/>
      <w:lvlJc w:val="left"/>
      <w:pPr>
        <w:ind w:left="2149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45D7781"/>
    <w:multiLevelType w:val="hybridMultilevel"/>
    <w:tmpl w:val="9FDEA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E7E1F"/>
    <w:multiLevelType w:val="hybridMultilevel"/>
    <w:tmpl w:val="6CAA1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6620C"/>
    <w:multiLevelType w:val="hybridMultilevel"/>
    <w:tmpl w:val="EFCE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75E00"/>
    <w:multiLevelType w:val="hybridMultilevel"/>
    <w:tmpl w:val="B546C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842A7"/>
    <w:multiLevelType w:val="hybridMultilevel"/>
    <w:tmpl w:val="5540F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665B9"/>
    <w:multiLevelType w:val="hybridMultilevel"/>
    <w:tmpl w:val="919A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B1384"/>
    <w:multiLevelType w:val="hybridMultilevel"/>
    <w:tmpl w:val="050AA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E23F5"/>
    <w:multiLevelType w:val="hybridMultilevel"/>
    <w:tmpl w:val="64A68EDE"/>
    <w:lvl w:ilvl="0" w:tplc="D8DAD91E">
      <w:start w:val="1"/>
      <w:numFmt w:val="bullet"/>
      <w:lvlText w:val=""/>
      <w:lvlJc w:val="left"/>
      <w:pPr>
        <w:tabs>
          <w:tab w:val="num" w:pos="567"/>
        </w:tabs>
        <w:ind w:left="113" w:hanging="113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3E3A56"/>
    <w:multiLevelType w:val="hybridMultilevel"/>
    <w:tmpl w:val="972AC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1932"/>
    <w:multiLevelType w:val="hybridMultilevel"/>
    <w:tmpl w:val="265CD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27AAD"/>
    <w:multiLevelType w:val="hybridMultilevel"/>
    <w:tmpl w:val="079EB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C5DE3"/>
    <w:multiLevelType w:val="hybridMultilevel"/>
    <w:tmpl w:val="C1A6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6124"/>
    <w:multiLevelType w:val="hybridMultilevel"/>
    <w:tmpl w:val="C186AF2C"/>
    <w:lvl w:ilvl="0" w:tplc="CF408446">
      <w:start w:val="1"/>
      <w:numFmt w:val="bullet"/>
      <w:lvlText w:val=""/>
      <w:lvlJc w:val="left"/>
      <w:pPr>
        <w:tabs>
          <w:tab w:val="num" w:pos="567"/>
        </w:tabs>
        <w:ind w:left="454" w:hanging="17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1E13B4"/>
    <w:multiLevelType w:val="hybridMultilevel"/>
    <w:tmpl w:val="2BA0E3A6"/>
    <w:lvl w:ilvl="0" w:tplc="39106C2A">
      <w:start w:val="1"/>
      <w:numFmt w:val="bullet"/>
      <w:lvlText w:val=""/>
      <w:lvlJc w:val="left"/>
      <w:pPr>
        <w:tabs>
          <w:tab w:val="num" w:pos="966"/>
        </w:tabs>
        <w:ind w:left="965" w:hanging="737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16" w15:restartNumberingAfterBreak="0">
    <w:nsid w:val="4E5E39FD"/>
    <w:multiLevelType w:val="hybridMultilevel"/>
    <w:tmpl w:val="D3202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E0BF9"/>
    <w:multiLevelType w:val="hybridMultilevel"/>
    <w:tmpl w:val="161EE2CC"/>
    <w:lvl w:ilvl="0" w:tplc="CF408446">
      <w:start w:val="1"/>
      <w:numFmt w:val="bullet"/>
      <w:lvlText w:val=""/>
      <w:lvlJc w:val="left"/>
      <w:pPr>
        <w:tabs>
          <w:tab w:val="num" w:pos="738"/>
        </w:tabs>
        <w:ind w:left="625" w:hanging="17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611"/>
        </w:tabs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1"/>
        </w:tabs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1"/>
        </w:tabs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1"/>
        </w:tabs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18" w15:restartNumberingAfterBreak="0">
    <w:nsid w:val="613A46A5"/>
    <w:multiLevelType w:val="hybridMultilevel"/>
    <w:tmpl w:val="E690DFBC"/>
    <w:lvl w:ilvl="0" w:tplc="BFE89F8E">
      <w:start w:val="1"/>
      <w:numFmt w:val="bullet"/>
      <w:lvlText w:val=""/>
      <w:lvlJc w:val="left"/>
      <w:pPr>
        <w:tabs>
          <w:tab w:val="num" w:pos="567"/>
        </w:tabs>
        <w:ind w:left="680" w:firstLine="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D70583"/>
    <w:multiLevelType w:val="hybridMultilevel"/>
    <w:tmpl w:val="30768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B1F52"/>
    <w:multiLevelType w:val="hybridMultilevel"/>
    <w:tmpl w:val="8A80D17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315A80"/>
    <w:multiLevelType w:val="hybridMultilevel"/>
    <w:tmpl w:val="73180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73DB"/>
    <w:multiLevelType w:val="hybridMultilevel"/>
    <w:tmpl w:val="C436D408"/>
    <w:lvl w:ilvl="0" w:tplc="BFE89F8E">
      <w:start w:val="1"/>
      <w:numFmt w:val="bullet"/>
      <w:lvlText w:val=""/>
      <w:lvlJc w:val="left"/>
      <w:pPr>
        <w:tabs>
          <w:tab w:val="num" w:pos="567"/>
        </w:tabs>
        <w:ind w:left="680" w:firstLine="0"/>
      </w:pPr>
      <w:rPr>
        <w:rFonts w:ascii="Symbol" w:hAnsi="Symbol"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9D348E"/>
    <w:multiLevelType w:val="hybridMultilevel"/>
    <w:tmpl w:val="1576C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511F3"/>
    <w:multiLevelType w:val="multilevel"/>
    <w:tmpl w:val="E690DFBC"/>
    <w:lvl w:ilvl="0">
      <w:start w:val="1"/>
      <w:numFmt w:val="bullet"/>
      <w:lvlText w:val=""/>
      <w:lvlJc w:val="left"/>
      <w:pPr>
        <w:tabs>
          <w:tab w:val="num" w:pos="567"/>
        </w:tabs>
        <w:ind w:left="680" w:firstLine="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BC1F16"/>
    <w:multiLevelType w:val="multilevel"/>
    <w:tmpl w:val="161EE2CC"/>
    <w:lvl w:ilvl="0">
      <w:start w:val="1"/>
      <w:numFmt w:val="bullet"/>
      <w:lvlText w:val=""/>
      <w:lvlJc w:val="left"/>
      <w:pPr>
        <w:tabs>
          <w:tab w:val="num" w:pos="738"/>
        </w:tabs>
        <w:ind w:left="625" w:hanging="17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611"/>
        </w:tabs>
        <w:ind w:left="16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1"/>
        </w:tabs>
        <w:ind w:left="23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1"/>
        </w:tabs>
        <w:ind w:left="30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1"/>
        </w:tabs>
        <w:ind w:left="37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26" w15:restartNumberingAfterBreak="0">
    <w:nsid w:val="77D0447E"/>
    <w:multiLevelType w:val="hybridMultilevel"/>
    <w:tmpl w:val="AA68C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137D5"/>
    <w:multiLevelType w:val="hybridMultilevel"/>
    <w:tmpl w:val="FCFE2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95216">
    <w:abstractNumId w:val="22"/>
  </w:num>
  <w:num w:numId="2" w16cid:durableId="1929072257">
    <w:abstractNumId w:val="18"/>
  </w:num>
  <w:num w:numId="3" w16cid:durableId="943926827">
    <w:abstractNumId w:val="24"/>
  </w:num>
  <w:num w:numId="4" w16cid:durableId="1406534190">
    <w:abstractNumId w:val="9"/>
  </w:num>
  <w:num w:numId="5" w16cid:durableId="1781802654">
    <w:abstractNumId w:val="0"/>
  </w:num>
  <w:num w:numId="6" w16cid:durableId="1536968472">
    <w:abstractNumId w:val="14"/>
  </w:num>
  <w:num w:numId="7" w16cid:durableId="194932242">
    <w:abstractNumId w:val="17"/>
  </w:num>
  <w:num w:numId="8" w16cid:durableId="1528564982">
    <w:abstractNumId w:val="25"/>
  </w:num>
  <w:num w:numId="9" w16cid:durableId="145973827">
    <w:abstractNumId w:val="15"/>
  </w:num>
  <w:num w:numId="10" w16cid:durableId="978192893">
    <w:abstractNumId w:val="12"/>
  </w:num>
  <w:num w:numId="11" w16cid:durableId="646976393">
    <w:abstractNumId w:val="10"/>
  </w:num>
  <w:num w:numId="12" w16cid:durableId="1758208431">
    <w:abstractNumId w:val="20"/>
  </w:num>
  <w:num w:numId="13" w16cid:durableId="2142259269">
    <w:abstractNumId w:val="23"/>
  </w:num>
  <w:num w:numId="14" w16cid:durableId="1700354712">
    <w:abstractNumId w:val="27"/>
  </w:num>
  <w:num w:numId="15" w16cid:durableId="1043364757">
    <w:abstractNumId w:val="5"/>
  </w:num>
  <w:num w:numId="16" w16cid:durableId="1369260284">
    <w:abstractNumId w:val="8"/>
  </w:num>
  <w:num w:numId="17" w16cid:durableId="904224488">
    <w:abstractNumId w:val="21"/>
  </w:num>
  <w:num w:numId="18" w16cid:durableId="2063208042">
    <w:abstractNumId w:val="2"/>
  </w:num>
  <w:num w:numId="19" w16cid:durableId="864946446">
    <w:abstractNumId w:val="6"/>
  </w:num>
  <w:num w:numId="20" w16cid:durableId="875853208">
    <w:abstractNumId w:val="7"/>
  </w:num>
  <w:num w:numId="21" w16cid:durableId="1929919606">
    <w:abstractNumId w:val="13"/>
  </w:num>
  <w:num w:numId="22" w16cid:durableId="1487013246">
    <w:abstractNumId w:val="11"/>
  </w:num>
  <w:num w:numId="23" w16cid:durableId="1907375797">
    <w:abstractNumId w:val="3"/>
  </w:num>
  <w:num w:numId="24" w16cid:durableId="24405027">
    <w:abstractNumId w:val="19"/>
  </w:num>
  <w:num w:numId="25" w16cid:durableId="1287664900">
    <w:abstractNumId w:val="26"/>
  </w:num>
  <w:num w:numId="26" w16cid:durableId="1736856533">
    <w:abstractNumId w:val="16"/>
  </w:num>
  <w:num w:numId="27" w16cid:durableId="1986815705">
    <w:abstractNumId w:val="1"/>
  </w:num>
  <w:num w:numId="28" w16cid:durableId="660430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EF"/>
    <w:rsid w:val="000068EE"/>
    <w:rsid w:val="00006D04"/>
    <w:rsid w:val="000110DF"/>
    <w:rsid w:val="0001147D"/>
    <w:rsid w:val="000116AC"/>
    <w:rsid w:val="00013013"/>
    <w:rsid w:val="000160A8"/>
    <w:rsid w:val="00017A42"/>
    <w:rsid w:val="000252D1"/>
    <w:rsid w:val="00035F3A"/>
    <w:rsid w:val="00041C8C"/>
    <w:rsid w:val="00044C3C"/>
    <w:rsid w:val="000463A7"/>
    <w:rsid w:val="000530E3"/>
    <w:rsid w:val="00053AC1"/>
    <w:rsid w:val="00057207"/>
    <w:rsid w:val="00057508"/>
    <w:rsid w:val="0006528E"/>
    <w:rsid w:val="000819F5"/>
    <w:rsid w:val="00087079"/>
    <w:rsid w:val="00087984"/>
    <w:rsid w:val="00092669"/>
    <w:rsid w:val="000935AF"/>
    <w:rsid w:val="000953BC"/>
    <w:rsid w:val="000B01A6"/>
    <w:rsid w:val="000B1927"/>
    <w:rsid w:val="000B2FB5"/>
    <w:rsid w:val="000B360E"/>
    <w:rsid w:val="000B796F"/>
    <w:rsid w:val="000C2E7C"/>
    <w:rsid w:val="000C302B"/>
    <w:rsid w:val="000C5C16"/>
    <w:rsid w:val="000D32E4"/>
    <w:rsid w:val="000E1D02"/>
    <w:rsid w:val="000E2F05"/>
    <w:rsid w:val="000E4E92"/>
    <w:rsid w:val="000E5268"/>
    <w:rsid w:val="000F76CD"/>
    <w:rsid w:val="001003B2"/>
    <w:rsid w:val="00101780"/>
    <w:rsid w:val="00105A71"/>
    <w:rsid w:val="001143BF"/>
    <w:rsid w:val="001146A4"/>
    <w:rsid w:val="0011526A"/>
    <w:rsid w:val="001240BA"/>
    <w:rsid w:val="001308A2"/>
    <w:rsid w:val="00131CC3"/>
    <w:rsid w:val="00132CF0"/>
    <w:rsid w:val="001379A0"/>
    <w:rsid w:val="0014186C"/>
    <w:rsid w:val="00143516"/>
    <w:rsid w:val="001437C7"/>
    <w:rsid w:val="001444A4"/>
    <w:rsid w:val="0015094E"/>
    <w:rsid w:val="001510C9"/>
    <w:rsid w:val="00153829"/>
    <w:rsid w:val="0015385A"/>
    <w:rsid w:val="00154D53"/>
    <w:rsid w:val="001600DD"/>
    <w:rsid w:val="0016556B"/>
    <w:rsid w:val="00172817"/>
    <w:rsid w:val="001774B3"/>
    <w:rsid w:val="001806E7"/>
    <w:rsid w:val="001811C9"/>
    <w:rsid w:val="00183A99"/>
    <w:rsid w:val="001878FE"/>
    <w:rsid w:val="00190321"/>
    <w:rsid w:val="0019742D"/>
    <w:rsid w:val="001A04A0"/>
    <w:rsid w:val="001B15F8"/>
    <w:rsid w:val="001B6FEA"/>
    <w:rsid w:val="001C0550"/>
    <w:rsid w:val="001C1743"/>
    <w:rsid w:val="001C3AA3"/>
    <w:rsid w:val="001C482C"/>
    <w:rsid w:val="001D4F1C"/>
    <w:rsid w:val="001E0AE1"/>
    <w:rsid w:val="001E2A31"/>
    <w:rsid w:val="001E4A68"/>
    <w:rsid w:val="001F18D5"/>
    <w:rsid w:val="001F1CC8"/>
    <w:rsid w:val="001F2103"/>
    <w:rsid w:val="0021298C"/>
    <w:rsid w:val="002133A3"/>
    <w:rsid w:val="002147A7"/>
    <w:rsid w:val="002164F9"/>
    <w:rsid w:val="002171E8"/>
    <w:rsid w:val="00221EEC"/>
    <w:rsid w:val="00223594"/>
    <w:rsid w:val="002239D3"/>
    <w:rsid w:val="0022595F"/>
    <w:rsid w:val="002265EF"/>
    <w:rsid w:val="00226B8A"/>
    <w:rsid w:val="0022729E"/>
    <w:rsid w:val="00237584"/>
    <w:rsid w:val="00242263"/>
    <w:rsid w:val="0024674D"/>
    <w:rsid w:val="002541CD"/>
    <w:rsid w:val="00270BB5"/>
    <w:rsid w:val="00275E29"/>
    <w:rsid w:val="00276612"/>
    <w:rsid w:val="00276C16"/>
    <w:rsid w:val="0028571A"/>
    <w:rsid w:val="00286115"/>
    <w:rsid w:val="00294362"/>
    <w:rsid w:val="002A6BB7"/>
    <w:rsid w:val="002B2325"/>
    <w:rsid w:val="002B2B29"/>
    <w:rsid w:val="002B3D10"/>
    <w:rsid w:val="002C3D2F"/>
    <w:rsid w:val="002C3F24"/>
    <w:rsid w:val="002C70E7"/>
    <w:rsid w:val="002D2522"/>
    <w:rsid w:val="002D41C7"/>
    <w:rsid w:val="002D69AB"/>
    <w:rsid w:val="002D6BBF"/>
    <w:rsid w:val="002E76D2"/>
    <w:rsid w:val="002F1BF5"/>
    <w:rsid w:val="002F5D1B"/>
    <w:rsid w:val="002F7467"/>
    <w:rsid w:val="00302825"/>
    <w:rsid w:val="00305D7B"/>
    <w:rsid w:val="0030733B"/>
    <w:rsid w:val="003156C6"/>
    <w:rsid w:val="0031585C"/>
    <w:rsid w:val="00315EC4"/>
    <w:rsid w:val="00317F32"/>
    <w:rsid w:val="00330FE3"/>
    <w:rsid w:val="00333351"/>
    <w:rsid w:val="003417E4"/>
    <w:rsid w:val="00345610"/>
    <w:rsid w:val="00350110"/>
    <w:rsid w:val="00353280"/>
    <w:rsid w:val="00357452"/>
    <w:rsid w:val="00361FCE"/>
    <w:rsid w:val="0036485E"/>
    <w:rsid w:val="00384ADC"/>
    <w:rsid w:val="00385B35"/>
    <w:rsid w:val="00386B28"/>
    <w:rsid w:val="00393537"/>
    <w:rsid w:val="003956ED"/>
    <w:rsid w:val="003965A9"/>
    <w:rsid w:val="003B0956"/>
    <w:rsid w:val="003B2D8D"/>
    <w:rsid w:val="003B3F5F"/>
    <w:rsid w:val="003B5F60"/>
    <w:rsid w:val="003C22E7"/>
    <w:rsid w:val="003C5878"/>
    <w:rsid w:val="003C5C5B"/>
    <w:rsid w:val="003C72AD"/>
    <w:rsid w:val="003D03B0"/>
    <w:rsid w:val="003D09C8"/>
    <w:rsid w:val="003D4243"/>
    <w:rsid w:val="003E23AB"/>
    <w:rsid w:val="003E2BB7"/>
    <w:rsid w:val="003E3A8C"/>
    <w:rsid w:val="003F2FDB"/>
    <w:rsid w:val="003F3A65"/>
    <w:rsid w:val="003F5357"/>
    <w:rsid w:val="003F6EA0"/>
    <w:rsid w:val="00401B29"/>
    <w:rsid w:val="00403089"/>
    <w:rsid w:val="00404C58"/>
    <w:rsid w:val="004131A0"/>
    <w:rsid w:val="0042008E"/>
    <w:rsid w:val="004203FB"/>
    <w:rsid w:val="004277E7"/>
    <w:rsid w:val="00431E75"/>
    <w:rsid w:val="0043563D"/>
    <w:rsid w:val="0044420D"/>
    <w:rsid w:val="004507B1"/>
    <w:rsid w:val="0045281C"/>
    <w:rsid w:val="004555D6"/>
    <w:rsid w:val="004606ED"/>
    <w:rsid w:val="004620E6"/>
    <w:rsid w:val="00464364"/>
    <w:rsid w:val="004649E7"/>
    <w:rsid w:val="004654D4"/>
    <w:rsid w:val="004706A9"/>
    <w:rsid w:val="00473AFC"/>
    <w:rsid w:val="00475DE7"/>
    <w:rsid w:val="00476C4F"/>
    <w:rsid w:val="00486C35"/>
    <w:rsid w:val="004917C0"/>
    <w:rsid w:val="00492E61"/>
    <w:rsid w:val="004969C7"/>
    <w:rsid w:val="004A2B0F"/>
    <w:rsid w:val="004B1641"/>
    <w:rsid w:val="004B414E"/>
    <w:rsid w:val="004B4794"/>
    <w:rsid w:val="004E01D8"/>
    <w:rsid w:val="004E6ADC"/>
    <w:rsid w:val="00500FE6"/>
    <w:rsid w:val="00503403"/>
    <w:rsid w:val="00510779"/>
    <w:rsid w:val="00514E1A"/>
    <w:rsid w:val="00515578"/>
    <w:rsid w:val="00540099"/>
    <w:rsid w:val="00540501"/>
    <w:rsid w:val="005472B8"/>
    <w:rsid w:val="00551743"/>
    <w:rsid w:val="00552371"/>
    <w:rsid w:val="00560B8C"/>
    <w:rsid w:val="00564087"/>
    <w:rsid w:val="00565E3F"/>
    <w:rsid w:val="005665EB"/>
    <w:rsid w:val="00584E1D"/>
    <w:rsid w:val="00596229"/>
    <w:rsid w:val="00596671"/>
    <w:rsid w:val="005A2F64"/>
    <w:rsid w:val="005B2EC6"/>
    <w:rsid w:val="005B2EE7"/>
    <w:rsid w:val="005B66D2"/>
    <w:rsid w:val="005B70B6"/>
    <w:rsid w:val="005C01C7"/>
    <w:rsid w:val="005C40B8"/>
    <w:rsid w:val="005C4561"/>
    <w:rsid w:val="005D2A34"/>
    <w:rsid w:val="005D5EFE"/>
    <w:rsid w:val="005E1582"/>
    <w:rsid w:val="005E530A"/>
    <w:rsid w:val="005F36A4"/>
    <w:rsid w:val="00606B00"/>
    <w:rsid w:val="00607021"/>
    <w:rsid w:val="00610626"/>
    <w:rsid w:val="0061182E"/>
    <w:rsid w:val="00611E76"/>
    <w:rsid w:val="00615FBC"/>
    <w:rsid w:val="00616BE3"/>
    <w:rsid w:val="006243D2"/>
    <w:rsid w:val="00625C69"/>
    <w:rsid w:val="00626734"/>
    <w:rsid w:val="006322FD"/>
    <w:rsid w:val="00633FCB"/>
    <w:rsid w:val="0063769B"/>
    <w:rsid w:val="00641B98"/>
    <w:rsid w:val="00643047"/>
    <w:rsid w:val="00645089"/>
    <w:rsid w:val="006515AA"/>
    <w:rsid w:val="00652DAC"/>
    <w:rsid w:val="00667408"/>
    <w:rsid w:val="006725A5"/>
    <w:rsid w:val="0067277C"/>
    <w:rsid w:val="006754B3"/>
    <w:rsid w:val="00675C3C"/>
    <w:rsid w:val="00680F63"/>
    <w:rsid w:val="006A1346"/>
    <w:rsid w:val="006A1D18"/>
    <w:rsid w:val="006A6DE0"/>
    <w:rsid w:val="006D251E"/>
    <w:rsid w:val="006D3C07"/>
    <w:rsid w:val="006D4CB6"/>
    <w:rsid w:val="006E0152"/>
    <w:rsid w:val="006E0D0C"/>
    <w:rsid w:val="006E6F4C"/>
    <w:rsid w:val="006F287A"/>
    <w:rsid w:val="006F32B1"/>
    <w:rsid w:val="006F7FED"/>
    <w:rsid w:val="00703945"/>
    <w:rsid w:val="00707C15"/>
    <w:rsid w:val="00707FD1"/>
    <w:rsid w:val="007158BF"/>
    <w:rsid w:val="00732170"/>
    <w:rsid w:val="0073285D"/>
    <w:rsid w:val="00736101"/>
    <w:rsid w:val="00743BB9"/>
    <w:rsid w:val="00752D04"/>
    <w:rsid w:val="0075381B"/>
    <w:rsid w:val="00760BA5"/>
    <w:rsid w:val="007631E2"/>
    <w:rsid w:val="007643B2"/>
    <w:rsid w:val="00767C79"/>
    <w:rsid w:val="00770584"/>
    <w:rsid w:val="00783027"/>
    <w:rsid w:val="00784710"/>
    <w:rsid w:val="00785979"/>
    <w:rsid w:val="00786774"/>
    <w:rsid w:val="00795BD4"/>
    <w:rsid w:val="00796CD8"/>
    <w:rsid w:val="00796D73"/>
    <w:rsid w:val="007A73C0"/>
    <w:rsid w:val="007B6647"/>
    <w:rsid w:val="007B7ECF"/>
    <w:rsid w:val="007C7ED6"/>
    <w:rsid w:val="007D18C3"/>
    <w:rsid w:val="007D5893"/>
    <w:rsid w:val="007E338B"/>
    <w:rsid w:val="007E4F27"/>
    <w:rsid w:val="007E53F4"/>
    <w:rsid w:val="007F7252"/>
    <w:rsid w:val="007F72F4"/>
    <w:rsid w:val="0080412B"/>
    <w:rsid w:val="0080700C"/>
    <w:rsid w:val="00811298"/>
    <w:rsid w:val="00814401"/>
    <w:rsid w:val="00816400"/>
    <w:rsid w:val="008238E3"/>
    <w:rsid w:val="00824E8A"/>
    <w:rsid w:val="00825B88"/>
    <w:rsid w:val="0083057D"/>
    <w:rsid w:val="00833E95"/>
    <w:rsid w:val="00834599"/>
    <w:rsid w:val="00836143"/>
    <w:rsid w:val="008365BB"/>
    <w:rsid w:val="00850259"/>
    <w:rsid w:val="008537F4"/>
    <w:rsid w:val="00856974"/>
    <w:rsid w:val="00856FAA"/>
    <w:rsid w:val="008577E2"/>
    <w:rsid w:val="00861C71"/>
    <w:rsid w:val="00862E45"/>
    <w:rsid w:val="00867C74"/>
    <w:rsid w:val="00873D08"/>
    <w:rsid w:val="00887FBE"/>
    <w:rsid w:val="008902FE"/>
    <w:rsid w:val="00895EC5"/>
    <w:rsid w:val="008B4A2B"/>
    <w:rsid w:val="008B515F"/>
    <w:rsid w:val="008C162A"/>
    <w:rsid w:val="008C4C90"/>
    <w:rsid w:val="008D2AFD"/>
    <w:rsid w:val="008D5C1C"/>
    <w:rsid w:val="008D7C9F"/>
    <w:rsid w:val="008E03D7"/>
    <w:rsid w:val="008E2EA3"/>
    <w:rsid w:val="008E2F37"/>
    <w:rsid w:val="008E5C69"/>
    <w:rsid w:val="00902A23"/>
    <w:rsid w:val="009058AC"/>
    <w:rsid w:val="009060B5"/>
    <w:rsid w:val="00922513"/>
    <w:rsid w:val="0092618F"/>
    <w:rsid w:val="00931BEF"/>
    <w:rsid w:val="00932EFD"/>
    <w:rsid w:val="00935671"/>
    <w:rsid w:val="00936C95"/>
    <w:rsid w:val="00937E94"/>
    <w:rsid w:val="00940CC2"/>
    <w:rsid w:val="009452A2"/>
    <w:rsid w:val="009456E7"/>
    <w:rsid w:val="009524B7"/>
    <w:rsid w:val="009628FB"/>
    <w:rsid w:val="0096793D"/>
    <w:rsid w:val="00976421"/>
    <w:rsid w:val="00981D79"/>
    <w:rsid w:val="00984A41"/>
    <w:rsid w:val="009936BD"/>
    <w:rsid w:val="00996587"/>
    <w:rsid w:val="009967C9"/>
    <w:rsid w:val="009A268C"/>
    <w:rsid w:val="009A3B65"/>
    <w:rsid w:val="009B18C1"/>
    <w:rsid w:val="009B1BC9"/>
    <w:rsid w:val="009B3EA9"/>
    <w:rsid w:val="009C4F3D"/>
    <w:rsid w:val="009D310D"/>
    <w:rsid w:val="009D3C08"/>
    <w:rsid w:val="009D5840"/>
    <w:rsid w:val="009E2E31"/>
    <w:rsid w:val="009E5BE3"/>
    <w:rsid w:val="009F6768"/>
    <w:rsid w:val="009F786D"/>
    <w:rsid w:val="00A03569"/>
    <w:rsid w:val="00A0435D"/>
    <w:rsid w:val="00A10844"/>
    <w:rsid w:val="00A14BD8"/>
    <w:rsid w:val="00A219E5"/>
    <w:rsid w:val="00A220ED"/>
    <w:rsid w:val="00A25F3D"/>
    <w:rsid w:val="00A30099"/>
    <w:rsid w:val="00A33D0F"/>
    <w:rsid w:val="00A414DF"/>
    <w:rsid w:val="00A42EFA"/>
    <w:rsid w:val="00A441E8"/>
    <w:rsid w:val="00A50FD6"/>
    <w:rsid w:val="00A51EE0"/>
    <w:rsid w:val="00A520C4"/>
    <w:rsid w:val="00A56031"/>
    <w:rsid w:val="00A609F8"/>
    <w:rsid w:val="00A66E63"/>
    <w:rsid w:val="00A700B3"/>
    <w:rsid w:val="00A70B26"/>
    <w:rsid w:val="00A765BB"/>
    <w:rsid w:val="00A7737C"/>
    <w:rsid w:val="00A80A3A"/>
    <w:rsid w:val="00A80E0B"/>
    <w:rsid w:val="00A82061"/>
    <w:rsid w:val="00A859D6"/>
    <w:rsid w:val="00A9215D"/>
    <w:rsid w:val="00A95534"/>
    <w:rsid w:val="00AA53D7"/>
    <w:rsid w:val="00AA7190"/>
    <w:rsid w:val="00AB1A21"/>
    <w:rsid w:val="00AC1A2F"/>
    <w:rsid w:val="00AC67CB"/>
    <w:rsid w:val="00AD0D43"/>
    <w:rsid w:val="00AD1C26"/>
    <w:rsid w:val="00AD55AB"/>
    <w:rsid w:val="00AD55CB"/>
    <w:rsid w:val="00AE1D8F"/>
    <w:rsid w:val="00AF146A"/>
    <w:rsid w:val="00B05858"/>
    <w:rsid w:val="00B10326"/>
    <w:rsid w:val="00B1642A"/>
    <w:rsid w:val="00B165DD"/>
    <w:rsid w:val="00B20034"/>
    <w:rsid w:val="00B24BA0"/>
    <w:rsid w:val="00B3352E"/>
    <w:rsid w:val="00B35496"/>
    <w:rsid w:val="00B42971"/>
    <w:rsid w:val="00B46696"/>
    <w:rsid w:val="00B5084C"/>
    <w:rsid w:val="00B54A4F"/>
    <w:rsid w:val="00B558C7"/>
    <w:rsid w:val="00B5691F"/>
    <w:rsid w:val="00B62EEF"/>
    <w:rsid w:val="00B67732"/>
    <w:rsid w:val="00B71FA7"/>
    <w:rsid w:val="00B73764"/>
    <w:rsid w:val="00B771D3"/>
    <w:rsid w:val="00B82D7D"/>
    <w:rsid w:val="00B85BDE"/>
    <w:rsid w:val="00B86FB4"/>
    <w:rsid w:val="00B87027"/>
    <w:rsid w:val="00B90750"/>
    <w:rsid w:val="00B914A9"/>
    <w:rsid w:val="00B92C34"/>
    <w:rsid w:val="00B936E0"/>
    <w:rsid w:val="00B94C02"/>
    <w:rsid w:val="00B950C8"/>
    <w:rsid w:val="00BA4552"/>
    <w:rsid w:val="00BA5992"/>
    <w:rsid w:val="00BA637B"/>
    <w:rsid w:val="00BB0923"/>
    <w:rsid w:val="00BB100F"/>
    <w:rsid w:val="00BC036D"/>
    <w:rsid w:val="00BC2066"/>
    <w:rsid w:val="00BC31BD"/>
    <w:rsid w:val="00BC6AE0"/>
    <w:rsid w:val="00BC77C4"/>
    <w:rsid w:val="00BD243E"/>
    <w:rsid w:val="00BD7D74"/>
    <w:rsid w:val="00BE0650"/>
    <w:rsid w:val="00BE1F7F"/>
    <w:rsid w:val="00BE3427"/>
    <w:rsid w:val="00BE54AB"/>
    <w:rsid w:val="00BF2EB9"/>
    <w:rsid w:val="00BF6134"/>
    <w:rsid w:val="00BF692A"/>
    <w:rsid w:val="00C0103E"/>
    <w:rsid w:val="00C12333"/>
    <w:rsid w:val="00C13940"/>
    <w:rsid w:val="00C2022C"/>
    <w:rsid w:val="00C20543"/>
    <w:rsid w:val="00C274EB"/>
    <w:rsid w:val="00C34FC0"/>
    <w:rsid w:val="00C370AA"/>
    <w:rsid w:val="00C37FE1"/>
    <w:rsid w:val="00C4314F"/>
    <w:rsid w:val="00C47366"/>
    <w:rsid w:val="00C562C1"/>
    <w:rsid w:val="00C568E3"/>
    <w:rsid w:val="00C56AC6"/>
    <w:rsid w:val="00C56EF0"/>
    <w:rsid w:val="00C663E1"/>
    <w:rsid w:val="00C71D4F"/>
    <w:rsid w:val="00C72AB0"/>
    <w:rsid w:val="00C72E9C"/>
    <w:rsid w:val="00C80308"/>
    <w:rsid w:val="00C873D5"/>
    <w:rsid w:val="00C95E18"/>
    <w:rsid w:val="00CA08BC"/>
    <w:rsid w:val="00CA1409"/>
    <w:rsid w:val="00CA26E1"/>
    <w:rsid w:val="00CA3B63"/>
    <w:rsid w:val="00CA4444"/>
    <w:rsid w:val="00CB382D"/>
    <w:rsid w:val="00CB4DD7"/>
    <w:rsid w:val="00CC6C04"/>
    <w:rsid w:val="00CD1B4A"/>
    <w:rsid w:val="00CD3897"/>
    <w:rsid w:val="00CD415D"/>
    <w:rsid w:val="00CE6679"/>
    <w:rsid w:val="00CF05EF"/>
    <w:rsid w:val="00CF2FFC"/>
    <w:rsid w:val="00CF3CFB"/>
    <w:rsid w:val="00D01D67"/>
    <w:rsid w:val="00D040FA"/>
    <w:rsid w:val="00D23C23"/>
    <w:rsid w:val="00D3197D"/>
    <w:rsid w:val="00D34616"/>
    <w:rsid w:val="00D34FE2"/>
    <w:rsid w:val="00D40C5B"/>
    <w:rsid w:val="00D41032"/>
    <w:rsid w:val="00D42D15"/>
    <w:rsid w:val="00D43811"/>
    <w:rsid w:val="00D43ADA"/>
    <w:rsid w:val="00D50887"/>
    <w:rsid w:val="00D56B7D"/>
    <w:rsid w:val="00D608B9"/>
    <w:rsid w:val="00D61712"/>
    <w:rsid w:val="00D67919"/>
    <w:rsid w:val="00D81CF4"/>
    <w:rsid w:val="00D84A78"/>
    <w:rsid w:val="00D926E5"/>
    <w:rsid w:val="00D97EAD"/>
    <w:rsid w:val="00DA7A23"/>
    <w:rsid w:val="00DB155F"/>
    <w:rsid w:val="00DB3A2D"/>
    <w:rsid w:val="00DB6CB5"/>
    <w:rsid w:val="00DC014A"/>
    <w:rsid w:val="00DC26B3"/>
    <w:rsid w:val="00DD009E"/>
    <w:rsid w:val="00DD47EE"/>
    <w:rsid w:val="00DE322D"/>
    <w:rsid w:val="00DE3B68"/>
    <w:rsid w:val="00DE52B9"/>
    <w:rsid w:val="00DF0FEA"/>
    <w:rsid w:val="00DF10A8"/>
    <w:rsid w:val="00DF3F20"/>
    <w:rsid w:val="00DF73D7"/>
    <w:rsid w:val="00E0372A"/>
    <w:rsid w:val="00E06C86"/>
    <w:rsid w:val="00E10B99"/>
    <w:rsid w:val="00E21D23"/>
    <w:rsid w:val="00E26A72"/>
    <w:rsid w:val="00E36CB7"/>
    <w:rsid w:val="00E40D3F"/>
    <w:rsid w:val="00E4108A"/>
    <w:rsid w:val="00E4442A"/>
    <w:rsid w:val="00E451C5"/>
    <w:rsid w:val="00E476B0"/>
    <w:rsid w:val="00E548E2"/>
    <w:rsid w:val="00E634EF"/>
    <w:rsid w:val="00E76A2C"/>
    <w:rsid w:val="00E87364"/>
    <w:rsid w:val="00E917CD"/>
    <w:rsid w:val="00E95CC1"/>
    <w:rsid w:val="00EA0710"/>
    <w:rsid w:val="00EA47C9"/>
    <w:rsid w:val="00EA5A55"/>
    <w:rsid w:val="00EB3FA7"/>
    <w:rsid w:val="00EB4CAD"/>
    <w:rsid w:val="00EE06CE"/>
    <w:rsid w:val="00EE3084"/>
    <w:rsid w:val="00EE7BC2"/>
    <w:rsid w:val="00EF234C"/>
    <w:rsid w:val="00EF3ACF"/>
    <w:rsid w:val="00EF6BC3"/>
    <w:rsid w:val="00F023ED"/>
    <w:rsid w:val="00F06CA6"/>
    <w:rsid w:val="00F134E6"/>
    <w:rsid w:val="00F15822"/>
    <w:rsid w:val="00F209A0"/>
    <w:rsid w:val="00F31209"/>
    <w:rsid w:val="00F378F0"/>
    <w:rsid w:val="00F41595"/>
    <w:rsid w:val="00F45A75"/>
    <w:rsid w:val="00F52D60"/>
    <w:rsid w:val="00F637AF"/>
    <w:rsid w:val="00F656B3"/>
    <w:rsid w:val="00F6654D"/>
    <w:rsid w:val="00F719FD"/>
    <w:rsid w:val="00F71B92"/>
    <w:rsid w:val="00F76960"/>
    <w:rsid w:val="00F771C3"/>
    <w:rsid w:val="00F8262A"/>
    <w:rsid w:val="00F83514"/>
    <w:rsid w:val="00F84514"/>
    <w:rsid w:val="00F876DC"/>
    <w:rsid w:val="00F95BB4"/>
    <w:rsid w:val="00FA203B"/>
    <w:rsid w:val="00FA6ABA"/>
    <w:rsid w:val="00FB0D38"/>
    <w:rsid w:val="00FB17A9"/>
    <w:rsid w:val="00FB464D"/>
    <w:rsid w:val="00FB6D88"/>
    <w:rsid w:val="00FC7146"/>
    <w:rsid w:val="00FD21B5"/>
    <w:rsid w:val="00FD4D64"/>
    <w:rsid w:val="00FD4F43"/>
    <w:rsid w:val="00FE1816"/>
    <w:rsid w:val="00FE3EE6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923A6E"/>
  <w15:chartTrackingRefBased/>
  <w15:docId w15:val="{0A3C1CDD-8BF9-4E9B-AEC0-88A4DC9B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4DD7"/>
    <w:pPr>
      <w:jc w:val="both"/>
    </w:pPr>
    <w:rPr>
      <w:rFonts w:ascii="Verdana" w:hAnsi="Verdana"/>
      <w:szCs w:val="24"/>
      <w:lang w:val="ru-RU" w:eastAsia="ru-RU"/>
    </w:rPr>
  </w:style>
  <w:style w:type="paragraph" w:styleId="10">
    <w:name w:val="heading 1"/>
    <w:aliases w:val=" Знак Знак"/>
    <w:basedOn w:val="a"/>
    <w:next w:val="a"/>
    <w:link w:val="11"/>
    <w:qFormat/>
    <w:rsid w:val="00105A71"/>
    <w:pPr>
      <w:keepNext/>
      <w:widowControl w:val="0"/>
      <w:overflowPunct w:val="0"/>
      <w:autoSpaceDE w:val="0"/>
      <w:autoSpaceDN w:val="0"/>
      <w:adjustRightInd w:val="0"/>
      <w:spacing w:before="240" w:after="360"/>
      <w:ind w:firstLine="567"/>
      <w:jc w:val="center"/>
      <w:textAlignment w:val="baseline"/>
      <w:outlineLvl w:val="0"/>
    </w:pPr>
    <w:rPr>
      <w:rFonts w:ascii="Times New Roman" w:hAnsi="Times New Roman"/>
      <w:b/>
      <w:sz w:val="32"/>
      <w:szCs w:val="20"/>
    </w:rPr>
  </w:style>
  <w:style w:type="paragraph" w:styleId="20">
    <w:name w:val="heading 2"/>
    <w:basedOn w:val="a"/>
    <w:next w:val="a"/>
    <w:link w:val="21"/>
    <w:semiHidden/>
    <w:unhideWhenUsed/>
    <w:qFormat/>
    <w:rsid w:val="00836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9D310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515A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515AA"/>
  </w:style>
  <w:style w:type="character" w:styleId="a5">
    <w:name w:val="Hyperlink"/>
    <w:uiPriority w:val="99"/>
    <w:unhideWhenUsed/>
    <w:rsid w:val="009058AC"/>
    <w:rPr>
      <w:color w:val="0000FF"/>
      <w:u w:val="single"/>
    </w:rPr>
  </w:style>
  <w:style w:type="table" w:styleId="a6">
    <w:name w:val="Table Grid"/>
    <w:basedOn w:val="a1"/>
    <w:rsid w:val="00905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56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HTML0">
    <w:name w:val="Папярэдне адфарматаваны HTML Сімвал"/>
    <w:link w:val="HTML"/>
    <w:uiPriority w:val="99"/>
    <w:rsid w:val="00C56EF0"/>
    <w:rPr>
      <w:rFonts w:ascii="Courier New" w:hAnsi="Courier New" w:cs="Courier New"/>
    </w:rPr>
  </w:style>
  <w:style w:type="character" w:styleId="a7">
    <w:name w:val="Emphasis"/>
    <w:uiPriority w:val="20"/>
    <w:qFormat/>
    <w:rsid w:val="00736101"/>
    <w:rPr>
      <w:i/>
      <w:iCs/>
    </w:rPr>
  </w:style>
  <w:style w:type="character" w:customStyle="1" w:styleId="h2">
    <w:name w:val="h2"/>
    <w:rsid w:val="00736101"/>
  </w:style>
  <w:style w:type="character" w:customStyle="1" w:styleId="11">
    <w:name w:val="Загаловак 1 Сімвал"/>
    <w:aliases w:val=" Знак Знак Сімвал"/>
    <w:link w:val="10"/>
    <w:rsid w:val="00105A71"/>
    <w:rPr>
      <w:b/>
      <w:sz w:val="32"/>
    </w:rPr>
  </w:style>
  <w:style w:type="paragraph" w:styleId="a8">
    <w:name w:val="Body Text"/>
    <w:basedOn w:val="a"/>
    <w:link w:val="a9"/>
    <w:rsid w:val="00105A71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ascii="Times New Roman" w:hAnsi="Times New Roman"/>
      <w:sz w:val="22"/>
      <w:szCs w:val="20"/>
    </w:rPr>
  </w:style>
  <w:style w:type="character" w:customStyle="1" w:styleId="a9">
    <w:name w:val="Асноўны тэкст Сімвал"/>
    <w:link w:val="a8"/>
    <w:rsid w:val="00105A71"/>
    <w:rPr>
      <w:sz w:val="22"/>
    </w:rPr>
  </w:style>
  <w:style w:type="paragraph" w:customStyle="1" w:styleId="aa">
    <w:name w:val="Название"/>
    <w:basedOn w:val="a"/>
    <w:link w:val="ab"/>
    <w:qFormat/>
    <w:rsid w:val="00105A71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Times New Roman" w:hAnsi="Times New Roman"/>
      <w:sz w:val="28"/>
      <w:szCs w:val="20"/>
    </w:rPr>
  </w:style>
  <w:style w:type="character" w:customStyle="1" w:styleId="ab">
    <w:name w:val="Название Знак"/>
    <w:link w:val="aa"/>
    <w:rsid w:val="00105A71"/>
    <w:rPr>
      <w:sz w:val="28"/>
    </w:rPr>
  </w:style>
  <w:style w:type="paragraph" w:styleId="ac">
    <w:name w:val="Subtitle"/>
    <w:basedOn w:val="a"/>
    <w:link w:val="ad"/>
    <w:qFormat/>
    <w:rsid w:val="00105A71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d">
    <w:name w:val="Падзагаловак Сімвал"/>
    <w:link w:val="ac"/>
    <w:rsid w:val="00105A71"/>
    <w:rPr>
      <w:rFonts w:ascii="Arial" w:hAnsi="Arial"/>
      <w:sz w:val="30"/>
    </w:rPr>
  </w:style>
  <w:style w:type="paragraph" w:styleId="ae">
    <w:name w:val="endnote text"/>
    <w:basedOn w:val="a"/>
    <w:link w:val="af"/>
    <w:rsid w:val="00E548E2"/>
    <w:rPr>
      <w:szCs w:val="20"/>
    </w:rPr>
  </w:style>
  <w:style w:type="character" w:customStyle="1" w:styleId="af">
    <w:name w:val="Тэкст канцавой зноскі Сімвал"/>
    <w:link w:val="ae"/>
    <w:rsid w:val="00E548E2"/>
    <w:rPr>
      <w:rFonts w:ascii="Verdana" w:hAnsi="Verdana"/>
    </w:rPr>
  </w:style>
  <w:style w:type="character" w:styleId="af0">
    <w:name w:val="endnote reference"/>
    <w:rsid w:val="00E548E2"/>
    <w:rPr>
      <w:vertAlign w:val="superscript"/>
    </w:rPr>
  </w:style>
  <w:style w:type="paragraph" w:styleId="af1">
    <w:name w:val="header"/>
    <w:basedOn w:val="a"/>
    <w:link w:val="af2"/>
    <w:rsid w:val="003C72AD"/>
    <w:pPr>
      <w:tabs>
        <w:tab w:val="center" w:pos="4677"/>
        <w:tab w:val="right" w:pos="9355"/>
      </w:tabs>
    </w:pPr>
  </w:style>
  <w:style w:type="character" w:customStyle="1" w:styleId="af2">
    <w:name w:val="Верхні калантытул Сімвал"/>
    <w:link w:val="af1"/>
    <w:rsid w:val="003C72AD"/>
    <w:rPr>
      <w:rFonts w:ascii="Verdana" w:hAnsi="Verdana"/>
      <w:szCs w:val="24"/>
    </w:rPr>
  </w:style>
  <w:style w:type="paragraph" w:customStyle="1" w:styleId="Code">
    <w:name w:val="Code"/>
    <w:basedOn w:val="Paragraph"/>
    <w:rsid w:val="002541CD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Paragraph">
    <w:name w:val="Paragraph"/>
    <w:link w:val="Paragraph0"/>
    <w:rsid w:val="002541CD"/>
    <w:pPr>
      <w:spacing w:before="120" w:after="120"/>
      <w:jc w:val="both"/>
    </w:pPr>
    <w:rPr>
      <w:sz w:val="24"/>
      <w:lang w:val="ru-RU" w:eastAsia="ru-RU"/>
    </w:rPr>
  </w:style>
  <w:style w:type="character" w:customStyle="1" w:styleId="Paragraph0">
    <w:name w:val="Paragraph Знак"/>
    <w:link w:val="Paragraph"/>
    <w:rsid w:val="002541CD"/>
    <w:rPr>
      <w:sz w:val="24"/>
    </w:rPr>
  </w:style>
  <w:style w:type="character" w:customStyle="1" w:styleId="CodeNone">
    <w:name w:val="Code.None"/>
    <w:rsid w:val="002541CD"/>
    <w:rPr>
      <w:color w:val="auto"/>
    </w:rPr>
  </w:style>
  <w:style w:type="character" w:customStyle="1" w:styleId="KEYWORD">
    <w:name w:val="&lt;KEYWORD&gt;"/>
    <w:rsid w:val="002541CD"/>
    <w:rPr>
      <w:color w:val="0000FF"/>
    </w:rPr>
  </w:style>
  <w:style w:type="character" w:customStyle="1" w:styleId="STRING">
    <w:name w:val="&lt;STRING&gt;"/>
    <w:rsid w:val="002541CD"/>
    <w:rPr>
      <w:color w:val="007777"/>
    </w:rPr>
  </w:style>
  <w:style w:type="paragraph" w:styleId="af3">
    <w:name w:val="List Paragraph"/>
    <w:basedOn w:val="a"/>
    <w:uiPriority w:val="34"/>
    <w:qFormat/>
    <w:rsid w:val="00E36CB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Body Text Indent"/>
    <w:basedOn w:val="a"/>
    <w:link w:val="af5"/>
    <w:rsid w:val="005B2EC6"/>
    <w:pPr>
      <w:spacing w:after="120"/>
      <w:ind w:left="283"/>
    </w:pPr>
  </w:style>
  <w:style w:type="character" w:customStyle="1" w:styleId="af5">
    <w:name w:val="Асноўны тэкст з водступам Сімвал"/>
    <w:link w:val="af4"/>
    <w:rsid w:val="005B2EC6"/>
    <w:rPr>
      <w:rFonts w:ascii="Verdana" w:hAnsi="Verdana"/>
      <w:szCs w:val="24"/>
    </w:rPr>
  </w:style>
  <w:style w:type="paragraph" w:styleId="22">
    <w:name w:val="Body Text Indent 2"/>
    <w:basedOn w:val="a"/>
    <w:link w:val="23"/>
    <w:rsid w:val="00B165DD"/>
    <w:pPr>
      <w:spacing w:after="120" w:line="480" w:lineRule="auto"/>
      <w:ind w:left="283"/>
    </w:pPr>
  </w:style>
  <w:style w:type="character" w:customStyle="1" w:styleId="23">
    <w:name w:val="Асноўны тэкст з водступам 2 Сімвал"/>
    <w:link w:val="22"/>
    <w:rsid w:val="00B165DD"/>
    <w:rPr>
      <w:rFonts w:ascii="Verdana" w:hAnsi="Verdana"/>
      <w:szCs w:val="24"/>
    </w:rPr>
  </w:style>
  <w:style w:type="paragraph" w:customStyle="1" w:styleId="basestyle">
    <w:name w:val="basestyle"/>
    <w:basedOn w:val="a"/>
    <w:rsid w:val="00B165DD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gd15mcfceub">
    <w:name w:val="gd15mcfceub"/>
    <w:rsid w:val="00824E8A"/>
  </w:style>
  <w:style w:type="character" w:styleId="HTML1">
    <w:name w:val="HTML Code"/>
    <w:uiPriority w:val="99"/>
    <w:unhideWhenUsed/>
    <w:rsid w:val="003417E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rsid w:val="003417E4"/>
  </w:style>
  <w:style w:type="character" w:customStyle="1" w:styleId="st">
    <w:name w:val="st"/>
    <w:rsid w:val="003417E4"/>
  </w:style>
  <w:style w:type="character" w:customStyle="1" w:styleId="string0">
    <w:name w:val="string"/>
    <w:rsid w:val="00FC7146"/>
  </w:style>
  <w:style w:type="character" w:customStyle="1" w:styleId="31">
    <w:name w:val="Загаловак 3 Сімвал"/>
    <w:link w:val="30"/>
    <w:semiHidden/>
    <w:rsid w:val="009D310D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character" w:customStyle="1" w:styleId="fontstyle01">
    <w:name w:val="fontstyle01"/>
    <w:rsid w:val="00A25F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A25F3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rsid w:val="00A25F3D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af6">
    <w:name w:val="Balloon Text"/>
    <w:basedOn w:val="a"/>
    <w:link w:val="af7"/>
    <w:rsid w:val="00BC31BD"/>
    <w:rPr>
      <w:rFonts w:ascii="Segoe UI" w:hAnsi="Segoe UI" w:cs="Segoe UI"/>
      <w:sz w:val="18"/>
      <w:szCs w:val="18"/>
    </w:rPr>
  </w:style>
  <w:style w:type="character" w:customStyle="1" w:styleId="af7">
    <w:name w:val="Тэкст вынаскі Сімвал"/>
    <w:link w:val="af6"/>
    <w:rsid w:val="00BC31BD"/>
    <w:rPr>
      <w:rFonts w:ascii="Segoe UI" w:hAnsi="Segoe UI" w:cs="Segoe UI"/>
      <w:sz w:val="18"/>
      <w:szCs w:val="18"/>
      <w:lang w:val="ru-RU" w:eastAsia="ru-RU"/>
    </w:rPr>
  </w:style>
  <w:style w:type="paragraph" w:customStyle="1" w:styleId="Figure">
    <w:name w:val="Figure"/>
    <w:basedOn w:val="20"/>
    <w:link w:val="FigureChar"/>
    <w:qFormat/>
    <w:rsid w:val="00836143"/>
    <w:pPr>
      <w:keepLines w:val="0"/>
      <w:tabs>
        <w:tab w:val="left" w:pos="851"/>
        <w:tab w:val="left" w:pos="964"/>
      </w:tabs>
      <w:spacing w:before="100" w:beforeAutospacing="1" w:after="240"/>
      <w:jc w:val="center"/>
    </w:pPr>
    <w:rPr>
      <w:rFonts w:cs="Arial"/>
      <w:sz w:val="28"/>
      <w:szCs w:val="24"/>
      <w:lang w:val="en-US" w:eastAsia="en-US"/>
    </w:rPr>
  </w:style>
  <w:style w:type="character" w:customStyle="1" w:styleId="FigureChar">
    <w:name w:val="Figure Char"/>
    <w:basedOn w:val="21"/>
    <w:link w:val="Figure"/>
    <w:rsid w:val="00836143"/>
    <w:rPr>
      <w:rFonts w:asciiTheme="majorHAnsi" w:eastAsiaTheme="majorEastAsia" w:hAnsiTheme="majorHAnsi" w:cs="Arial"/>
      <w:color w:val="2F5496" w:themeColor="accent1" w:themeShade="BF"/>
      <w:sz w:val="28"/>
      <w:szCs w:val="24"/>
      <w:lang w:val="en-US" w:eastAsia="en-US"/>
    </w:rPr>
  </w:style>
  <w:style w:type="paragraph" w:customStyle="1" w:styleId="2">
    <w:name w:val="Заголовок2"/>
    <w:basedOn w:val="af3"/>
    <w:qFormat/>
    <w:rsid w:val="00836143"/>
    <w:pPr>
      <w:numPr>
        <w:ilvl w:val="1"/>
        <w:numId w:val="27"/>
      </w:numPr>
      <w:spacing w:after="0" w:line="240" w:lineRule="auto"/>
      <w:jc w:val="both"/>
      <w:outlineLvl w:val="1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3">
    <w:name w:val="Заголовок3"/>
    <w:basedOn w:val="af3"/>
    <w:qFormat/>
    <w:rsid w:val="00836143"/>
    <w:pPr>
      <w:numPr>
        <w:ilvl w:val="2"/>
        <w:numId w:val="27"/>
      </w:numPr>
      <w:tabs>
        <w:tab w:val="left" w:pos="1418"/>
      </w:tabs>
      <w:spacing w:after="0" w:line="240" w:lineRule="auto"/>
      <w:jc w:val="both"/>
      <w:outlineLvl w:val="2"/>
    </w:pPr>
    <w:rPr>
      <w:rFonts w:ascii="Times New Roman" w:eastAsiaTheme="majorEastAsia" w:hAnsi="Times New Roman"/>
      <w:sz w:val="28"/>
      <w:szCs w:val="28"/>
      <w:lang w:eastAsia="ru-RU"/>
    </w:rPr>
  </w:style>
  <w:style w:type="paragraph" w:customStyle="1" w:styleId="1">
    <w:name w:val="Заголовок1"/>
    <w:basedOn w:val="af3"/>
    <w:link w:val="12"/>
    <w:qFormat/>
    <w:rsid w:val="00836143"/>
    <w:pPr>
      <w:numPr>
        <w:numId w:val="27"/>
      </w:numPr>
      <w:spacing w:after="0" w:line="240" w:lineRule="auto"/>
      <w:jc w:val="both"/>
      <w:outlineLvl w:val="0"/>
    </w:pPr>
    <w:rPr>
      <w:rFonts w:ascii="Times New Roman" w:eastAsiaTheme="majorEastAsia" w:hAnsi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"/>
    <w:rsid w:val="00836143"/>
    <w:rPr>
      <w:rFonts w:eastAsiaTheme="majorEastAsia"/>
      <w:b/>
      <w:sz w:val="28"/>
      <w:szCs w:val="28"/>
      <w:lang w:val="ru-RU" w:eastAsia="ru-RU"/>
    </w:rPr>
  </w:style>
  <w:style w:type="character" w:customStyle="1" w:styleId="21">
    <w:name w:val="Загаловак 2 Сімвал"/>
    <w:basedOn w:val="a0"/>
    <w:link w:val="20"/>
    <w:semiHidden/>
    <w:rsid w:val="008361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f8">
    <w:name w:val="annotation reference"/>
    <w:basedOn w:val="a0"/>
    <w:rsid w:val="006D4CB6"/>
    <w:rPr>
      <w:sz w:val="16"/>
      <w:szCs w:val="16"/>
    </w:rPr>
  </w:style>
  <w:style w:type="paragraph" w:styleId="af9">
    <w:name w:val="annotation text"/>
    <w:basedOn w:val="a"/>
    <w:link w:val="afa"/>
    <w:rsid w:val="006D4CB6"/>
    <w:rPr>
      <w:szCs w:val="20"/>
    </w:rPr>
  </w:style>
  <w:style w:type="character" w:customStyle="1" w:styleId="afa">
    <w:name w:val="Тэкст каментарыя Сімвал"/>
    <w:basedOn w:val="a0"/>
    <w:link w:val="af9"/>
    <w:rsid w:val="006D4CB6"/>
    <w:rPr>
      <w:rFonts w:ascii="Verdana" w:hAnsi="Verdana"/>
      <w:lang w:val="ru-RU" w:eastAsia="ru-RU"/>
    </w:rPr>
  </w:style>
  <w:style w:type="paragraph" w:styleId="afb">
    <w:name w:val="annotation subject"/>
    <w:basedOn w:val="af9"/>
    <w:next w:val="af9"/>
    <w:link w:val="afc"/>
    <w:rsid w:val="006D4CB6"/>
    <w:rPr>
      <w:b/>
      <w:bCs/>
    </w:rPr>
  </w:style>
  <w:style w:type="character" w:customStyle="1" w:styleId="afc">
    <w:name w:val="Тэма каментарыя Сімвал"/>
    <w:basedOn w:val="afa"/>
    <w:link w:val="afb"/>
    <w:rsid w:val="006D4CB6"/>
    <w:rPr>
      <w:rFonts w:ascii="Verdana" w:hAnsi="Verdana"/>
      <w:b/>
      <w:bCs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6D4CB6"/>
    <w:pPr>
      <w:widowControl w:val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C4C2-655E-4ADF-A4AC-825CFC40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14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ГУО «Гимназия № 40 г</vt:lpstr>
    </vt:vector>
  </TitlesOfParts>
  <Company>1</Company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ГУО «Гимназия № 40 г</dc:title>
  <dc:subject/>
  <dc:creator>Bartimeyse</dc:creator>
  <cp:keywords/>
  <cp:lastModifiedBy>Alex Labokha</cp:lastModifiedBy>
  <cp:revision>42</cp:revision>
  <cp:lastPrinted>2015-12-08T16:05:00Z</cp:lastPrinted>
  <dcterms:created xsi:type="dcterms:W3CDTF">2020-05-24T18:35:00Z</dcterms:created>
  <dcterms:modified xsi:type="dcterms:W3CDTF">2024-09-10T09:50:00Z</dcterms:modified>
</cp:coreProperties>
</file>