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F370" w14:textId="35E3CC52" w:rsidR="00640A3A" w:rsidRDefault="00DD4414">
      <w:pPr>
        <w:pStyle w:val="Titre1"/>
        <w:rPr>
          <w:color w:val="C0504D" w:themeColor="accent2"/>
          <w:lang w:val="fr-FR"/>
        </w:rPr>
      </w:pPr>
      <w:r w:rsidRPr="00DD4414">
        <w:rPr>
          <w:noProof/>
          <w:color w:val="C0504D" w:themeColor="accent2"/>
          <w:lang w:val="fr-FR" w:eastAsia="fr-FR"/>
        </w:rPr>
        <w:drawing>
          <wp:anchor distT="0" distB="0" distL="114300" distR="114300" simplePos="0" relativeHeight="251660288" behindDoc="1" locked="0" layoutInCell="1" allowOverlap="1" wp14:anchorId="43A4DCDC" wp14:editId="45E03F01">
            <wp:simplePos x="0" y="0"/>
            <wp:positionH relativeFrom="margin">
              <wp:posOffset>4827945</wp:posOffset>
            </wp:positionH>
            <wp:positionV relativeFrom="page">
              <wp:posOffset>241748</wp:posOffset>
            </wp:positionV>
            <wp:extent cx="1553845" cy="1185545"/>
            <wp:effectExtent l="0" t="0" r="8255" b="0"/>
            <wp:wrapTight wrapText="bothSides">
              <wp:wrapPolygon edited="0">
                <wp:start x="0" y="0"/>
                <wp:lineTo x="0" y="21172"/>
                <wp:lineTo x="21450" y="21172"/>
                <wp:lineTo x="21450" y="0"/>
                <wp:lineTo x="0" y="0"/>
              </wp:wrapPolygon>
            </wp:wrapTight>
            <wp:docPr id="1671998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8006" name=""/>
                    <pic:cNvPicPr/>
                  </pic:nvPicPr>
                  <pic:blipFill>
                    <a:blip r:embed="rId8"/>
                    <a:stretch>
                      <a:fillRect/>
                    </a:stretch>
                  </pic:blipFill>
                  <pic:spPr>
                    <a:xfrm>
                      <a:off x="0" y="0"/>
                      <a:ext cx="1553845" cy="1185545"/>
                    </a:xfrm>
                    <a:prstGeom prst="rect">
                      <a:avLst/>
                    </a:prstGeom>
                  </pic:spPr>
                </pic:pic>
              </a:graphicData>
            </a:graphic>
            <wp14:sizeRelH relativeFrom="margin">
              <wp14:pctWidth>0</wp14:pctWidth>
            </wp14:sizeRelH>
            <wp14:sizeRelV relativeFrom="margin">
              <wp14:pctHeight>0</wp14:pctHeight>
            </wp14:sizeRelV>
          </wp:anchor>
        </w:drawing>
      </w:r>
      <w:r w:rsidRPr="00DD4414">
        <w:rPr>
          <w:noProof/>
          <w:color w:val="C0504D" w:themeColor="accent2"/>
          <w:lang w:val="fr-FR" w:eastAsia="fr-FR"/>
        </w:rPr>
        <w:drawing>
          <wp:anchor distT="0" distB="0" distL="114300" distR="114300" simplePos="0" relativeHeight="251661312" behindDoc="1" locked="0" layoutInCell="1" allowOverlap="1" wp14:anchorId="7C44C67D" wp14:editId="4421EA86">
            <wp:simplePos x="0" y="0"/>
            <wp:positionH relativeFrom="margin">
              <wp:posOffset>-895049</wp:posOffset>
            </wp:positionH>
            <wp:positionV relativeFrom="page">
              <wp:posOffset>263862</wp:posOffset>
            </wp:positionV>
            <wp:extent cx="1564005" cy="1173480"/>
            <wp:effectExtent l="0" t="0" r="0" b="7620"/>
            <wp:wrapTight wrapText="bothSides">
              <wp:wrapPolygon edited="0">
                <wp:start x="0" y="0"/>
                <wp:lineTo x="0" y="21390"/>
                <wp:lineTo x="21311" y="21390"/>
                <wp:lineTo x="21311" y="0"/>
                <wp:lineTo x="0" y="0"/>
              </wp:wrapPolygon>
            </wp:wrapTight>
            <wp:docPr id="438338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38547" name=""/>
                    <pic:cNvPicPr/>
                  </pic:nvPicPr>
                  <pic:blipFill>
                    <a:blip r:embed="rId9"/>
                    <a:stretch>
                      <a:fillRect/>
                    </a:stretch>
                  </pic:blipFill>
                  <pic:spPr>
                    <a:xfrm>
                      <a:off x="0" y="0"/>
                      <a:ext cx="1564005" cy="1173480"/>
                    </a:xfrm>
                    <a:prstGeom prst="rect">
                      <a:avLst/>
                    </a:prstGeom>
                  </pic:spPr>
                </pic:pic>
              </a:graphicData>
            </a:graphic>
            <wp14:sizeRelH relativeFrom="margin">
              <wp14:pctWidth>0</wp14:pctWidth>
            </wp14:sizeRelH>
            <wp14:sizeRelV relativeFrom="margin">
              <wp14:pctHeight>0</wp14:pctHeight>
            </wp14:sizeRelV>
          </wp:anchor>
        </w:drawing>
      </w:r>
    </w:p>
    <w:p w14:paraId="61E612AE" w14:textId="7D0C876E" w:rsidR="00640A3A" w:rsidRDefault="00640A3A">
      <w:pPr>
        <w:pStyle w:val="Titre1"/>
        <w:rPr>
          <w:color w:val="C0504D" w:themeColor="accent2"/>
          <w:lang w:val="fr-FR"/>
        </w:rPr>
      </w:pPr>
    </w:p>
    <w:p w14:paraId="6948BD1F" w14:textId="66B7C31C" w:rsidR="00640A3A" w:rsidRDefault="00640A3A">
      <w:pPr>
        <w:pStyle w:val="Titre1"/>
        <w:rPr>
          <w:color w:val="C0504D" w:themeColor="accent2"/>
          <w:lang w:val="fr-FR"/>
        </w:rPr>
      </w:pPr>
    </w:p>
    <w:p w14:paraId="53C16840" w14:textId="41D28220" w:rsidR="00DD4414" w:rsidRDefault="00DD4414">
      <w:pPr>
        <w:pStyle w:val="Titre1"/>
        <w:rPr>
          <w:color w:val="C0504D" w:themeColor="accent2"/>
          <w:lang w:val="fr-FR"/>
        </w:rPr>
      </w:pPr>
      <w:r>
        <w:rPr>
          <w:b w:val="0"/>
          <w:bCs w:val="0"/>
          <w:i/>
          <w:iCs/>
          <w:noProof/>
          <w:color w:val="C0504D" w:themeColor="accent2"/>
          <w:sz w:val="44"/>
          <w:szCs w:val="44"/>
          <w:lang w:val="fr-FR" w:eastAsia="fr-FR"/>
        </w:rPr>
        <mc:AlternateContent>
          <mc:Choice Requires="wps">
            <w:drawing>
              <wp:anchor distT="0" distB="0" distL="114300" distR="114300" simplePos="0" relativeHeight="251659264" behindDoc="0" locked="0" layoutInCell="1" allowOverlap="1" wp14:anchorId="7A4F850D" wp14:editId="43D6EE86">
                <wp:simplePos x="0" y="0"/>
                <wp:positionH relativeFrom="margin">
                  <wp:align>center</wp:align>
                </wp:positionH>
                <wp:positionV relativeFrom="paragraph">
                  <wp:posOffset>509002</wp:posOffset>
                </wp:positionV>
                <wp:extent cx="5632450" cy="1174750"/>
                <wp:effectExtent l="0" t="0" r="25400" b="25400"/>
                <wp:wrapNone/>
                <wp:docPr id="2" name="Organigramme : Bande perforée 2"/>
                <wp:cNvGraphicFramePr/>
                <a:graphic xmlns:a="http://schemas.openxmlformats.org/drawingml/2006/main">
                  <a:graphicData uri="http://schemas.microsoft.com/office/word/2010/wordprocessingShape">
                    <wps:wsp>
                      <wps:cNvSpPr/>
                      <wps:spPr>
                        <a:xfrm>
                          <a:off x="0" y="0"/>
                          <a:ext cx="5632450" cy="1174750"/>
                        </a:xfrm>
                        <a:prstGeom prst="flowChartPunchedTape">
                          <a:avLst/>
                        </a:prstGeom>
                      </wps:spPr>
                      <wps:style>
                        <a:lnRef idx="2">
                          <a:schemeClr val="accent2"/>
                        </a:lnRef>
                        <a:fillRef idx="1">
                          <a:schemeClr val="lt1"/>
                        </a:fillRef>
                        <a:effectRef idx="0">
                          <a:schemeClr val="accent2"/>
                        </a:effectRef>
                        <a:fontRef idx="minor">
                          <a:schemeClr val="dk1"/>
                        </a:fontRef>
                      </wps:style>
                      <wps:txbx>
                        <w:txbxContent>
                          <w:p w14:paraId="5D2CC145" w14:textId="5AE798DA" w:rsidR="00A54553" w:rsidRPr="00E238D3" w:rsidRDefault="00A54553" w:rsidP="00A54553">
                            <w:pPr>
                              <w:jc w:val="center"/>
                              <w:rPr>
                                <w:b/>
                                <w:bCs/>
                                <w:i/>
                                <w:iCs/>
                                <w:color w:val="C0504D" w:themeColor="accent2"/>
                                <w:sz w:val="44"/>
                                <w:szCs w:val="44"/>
                                <w:lang w:val="fr-FR"/>
                              </w:rPr>
                            </w:pPr>
                            <w:r w:rsidRPr="00E238D3">
                              <w:rPr>
                                <w:b/>
                                <w:bCs/>
                                <w:i/>
                                <w:iCs/>
                                <w:color w:val="C0504D" w:themeColor="accent2"/>
                                <w:sz w:val="44"/>
                                <w:szCs w:val="44"/>
                                <w:lang w:val="fr-FR"/>
                              </w:rPr>
                              <w:t xml:space="preserve">Rapport du </w:t>
                            </w:r>
                            <w:r w:rsidRPr="00803156">
                              <w:rPr>
                                <w:b/>
                                <w:bCs/>
                                <w:i/>
                                <w:iCs/>
                                <w:color w:val="C0504D"/>
                                <w:sz w:val="44"/>
                                <w:szCs w:val="44"/>
                                <w:lang w:val="fr-FR"/>
                              </w:rPr>
                              <w:t>Mini</w:t>
                            </w:r>
                            <w:r w:rsidRPr="00E238D3">
                              <w:rPr>
                                <w:b/>
                                <w:bCs/>
                                <w:i/>
                                <w:iCs/>
                                <w:color w:val="C0504D" w:themeColor="accent2"/>
                                <w:sz w:val="44"/>
                                <w:szCs w:val="44"/>
                                <w:lang w:val="fr-FR"/>
                              </w:rPr>
                              <w:t>-Projet</w:t>
                            </w:r>
                          </w:p>
                          <w:p w14:paraId="01F7F0AD" w14:textId="77777777" w:rsidR="00A54553" w:rsidRPr="00DD4414" w:rsidRDefault="00A54553" w:rsidP="00A54553">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F850D"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6" type="#_x0000_t122" style="position:absolute;margin-left:0;margin-top:40.1pt;width:443.5pt;height:9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" fillcolor="white [3201]" strokecolor="#c0504d [3205]" strokeweight="2pt">
                <v:textbox>
                  <w:txbxContent>
                    <w:p w14:paraId="5D2CC145" w14:textId="5AE798DA" w:rsidR="00A54553" w:rsidRPr="00E238D3" w:rsidRDefault="00A54553" w:rsidP="00A54553">
                      <w:pPr>
                        <w:jc w:val="center"/>
                        <w:rPr>
                          <w:b/>
                          <w:bCs/>
                          <w:i/>
                          <w:iCs/>
                          <w:color w:val="C0504D" w:themeColor="accent2"/>
                          <w:sz w:val="44"/>
                          <w:szCs w:val="44"/>
                          <w:lang w:val="fr-FR"/>
                        </w:rPr>
                      </w:pPr>
                      <w:r w:rsidRPr="00E238D3">
                        <w:rPr>
                          <w:b/>
                          <w:bCs/>
                          <w:i/>
                          <w:iCs/>
                          <w:color w:val="C0504D" w:themeColor="accent2"/>
                          <w:sz w:val="44"/>
                          <w:szCs w:val="44"/>
                          <w:lang w:val="fr-FR"/>
                        </w:rPr>
                        <w:t xml:space="preserve">Rapport du </w:t>
                      </w:r>
                      <w:r w:rsidRPr="00803156">
                        <w:rPr>
                          <w:b/>
                          <w:bCs/>
                          <w:i/>
                          <w:iCs/>
                          <w:color w:val="C0504D"/>
                          <w:sz w:val="44"/>
                          <w:szCs w:val="44"/>
                          <w:lang w:val="fr-FR"/>
                        </w:rPr>
                        <w:t>Mini</w:t>
                      </w:r>
                      <w:r w:rsidRPr="00E238D3">
                        <w:rPr>
                          <w:b/>
                          <w:bCs/>
                          <w:i/>
                          <w:iCs/>
                          <w:color w:val="C0504D" w:themeColor="accent2"/>
                          <w:sz w:val="44"/>
                          <w:szCs w:val="44"/>
                          <w:lang w:val="fr-FR"/>
                        </w:rPr>
                        <w:t>-Projet</w:t>
                      </w:r>
                    </w:p>
                    <w:p w14:paraId="01F7F0AD" w14:textId="77777777" w:rsidR="00A54553" w:rsidRPr="00DD4414" w:rsidRDefault="00A54553" w:rsidP="00A54553">
                      <w:pPr>
                        <w:jc w:val="center"/>
                        <w:rPr>
                          <w:lang w:val="fr-FR"/>
                        </w:rPr>
                      </w:pPr>
                    </w:p>
                  </w:txbxContent>
                </v:textbox>
                <w10:wrap anchorx="margin"/>
              </v:shape>
            </w:pict>
          </mc:Fallback>
        </mc:AlternateContent>
      </w:r>
    </w:p>
    <w:p w14:paraId="36C669D1" w14:textId="6563D440" w:rsidR="00DD4414" w:rsidRDefault="00DD4414">
      <w:pPr>
        <w:pStyle w:val="Titre1"/>
        <w:rPr>
          <w:color w:val="C0504D" w:themeColor="accent2"/>
          <w:lang w:val="fr-FR"/>
        </w:rPr>
      </w:pPr>
    </w:p>
    <w:p w14:paraId="5B80D0E9" w14:textId="77777777" w:rsidR="00DD4414" w:rsidRDefault="00DD4414">
      <w:pPr>
        <w:pStyle w:val="Titre1"/>
        <w:rPr>
          <w:color w:val="C0504D" w:themeColor="accent2"/>
          <w:lang w:val="fr-FR"/>
        </w:rPr>
      </w:pPr>
    </w:p>
    <w:p w14:paraId="3610D607" w14:textId="77777777" w:rsidR="00DD4414" w:rsidRDefault="00DD4414">
      <w:pPr>
        <w:pStyle w:val="Titre1"/>
        <w:rPr>
          <w:color w:val="C0504D" w:themeColor="accent2"/>
          <w:lang w:val="fr-FR"/>
        </w:rPr>
      </w:pPr>
    </w:p>
    <w:p w14:paraId="0962A236" w14:textId="77777777" w:rsidR="00DD4414" w:rsidRDefault="00DD4414">
      <w:pPr>
        <w:pStyle w:val="Titre1"/>
        <w:rPr>
          <w:color w:val="C0504D" w:themeColor="accent2"/>
          <w:lang w:val="fr-FR"/>
        </w:rPr>
      </w:pPr>
    </w:p>
    <w:p w14:paraId="143EAD3E" w14:textId="0DE1B66B" w:rsidR="00DD4414" w:rsidRDefault="00DD4414">
      <w:pPr>
        <w:pStyle w:val="Titre1"/>
        <w:rPr>
          <w:color w:val="C0504D" w:themeColor="accent2"/>
          <w:lang w:val="fr-FR"/>
        </w:rPr>
      </w:pPr>
    </w:p>
    <w:p w14:paraId="2C541925" w14:textId="77777777" w:rsidR="00AF47A5" w:rsidRPr="00803156" w:rsidRDefault="00AF47A5" w:rsidP="00AF47A5">
      <w:pPr>
        <w:pStyle w:val="Titre2"/>
        <w:rPr>
          <w:color w:val="C0504D"/>
          <w:lang w:val="fr-FR"/>
        </w:rPr>
      </w:pPr>
      <w:r w:rsidRPr="00803156">
        <w:rPr>
          <w:color w:val="C0504D"/>
          <w:lang w:val="fr-FR"/>
        </w:rPr>
        <w:t>CONCEPTION ET RÉALISATION D’UN SYSTÈME DE GESTION DE BIBLIOTHÈQUE UNIVERSITAIRE</w:t>
      </w:r>
    </w:p>
    <w:p w14:paraId="31557902" w14:textId="77777777" w:rsidR="00AF47A5" w:rsidRDefault="00AF47A5" w:rsidP="00AF47A5">
      <w:pPr>
        <w:pStyle w:val="NormalWeb"/>
      </w:pPr>
      <w:r>
        <w:rPr>
          <w:b/>
          <w:bCs/>
        </w:rPr>
        <w:t xml:space="preserve">Réalisé </w:t>
      </w:r>
      <w:proofErr w:type="gramStart"/>
      <w:r>
        <w:rPr>
          <w:b/>
          <w:bCs/>
        </w:rPr>
        <w:t>par :</w:t>
      </w:r>
      <w:proofErr w:type="gramEnd"/>
    </w:p>
    <w:p w14:paraId="37101007" w14:textId="77777777" w:rsidR="00AF47A5" w:rsidRDefault="00AF47A5" w:rsidP="00AF47A5">
      <w:pPr>
        <w:pStyle w:val="NormalWeb"/>
        <w:numPr>
          <w:ilvl w:val="0"/>
          <w:numId w:val="11"/>
        </w:numPr>
      </w:pPr>
      <w:r>
        <w:t>Alae Ismaili</w:t>
      </w:r>
    </w:p>
    <w:p w14:paraId="7E43AF43" w14:textId="77777777" w:rsidR="00AF47A5" w:rsidRDefault="00AF47A5" w:rsidP="00AF47A5">
      <w:pPr>
        <w:pStyle w:val="NormalWeb"/>
        <w:numPr>
          <w:ilvl w:val="0"/>
          <w:numId w:val="11"/>
        </w:numPr>
      </w:pPr>
      <w:r>
        <w:t>Safae Mahlaoui</w:t>
      </w:r>
    </w:p>
    <w:p w14:paraId="05A78B90" w14:textId="77777777" w:rsidR="00AF47A5" w:rsidRDefault="00AF47A5" w:rsidP="00AF47A5">
      <w:pPr>
        <w:pStyle w:val="NormalWeb"/>
        <w:numPr>
          <w:ilvl w:val="0"/>
          <w:numId w:val="11"/>
        </w:numPr>
      </w:pPr>
      <w:r>
        <w:t>Salma Karma</w:t>
      </w:r>
    </w:p>
    <w:p w14:paraId="07A1CE49" w14:textId="77777777" w:rsidR="00AF47A5" w:rsidRDefault="00AF47A5" w:rsidP="00AF47A5">
      <w:pPr>
        <w:pStyle w:val="NormalWeb"/>
        <w:numPr>
          <w:ilvl w:val="0"/>
          <w:numId w:val="11"/>
        </w:numPr>
      </w:pPr>
      <w:r>
        <w:t xml:space="preserve">Essam </w:t>
      </w:r>
      <w:proofErr w:type="spellStart"/>
      <w:r>
        <w:t>Elrhazi</w:t>
      </w:r>
      <w:proofErr w:type="spellEnd"/>
    </w:p>
    <w:p w14:paraId="6573781F" w14:textId="77777777" w:rsidR="00AF47A5" w:rsidRDefault="00AF47A5" w:rsidP="00AF47A5">
      <w:pPr>
        <w:pStyle w:val="NormalWeb"/>
      </w:pPr>
      <w:proofErr w:type="spellStart"/>
      <w:r>
        <w:rPr>
          <w:b/>
          <w:bCs/>
        </w:rPr>
        <w:t>Encadré</w:t>
      </w:r>
      <w:proofErr w:type="spellEnd"/>
      <w:r>
        <w:rPr>
          <w:b/>
          <w:bCs/>
        </w:rPr>
        <w:t xml:space="preserve"> </w:t>
      </w:r>
      <w:proofErr w:type="gramStart"/>
      <w:r>
        <w:rPr>
          <w:b/>
          <w:bCs/>
        </w:rPr>
        <w:t>par :</w:t>
      </w:r>
      <w:proofErr w:type="gramEnd"/>
    </w:p>
    <w:p w14:paraId="19D4208B" w14:textId="0F09A9CF" w:rsidR="00AF47A5" w:rsidRDefault="00AF47A5" w:rsidP="00AF47A5">
      <w:pPr>
        <w:pStyle w:val="NormalWeb"/>
        <w:numPr>
          <w:ilvl w:val="0"/>
          <w:numId w:val="12"/>
        </w:numPr>
      </w:pPr>
      <w:r>
        <w:t xml:space="preserve">Pr. </w:t>
      </w:r>
      <w:proofErr w:type="spellStart"/>
      <w:r>
        <w:t>Chaymaa</w:t>
      </w:r>
      <w:proofErr w:type="spellEnd"/>
      <w:r>
        <w:t xml:space="preserve"> Lamini</w:t>
      </w:r>
    </w:p>
    <w:p w14:paraId="6D88FA33" w14:textId="3AF36C0D" w:rsidR="00AF47A5" w:rsidRDefault="00AF47A5" w:rsidP="00AF47A5">
      <w:pPr>
        <w:pStyle w:val="NormalWeb"/>
      </w:pPr>
    </w:p>
    <w:p w14:paraId="79F141D2" w14:textId="06BA462C" w:rsidR="00AF47A5" w:rsidRDefault="00AF47A5" w:rsidP="00AF47A5"/>
    <w:p w14:paraId="3874CE99" w14:textId="7DEB5444" w:rsidR="00286916" w:rsidRPr="00803156" w:rsidRDefault="00286916" w:rsidP="00286916">
      <w:pPr>
        <w:pStyle w:val="Titre3"/>
        <w:rPr>
          <w:color w:val="595959" w:themeColor="text1" w:themeTint="A6"/>
          <w:lang w:val="fr-FR"/>
        </w:rPr>
      </w:pPr>
      <w:r w:rsidRPr="00803156">
        <w:rPr>
          <w:color w:val="C0504D"/>
          <w:lang w:val="fr-FR"/>
        </w:rPr>
        <w:lastRenderedPageBreak/>
        <w:t>Table des Matières</w:t>
      </w:r>
    </w:p>
    <w:p w14:paraId="7426A0A4" w14:textId="54658AE5" w:rsidR="00286916" w:rsidRPr="00803156" w:rsidRDefault="00286916" w:rsidP="00286916">
      <w:pPr>
        <w:pStyle w:val="NormalWeb"/>
        <w:rPr>
          <w:rStyle w:val="Lienhypertexte"/>
          <w:color w:val="595959" w:themeColor="text1" w:themeTint="A6"/>
          <w:lang w:val="fr-FR"/>
        </w:rPr>
      </w:pPr>
      <w:r w:rsidRPr="00803156">
        <w:rPr>
          <w:b/>
          <w:bCs/>
          <w:color w:val="595959" w:themeColor="text1" w:themeTint="A6"/>
          <w:lang w:val="fr-FR"/>
        </w:rPr>
        <w:fldChar w:fldCharType="begin"/>
      </w:r>
      <w:r w:rsidRPr="00803156">
        <w:rPr>
          <w:b/>
          <w:bCs/>
          <w:color w:val="595959" w:themeColor="text1" w:themeTint="A6"/>
          <w:lang w:val="fr-FR"/>
        </w:rPr>
        <w:instrText xml:space="preserve"> HYPERLINK  \l "_1._Introduction_Générale" </w:instrText>
      </w:r>
      <w:r w:rsidRPr="00803156">
        <w:rPr>
          <w:b/>
          <w:bCs/>
          <w:color w:val="595959" w:themeColor="text1" w:themeTint="A6"/>
          <w:lang w:val="fr-FR"/>
        </w:rPr>
      </w:r>
      <w:r w:rsidRPr="00803156">
        <w:rPr>
          <w:b/>
          <w:bCs/>
          <w:color w:val="595959" w:themeColor="text1" w:themeTint="A6"/>
          <w:lang w:val="fr-FR"/>
        </w:rPr>
        <w:fldChar w:fldCharType="separate"/>
      </w:r>
      <w:r w:rsidRPr="00803156">
        <w:rPr>
          <w:rStyle w:val="Lienhypertexte"/>
          <w:b/>
          <w:bCs/>
          <w:color w:val="595959" w:themeColor="text1" w:themeTint="A6"/>
          <w:lang w:val="fr-FR"/>
        </w:rPr>
        <w:t>1. Introduction Générale</w:t>
      </w:r>
    </w:p>
    <w:p w14:paraId="08EDA459" w14:textId="3BB466F5" w:rsidR="00286916" w:rsidRPr="00803156" w:rsidRDefault="00286916" w:rsidP="00286916">
      <w:pPr>
        <w:pStyle w:val="NormalWeb"/>
        <w:rPr>
          <w:color w:val="595959" w:themeColor="text1" w:themeTint="A6"/>
          <w:lang w:val="fr-FR"/>
        </w:rPr>
      </w:pPr>
      <w:r w:rsidRPr="00803156">
        <w:rPr>
          <w:b/>
          <w:bCs/>
          <w:color w:val="595959" w:themeColor="text1" w:themeTint="A6"/>
          <w:lang w:val="fr-FR"/>
        </w:rPr>
        <w:fldChar w:fldCharType="end"/>
      </w:r>
      <w:hyperlink w:anchor="_2._Contexte_et" w:history="1">
        <w:r w:rsidRPr="00803156">
          <w:rPr>
            <w:rStyle w:val="Lienhypertexte"/>
            <w:b/>
            <w:bCs/>
            <w:color w:val="595959" w:themeColor="text1" w:themeTint="A6"/>
            <w:lang w:val="fr-FR"/>
          </w:rPr>
          <w:t>2. Contexte et Problématique</w:t>
        </w:r>
      </w:hyperlink>
    </w:p>
    <w:p w14:paraId="1FC6AC0C" w14:textId="2D6895AD" w:rsidR="00286916" w:rsidRPr="00803156" w:rsidRDefault="00286916" w:rsidP="00286916">
      <w:pPr>
        <w:pStyle w:val="NormalWeb"/>
        <w:rPr>
          <w:color w:val="595959" w:themeColor="text1" w:themeTint="A6"/>
          <w:lang w:val="fr-FR"/>
        </w:rPr>
      </w:pPr>
      <w:hyperlink w:anchor="_3._Objectifs_du" w:history="1">
        <w:r w:rsidRPr="00803156">
          <w:rPr>
            <w:rStyle w:val="Lienhypertexte"/>
            <w:b/>
            <w:bCs/>
            <w:color w:val="595959" w:themeColor="text1" w:themeTint="A6"/>
            <w:lang w:val="fr-FR"/>
          </w:rPr>
          <w:t>3. Objectifs du Projet</w:t>
        </w:r>
      </w:hyperlink>
    </w:p>
    <w:p w14:paraId="23C3074D" w14:textId="12B492AF" w:rsidR="00286916" w:rsidRPr="00803156" w:rsidRDefault="00286916" w:rsidP="00286916">
      <w:pPr>
        <w:pStyle w:val="NormalWeb"/>
        <w:rPr>
          <w:color w:val="595959" w:themeColor="text1" w:themeTint="A6"/>
          <w:lang w:val="fr-FR"/>
        </w:rPr>
      </w:pPr>
      <w:hyperlink w:anchor="_4._Analyse_et" w:history="1">
        <w:r w:rsidRPr="00803156">
          <w:rPr>
            <w:rStyle w:val="Lienhypertexte"/>
            <w:b/>
            <w:bCs/>
            <w:color w:val="595959" w:themeColor="text1" w:themeTint="A6"/>
            <w:lang w:val="fr-FR"/>
          </w:rPr>
          <w:t>4. Analyse et Spécification des Besoins</w:t>
        </w:r>
      </w:hyperlink>
    </w:p>
    <w:p w14:paraId="0BFBDEA1" w14:textId="368E58BF" w:rsidR="00286916" w:rsidRPr="00803156" w:rsidRDefault="00286916" w:rsidP="00286916">
      <w:pPr>
        <w:pStyle w:val="NormalWeb"/>
        <w:numPr>
          <w:ilvl w:val="0"/>
          <w:numId w:val="32"/>
        </w:numPr>
        <w:rPr>
          <w:color w:val="595959" w:themeColor="text1" w:themeTint="A6"/>
        </w:rPr>
      </w:pPr>
      <w:hyperlink w:anchor="_4.1_Identification_des" w:history="1">
        <w:r w:rsidRPr="00803156">
          <w:rPr>
            <w:rStyle w:val="Lienhypertexte"/>
            <w:color w:val="595959" w:themeColor="text1" w:themeTint="A6"/>
          </w:rPr>
          <w:t xml:space="preserve">4.1. Identification des </w:t>
        </w:r>
        <w:proofErr w:type="spellStart"/>
        <w:r w:rsidRPr="00803156">
          <w:rPr>
            <w:rStyle w:val="Lienhypertexte"/>
            <w:color w:val="595959" w:themeColor="text1" w:themeTint="A6"/>
          </w:rPr>
          <w:t>Acteurs</w:t>
        </w:r>
        <w:proofErr w:type="spellEnd"/>
      </w:hyperlink>
    </w:p>
    <w:p w14:paraId="58988F2B" w14:textId="78A83FA8" w:rsidR="00286916" w:rsidRPr="00803156" w:rsidRDefault="00286916" w:rsidP="00286916">
      <w:pPr>
        <w:pStyle w:val="NormalWeb"/>
        <w:numPr>
          <w:ilvl w:val="0"/>
          <w:numId w:val="32"/>
        </w:numPr>
        <w:rPr>
          <w:color w:val="595959" w:themeColor="text1" w:themeTint="A6"/>
        </w:rPr>
      </w:pPr>
      <w:hyperlink w:anchor="_4.2_Règles_de" w:history="1">
        <w:r w:rsidRPr="00803156">
          <w:rPr>
            <w:rStyle w:val="Lienhypertexte"/>
            <w:color w:val="595959" w:themeColor="text1" w:themeTint="A6"/>
          </w:rPr>
          <w:t xml:space="preserve">4.2. </w:t>
        </w:r>
        <w:proofErr w:type="spellStart"/>
        <w:r w:rsidRPr="00803156">
          <w:rPr>
            <w:rStyle w:val="Lienhypertexte"/>
            <w:color w:val="595959" w:themeColor="text1" w:themeTint="A6"/>
          </w:rPr>
          <w:t>Règles</w:t>
        </w:r>
        <w:proofErr w:type="spellEnd"/>
        <w:r w:rsidRPr="00803156">
          <w:rPr>
            <w:rStyle w:val="Lienhypertexte"/>
            <w:color w:val="595959" w:themeColor="text1" w:themeTint="A6"/>
          </w:rPr>
          <w:t xml:space="preserve"> de Gestion (Business Rules)</w:t>
        </w:r>
      </w:hyperlink>
    </w:p>
    <w:p w14:paraId="6FB945CD" w14:textId="181E92CD" w:rsidR="00286916" w:rsidRPr="00803156" w:rsidRDefault="00286916" w:rsidP="00286916">
      <w:pPr>
        <w:pStyle w:val="NormalWeb"/>
        <w:rPr>
          <w:color w:val="595959" w:themeColor="text1" w:themeTint="A6"/>
        </w:rPr>
      </w:pPr>
      <w:hyperlink w:anchor="_5._Architecture_Technique" w:history="1">
        <w:r w:rsidRPr="00803156">
          <w:rPr>
            <w:rStyle w:val="Lienhypertexte"/>
            <w:b/>
            <w:bCs/>
            <w:color w:val="595959" w:themeColor="text1" w:themeTint="A6"/>
          </w:rPr>
          <w:t>5. Architecture Technique (Maven)</w:t>
        </w:r>
      </w:hyperlink>
    </w:p>
    <w:p w14:paraId="31B7B9DE" w14:textId="39BBAB23" w:rsidR="00286916" w:rsidRPr="00803156" w:rsidRDefault="00286916" w:rsidP="00286916">
      <w:pPr>
        <w:pStyle w:val="NormalWeb"/>
        <w:rPr>
          <w:color w:val="595959" w:themeColor="text1" w:themeTint="A6"/>
        </w:rPr>
      </w:pPr>
      <w:hyperlink w:anchor="_6._Conception_UML" w:history="1">
        <w:r w:rsidRPr="00803156">
          <w:rPr>
            <w:rStyle w:val="Lienhypertexte"/>
            <w:b/>
            <w:bCs/>
            <w:color w:val="595959" w:themeColor="text1" w:themeTint="A6"/>
          </w:rPr>
          <w:t>6. Conception UML</w:t>
        </w:r>
      </w:hyperlink>
    </w:p>
    <w:p w14:paraId="70623ECE" w14:textId="34D396D4" w:rsidR="00286916" w:rsidRPr="00803156" w:rsidRDefault="00286916" w:rsidP="00286916">
      <w:pPr>
        <w:pStyle w:val="NormalWeb"/>
        <w:numPr>
          <w:ilvl w:val="0"/>
          <w:numId w:val="33"/>
        </w:numPr>
        <w:rPr>
          <w:color w:val="595959" w:themeColor="text1" w:themeTint="A6"/>
        </w:rPr>
      </w:pPr>
      <w:hyperlink w:anchor="_6.1_Diagramme_de" w:history="1">
        <w:r w:rsidRPr="00803156">
          <w:rPr>
            <w:rStyle w:val="Lienhypertexte"/>
            <w:color w:val="595959" w:themeColor="text1" w:themeTint="A6"/>
          </w:rPr>
          <w:t xml:space="preserve">6.1. </w:t>
        </w:r>
        <w:proofErr w:type="spellStart"/>
        <w:r w:rsidRPr="00803156">
          <w:rPr>
            <w:rStyle w:val="Lienhypertexte"/>
            <w:color w:val="595959" w:themeColor="text1" w:themeTint="A6"/>
          </w:rPr>
          <w:t>Diagramme</w:t>
        </w:r>
        <w:proofErr w:type="spellEnd"/>
        <w:r w:rsidRPr="00803156">
          <w:rPr>
            <w:rStyle w:val="Lienhypertexte"/>
            <w:color w:val="595959" w:themeColor="text1" w:themeTint="A6"/>
          </w:rPr>
          <w:t xml:space="preserve"> de Cas </w:t>
        </w:r>
        <w:proofErr w:type="spellStart"/>
        <w:r w:rsidRPr="00803156">
          <w:rPr>
            <w:rStyle w:val="Lienhypertexte"/>
            <w:color w:val="595959" w:themeColor="text1" w:themeTint="A6"/>
          </w:rPr>
          <w:t>d’Utilisation</w:t>
        </w:r>
        <w:proofErr w:type="spellEnd"/>
      </w:hyperlink>
    </w:p>
    <w:p w14:paraId="041057C8" w14:textId="171AF0FB" w:rsidR="00286916" w:rsidRPr="00803156" w:rsidRDefault="00286916" w:rsidP="00286916">
      <w:pPr>
        <w:pStyle w:val="NormalWeb"/>
        <w:numPr>
          <w:ilvl w:val="0"/>
          <w:numId w:val="33"/>
        </w:numPr>
        <w:rPr>
          <w:color w:val="595959" w:themeColor="text1" w:themeTint="A6"/>
        </w:rPr>
      </w:pPr>
      <w:hyperlink w:anchor="_6.2_Diagramme_de" w:history="1">
        <w:r w:rsidRPr="00803156">
          <w:rPr>
            <w:rStyle w:val="Lienhypertexte"/>
            <w:color w:val="595959" w:themeColor="text1" w:themeTint="A6"/>
          </w:rPr>
          <w:t xml:space="preserve">6.2. </w:t>
        </w:r>
        <w:proofErr w:type="spellStart"/>
        <w:r w:rsidRPr="00803156">
          <w:rPr>
            <w:rStyle w:val="Lienhypertexte"/>
            <w:color w:val="595959" w:themeColor="text1" w:themeTint="A6"/>
          </w:rPr>
          <w:t>Diagramme</w:t>
        </w:r>
        <w:proofErr w:type="spellEnd"/>
        <w:r w:rsidRPr="00803156">
          <w:rPr>
            <w:rStyle w:val="Lienhypertexte"/>
            <w:color w:val="595959" w:themeColor="text1" w:themeTint="A6"/>
          </w:rPr>
          <w:t xml:space="preserve"> de Classes</w:t>
        </w:r>
      </w:hyperlink>
    </w:p>
    <w:p w14:paraId="02043959" w14:textId="26CA87EB" w:rsidR="00286916" w:rsidRPr="00803156" w:rsidRDefault="00286916" w:rsidP="00286916">
      <w:pPr>
        <w:pStyle w:val="NormalWeb"/>
        <w:numPr>
          <w:ilvl w:val="0"/>
          <w:numId w:val="33"/>
        </w:numPr>
        <w:rPr>
          <w:color w:val="595959" w:themeColor="text1" w:themeTint="A6"/>
          <w:lang w:val="fr-FR"/>
        </w:rPr>
      </w:pPr>
      <w:hyperlink w:anchor="_6.3_Diagrammes_de" w:history="1">
        <w:r w:rsidRPr="00803156">
          <w:rPr>
            <w:rStyle w:val="Lienhypertexte"/>
            <w:color w:val="595959" w:themeColor="text1" w:themeTint="A6"/>
            <w:lang w:val="fr-FR"/>
          </w:rPr>
          <w:t>6.3. Diagrammes de Séquence (Logique Dynamique)</w:t>
        </w:r>
      </w:hyperlink>
    </w:p>
    <w:p w14:paraId="7718CCD1" w14:textId="23B13497" w:rsidR="00286916" w:rsidRPr="00803156" w:rsidRDefault="00286916" w:rsidP="00286916">
      <w:pPr>
        <w:pStyle w:val="NormalWeb"/>
        <w:rPr>
          <w:color w:val="595959" w:themeColor="text1" w:themeTint="A6"/>
        </w:rPr>
      </w:pPr>
      <w:hyperlink w:anchor="_7._Implémentation_Java" w:history="1">
        <w:r w:rsidRPr="00803156">
          <w:rPr>
            <w:rStyle w:val="Lienhypertexte"/>
            <w:b/>
            <w:bCs/>
            <w:color w:val="595959" w:themeColor="text1" w:themeTint="A6"/>
          </w:rPr>
          <w:t xml:space="preserve">7. </w:t>
        </w:r>
        <w:proofErr w:type="spellStart"/>
        <w:r w:rsidRPr="00803156">
          <w:rPr>
            <w:rStyle w:val="Lienhypertexte"/>
            <w:b/>
            <w:bCs/>
            <w:color w:val="595959" w:themeColor="text1" w:themeTint="A6"/>
          </w:rPr>
          <w:t>Implémentation</w:t>
        </w:r>
        <w:proofErr w:type="spellEnd"/>
        <w:r w:rsidRPr="00803156">
          <w:rPr>
            <w:rStyle w:val="Lienhypertexte"/>
            <w:b/>
            <w:bCs/>
            <w:color w:val="595959" w:themeColor="text1" w:themeTint="A6"/>
          </w:rPr>
          <w:t xml:space="preserve"> Java</w:t>
        </w:r>
      </w:hyperlink>
    </w:p>
    <w:p w14:paraId="0D7664B1" w14:textId="34538EDD" w:rsidR="00286916" w:rsidRPr="00803156" w:rsidRDefault="00286916" w:rsidP="00286916">
      <w:pPr>
        <w:pStyle w:val="NormalWeb"/>
        <w:numPr>
          <w:ilvl w:val="0"/>
          <w:numId w:val="34"/>
        </w:numPr>
        <w:rPr>
          <w:color w:val="595959" w:themeColor="text1" w:themeTint="A6"/>
        </w:rPr>
      </w:pPr>
      <w:hyperlink w:anchor="_7.1_Couche_Model" w:history="1">
        <w:r w:rsidRPr="00803156">
          <w:rPr>
            <w:rStyle w:val="Lienhypertexte"/>
            <w:color w:val="595959" w:themeColor="text1" w:themeTint="A6"/>
          </w:rPr>
          <w:t>7.1. Couche Model</w:t>
        </w:r>
      </w:hyperlink>
    </w:p>
    <w:p w14:paraId="1201A0F6" w14:textId="346104F1" w:rsidR="00286916" w:rsidRPr="00803156" w:rsidRDefault="00286916" w:rsidP="00286916">
      <w:pPr>
        <w:pStyle w:val="NormalWeb"/>
        <w:numPr>
          <w:ilvl w:val="0"/>
          <w:numId w:val="34"/>
        </w:numPr>
        <w:rPr>
          <w:color w:val="595959" w:themeColor="text1" w:themeTint="A6"/>
        </w:rPr>
      </w:pPr>
      <w:hyperlink w:anchor="_7.2_Couche_DAO" w:history="1">
        <w:r w:rsidRPr="00803156">
          <w:rPr>
            <w:rStyle w:val="Lienhypertexte"/>
            <w:color w:val="595959" w:themeColor="text1" w:themeTint="A6"/>
          </w:rPr>
          <w:t>7.2. Couche DAO (Data Access Object)</w:t>
        </w:r>
      </w:hyperlink>
    </w:p>
    <w:p w14:paraId="6388BBDB" w14:textId="66A5E3BE" w:rsidR="00286916" w:rsidRPr="00803156" w:rsidRDefault="00286916" w:rsidP="00286916">
      <w:pPr>
        <w:pStyle w:val="NormalWeb"/>
        <w:numPr>
          <w:ilvl w:val="0"/>
          <w:numId w:val="34"/>
        </w:numPr>
        <w:rPr>
          <w:color w:val="595959" w:themeColor="text1" w:themeTint="A6"/>
        </w:rPr>
      </w:pPr>
      <w:hyperlink w:anchor="_7.3_Couche_Service" w:history="1">
        <w:r w:rsidRPr="00803156">
          <w:rPr>
            <w:rStyle w:val="Lienhypertexte"/>
            <w:color w:val="595959" w:themeColor="text1" w:themeTint="A6"/>
          </w:rPr>
          <w:t>7.3. Couche Service</w:t>
        </w:r>
      </w:hyperlink>
    </w:p>
    <w:p w14:paraId="0F9BAD22" w14:textId="457CC7F6" w:rsidR="00286916" w:rsidRPr="00803156" w:rsidRDefault="00286916" w:rsidP="00286916">
      <w:pPr>
        <w:pStyle w:val="NormalWeb"/>
        <w:rPr>
          <w:color w:val="595959" w:themeColor="text1" w:themeTint="A6"/>
        </w:rPr>
      </w:pPr>
      <w:hyperlink w:anchor="_8._Interface_Graphique" w:history="1">
        <w:r w:rsidRPr="00803156">
          <w:rPr>
            <w:rStyle w:val="Lienhypertexte"/>
            <w:b/>
            <w:bCs/>
            <w:color w:val="595959" w:themeColor="text1" w:themeTint="A6"/>
          </w:rPr>
          <w:t xml:space="preserve">8. Interface </w:t>
        </w:r>
        <w:proofErr w:type="spellStart"/>
        <w:r w:rsidRPr="00803156">
          <w:rPr>
            <w:rStyle w:val="Lienhypertexte"/>
            <w:b/>
            <w:bCs/>
            <w:color w:val="595959" w:themeColor="text1" w:themeTint="A6"/>
          </w:rPr>
          <w:t>Graphique</w:t>
        </w:r>
        <w:proofErr w:type="spellEnd"/>
        <w:r w:rsidRPr="00803156">
          <w:rPr>
            <w:rStyle w:val="Lienhypertexte"/>
            <w:b/>
            <w:bCs/>
            <w:color w:val="595959" w:themeColor="text1" w:themeTint="A6"/>
          </w:rPr>
          <w:t xml:space="preserve"> et Navigation</w:t>
        </w:r>
      </w:hyperlink>
    </w:p>
    <w:p w14:paraId="624DAC65" w14:textId="5A2A37C2" w:rsidR="00286916" w:rsidRPr="00803156" w:rsidRDefault="00286916" w:rsidP="00286916">
      <w:pPr>
        <w:pStyle w:val="NormalWeb"/>
        <w:numPr>
          <w:ilvl w:val="0"/>
          <w:numId w:val="35"/>
        </w:numPr>
        <w:rPr>
          <w:color w:val="595959" w:themeColor="text1" w:themeTint="A6"/>
        </w:rPr>
      </w:pPr>
      <w:hyperlink w:anchor="_8.1_Page_d'Authentification" w:history="1">
        <w:r w:rsidRPr="00803156">
          <w:rPr>
            <w:rStyle w:val="Lienhypertexte"/>
            <w:color w:val="595959" w:themeColor="text1" w:themeTint="A6"/>
          </w:rPr>
          <w:t xml:space="preserve">8.1. Page </w:t>
        </w:r>
        <w:proofErr w:type="spellStart"/>
        <w:r w:rsidRPr="00803156">
          <w:rPr>
            <w:rStyle w:val="Lienhypertexte"/>
            <w:color w:val="595959" w:themeColor="text1" w:themeTint="A6"/>
          </w:rPr>
          <w:t>d'Authentification</w:t>
        </w:r>
        <w:proofErr w:type="spellEnd"/>
        <w:r w:rsidRPr="00803156">
          <w:rPr>
            <w:rStyle w:val="Lienhypertexte"/>
            <w:color w:val="595959" w:themeColor="text1" w:themeTint="A6"/>
          </w:rPr>
          <w:t xml:space="preserve"> (</w:t>
        </w:r>
        <w:proofErr w:type="spellStart"/>
        <w:r w:rsidRPr="00803156">
          <w:rPr>
            <w:rStyle w:val="Lienhypertexte"/>
            <w:color w:val="595959" w:themeColor="text1" w:themeTint="A6"/>
          </w:rPr>
          <w:t>Connexion</w:t>
        </w:r>
        <w:proofErr w:type="spellEnd"/>
        <w:r w:rsidRPr="00803156">
          <w:rPr>
            <w:rStyle w:val="Lienhypertexte"/>
            <w:color w:val="595959" w:themeColor="text1" w:themeTint="A6"/>
          </w:rPr>
          <w:t>)</w:t>
        </w:r>
      </w:hyperlink>
    </w:p>
    <w:p w14:paraId="58DB7DA0" w14:textId="08B50D8B" w:rsidR="00286916" w:rsidRPr="00803156" w:rsidRDefault="00286916" w:rsidP="00286916">
      <w:pPr>
        <w:pStyle w:val="NormalWeb"/>
        <w:numPr>
          <w:ilvl w:val="0"/>
          <w:numId w:val="35"/>
        </w:numPr>
        <w:rPr>
          <w:color w:val="595959" w:themeColor="text1" w:themeTint="A6"/>
        </w:rPr>
      </w:pPr>
      <w:hyperlink w:anchor="_8.2_Espace_Administrateur" w:history="1">
        <w:r w:rsidRPr="00803156">
          <w:rPr>
            <w:rStyle w:val="Lienhypertexte"/>
            <w:color w:val="595959" w:themeColor="text1" w:themeTint="A6"/>
          </w:rPr>
          <w:t xml:space="preserve">8.2. Espace </w:t>
        </w:r>
        <w:proofErr w:type="spellStart"/>
        <w:r w:rsidRPr="00803156">
          <w:rPr>
            <w:rStyle w:val="Lienhypertexte"/>
            <w:color w:val="595959" w:themeColor="text1" w:themeTint="A6"/>
          </w:rPr>
          <w:t>Administrateur</w:t>
        </w:r>
        <w:proofErr w:type="spellEnd"/>
      </w:hyperlink>
    </w:p>
    <w:p w14:paraId="776F4248" w14:textId="189EF7E4" w:rsidR="00286916" w:rsidRPr="00803156" w:rsidRDefault="00286916" w:rsidP="00286916">
      <w:pPr>
        <w:pStyle w:val="NormalWeb"/>
        <w:numPr>
          <w:ilvl w:val="1"/>
          <w:numId w:val="35"/>
        </w:numPr>
        <w:rPr>
          <w:color w:val="595959" w:themeColor="text1" w:themeTint="A6"/>
          <w:lang w:val="fr-FR"/>
        </w:rPr>
      </w:pPr>
      <w:hyperlink w:anchor="_A._Page_&quot;Livres&quot; " w:history="1">
        <w:r w:rsidRPr="00803156">
          <w:rPr>
            <w:rStyle w:val="Lienhypertexte"/>
            <w:color w:val="595959" w:themeColor="text1" w:themeTint="A6"/>
            <w:lang w:val="fr-FR"/>
          </w:rPr>
          <w:t>A. Page "Livres" (Mise à jour du Catalogue)</w:t>
        </w:r>
      </w:hyperlink>
    </w:p>
    <w:p w14:paraId="024EB839" w14:textId="644A7555" w:rsidR="00286916" w:rsidRPr="00803156" w:rsidRDefault="00286916" w:rsidP="00286916">
      <w:pPr>
        <w:pStyle w:val="NormalWeb"/>
        <w:numPr>
          <w:ilvl w:val="1"/>
          <w:numId w:val="35"/>
        </w:numPr>
        <w:rPr>
          <w:color w:val="595959" w:themeColor="text1" w:themeTint="A6"/>
          <w:lang w:val="fr-FR"/>
        </w:rPr>
      </w:pPr>
      <w:hyperlink w:anchor="_B._Page_&quot;Utilisateurs&quot; " w:history="1">
        <w:r w:rsidRPr="00803156">
          <w:rPr>
            <w:rStyle w:val="Lienhypertexte"/>
            <w:color w:val="595959" w:themeColor="text1" w:themeTint="A6"/>
            <w:lang w:val="fr-FR"/>
          </w:rPr>
          <w:t>B. Page "Utilisateurs" (Suivi des Adhérents)</w:t>
        </w:r>
      </w:hyperlink>
    </w:p>
    <w:p w14:paraId="20FE241F" w14:textId="79718502" w:rsidR="00286916" w:rsidRPr="00803156" w:rsidRDefault="00286916" w:rsidP="00286916">
      <w:pPr>
        <w:pStyle w:val="NormalWeb"/>
        <w:numPr>
          <w:ilvl w:val="1"/>
          <w:numId w:val="35"/>
        </w:numPr>
        <w:rPr>
          <w:color w:val="595959" w:themeColor="text1" w:themeTint="A6"/>
          <w:lang w:val="fr-FR"/>
        </w:rPr>
      </w:pPr>
      <w:hyperlink w:anchor="_C._Page_&quot;Emprunts&quot; " w:history="1">
        <w:r w:rsidRPr="00803156">
          <w:rPr>
            <w:rStyle w:val="Lienhypertexte"/>
            <w:color w:val="595959" w:themeColor="text1" w:themeTint="A6"/>
            <w:lang w:val="fr-FR"/>
          </w:rPr>
          <w:t>C. Page "Emprunts" (Traitement des Prêts et Retours)</w:t>
        </w:r>
      </w:hyperlink>
    </w:p>
    <w:p w14:paraId="50BC82B1" w14:textId="0D5CE4AA" w:rsidR="00286916" w:rsidRPr="00803156" w:rsidRDefault="00286916" w:rsidP="00286916">
      <w:pPr>
        <w:pStyle w:val="NormalWeb"/>
        <w:numPr>
          <w:ilvl w:val="0"/>
          <w:numId w:val="35"/>
        </w:numPr>
        <w:rPr>
          <w:color w:val="595959" w:themeColor="text1" w:themeTint="A6"/>
        </w:rPr>
      </w:pPr>
      <w:hyperlink w:anchor="_8.3_Espace_Adhérent" w:history="1">
        <w:r w:rsidRPr="00803156">
          <w:rPr>
            <w:rStyle w:val="Lienhypertexte"/>
            <w:color w:val="595959" w:themeColor="text1" w:themeTint="A6"/>
          </w:rPr>
          <w:t xml:space="preserve">8.3. Espace </w:t>
        </w:r>
        <w:proofErr w:type="spellStart"/>
        <w:r w:rsidRPr="00803156">
          <w:rPr>
            <w:rStyle w:val="Lienhypertexte"/>
            <w:color w:val="595959" w:themeColor="text1" w:themeTint="A6"/>
          </w:rPr>
          <w:t>Adhérent</w:t>
        </w:r>
        <w:proofErr w:type="spellEnd"/>
        <w:r w:rsidRPr="00803156">
          <w:rPr>
            <w:rStyle w:val="Lienhypertexte"/>
            <w:color w:val="595959" w:themeColor="text1" w:themeTint="A6"/>
          </w:rPr>
          <w:t xml:space="preserve"> (Utilisateur)</w:t>
        </w:r>
      </w:hyperlink>
    </w:p>
    <w:p w14:paraId="6AEEB171" w14:textId="52EFCD02" w:rsidR="00286916" w:rsidRPr="00803156" w:rsidRDefault="00286916" w:rsidP="00286916">
      <w:pPr>
        <w:pStyle w:val="NormalWeb"/>
        <w:numPr>
          <w:ilvl w:val="1"/>
          <w:numId w:val="35"/>
        </w:numPr>
        <w:rPr>
          <w:color w:val="595959" w:themeColor="text1" w:themeTint="A6"/>
          <w:lang w:val="fr-FR"/>
        </w:rPr>
      </w:pPr>
      <w:hyperlink w:anchor="_A._Page_&quot;Catalogue&quot; " w:history="1">
        <w:r w:rsidRPr="00803156">
          <w:rPr>
            <w:rStyle w:val="Lienhypertexte"/>
            <w:color w:val="595959" w:themeColor="text1" w:themeTint="A6"/>
            <w:lang w:val="fr-FR"/>
          </w:rPr>
          <w:t>A. Page "Catalogue" (Recherche d'Ouvrages)</w:t>
        </w:r>
      </w:hyperlink>
    </w:p>
    <w:p w14:paraId="621A2087" w14:textId="1C6D1AE1" w:rsidR="00286916" w:rsidRPr="00803156" w:rsidRDefault="00286916" w:rsidP="00286916">
      <w:pPr>
        <w:pStyle w:val="NormalWeb"/>
        <w:numPr>
          <w:ilvl w:val="1"/>
          <w:numId w:val="35"/>
        </w:numPr>
        <w:rPr>
          <w:color w:val="595959" w:themeColor="text1" w:themeTint="A6"/>
          <w:lang w:val="fr-FR"/>
        </w:rPr>
      </w:pPr>
      <w:hyperlink w:anchor="_B._Page_&quot;Mes" w:history="1">
        <w:r w:rsidRPr="00803156">
          <w:rPr>
            <w:rStyle w:val="Lienhypertexte"/>
            <w:color w:val="595959" w:themeColor="text1" w:themeTint="A6"/>
            <w:lang w:val="fr-FR"/>
          </w:rPr>
          <w:t>B. Page "Mes Emprunts" (Suivi des Prêts en cours)</w:t>
        </w:r>
      </w:hyperlink>
    </w:p>
    <w:p w14:paraId="1F5ECB37" w14:textId="31580BE8" w:rsidR="00286916" w:rsidRPr="00803156" w:rsidRDefault="00286916" w:rsidP="00286916">
      <w:pPr>
        <w:pStyle w:val="NormalWeb"/>
        <w:numPr>
          <w:ilvl w:val="1"/>
          <w:numId w:val="35"/>
        </w:numPr>
        <w:rPr>
          <w:color w:val="595959" w:themeColor="text1" w:themeTint="A6"/>
          <w:lang w:val="fr-FR"/>
        </w:rPr>
      </w:pPr>
      <w:hyperlink w:anchor="_C._Page_&quot;Mon" w:history="1">
        <w:r w:rsidRPr="00803156">
          <w:rPr>
            <w:rStyle w:val="Lienhypertexte"/>
            <w:color w:val="595959" w:themeColor="text1" w:themeTint="A6"/>
            <w:lang w:val="fr-FR"/>
          </w:rPr>
          <w:t>C. Page "Mon Profil" (Informations Personnelles)</w:t>
        </w:r>
      </w:hyperlink>
    </w:p>
    <w:p w14:paraId="12A6AD3D" w14:textId="32E21243" w:rsidR="00286916" w:rsidRPr="00803156" w:rsidRDefault="00286916" w:rsidP="00286916">
      <w:pPr>
        <w:pStyle w:val="NormalWeb"/>
        <w:rPr>
          <w:b/>
          <w:bCs/>
          <w:color w:val="595959" w:themeColor="text1" w:themeTint="A6"/>
        </w:rPr>
      </w:pPr>
      <w:hyperlink w:anchor="_9._Conclusion_Générale" w:history="1">
        <w:r w:rsidRPr="00803156">
          <w:rPr>
            <w:rStyle w:val="Lienhypertexte"/>
            <w:b/>
            <w:bCs/>
            <w:color w:val="595959" w:themeColor="text1" w:themeTint="A6"/>
          </w:rPr>
          <w:t>9. Conclusion Générale</w:t>
        </w:r>
      </w:hyperlink>
    </w:p>
    <w:p w14:paraId="25E375C0" w14:textId="2228FF53" w:rsidR="00BC47D7" w:rsidRPr="00803156" w:rsidRDefault="00BC47D7" w:rsidP="00286916">
      <w:pPr>
        <w:pStyle w:val="NormalWeb"/>
        <w:rPr>
          <w:b/>
          <w:bCs/>
          <w:color w:val="595959" w:themeColor="text1" w:themeTint="A6"/>
        </w:rPr>
      </w:pPr>
    </w:p>
    <w:p w14:paraId="5A8ABC85" w14:textId="176F2325" w:rsidR="00BC47D7" w:rsidRPr="00803156" w:rsidRDefault="00BC47D7" w:rsidP="00286916">
      <w:pPr>
        <w:pStyle w:val="NormalWeb"/>
        <w:rPr>
          <w:color w:val="595959" w:themeColor="text1" w:themeTint="A6"/>
        </w:rPr>
      </w:pPr>
    </w:p>
    <w:p w14:paraId="1F50AFBD" w14:textId="5AF707B0" w:rsidR="00286916" w:rsidRDefault="00286916" w:rsidP="00286916"/>
    <w:p w14:paraId="7572B070" w14:textId="452B5678" w:rsidR="00286916" w:rsidRPr="00803156" w:rsidRDefault="00286916" w:rsidP="00286916">
      <w:pPr>
        <w:pStyle w:val="Titre3"/>
        <w:rPr>
          <w:color w:val="C0504D"/>
          <w:sz w:val="32"/>
          <w:szCs w:val="32"/>
        </w:rPr>
      </w:pPr>
      <w:bookmarkStart w:id="0" w:name="_📊_Liste_des"/>
      <w:bookmarkEnd w:id="0"/>
      <w:r w:rsidRPr="00803156">
        <w:rPr>
          <w:color w:val="C0504D"/>
          <w:sz w:val="32"/>
          <w:szCs w:val="32"/>
        </w:rPr>
        <w:lastRenderedPageBreak/>
        <w:t xml:space="preserve"> </w:t>
      </w:r>
      <w:proofErr w:type="spellStart"/>
      <w:r w:rsidRPr="00803156">
        <w:rPr>
          <w:color w:val="C0504D"/>
          <w:sz w:val="32"/>
          <w:szCs w:val="32"/>
        </w:rPr>
        <w:t>Liste</w:t>
      </w:r>
      <w:proofErr w:type="spellEnd"/>
      <w:r w:rsidRPr="00803156">
        <w:rPr>
          <w:color w:val="C0504D"/>
          <w:sz w:val="32"/>
          <w:szCs w:val="32"/>
        </w:rPr>
        <w:t xml:space="preserve"> des Figures</w:t>
      </w:r>
    </w:p>
    <w:tbl>
      <w:tblPr>
        <w:tblW w:w="8641" w:type="dxa"/>
        <w:tblCellSpacing w:w="15" w:type="dxa"/>
        <w:tblCellMar>
          <w:top w:w="15" w:type="dxa"/>
          <w:left w:w="15" w:type="dxa"/>
          <w:bottom w:w="15" w:type="dxa"/>
          <w:right w:w="15" w:type="dxa"/>
        </w:tblCellMar>
        <w:tblLook w:val="04A0" w:firstRow="1" w:lastRow="0" w:firstColumn="1" w:lastColumn="0" w:noHBand="0" w:noVBand="1"/>
      </w:tblPr>
      <w:tblGrid>
        <w:gridCol w:w="3099"/>
        <w:gridCol w:w="5542"/>
      </w:tblGrid>
      <w:tr w:rsidR="00286916" w:rsidRPr="00286916" w14:paraId="069EE038" w14:textId="77777777" w:rsidTr="00BC47D7">
        <w:trPr>
          <w:trHeight w:val="71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79D2A" w14:textId="77777777" w:rsidR="00286916" w:rsidRPr="00803156" w:rsidRDefault="00286916">
            <w:pPr>
              <w:spacing w:after="480"/>
              <w:rPr>
                <w:color w:val="C0504D"/>
                <w:sz w:val="18"/>
                <w:szCs w:val="18"/>
              </w:rPr>
            </w:pPr>
            <w:r w:rsidRPr="00803156">
              <w:rPr>
                <w:rStyle w:val="lev"/>
                <w:color w:val="C0504D"/>
                <w:sz w:val="18"/>
                <w:szCs w:val="18"/>
              </w:rPr>
              <w:t>N° Figure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5446E" w14:textId="77777777" w:rsidR="00286916" w:rsidRPr="00803156" w:rsidRDefault="00286916">
            <w:pPr>
              <w:spacing w:after="480"/>
              <w:rPr>
                <w:color w:val="C0504D"/>
                <w:sz w:val="18"/>
                <w:szCs w:val="18"/>
              </w:rPr>
            </w:pPr>
            <w:proofErr w:type="spellStart"/>
            <w:r w:rsidRPr="00803156">
              <w:rPr>
                <w:rStyle w:val="lev"/>
                <w:color w:val="C0504D"/>
                <w:sz w:val="18"/>
                <w:szCs w:val="18"/>
              </w:rPr>
              <w:t>Titre</w:t>
            </w:r>
            <w:proofErr w:type="spellEnd"/>
            <w:r w:rsidRPr="00803156">
              <w:rPr>
                <w:rStyle w:val="lev"/>
                <w:color w:val="C0504D"/>
                <w:sz w:val="18"/>
                <w:szCs w:val="18"/>
              </w:rPr>
              <w:t xml:space="preserve"> de la Figure</w:t>
            </w:r>
          </w:p>
        </w:tc>
      </w:tr>
      <w:tr w:rsidR="00BC47D7" w:rsidRPr="00CE7D7F" w14:paraId="4075B412"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13B0684" w14:textId="6C7B9B7E" w:rsidR="00BC47D7" w:rsidRPr="00803156" w:rsidRDefault="00BC47D7" w:rsidP="00BC47D7">
            <w:pPr>
              <w:spacing w:after="480"/>
              <w:rPr>
                <w:color w:val="000000" w:themeColor="text1"/>
                <w:sz w:val="18"/>
                <w:szCs w:val="18"/>
                <w:lang w:val="fr-FR"/>
              </w:rPr>
            </w:pPr>
            <w:hyperlink w:anchor="fig1" w:history="1">
              <w:r w:rsidRPr="00803156">
                <w:rPr>
                  <w:rStyle w:val="Lienhypertexte"/>
                  <w:b/>
                  <w:bCs/>
                  <w:color w:val="000000" w:themeColor="text1"/>
                  <w:sz w:val="18"/>
                  <w:szCs w:val="18"/>
                  <w:lang w:val="fr-FR"/>
                </w:rPr>
                <w:t>Figure 1</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:Diagramme</w:t>
              </w:r>
              <w:proofErr w:type="gramEnd"/>
              <w:r w:rsidRPr="00803156">
                <w:rPr>
                  <w:rStyle w:val="Lienhypertexte"/>
                  <w:color w:val="000000" w:themeColor="text1"/>
                  <w:sz w:val="18"/>
                  <w:szCs w:val="18"/>
                  <w:lang w:val="fr-FR"/>
                </w:rPr>
                <w:t xml:space="preserve"> de Cas d'Utilisation (Admin et Adhérent)</w:t>
              </w:r>
            </w:hyperlink>
          </w:p>
        </w:tc>
      </w:tr>
      <w:tr w:rsidR="00BC47D7" w:rsidRPr="00CE7D7F" w14:paraId="26D5F79E"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0A6D86B8" w14:textId="676E933B" w:rsidR="00BC47D7" w:rsidRPr="00803156" w:rsidRDefault="00BC47D7" w:rsidP="00BC47D7">
            <w:pPr>
              <w:spacing w:after="480"/>
              <w:rPr>
                <w:color w:val="000000" w:themeColor="text1"/>
                <w:sz w:val="18"/>
                <w:szCs w:val="18"/>
                <w:lang w:val="fr-FR"/>
              </w:rPr>
            </w:pPr>
            <w:hyperlink w:anchor="fig2" w:history="1">
              <w:r w:rsidRPr="00803156">
                <w:rPr>
                  <w:rStyle w:val="Lienhypertexte"/>
                  <w:b/>
                  <w:bCs/>
                  <w:color w:val="000000" w:themeColor="text1"/>
                  <w:sz w:val="18"/>
                  <w:szCs w:val="18"/>
                  <w:lang w:val="fr-FR"/>
                </w:rPr>
                <w:t>Figure 2</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:Diagramme</w:t>
              </w:r>
              <w:proofErr w:type="gramEnd"/>
              <w:r w:rsidRPr="00803156">
                <w:rPr>
                  <w:rStyle w:val="Lienhypertexte"/>
                  <w:color w:val="000000" w:themeColor="text1"/>
                  <w:sz w:val="18"/>
                  <w:szCs w:val="18"/>
                  <w:lang w:val="fr-FR"/>
                </w:rPr>
                <w:t xml:space="preserve"> de Classes du domaine métier</w:t>
              </w:r>
            </w:hyperlink>
          </w:p>
        </w:tc>
      </w:tr>
      <w:tr w:rsidR="00BC47D7" w:rsidRPr="00CE7D7F" w14:paraId="07EEDA34"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07A1E73" w14:textId="513D94C7" w:rsidR="00BC47D7" w:rsidRPr="00803156" w:rsidRDefault="00BC47D7" w:rsidP="00BC47D7">
            <w:pPr>
              <w:spacing w:after="480"/>
              <w:rPr>
                <w:color w:val="000000" w:themeColor="text1"/>
                <w:sz w:val="18"/>
                <w:szCs w:val="18"/>
                <w:lang w:val="fr-FR"/>
              </w:rPr>
            </w:pPr>
            <w:hyperlink w:anchor="fig3" w:history="1">
              <w:r w:rsidRPr="00803156">
                <w:rPr>
                  <w:rStyle w:val="Lienhypertexte"/>
                  <w:b/>
                  <w:bCs/>
                  <w:color w:val="000000" w:themeColor="text1"/>
                  <w:sz w:val="18"/>
                  <w:szCs w:val="18"/>
                  <w:lang w:val="fr-FR"/>
                </w:rPr>
                <w:t>Figure 3</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:Processus</w:t>
              </w:r>
              <w:proofErr w:type="gramEnd"/>
              <w:r w:rsidRPr="00803156">
                <w:rPr>
                  <w:rStyle w:val="Lienhypertexte"/>
                  <w:color w:val="000000" w:themeColor="text1"/>
                  <w:sz w:val="18"/>
                  <w:szCs w:val="18"/>
                  <w:lang w:val="fr-FR"/>
                </w:rPr>
                <w:t xml:space="preserve"> d'authentification à deux facteurs (Statut + Mot de passe)</w:t>
              </w:r>
            </w:hyperlink>
          </w:p>
        </w:tc>
      </w:tr>
      <w:tr w:rsidR="00BC47D7" w:rsidRPr="00CE7D7F" w14:paraId="3EB1DB54"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27146B2" w14:textId="264677A4" w:rsidR="00BC47D7" w:rsidRPr="00803156" w:rsidRDefault="00BC47D7" w:rsidP="00BC47D7">
            <w:pPr>
              <w:spacing w:after="480"/>
              <w:rPr>
                <w:color w:val="000000" w:themeColor="text1"/>
                <w:sz w:val="18"/>
                <w:szCs w:val="18"/>
                <w:lang w:val="fr-FR"/>
              </w:rPr>
            </w:pPr>
            <w:hyperlink w:anchor="fig4" w:history="1">
              <w:r w:rsidRPr="00803156">
                <w:rPr>
                  <w:rStyle w:val="Lienhypertexte"/>
                  <w:b/>
                  <w:bCs/>
                  <w:color w:val="000000" w:themeColor="text1"/>
                  <w:sz w:val="18"/>
                  <w:szCs w:val="18"/>
                  <w:lang w:val="fr-FR"/>
                </w:rPr>
                <w:t>Figure 4</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:Création</w:t>
              </w:r>
              <w:proofErr w:type="gramEnd"/>
              <w:r w:rsidRPr="00803156">
                <w:rPr>
                  <w:rStyle w:val="Lienhypertexte"/>
                  <w:color w:val="000000" w:themeColor="text1"/>
                  <w:sz w:val="18"/>
                  <w:szCs w:val="18"/>
                  <w:lang w:val="fr-FR"/>
                </w:rPr>
                <w:t xml:space="preserve"> d'un livre avec validation de l'unicité de l'ISBN</w:t>
              </w:r>
            </w:hyperlink>
          </w:p>
        </w:tc>
      </w:tr>
      <w:tr w:rsidR="00BC47D7" w:rsidRPr="00CE7D7F" w14:paraId="54D585FD"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5E4C7E6" w14:textId="3D43C755" w:rsidR="00BC47D7" w:rsidRPr="00803156" w:rsidRDefault="00BC47D7" w:rsidP="00BC47D7">
            <w:pPr>
              <w:spacing w:after="480"/>
              <w:rPr>
                <w:color w:val="000000" w:themeColor="text1"/>
                <w:sz w:val="18"/>
                <w:szCs w:val="18"/>
                <w:lang w:val="fr-FR"/>
              </w:rPr>
            </w:pPr>
            <w:hyperlink w:anchor="fig5" w:history="1">
              <w:r w:rsidRPr="00803156">
                <w:rPr>
                  <w:rStyle w:val="Lienhypertexte"/>
                  <w:b/>
                  <w:bCs/>
                  <w:color w:val="000000" w:themeColor="text1"/>
                  <w:sz w:val="18"/>
                  <w:szCs w:val="18"/>
                  <w:lang w:val="fr-FR"/>
                </w:rPr>
                <w:t>Figure 5</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:Règle</w:t>
              </w:r>
              <w:proofErr w:type="gramEnd"/>
              <w:r w:rsidRPr="00803156">
                <w:rPr>
                  <w:rStyle w:val="Lienhypertexte"/>
                  <w:color w:val="000000" w:themeColor="text1"/>
                  <w:sz w:val="18"/>
                  <w:szCs w:val="18"/>
                  <w:lang w:val="fr-FR"/>
                </w:rPr>
                <w:t xml:space="preserve"> de gestion empêchant la suppression d'un livre emprunté</w:t>
              </w:r>
            </w:hyperlink>
          </w:p>
        </w:tc>
      </w:tr>
      <w:tr w:rsidR="00BC47D7" w:rsidRPr="00CE7D7F" w14:paraId="29A584F3"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02203BDF" w14:textId="59B0CB9C" w:rsidR="00BC47D7" w:rsidRPr="00803156" w:rsidRDefault="00BC47D7" w:rsidP="00BC47D7">
            <w:pPr>
              <w:spacing w:after="480"/>
              <w:rPr>
                <w:color w:val="000000" w:themeColor="text1"/>
                <w:sz w:val="18"/>
                <w:szCs w:val="18"/>
                <w:lang w:val="fr-FR"/>
              </w:rPr>
            </w:pPr>
            <w:hyperlink w:anchor="fig6" w:history="1">
              <w:r w:rsidRPr="00803156">
                <w:rPr>
                  <w:rStyle w:val="Lienhypertexte"/>
                  <w:b/>
                  <w:bCs/>
                  <w:color w:val="000000" w:themeColor="text1"/>
                  <w:sz w:val="18"/>
                  <w:szCs w:val="18"/>
                  <w:lang w:val="fr-FR"/>
                </w:rPr>
                <w:t>Figure 6</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:Logique</w:t>
              </w:r>
              <w:proofErr w:type="gramEnd"/>
              <w:r w:rsidRPr="00803156">
                <w:rPr>
                  <w:rStyle w:val="Lienhypertexte"/>
                  <w:color w:val="000000" w:themeColor="text1"/>
                  <w:sz w:val="18"/>
                  <w:szCs w:val="18"/>
                  <w:lang w:val="fr-FR"/>
                </w:rPr>
                <w:t xml:space="preserve"> de validation d'un emprunt avec vérification des statuts et quotas</w:t>
              </w:r>
            </w:hyperlink>
          </w:p>
        </w:tc>
      </w:tr>
      <w:tr w:rsidR="00BC47D7" w:rsidRPr="00CE7D7F" w14:paraId="0270683A"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82DDC7D" w14:textId="6ADEFE1C" w:rsidR="00BC47D7" w:rsidRPr="00803156" w:rsidRDefault="00BC47D7" w:rsidP="00BC47D7">
            <w:pPr>
              <w:spacing w:after="480"/>
              <w:rPr>
                <w:color w:val="000000" w:themeColor="text1"/>
                <w:sz w:val="18"/>
                <w:szCs w:val="18"/>
                <w:lang w:val="fr-FR"/>
              </w:rPr>
            </w:pPr>
            <w:hyperlink w:anchor="fig7" w:history="1">
              <w:r w:rsidRPr="00803156">
                <w:rPr>
                  <w:rStyle w:val="Lienhypertexte"/>
                  <w:b/>
                  <w:bCs/>
                  <w:color w:val="000000" w:themeColor="text1"/>
                  <w:sz w:val="18"/>
                  <w:szCs w:val="18"/>
                  <w:lang w:val="fr-FR"/>
                </w:rPr>
                <w:t>Figure 7</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:Processus</w:t>
              </w:r>
              <w:proofErr w:type="gramEnd"/>
              <w:r w:rsidRPr="00803156">
                <w:rPr>
                  <w:rStyle w:val="Lienhypertexte"/>
                  <w:color w:val="000000" w:themeColor="text1"/>
                  <w:sz w:val="18"/>
                  <w:szCs w:val="18"/>
                  <w:lang w:val="fr-FR"/>
                </w:rPr>
                <w:t xml:space="preserve"> de modification et mise à jour des données d'un livre</w:t>
              </w:r>
            </w:hyperlink>
          </w:p>
        </w:tc>
      </w:tr>
      <w:tr w:rsidR="00BC47D7" w:rsidRPr="00CE7D7F" w14:paraId="01893522"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E7820A6" w14:textId="0818A2A7" w:rsidR="00BC47D7" w:rsidRPr="00803156" w:rsidRDefault="00BC47D7" w:rsidP="00BC47D7">
            <w:pPr>
              <w:spacing w:after="480"/>
              <w:rPr>
                <w:color w:val="000000" w:themeColor="text1"/>
                <w:sz w:val="18"/>
                <w:szCs w:val="18"/>
                <w:lang w:val="fr-FR"/>
              </w:rPr>
            </w:pPr>
            <w:hyperlink w:anchor="fig8" w:history="1">
              <w:r w:rsidRPr="00803156">
                <w:rPr>
                  <w:rStyle w:val="Lienhypertexte"/>
                  <w:b/>
                  <w:bCs/>
                  <w:color w:val="000000" w:themeColor="text1"/>
                  <w:sz w:val="18"/>
                  <w:szCs w:val="18"/>
                  <w:lang w:val="fr-FR"/>
                </w:rPr>
                <w:t>Figure 8</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:Interface</w:t>
              </w:r>
              <w:proofErr w:type="gramEnd"/>
              <w:r w:rsidRPr="00803156">
                <w:rPr>
                  <w:rStyle w:val="Lienhypertexte"/>
                  <w:color w:val="000000" w:themeColor="text1"/>
                  <w:sz w:val="18"/>
                  <w:szCs w:val="18"/>
                  <w:lang w:val="fr-FR"/>
                </w:rPr>
                <w:t xml:space="preserve"> de connexion sécurisée</w:t>
              </w:r>
            </w:hyperlink>
          </w:p>
        </w:tc>
      </w:tr>
      <w:tr w:rsidR="00BC47D7" w:rsidRPr="00CE7D7F" w14:paraId="57852DA8"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0F44EF1" w14:textId="3B72E4DF" w:rsidR="00BC47D7" w:rsidRPr="00803156" w:rsidRDefault="00BC47D7" w:rsidP="00BC47D7">
            <w:pPr>
              <w:spacing w:after="480"/>
              <w:rPr>
                <w:color w:val="000000" w:themeColor="text1"/>
                <w:sz w:val="18"/>
                <w:szCs w:val="18"/>
                <w:lang w:val="fr-FR"/>
              </w:rPr>
            </w:pPr>
            <w:hyperlink w:anchor="fig9" w:history="1">
              <w:r w:rsidRPr="00803156">
                <w:rPr>
                  <w:rStyle w:val="Lienhypertexte"/>
                  <w:b/>
                  <w:bCs/>
                  <w:color w:val="000000" w:themeColor="text1"/>
                  <w:sz w:val="18"/>
                  <w:szCs w:val="18"/>
                  <w:lang w:val="fr-FR"/>
                </w:rPr>
                <w:t>Figure 9</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:Page</w:t>
              </w:r>
              <w:proofErr w:type="gramEnd"/>
              <w:r w:rsidRPr="00803156">
                <w:rPr>
                  <w:rStyle w:val="Lienhypertexte"/>
                  <w:color w:val="000000" w:themeColor="text1"/>
                  <w:sz w:val="18"/>
                  <w:szCs w:val="18"/>
                  <w:lang w:val="fr-FR"/>
                </w:rPr>
                <w:t xml:space="preserve"> de consultation et de mise à jour du catalogue</w:t>
              </w:r>
            </w:hyperlink>
          </w:p>
        </w:tc>
      </w:tr>
      <w:tr w:rsidR="00BC47D7" w:rsidRPr="00CE7D7F" w14:paraId="74ECA09D"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BC0F7BB" w14:textId="5C3C172E" w:rsidR="00BC47D7" w:rsidRPr="00803156" w:rsidRDefault="00BC47D7" w:rsidP="00BC47D7">
            <w:pPr>
              <w:spacing w:after="480"/>
              <w:rPr>
                <w:color w:val="000000" w:themeColor="text1"/>
                <w:sz w:val="18"/>
                <w:szCs w:val="18"/>
                <w:lang w:val="fr-FR"/>
              </w:rPr>
            </w:pPr>
            <w:hyperlink w:anchor="fig10" w:history="1">
              <w:r w:rsidRPr="00803156">
                <w:rPr>
                  <w:rStyle w:val="Lienhypertexte"/>
                  <w:b/>
                  <w:bCs/>
                  <w:color w:val="000000" w:themeColor="text1"/>
                  <w:sz w:val="18"/>
                  <w:szCs w:val="18"/>
                  <w:lang w:val="fr-FR"/>
                </w:rPr>
                <w:t>Figure 10</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:Page</w:t>
              </w:r>
              <w:proofErr w:type="gramEnd"/>
              <w:r w:rsidRPr="00803156">
                <w:rPr>
                  <w:rStyle w:val="Lienhypertexte"/>
                  <w:color w:val="000000" w:themeColor="text1"/>
                  <w:sz w:val="18"/>
                  <w:szCs w:val="18"/>
                  <w:lang w:val="fr-FR"/>
                </w:rPr>
                <w:t xml:space="preserve"> de gestion des comptes adhérents</w:t>
              </w:r>
            </w:hyperlink>
          </w:p>
        </w:tc>
      </w:tr>
      <w:tr w:rsidR="00BC47D7" w:rsidRPr="00CE7D7F" w14:paraId="52296148"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430C83CE" w14:textId="26171AC8" w:rsidR="00BC47D7" w:rsidRPr="00803156" w:rsidRDefault="00BC47D7" w:rsidP="00BC47D7">
            <w:pPr>
              <w:spacing w:after="480"/>
              <w:rPr>
                <w:color w:val="000000" w:themeColor="text1"/>
                <w:sz w:val="18"/>
                <w:szCs w:val="18"/>
                <w:lang w:val="fr-FR"/>
              </w:rPr>
            </w:pPr>
            <w:hyperlink w:anchor="fig11" w:history="1">
              <w:r w:rsidRPr="00803156">
                <w:rPr>
                  <w:rStyle w:val="Lienhypertexte"/>
                  <w:b/>
                  <w:bCs/>
                  <w:color w:val="000000" w:themeColor="text1"/>
                  <w:sz w:val="18"/>
                  <w:szCs w:val="18"/>
                  <w:lang w:val="fr-FR"/>
                </w:rPr>
                <w:t>Figure 11</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:Interface</w:t>
              </w:r>
              <w:proofErr w:type="gramEnd"/>
              <w:r w:rsidRPr="00803156">
                <w:rPr>
                  <w:rStyle w:val="Lienhypertexte"/>
                  <w:color w:val="000000" w:themeColor="text1"/>
                  <w:sz w:val="18"/>
                  <w:szCs w:val="18"/>
                  <w:lang w:val="fr-FR"/>
                </w:rPr>
                <w:t xml:space="preserve"> de traitement des emprunts et des retours</w:t>
              </w:r>
            </w:hyperlink>
          </w:p>
        </w:tc>
      </w:tr>
      <w:tr w:rsidR="00BC47D7" w:rsidRPr="00CE7D7F" w14:paraId="05DF91A2" w14:textId="77777777" w:rsidTr="00BC47D7">
        <w:trPr>
          <w:trHeight w:val="725"/>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5CD0902" w14:textId="1B8B71B8" w:rsidR="00BC47D7" w:rsidRPr="00803156" w:rsidRDefault="00BC47D7" w:rsidP="00BC47D7">
            <w:pPr>
              <w:spacing w:after="480"/>
              <w:rPr>
                <w:color w:val="000000" w:themeColor="text1"/>
                <w:sz w:val="18"/>
                <w:szCs w:val="18"/>
                <w:lang w:val="fr-FR"/>
              </w:rPr>
            </w:pPr>
            <w:hyperlink w:anchor="fig12" w:history="1">
              <w:r w:rsidRPr="00803156">
                <w:rPr>
                  <w:rStyle w:val="Lienhypertexte"/>
                  <w:b/>
                  <w:bCs/>
                  <w:color w:val="000000" w:themeColor="text1"/>
                  <w:sz w:val="18"/>
                  <w:szCs w:val="18"/>
                  <w:lang w:val="fr-FR"/>
                </w:rPr>
                <w:t>Figure 12</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:Catalogue</w:t>
              </w:r>
              <w:proofErr w:type="gramEnd"/>
              <w:r w:rsidRPr="00803156">
                <w:rPr>
                  <w:rStyle w:val="Lienhypertexte"/>
                  <w:color w:val="000000" w:themeColor="text1"/>
                  <w:sz w:val="18"/>
                  <w:szCs w:val="18"/>
                  <w:lang w:val="fr-FR"/>
                </w:rPr>
                <w:t xml:space="preserve"> de recherche publique</w:t>
              </w:r>
            </w:hyperlink>
          </w:p>
        </w:tc>
      </w:tr>
      <w:tr w:rsidR="00BC47D7" w:rsidRPr="00CE7D7F" w14:paraId="7F85C482"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4E932F2E" w14:textId="31407B57" w:rsidR="00BC47D7" w:rsidRPr="00803156" w:rsidRDefault="00BC47D7" w:rsidP="00BC47D7">
            <w:pPr>
              <w:spacing w:after="480"/>
              <w:rPr>
                <w:color w:val="000000" w:themeColor="text1"/>
                <w:sz w:val="18"/>
                <w:szCs w:val="18"/>
                <w:lang w:val="fr-FR"/>
              </w:rPr>
            </w:pPr>
            <w:hyperlink w:anchor="fig13" w:history="1">
              <w:r w:rsidRPr="00803156">
                <w:rPr>
                  <w:rStyle w:val="Lienhypertexte"/>
                  <w:b/>
                  <w:bCs/>
                  <w:color w:val="000000" w:themeColor="text1"/>
                  <w:sz w:val="18"/>
                  <w:szCs w:val="18"/>
                  <w:lang w:val="fr-FR"/>
                </w:rPr>
                <w:t>Figure 13</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:Page</w:t>
              </w:r>
              <w:proofErr w:type="gramEnd"/>
              <w:r w:rsidRPr="00803156">
                <w:rPr>
                  <w:rStyle w:val="Lienhypertexte"/>
                  <w:color w:val="000000" w:themeColor="text1"/>
                  <w:sz w:val="18"/>
                  <w:szCs w:val="18"/>
                  <w:lang w:val="fr-FR"/>
                </w:rPr>
                <w:t xml:space="preserve"> de suivi des emprunts actifs</w:t>
              </w:r>
            </w:hyperlink>
          </w:p>
        </w:tc>
      </w:tr>
      <w:tr w:rsidR="00BC47D7" w:rsidRPr="00CE7D7F" w14:paraId="74D8F812" w14:textId="77777777" w:rsidTr="00BC47D7">
        <w:trPr>
          <w:trHeight w:val="714"/>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6F2349A" w14:textId="5417DF65" w:rsidR="00BC47D7" w:rsidRPr="00803156" w:rsidRDefault="00BC47D7" w:rsidP="00BC47D7">
            <w:pPr>
              <w:spacing w:after="480"/>
              <w:rPr>
                <w:color w:val="000000" w:themeColor="text1"/>
                <w:sz w:val="18"/>
                <w:szCs w:val="18"/>
                <w:lang w:val="fr-FR"/>
              </w:rPr>
            </w:pPr>
            <w:hyperlink w:anchor="fig14" w:history="1">
              <w:r w:rsidRPr="00803156">
                <w:rPr>
                  <w:rStyle w:val="Lienhypertexte"/>
                  <w:b/>
                  <w:bCs/>
                  <w:color w:val="000000" w:themeColor="text1"/>
                  <w:sz w:val="18"/>
                  <w:szCs w:val="18"/>
                  <w:lang w:val="fr-FR"/>
                </w:rPr>
                <w:t>Figure 14</w:t>
              </w:r>
              <w:proofErr w:type="gramStart"/>
              <w:r w:rsidRPr="00803156">
                <w:rPr>
                  <w:rStyle w:val="Lienhypertexte"/>
                  <w:b/>
                  <w:bCs/>
                  <w:color w:val="000000" w:themeColor="text1"/>
                  <w:sz w:val="18"/>
                  <w:szCs w:val="18"/>
                  <w:lang w:val="fr-FR"/>
                </w:rPr>
                <w:t> </w:t>
              </w:r>
              <w:r w:rsidRPr="00803156">
                <w:rPr>
                  <w:rStyle w:val="Lienhypertexte"/>
                  <w:color w:val="000000" w:themeColor="text1"/>
                  <w:sz w:val="18"/>
                  <w:szCs w:val="18"/>
                  <w:lang w:val="fr-FR"/>
                </w:rPr>
                <w:t>:Page</w:t>
              </w:r>
              <w:proofErr w:type="gramEnd"/>
              <w:r w:rsidRPr="00803156">
                <w:rPr>
                  <w:rStyle w:val="Lienhypertexte"/>
                  <w:color w:val="000000" w:themeColor="text1"/>
                  <w:sz w:val="18"/>
                  <w:szCs w:val="18"/>
                  <w:lang w:val="fr-FR"/>
                </w:rPr>
                <w:t xml:space="preserve"> de profil utilisateur</w:t>
              </w:r>
            </w:hyperlink>
          </w:p>
        </w:tc>
      </w:tr>
    </w:tbl>
    <w:p w14:paraId="579614A0" w14:textId="1462B72C" w:rsidR="00AF47A5" w:rsidRDefault="00000000" w:rsidP="00AF47A5">
      <w:r>
        <w:pict w14:anchorId="6651179E">
          <v:rect id="_x0000_i1025" style="width:0;height:1.5pt" o:hralign="center" o:hrstd="t" o:hr="t" fillcolor="#a0a0a0" stroked="f"/>
        </w:pict>
      </w:r>
    </w:p>
    <w:p w14:paraId="6CD46C85" w14:textId="77777777" w:rsidR="00AF47A5" w:rsidRPr="00803156" w:rsidRDefault="00AF47A5" w:rsidP="00AF47A5">
      <w:pPr>
        <w:pStyle w:val="Titre2"/>
        <w:rPr>
          <w:color w:val="C0504D"/>
          <w:lang w:val="fr-FR"/>
        </w:rPr>
      </w:pPr>
      <w:bookmarkStart w:id="1" w:name="_1._Introduction_Générale"/>
      <w:bookmarkEnd w:id="1"/>
      <w:r w:rsidRPr="00803156">
        <w:rPr>
          <w:color w:val="C0504D"/>
          <w:lang w:val="fr-FR"/>
        </w:rPr>
        <w:lastRenderedPageBreak/>
        <w:t>1. Introduction Générale</w:t>
      </w:r>
    </w:p>
    <w:p w14:paraId="2C542187" w14:textId="77777777" w:rsidR="00AF47A5" w:rsidRPr="00AF47A5" w:rsidRDefault="00AF47A5" w:rsidP="00AF47A5">
      <w:pPr>
        <w:pStyle w:val="NormalWeb"/>
        <w:rPr>
          <w:lang w:val="fr-FR"/>
        </w:rPr>
      </w:pPr>
      <w:r w:rsidRPr="00AF47A5">
        <w:rPr>
          <w:lang w:val="fr-FR"/>
        </w:rPr>
        <w:t>Ce projet est réalisé dans le cadre du module "UML et Java Avancé" (Semestre 3). Il a pour objectif principal de mettre en pratique les notions théoriques étudiées durant le semestre, notamment la modélisation UML (</w:t>
      </w:r>
      <w:proofErr w:type="spellStart"/>
      <w:r w:rsidRPr="00AF47A5">
        <w:rPr>
          <w:lang w:val="fr-FR"/>
        </w:rPr>
        <w:t>Unified</w:t>
      </w:r>
      <w:proofErr w:type="spellEnd"/>
      <w:r w:rsidRPr="00AF47A5">
        <w:rPr>
          <w:lang w:val="fr-FR"/>
        </w:rPr>
        <w:t xml:space="preserve"> Modeling </w:t>
      </w:r>
      <w:proofErr w:type="spellStart"/>
      <w:r w:rsidRPr="00AF47A5">
        <w:rPr>
          <w:lang w:val="fr-FR"/>
        </w:rPr>
        <w:t>Language</w:t>
      </w:r>
      <w:proofErr w:type="spellEnd"/>
      <w:r w:rsidRPr="00AF47A5">
        <w:rPr>
          <w:lang w:val="fr-FR"/>
        </w:rPr>
        <w:t>), la programmation orientée objet en Java, et l'utilisation d'outils de gestion de projet modernes comme Maven.</w:t>
      </w:r>
    </w:p>
    <w:p w14:paraId="32971195" w14:textId="77777777" w:rsidR="00AF47A5" w:rsidRPr="00AF47A5" w:rsidRDefault="00AF47A5" w:rsidP="00AF47A5">
      <w:pPr>
        <w:pStyle w:val="NormalWeb"/>
        <w:rPr>
          <w:lang w:val="fr-FR"/>
        </w:rPr>
      </w:pPr>
      <w:r w:rsidRPr="00AF47A5">
        <w:rPr>
          <w:lang w:val="fr-FR"/>
        </w:rPr>
        <w:t>Le projet porte sur la conception et le développement d’un système de gestion de bibliothèque universitaire. Ce système vise à informatiser les processus métiers liés à la gestion des ouvrages et des adhérents, garantissant ainsi une meilleure traçabilité et une optimisation des services offerts.</w:t>
      </w:r>
    </w:p>
    <w:p w14:paraId="688A5D4A" w14:textId="77777777" w:rsidR="00AF47A5" w:rsidRPr="00803156" w:rsidRDefault="00AF47A5" w:rsidP="00AF47A5">
      <w:pPr>
        <w:pStyle w:val="Titre2"/>
        <w:rPr>
          <w:color w:val="C0504D"/>
          <w:lang w:val="fr-FR"/>
        </w:rPr>
      </w:pPr>
      <w:bookmarkStart w:id="2" w:name="_2._Contexte_et"/>
      <w:bookmarkEnd w:id="2"/>
      <w:r w:rsidRPr="00803156">
        <w:rPr>
          <w:color w:val="C0504D"/>
          <w:lang w:val="fr-FR"/>
        </w:rPr>
        <w:t>2. Contexte et Problématique</w:t>
      </w:r>
    </w:p>
    <w:p w14:paraId="1F29C9C2" w14:textId="77777777" w:rsidR="00AF47A5" w:rsidRDefault="00AF47A5" w:rsidP="00AF47A5">
      <w:pPr>
        <w:pStyle w:val="NormalWeb"/>
      </w:pPr>
      <w:r w:rsidRPr="00AF47A5">
        <w:rPr>
          <w:lang w:val="fr-FR"/>
        </w:rPr>
        <w:t xml:space="preserve">La bibliothèque universitaire gère quotidiennement un flux important de livres, d’adhérents, ainsi que des opérations d’emprunt et de retour. </w:t>
      </w:r>
      <w:r>
        <w:t xml:space="preserve">Une gestion </w:t>
      </w:r>
      <w:proofErr w:type="spellStart"/>
      <w:r>
        <w:t>manuelle</w:t>
      </w:r>
      <w:proofErr w:type="spellEnd"/>
      <w:r>
        <w:t xml:space="preserve"> </w:t>
      </w:r>
      <w:proofErr w:type="spellStart"/>
      <w:r>
        <w:t>ou</w:t>
      </w:r>
      <w:proofErr w:type="spellEnd"/>
      <w:r>
        <w:t xml:space="preserve"> semi-</w:t>
      </w:r>
      <w:proofErr w:type="spellStart"/>
      <w:r>
        <w:t>informatisée</w:t>
      </w:r>
      <w:proofErr w:type="spellEnd"/>
      <w:r>
        <w:t xml:space="preserve"> </w:t>
      </w:r>
      <w:proofErr w:type="spellStart"/>
      <w:r>
        <w:t>présente</w:t>
      </w:r>
      <w:proofErr w:type="spellEnd"/>
      <w:r>
        <w:t xml:space="preserve"> </w:t>
      </w:r>
      <w:proofErr w:type="spellStart"/>
      <w:r>
        <w:t>plusieurs</w:t>
      </w:r>
      <w:proofErr w:type="spellEnd"/>
      <w:r>
        <w:t xml:space="preserve"> </w:t>
      </w:r>
      <w:proofErr w:type="spellStart"/>
      <w:proofErr w:type="gramStart"/>
      <w:r>
        <w:t>risques</w:t>
      </w:r>
      <w:proofErr w:type="spellEnd"/>
      <w:r>
        <w:t xml:space="preserve"> :</w:t>
      </w:r>
      <w:proofErr w:type="gramEnd"/>
    </w:p>
    <w:p w14:paraId="212DE435" w14:textId="77777777" w:rsidR="00AF47A5" w:rsidRPr="00AF47A5" w:rsidRDefault="00AF47A5" w:rsidP="00AF47A5">
      <w:pPr>
        <w:pStyle w:val="NormalWeb"/>
        <w:numPr>
          <w:ilvl w:val="0"/>
          <w:numId w:val="14"/>
        </w:numPr>
        <w:rPr>
          <w:lang w:val="fr-FR"/>
        </w:rPr>
      </w:pPr>
      <w:r w:rsidRPr="00AF47A5">
        <w:rPr>
          <w:b/>
          <w:bCs/>
          <w:lang w:val="fr-FR"/>
        </w:rPr>
        <w:t>Redondance des données</w:t>
      </w:r>
      <w:r w:rsidRPr="00AF47A5">
        <w:rPr>
          <w:lang w:val="fr-FR"/>
        </w:rPr>
        <w:t xml:space="preserve"> et incohérence.</w:t>
      </w:r>
    </w:p>
    <w:p w14:paraId="789878BA" w14:textId="77777777" w:rsidR="00AF47A5" w:rsidRPr="00AF47A5" w:rsidRDefault="00AF47A5" w:rsidP="00AF47A5">
      <w:pPr>
        <w:pStyle w:val="NormalWeb"/>
        <w:numPr>
          <w:ilvl w:val="0"/>
          <w:numId w:val="14"/>
        </w:numPr>
        <w:rPr>
          <w:lang w:val="fr-FR"/>
        </w:rPr>
      </w:pPr>
      <w:r w:rsidRPr="00AF47A5">
        <w:rPr>
          <w:b/>
          <w:bCs/>
          <w:lang w:val="fr-FR"/>
        </w:rPr>
        <w:t>Difficulté de suivi</w:t>
      </w:r>
      <w:r w:rsidRPr="00AF47A5">
        <w:rPr>
          <w:lang w:val="fr-FR"/>
        </w:rPr>
        <w:t xml:space="preserve"> des retards et des pénalités.</w:t>
      </w:r>
    </w:p>
    <w:p w14:paraId="0C5C6F9C" w14:textId="77777777" w:rsidR="00AF47A5" w:rsidRPr="00AF47A5" w:rsidRDefault="00AF47A5" w:rsidP="00AF47A5">
      <w:pPr>
        <w:pStyle w:val="NormalWeb"/>
        <w:numPr>
          <w:ilvl w:val="0"/>
          <w:numId w:val="14"/>
        </w:numPr>
        <w:rPr>
          <w:lang w:val="fr-FR"/>
        </w:rPr>
      </w:pPr>
      <w:r w:rsidRPr="00AF47A5">
        <w:rPr>
          <w:b/>
          <w:bCs/>
          <w:lang w:val="fr-FR"/>
        </w:rPr>
        <w:t>Erreurs humaines</w:t>
      </w:r>
      <w:r w:rsidRPr="00AF47A5">
        <w:rPr>
          <w:lang w:val="fr-FR"/>
        </w:rPr>
        <w:t xml:space="preserve"> lors de la saisie des prêts.</w:t>
      </w:r>
    </w:p>
    <w:p w14:paraId="513266D9" w14:textId="77777777" w:rsidR="00AF47A5" w:rsidRPr="00AF47A5" w:rsidRDefault="00AF47A5" w:rsidP="00AF47A5">
      <w:pPr>
        <w:pStyle w:val="NormalWeb"/>
        <w:rPr>
          <w:lang w:val="fr-FR"/>
        </w:rPr>
      </w:pPr>
      <w:r w:rsidRPr="00AF47A5">
        <w:rPr>
          <w:lang w:val="fr-FR"/>
        </w:rPr>
        <w:t xml:space="preserve">Afin de résoudre ces problèmes, nous proposons une application </w:t>
      </w:r>
      <w:r w:rsidRPr="00AF47A5">
        <w:rPr>
          <w:b/>
          <w:bCs/>
          <w:lang w:val="fr-FR"/>
        </w:rPr>
        <w:t>Java Desktop</w:t>
      </w:r>
      <w:r w:rsidRPr="00AF47A5">
        <w:rPr>
          <w:lang w:val="fr-FR"/>
        </w:rPr>
        <w:t xml:space="preserve"> modulaire. Celle-ci permet d’automatiser la gestion du cycle de vie des livres (acquisition, emprunt, retour) de manière sécurisée et fiable.</w:t>
      </w:r>
    </w:p>
    <w:p w14:paraId="15A06EFF" w14:textId="77777777" w:rsidR="00AF47A5" w:rsidRPr="00803156" w:rsidRDefault="00AF47A5" w:rsidP="00AF47A5">
      <w:pPr>
        <w:pStyle w:val="Titre2"/>
        <w:rPr>
          <w:color w:val="C0504D"/>
          <w:lang w:val="fr-FR"/>
        </w:rPr>
      </w:pPr>
      <w:bookmarkStart w:id="3" w:name="_3._Objectifs_du"/>
      <w:bookmarkEnd w:id="3"/>
      <w:r w:rsidRPr="00803156">
        <w:rPr>
          <w:color w:val="C0504D"/>
          <w:lang w:val="fr-FR"/>
        </w:rPr>
        <w:t>3. Objectifs du Projet</w:t>
      </w:r>
    </w:p>
    <w:p w14:paraId="46CEF026" w14:textId="77777777" w:rsidR="00AF47A5" w:rsidRPr="00AF47A5" w:rsidRDefault="00AF47A5" w:rsidP="00AF47A5">
      <w:pPr>
        <w:pStyle w:val="NormalWeb"/>
        <w:rPr>
          <w:lang w:val="fr-FR"/>
        </w:rPr>
      </w:pPr>
      <w:r w:rsidRPr="00AF47A5">
        <w:rPr>
          <w:lang w:val="fr-FR"/>
        </w:rPr>
        <w:t>Les objectifs techniques et fonctionnels de ce projet sont multiples :</w:t>
      </w:r>
    </w:p>
    <w:p w14:paraId="0BDFAE89" w14:textId="77777777" w:rsidR="00AF47A5" w:rsidRPr="00AF47A5" w:rsidRDefault="00AF47A5" w:rsidP="00AF47A5">
      <w:pPr>
        <w:pStyle w:val="NormalWeb"/>
        <w:numPr>
          <w:ilvl w:val="0"/>
          <w:numId w:val="15"/>
        </w:numPr>
        <w:rPr>
          <w:lang w:val="fr-FR"/>
        </w:rPr>
      </w:pPr>
      <w:r w:rsidRPr="00AF47A5">
        <w:rPr>
          <w:b/>
          <w:bCs/>
          <w:lang w:val="fr-FR"/>
        </w:rPr>
        <w:t>Centralisation des Données :</w:t>
      </w:r>
      <w:r w:rsidRPr="00AF47A5">
        <w:rPr>
          <w:lang w:val="fr-FR"/>
        </w:rPr>
        <w:t xml:space="preserve"> Unification de la gestion des livres (Livre/Exemplaire) et des utilisateurs.</w:t>
      </w:r>
    </w:p>
    <w:p w14:paraId="1F37713F" w14:textId="77777777" w:rsidR="00AF47A5" w:rsidRPr="00AF47A5" w:rsidRDefault="00AF47A5" w:rsidP="00AF47A5">
      <w:pPr>
        <w:pStyle w:val="NormalWeb"/>
        <w:numPr>
          <w:ilvl w:val="0"/>
          <w:numId w:val="15"/>
        </w:numPr>
        <w:rPr>
          <w:lang w:val="fr-FR"/>
        </w:rPr>
      </w:pPr>
      <w:r w:rsidRPr="00AF47A5">
        <w:rPr>
          <w:b/>
          <w:bCs/>
          <w:lang w:val="fr-FR"/>
        </w:rPr>
        <w:t>Architecture Modulaire :</w:t>
      </w:r>
      <w:r w:rsidRPr="00AF47A5">
        <w:rPr>
          <w:lang w:val="fr-FR"/>
        </w:rPr>
        <w:t xml:space="preserve"> Mise en place d'une architecture en couches (MVC/DAO) pour séparer la logique métier de l'accès aux données.</w:t>
      </w:r>
    </w:p>
    <w:p w14:paraId="2D004F8F" w14:textId="77777777" w:rsidR="00AF47A5" w:rsidRPr="00AF47A5" w:rsidRDefault="00AF47A5" w:rsidP="00AF47A5">
      <w:pPr>
        <w:pStyle w:val="NormalWeb"/>
        <w:numPr>
          <w:ilvl w:val="0"/>
          <w:numId w:val="15"/>
        </w:numPr>
        <w:rPr>
          <w:lang w:val="fr-FR"/>
        </w:rPr>
      </w:pPr>
      <w:r w:rsidRPr="00AF47A5">
        <w:rPr>
          <w:b/>
          <w:bCs/>
          <w:lang w:val="fr-FR"/>
        </w:rPr>
        <w:t>Intégrité des Données :</w:t>
      </w:r>
      <w:r w:rsidRPr="00AF47A5">
        <w:rPr>
          <w:lang w:val="fr-FR"/>
        </w:rPr>
        <w:t xml:space="preserve"> Application de règles strictes (ex : impossibilité de supprimer un livre emprunté).</w:t>
      </w:r>
    </w:p>
    <w:p w14:paraId="7FF8FA56" w14:textId="77777777" w:rsidR="00AF47A5" w:rsidRPr="00AF47A5" w:rsidRDefault="00AF47A5" w:rsidP="00AF47A5">
      <w:pPr>
        <w:pStyle w:val="NormalWeb"/>
        <w:numPr>
          <w:ilvl w:val="0"/>
          <w:numId w:val="15"/>
        </w:numPr>
        <w:rPr>
          <w:lang w:val="fr-FR"/>
        </w:rPr>
      </w:pPr>
      <w:r w:rsidRPr="00AF47A5">
        <w:rPr>
          <w:b/>
          <w:bCs/>
          <w:lang w:val="fr-FR"/>
        </w:rPr>
        <w:t>Sécurité :</w:t>
      </w:r>
      <w:r w:rsidRPr="00AF47A5">
        <w:rPr>
          <w:lang w:val="fr-FR"/>
        </w:rPr>
        <w:t xml:space="preserve"> Gestion des accès via une authentification par rôle (Admin vs Adhérent).</w:t>
      </w:r>
    </w:p>
    <w:p w14:paraId="0DA8A9D6" w14:textId="1FB04307" w:rsidR="00AF47A5" w:rsidRDefault="00AF47A5" w:rsidP="00AF47A5">
      <w:pPr>
        <w:pStyle w:val="NormalWeb"/>
        <w:numPr>
          <w:ilvl w:val="0"/>
          <w:numId w:val="15"/>
        </w:numPr>
        <w:rPr>
          <w:lang w:val="fr-FR"/>
        </w:rPr>
      </w:pPr>
      <w:r w:rsidRPr="00AF47A5">
        <w:rPr>
          <w:b/>
          <w:bCs/>
          <w:lang w:val="fr-FR"/>
        </w:rPr>
        <w:t>Automatisation Métier :</w:t>
      </w:r>
      <w:r w:rsidRPr="00AF47A5">
        <w:rPr>
          <w:lang w:val="fr-FR"/>
        </w:rPr>
        <w:t xml:space="preserve"> Calcul automatique des dates de retour et gestion des pénalités (blocage de compte).</w:t>
      </w:r>
    </w:p>
    <w:p w14:paraId="41A739E0" w14:textId="77777777" w:rsidR="0022556E" w:rsidRDefault="0022556E" w:rsidP="0022556E">
      <w:pPr>
        <w:pStyle w:val="NormalWeb"/>
        <w:rPr>
          <w:lang w:val="fr-FR"/>
        </w:rPr>
      </w:pPr>
    </w:p>
    <w:p w14:paraId="480825DB" w14:textId="2BC88C6F" w:rsidR="0022556E" w:rsidRPr="0022556E" w:rsidRDefault="0022556E" w:rsidP="0022556E">
      <w:pPr>
        <w:pStyle w:val="NormalWeb"/>
        <w:rPr>
          <w:lang w:val="fr-FR"/>
        </w:rPr>
      </w:pPr>
    </w:p>
    <w:p w14:paraId="1A881C22" w14:textId="77777777" w:rsidR="00AF47A5" w:rsidRPr="00803156" w:rsidRDefault="00AF47A5" w:rsidP="00AF47A5">
      <w:pPr>
        <w:pStyle w:val="Titre2"/>
        <w:rPr>
          <w:color w:val="C0504D"/>
          <w:lang w:val="fr-FR"/>
        </w:rPr>
      </w:pPr>
      <w:bookmarkStart w:id="4" w:name="_4._Analyse_et"/>
      <w:bookmarkEnd w:id="4"/>
      <w:r w:rsidRPr="00803156">
        <w:rPr>
          <w:color w:val="C0504D"/>
          <w:lang w:val="fr-FR"/>
        </w:rPr>
        <w:lastRenderedPageBreak/>
        <w:t>4. Analyse et Spécification des Besoins</w:t>
      </w:r>
    </w:p>
    <w:p w14:paraId="72AC1053" w14:textId="77777777" w:rsidR="00AF47A5" w:rsidRPr="00803156" w:rsidRDefault="00AF47A5" w:rsidP="00AF47A5">
      <w:pPr>
        <w:pStyle w:val="Titre3"/>
        <w:rPr>
          <w:color w:val="C0504D"/>
          <w:lang w:val="fr-FR"/>
        </w:rPr>
      </w:pPr>
      <w:bookmarkStart w:id="5" w:name="_4.1_Identification_des"/>
      <w:bookmarkEnd w:id="5"/>
      <w:r w:rsidRPr="00803156">
        <w:rPr>
          <w:color w:val="C0504D"/>
          <w:lang w:val="fr-FR"/>
        </w:rPr>
        <w:t>4.1 Identification des Acteurs</w:t>
      </w:r>
    </w:p>
    <w:p w14:paraId="4DFB4766" w14:textId="77777777" w:rsidR="00AF47A5" w:rsidRPr="00AF47A5" w:rsidRDefault="00AF47A5" w:rsidP="00AF47A5">
      <w:pPr>
        <w:pStyle w:val="NormalWeb"/>
        <w:rPr>
          <w:lang w:val="fr-FR"/>
        </w:rPr>
      </w:pPr>
      <w:r w:rsidRPr="00AF47A5">
        <w:rPr>
          <w:lang w:val="fr-FR"/>
        </w:rPr>
        <w:t>Le système identifie deux acteurs principaux ayant des privilèges distincts :</w:t>
      </w:r>
    </w:p>
    <w:p w14:paraId="3BEEE8A6" w14:textId="77777777" w:rsidR="00AF47A5" w:rsidRPr="00AF47A5" w:rsidRDefault="00AF47A5" w:rsidP="00AF47A5">
      <w:pPr>
        <w:pStyle w:val="NormalWeb"/>
        <w:rPr>
          <w:lang w:val="fr-FR"/>
        </w:rPr>
      </w:pPr>
      <w:r w:rsidRPr="00AF47A5">
        <w:rPr>
          <w:b/>
          <w:bCs/>
          <w:lang w:val="fr-FR"/>
        </w:rPr>
        <w:t>A. L'Administrateur</w:t>
      </w:r>
      <w:r w:rsidRPr="00AF47A5">
        <w:rPr>
          <w:lang w:val="fr-FR"/>
        </w:rPr>
        <w:t xml:space="preserve"> Il possède les droits complets sur le système :</w:t>
      </w:r>
    </w:p>
    <w:p w14:paraId="576004EA" w14:textId="77777777" w:rsidR="00AF47A5" w:rsidRPr="00AF47A5" w:rsidRDefault="00AF47A5" w:rsidP="00AF47A5">
      <w:pPr>
        <w:pStyle w:val="NormalWeb"/>
        <w:numPr>
          <w:ilvl w:val="0"/>
          <w:numId w:val="16"/>
        </w:numPr>
        <w:rPr>
          <w:lang w:val="fr-FR"/>
        </w:rPr>
      </w:pPr>
      <w:r w:rsidRPr="00AF47A5">
        <w:rPr>
          <w:lang w:val="fr-FR"/>
        </w:rPr>
        <w:t>Gestion CRUD (</w:t>
      </w:r>
      <w:proofErr w:type="spellStart"/>
      <w:r w:rsidRPr="00AF47A5">
        <w:rPr>
          <w:lang w:val="fr-FR"/>
        </w:rPr>
        <w:t>Create</w:t>
      </w:r>
      <w:proofErr w:type="spellEnd"/>
      <w:r w:rsidRPr="00AF47A5">
        <w:rPr>
          <w:lang w:val="fr-FR"/>
        </w:rPr>
        <w:t xml:space="preserve">, Read, Update, </w:t>
      </w:r>
      <w:proofErr w:type="spellStart"/>
      <w:r w:rsidRPr="00AF47A5">
        <w:rPr>
          <w:lang w:val="fr-FR"/>
        </w:rPr>
        <w:t>Delete</w:t>
      </w:r>
      <w:proofErr w:type="spellEnd"/>
      <w:r w:rsidRPr="00AF47A5">
        <w:rPr>
          <w:lang w:val="fr-FR"/>
        </w:rPr>
        <w:t>) des livres et des adhérents.</w:t>
      </w:r>
    </w:p>
    <w:p w14:paraId="19A97255" w14:textId="77777777" w:rsidR="00AF47A5" w:rsidRPr="00AF47A5" w:rsidRDefault="00AF47A5" w:rsidP="00AF47A5">
      <w:pPr>
        <w:pStyle w:val="NormalWeb"/>
        <w:numPr>
          <w:ilvl w:val="0"/>
          <w:numId w:val="16"/>
        </w:numPr>
        <w:rPr>
          <w:lang w:val="fr-FR"/>
        </w:rPr>
      </w:pPr>
      <w:r w:rsidRPr="00AF47A5">
        <w:rPr>
          <w:lang w:val="fr-FR"/>
        </w:rPr>
        <w:t>Validation des emprunts et traitement des retours.</w:t>
      </w:r>
    </w:p>
    <w:p w14:paraId="1493DAE2" w14:textId="77777777" w:rsidR="00AF47A5" w:rsidRPr="00AF47A5" w:rsidRDefault="00AF47A5" w:rsidP="00AF47A5">
      <w:pPr>
        <w:pStyle w:val="NormalWeb"/>
        <w:numPr>
          <w:ilvl w:val="0"/>
          <w:numId w:val="16"/>
        </w:numPr>
        <w:rPr>
          <w:lang w:val="fr-FR"/>
        </w:rPr>
      </w:pPr>
      <w:r w:rsidRPr="00AF47A5">
        <w:rPr>
          <w:lang w:val="fr-FR"/>
        </w:rPr>
        <w:t>Consultation des logs et import de données (CSV).</w:t>
      </w:r>
    </w:p>
    <w:p w14:paraId="0740C5D4" w14:textId="77777777" w:rsidR="00AF47A5" w:rsidRPr="00AF47A5" w:rsidRDefault="00AF47A5" w:rsidP="00AF47A5">
      <w:pPr>
        <w:pStyle w:val="NormalWeb"/>
        <w:rPr>
          <w:lang w:val="fr-FR"/>
        </w:rPr>
      </w:pPr>
      <w:r w:rsidRPr="00AF47A5">
        <w:rPr>
          <w:b/>
          <w:bCs/>
          <w:lang w:val="fr-FR"/>
        </w:rPr>
        <w:t>B. L'Adhérent (Utilisateur)</w:t>
      </w:r>
      <w:r w:rsidRPr="00AF47A5">
        <w:rPr>
          <w:lang w:val="fr-FR"/>
        </w:rPr>
        <w:t xml:space="preserve"> Il possède un accès en consultation :</w:t>
      </w:r>
    </w:p>
    <w:p w14:paraId="5AF2128E" w14:textId="77777777" w:rsidR="00AF47A5" w:rsidRDefault="00AF47A5" w:rsidP="00AF47A5">
      <w:pPr>
        <w:pStyle w:val="NormalWeb"/>
        <w:numPr>
          <w:ilvl w:val="0"/>
          <w:numId w:val="17"/>
        </w:numPr>
      </w:pPr>
      <w:r>
        <w:t>Recherche dans le catalogue.</w:t>
      </w:r>
    </w:p>
    <w:p w14:paraId="13BEC8CD" w14:textId="77777777" w:rsidR="00AF47A5" w:rsidRDefault="00AF47A5" w:rsidP="00AF47A5">
      <w:pPr>
        <w:pStyle w:val="NormalWeb"/>
        <w:numPr>
          <w:ilvl w:val="0"/>
          <w:numId w:val="17"/>
        </w:numPr>
      </w:pPr>
      <w:proofErr w:type="spellStart"/>
      <w:r>
        <w:t>Demande</w:t>
      </w:r>
      <w:proofErr w:type="spellEnd"/>
      <w:r>
        <w:t xml:space="preserve"> de </w:t>
      </w:r>
      <w:proofErr w:type="spellStart"/>
      <w:r>
        <w:t>réservation</w:t>
      </w:r>
      <w:proofErr w:type="spellEnd"/>
      <w:r>
        <w:t>.</w:t>
      </w:r>
    </w:p>
    <w:p w14:paraId="192A1394" w14:textId="77777777" w:rsidR="00AF47A5" w:rsidRPr="00803156" w:rsidRDefault="00AF47A5" w:rsidP="00AF47A5">
      <w:pPr>
        <w:pStyle w:val="NormalWeb"/>
        <w:numPr>
          <w:ilvl w:val="0"/>
          <w:numId w:val="17"/>
        </w:numPr>
        <w:rPr>
          <w:color w:val="C0504D"/>
          <w:lang w:val="fr-FR"/>
        </w:rPr>
      </w:pPr>
      <w:r w:rsidRPr="00AF47A5">
        <w:rPr>
          <w:lang w:val="fr-FR"/>
        </w:rPr>
        <w:t>Consultation de son historique d'emprunts et de son statut.</w:t>
      </w:r>
    </w:p>
    <w:p w14:paraId="7E3DC398" w14:textId="77777777" w:rsidR="00AF47A5" w:rsidRPr="00803156" w:rsidRDefault="00AF47A5" w:rsidP="00AF47A5">
      <w:pPr>
        <w:pStyle w:val="Titre3"/>
        <w:rPr>
          <w:color w:val="C0504D"/>
          <w:lang w:val="fr-FR"/>
        </w:rPr>
      </w:pPr>
      <w:bookmarkStart w:id="6" w:name="_4.2_Règles_de"/>
      <w:bookmarkEnd w:id="6"/>
      <w:r w:rsidRPr="00803156">
        <w:rPr>
          <w:color w:val="C0504D"/>
          <w:lang w:val="fr-FR"/>
        </w:rPr>
        <w:t>4.2 Règles de Gestion (Business Rules)</w:t>
      </w:r>
    </w:p>
    <w:p w14:paraId="22858C37" w14:textId="77777777" w:rsidR="00AF47A5" w:rsidRPr="00AF47A5" w:rsidRDefault="00AF47A5" w:rsidP="00AF47A5">
      <w:pPr>
        <w:pStyle w:val="NormalWeb"/>
        <w:rPr>
          <w:lang w:val="fr-FR"/>
        </w:rPr>
      </w:pPr>
      <w:r w:rsidRPr="00AF47A5">
        <w:rPr>
          <w:lang w:val="fr-FR"/>
        </w:rPr>
        <w:t>Le système intègre des contraintes strictes identifiées lors de l'analyse :</w:t>
      </w:r>
    </w:p>
    <w:p w14:paraId="7860E654" w14:textId="77777777" w:rsidR="00AF47A5" w:rsidRPr="00AF47A5" w:rsidRDefault="00AF47A5" w:rsidP="00AF47A5">
      <w:pPr>
        <w:pStyle w:val="NormalWeb"/>
        <w:numPr>
          <w:ilvl w:val="0"/>
          <w:numId w:val="18"/>
        </w:numPr>
        <w:rPr>
          <w:lang w:val="fr-FR"/>
        </w:rPr>
      </w:pPr>
      <w:r w:rsidRPr="00AF47A5">
        <w:rPr>
          <w:b/>
          <w:bCs/>
          <w:lang w:val="fr-FR"/>
        </w:rPr>
        <w:t>Règle de Quota :</w:t>
      </w:r>
      <w:r w:rsidRPr="00AF47A5">
        <w:rPr>
          <w:lang w:val="fr-FR"/>
        </w:rPr>
        <w:t xml:space="preserve"> Un adhérent ne peut pas emprunter plus de </w:t>
      </w:r>
      <w:r w:rsidRPr="00AF47A5">
        <w:rPr>
          <w:b/>
          <w:bCs/>
          <w:lang w:val="fr-FR"/>
        </w:rPr>
        <w:t>3 livres</w:t>
      </w:r>
      <w:r w:rsidRPr="00AF47A5">
        <w:rPr>
          <w:lang w:val="fr-FR"/>
        </w:rPr>
        <w:t xml:space="preserve"> simultanément.</w:t>
      </w:r>
    </w:p>
    <w:p w14:paraId="3871283E" w14:textId="77777777" w:rsidR="00AF47A5" w:rsidRPr="00AF47A5" w:rsidRDefault="00AF47A5" w:rsidP="00AF47A5">
      <w:pPr>
        <w:pStyle w:val="NormalWeb"/>
        <w:numPr>
          <w:ilvl w:val="0"/>
          <w:numId w:val="18"/>
        </w:numPr>
        <w:rPr>
          <w:lang w:val="fr-FR"/>
        </w:rPr>
      </w:pPr>
      <w:r w:rsidRPr="00AF47A5">
        <w:rPr>
          <w:b/>
          <w:bCs/>
          <w:lang w:val="fr-FR"/>
        </w:rPr>
        <w:t>Règle de Pénalité :</w:t>
      </w:r>
      <w:r w:rsidRPr="00AF47A5">
        <w:rPr>
          <w:lang w:val="fr-FR"/>
        </w:rPr>
        <w:t xml:space="preserve"> Tout retard supérieur à </w:t>
      </w:r>
      <w:r w:rsidRPr="00AF47A5">
        <w:rPr>
          <w:b/>
          <w:bCs/>
          <w:lang w:val="fr-FR"/>
        </w:rPr>
        <w:t>10 jours</w:t>
      </w:r>
      <w:r w:rsidRPr="00AF47A5">
        <w:rPr>
          <w:lang w:val="fr-FR"/>
        </w:rPr>
        <w:t xml:space="preserve"> entraîne un blocage automatique du compte ("Statut Bloqué").</w:t>
      </w:r>
    </w:p>
    <w:p w14:paraId="68219296" w14:textId="783D3EF5" w:rsidR="00AF47A5" w:rsidRDefault="00AF47A5" w:rsidP="00AF47A5">
      <w:pPr>
        <w:pStyle w:val="NormalWeb"/>
        <w:numPr>
          <w:ilvl w:val="0"/>
          <w:numId w:val="18"/>
        </w:numPr>
        <w:rPr>
          <w:lang w:val="fr-FR"/>
        </w:rPr>
      </w:pPr>
      <w:r w:rsidRPr="00AF47A5">
        <w:rPr>
          <w:b/>
          <w:bCs/>
          <w:lang w:val="fr-FR"/>
        </w:rPr>
        <w:t>Unicité :</w:t>
      </w:r>
      <w:r w:rsidRPr="00AF47A5">
        <w:rPr>
          <w:lang w:val="fr-FR"/>
        </w:rPr>
        <w:t xml:space="preserve"> Chaque livre est identifié par un ISBN unique.</w:t>
      </w:r>
    </w:p>
    <w:p w14:paraId="60A5308B" w14:textId="3C4421EF" w:rsidR="00AF47A5" w:rsidRDefault="00AF47A5" w:rsidP="00AF47A5">
      <w:pPr>
        <w:pStyle w:val="NormalWeb"/>
        <w:rPr>
          <w:lang w:val="fr-FR"/>
        </w:rPr>
      </w:pPr>
    </w:p>
    <w:p w14:paraId="1CD694B5" w14:textId="6F13B726" w:rsidR="00AF47A5" w:rsidRDefault="00AF47A5" w:rsidP="00AF47A5">
      <w:pPr>
        <w:pStyle w:val="NormalWeb"/>
        <w:rPr>
          <w:lang w:val="fr-FR"/>
        </w:rPr>
      </w:pPr>
    </w:p>
    <w:p w14:paraId="62660D03" w14:textId="000E0EA0" w:rsidR="00AF47A5" w:rsidRDefault="00AF47A5" w:rsidP="00AF47A5">
      <w:pPr>
        <w:pStyle w:val="NormalWeb"/>
        <w:rPr>
          <w:lang w:val="fr-FR"/>
        </w:rPr>
      </w:pPr>
    </w:p>
    <w:p w14:paraId="3653BE22" w14:textId="45B1E60F" w:rsidR="00AF47A5" w:rsidRDefault="00AF47A5" w:rsidP="00AF47A5">
      <w:pPr>
        <w:pStyle w:val="NormalWeb"/>
        <w:rPr>
          <w:lang w:val="fr-FR"/>
        </w:rPr>
      </w:pPr>
    </w:p>
    <w:p w14:paraId="54D3AE68" w14:textId="57D6A744" w:rsidR="00AF47A5" w:rsidRDefault="00AF47A5" w:rsidP="00AF47A5">
      <w:pPr>
        <w:pStyle w:val="NormalWeb"/>
        <w:rPr>
          <w:lang w:val="fr-FR"/>
        </w:rPr>
      </w:pPr>
    </w:p>
    <w:p w14:paraId="60DBD396" w14:textId="05563A64" w:rsidR="00AF47A5" w:rsidRDefault="00AF47A5" w:rsidP="00AF47A5">
      <w:pPr>
        <w:pStyle w:val="NormalWeb"/>
        <w:rPr>
          <w:lang w:val="fr-FR"/>
        </w:rPr>
      </w:pPr>
    </w:p>
    <w:p w14:paraId="201DA2A0" w14:textId="2BF4928B" w:rsidR="00BC47D7" w:rsidRDefault="00BC47D7" w:rsidP="00AF47A5">
      <w:pPr>
        <w:pStyle w:val="NormalWeb"/>
        <w:rPr>
          <w:lang w:val="fr-FR"/>
        </w:rPr>
      </w:pPr>
    </w:p>
    <w:p w14:paraId="7D5E942A" w14:textId="77777777" w:rsidR="00AF47A5" w:rsidRPr="00AF47A5" w:rsidRDefault="00AF47A5" w:rsidP="00AF47A5">
      <w:pPr>
        <w:pStyle w:val="NormalWeb"/>
        <w:rPr>
          <w:lang w:val="fr-FR"/>
        </w:rPr>
      </w:pPr>
    </w:p>
    <w:p w14:paraId="6B0169F1" w14:textId="0DF98724" w:rsidR="00AF47A5" w:rsidRPr="00CE7D7F" w:rsidRDefault="00AF47A5" w:rsidP="00AF47A5">
      <w:pPr>
        <w:rPr>
          <w:lang w:val="fr-FR"/>
        </w:rPr>
      </w:pPr>
    </w:p>
    <w:p w14:paraId="304A4082" w14:textId="77777777" w:rsidR="00AF47A5" w:rsidRPr="00803156" w:rsidRDefault="00AF47A5" w:rsidP="00AF47A5">
      <w:pPr>
        <w:pStyle w:val="Titre2"/>
        <w:rPr>
          <w:color w:val="C0504D"/>
          <w:lang w:val="fr-FR"/>
        </w:rPr>
      </w:pPr>
      <w:bookmarkStart w:id="7" w:name="_5._Architecture_Technique"/>
      <w:bookmarkEnd w:id="7"/>
      <w:r w:rsidRPr="00803156">
        <w:rPr>
          <w:color w:val="C0504D"/>
          <w:lang w:val="fr-FR"/>
        </w:rPr>
        <w:lastRenderedPageBreak/>
        <w:t>5. Architecture Technique (Maven)</w:t>
      </w:r>
    </w:p>
    <w:p w14:paraId="2B997BBE" w14:textId="77777777" w:rsidR="00AF47A5" w:rsidRPr="00AF47A5" w:rsidRDefault="00AF47A5" w:rsidP="00AF47A5">
      <w:pPr>
        <w:pStyle w:val="NormalWeb"/>
        <w:rPr>
          <w:lang w:val="fr-FR"/>
        </w:rPr>
      </w:pPr>
      <w:r w:rsidRPr="00AF47A5">
        <w:rPr>
          <w:lang w:val="fr-FR"/>
        </w:rPr>
        <w:t xml:space="preserve">Le projet est structuré autour de l'outil d'automatisation </w:t>
      </w:r>
      <w:r w:rsidRPr="00AF47A5">
        <w:rPr>
          <w:b/>
          <w:bCs/>
          <w:lang w:val="fr-FR"/>
        </w:rPr>
        <w:t>Apache Maven</w:t>
      </w:r>
      <w:r w:rsidRPr="00AF47A5">
        <w:rPr>
          <w:lang w:val="fr-FR"/>
        </w:rPr>
        <w:t xml:space="preserve">. Cela permet une gestion standardisée des dépendances et du cycle de vie du </w:t>
      </w:r>
      <w:proofErr w:type="spellStart"/>
      <w:r w:rsidRPr="00AF47A5">
        <w:rPr>
          <w:lang w:val="fr-FR"/>
        </w:rPr>
        <w:t>build</w:t>
      </w:r>
      <w:proofErr w:type="spellEnd"/>
      <w:r w:rsidRPr="00AF47A5">
        <w:rPr>
          <w:lang w:val="fr-FR"/>
        </w:rPr>
        <w:t>.</w:t>
      </w:r>
    </w:p>
    <w:p w14:paraId="3A2CEA8F" w14:textId="77777777" w:rsidR="00AF47A5" w:rsidRPr="00AF47A5" w:rsidRDefault="00AF47A5" w:rsidP="00AF47A5">
      <w:pPr>
        <w:pStyle w:val="NormalWeb"/>
        <w:rPr>
          <w:lang w:val="fr-FR"/>
        </w:rPr>
      </w:pPr>
      <w:r w:rsidRPr="00AF47A5">
        <w:rPr>
          <w:b/>
          <w:bCs/>
          <w:lang w:val="fr-FR"/>
        </w:rPr>
        <w:t>Structure des Packages (</w:t>
      </w:r>
      <w:proofErr w:type="spellStart"/>
      <w:proofErr w:type="gramStart"/>
      <w:r w:rsidRPr="00AF47A5">
        <w:rPr>
          <w:rStyle w:val="CodeHTML"/>
          <w:b/>
          <w:bCs/>
          <w:lang w:val="fr-FR"/>
        </w:rPr>
        <w:t>ma.est.biblio</w:t>
      </w:r>
      <w:proofErr w:type="spellEnd"/>
      <w:proofErr w:type="gramEnd"/>
      <w:r w:rsidRPr="00AF47A5">
        <w:rPr>
          <w:b/>
          <w:bCs/>
          <w:lang w:val="fr-FR"/>
        </w:rPr>
        <w:t>) :</w:t>
      </w:r>
      <w:r w:rsidRPr="00AF47A5">
        <w:rPr>
          <w:lang w:val="fr-FR"/>
        </w:rPr>
        <w:t xml:space="preserve"> L'application respecte la séparation des responsabilités :</w:t>
      </w:r>
    </w:p>
    <w:p w14:paraId="682F552D" w14:textId="77777777" w:rsidR="00AF47A5" w:rsidRDefault="00AF47A5" w:rsidP="00AF47A5">
      <w:pPr>
        <w:pStyle w:val="NormalWeb"/>
        <w:numPr>
          <w:ilvl w:val="0"/>
          <w:numId w:val="19"/>
        </w:numPr>
      </w:pPr>
      <w:proofErr w:type="spellStart"/>
      <w:r>
        <w:rPr>
          <w:rStyle w:val="CodeHTML"/>
        </w:rPr>
        <w:t>src</w:t>
      </w:r>
      <w:proofErr w:type="spellEnd"/>
      <w:r>
        <w:rPr>
          <w:rStyle w:val="CodeHTML"/>
        </w:rPr>
        <w:t>/main/java</w:t>
      </w:r>
    </w:p>
    <w:p w14:paraId="7AE38865" w14:textId="77777777" w:rsidR="00AF47A5" w:rsidRPr="00AF47A5" w:rsidRDefault="00AF47A5" w:rsidP="00AF47A5">
      <w:pPr>
        <w:pStyle w:val="NormalWeb"/>
        <w:numPr>
          <w:ilvl w:val="1"/>
          <w:numId w:val="19"/>
        </w:numPr>
        <w:rPr>
          <w:lang w:val="fr-FR"/>
        </w:rPr>
      </w:pPr>
      <w:proofErr w:type="spellStart"/>
      <w:proofErr w:type="gramStart"/>
      <w:r w:rsidRPr="00AF47A5">
        <w:rPr>
          <w:rStyle w:val="CodeHTML"/>
          <w:b/>
          <w:bCs/>
          <w:lang w:val="fr-FR"/>
        </w:rPr>
        <w:t>ma.est.biblio</w:t>
      </w:r>
      <w:proofErr w:type="gramEnd"/>
      <w:r w:rsidRPr="00AF47A5">
        <w:rPr>
          <w:rStyle w:val="CodeHTML"/>
          <w:b/>
          <w:bCs/>
          <w:lang w:val="fr-FR"/>
        </w:rPr>
        <w:t>.model</w:t>
      </w:r>
      <w:proofErr w:type="spellEnd"/>
      <w:r w:rsidRPr="00AF47A5">
        <w:rPr>
          <w:lang w:val="fr-FR"/>
        </w:rPr>
        <w:t xml:space="preserve"> : Contient les entités persistantes (Livre, Utilisateur, Emprunt).</w:t>
      </w:r>
    </w:p>
    <w:p w14:paraId="05F47DDC" w14:textId="77777777" w:rsidR="00AF47A5" w:rsidRPr="00AF47A5" w:rsidRDefault="00AF47A5" w:rsidP="00AF47A5">
      <w:pPr>
        <w:pStyle w:val="NormalWeb"/>
        <w:numPr>
          <w:ilvl w:val="1"/>
          <w:numId w:val="19"/>
        </w:numPr>
        <w:rPr>
          <w:lang w:val="fr-FR"/>
        </w:rPr>
      </w:pPr>
      <w:proofErr w:type="spellStart"/>
      <w:r w:rsidRPr="00AF47A5">
        <w:rPr>
          <w:rStyle w:val="CodeHTML"/>
          <w:b/>
          <w:bCs/>
          <w:lang w:val="fr-FR"/>
        </w:rPr>
        <w:t>ma.est.biblio.dao</w:t>
      </w:r>
      <w:proofErr w:type="spellEnd"/>
      <w:r w:rsidRPr="00AF47A5">
        <w:rPr>
          <w:lang w:val="fr-FR"/>
        </w:rPr>
        <w:t xml:space="preserve"> : (Data Access Object) Gère les requêtes SQL et la communication avec la base de données.</w:t>
      </w:r>
    </w:p>
    <w:p w14:paraId="0F8D1B72" w14:textId="77777777" w:rsidR="00AF47A5" w:rsidRPr="00AF47A5" w:rsidRDefault="00AF47A5" w:rsidP="00AF47A5">
      <w:pPr>
        <w:pStyle w:val="NormalWeb"/>
        <w:numPr>
          <w:ilvl w:val="1"/>
          <w:numId w:val="19"/>
        </w:numPr>
        <w:rPr>
          <w:lang w:val="fr-FR"/>
        </w:rPr>
      </w:pPr>
      <w:proofErr w:type="spellStart"/>
      <w:proofErr w:type="gramStart"/>
      <w:r w:rsidRPr="00AF47A5">
        <w:rPr>
          <w:rStyle w:val="CodeHTML"/>
          <w:b/>
          <w:bCs/>
          <w:lang w:val="fr-FR"/>
        </w:rPr>
        <w:t>ma.est.biblio</w:t>
      </w:r>
      <w:proofErr w:type="gramEnd"/>
      <w:r w:rsidRPr="00AF47A5">
        <w:rPr>
          <w:rStyle w:val="CodeHTML"/>
          <w:b/>
          <w:bCs/>
          <w:lang w:val="fr-FR"/>
        </w:rPr>
        <w:t>.service</w:t>
      </w:r>
      <w:proofErr w:type="spellEnd"/>
      <w:r w:rsidRPr="00AF47A5">
        <w:rPr>
          <w:lang w:val="fr-FR"/>
        </w:rPr>
        <w:t xml:space="preserve"> : Contient la logique métier (vérification des quotas, calcul des dates).</w:t>
      </w:r>
    </w:p>
    <w:p w14:paraId="33629292" w14:textId="77777777" w:rsidR="00AF47A5" w:rsidRPr="00AF47A5" w:rsidRDefault="00AF47A5" w:rsidP="00AF47A5">
      <w:pPr>
        <w:pStyle w:val="NormalWeb"/>
        <w:numPr>
          <w:ilvl w:val="1"/>
          <w:numId w:val="19"/>
        </w:numPr>
        <w:rPr>
          <w:lang w:val="fr-FR"/>
        </w:rPr>
      </w:pPr>
      <w:proofErr w:type="spellStart"/>
      <w:proofErr w:type="gramStart"/>
      <w:r w:rsidRPr="00AF47A5">
        <w:rPr>
          <w:rStyle w:val="CodeHTML"/>
          <w:b/>
          <w:bCs/>
          <w:lang w:val="fr-FR"/>
        </w:rPr>
        <w:t>ma.est.biblio</w:t>
      </w:r>
      <w:proofErr w:type="gramEnd"/>
      <w:r w:rsidRPr="00AF47A5">
        <w:rPr>
          <w:rStyle w:val="CodeHTML"/>
          <w:b/>
          <w:bCs/>
          <w:lang w:val="fr-FR"/>
        </w:rPr>
        <w:t>.ui</w:t>
      </w:r>
      <w:proofErr w:type="spellEnd"/>
      <w:r w:rsidRPr="00AF47A5">
        <w:rPr>
          <w:lang w:val="fr-FR"/>
        </w:rPr>
        <w:t xml:space="preserve"> : Gère l'interface graphique et les interactions utilisateur.</w:t>
      </w:r>
    </w:p>
    <w:p w14:paraId="1762F7B8" w14:textId="77777777" w:rsidR="00AF47A5" w:rsidRPr="00AF47A5" w:rsidRDefault="00AF47A5" w:rsidP="00AF47A5">
      <w:pPr>
        <w:pStyle w:val="NormalWeb"/>
        <w:numPr>
          <w:ilvl w:val="1"/>
          <w:numId w:val="19"/>
        </w:numPr>
        <w:rPr>
          <w:i/>
          <w:iCs/>
          <w:lang w:val="fr-FR"/>
        </w:rPr>
      </w:pPr>
      <w:proofErr w:type="spellStart"/>
      <w:proofErr w:type="gramStart"/>
      <w:r w:rsidRPr="00AF47A5">
        <w:rPr>
          <w:rStyle w:val="CodeHTML"/>
          <w:b/>
          <w:bCs/>
          <w:lang w:val="fr-FR"/>
        </w:rPr>
        <w:t>ma.est.biblio</w:t>
      </w:r>
      <w:proofErr w:type="gramEnd"/>
      <w:r w:rsidRPr="00AF47A5">
        <w:rPr>
          <w:rStyle w:val="CodeHTML"/>
          <w:b/>
          <w:bCs/>
          <w:lang w:val="fr-FR"/>
        </w:rPr>
        <w:t>.util</w:t>
      </w:r>
      <w:proofErr w:type="spellEnd"/>
      <w:r w:rsidRPr="00AF47A5">
        <w:rPr>
          <w:lang w:val="fr-FR"/>
        </w:rPr>
        <w:t xml:space="preserve"> : Gestion de la connexion JDBC (Singleton). </w:t>
      </w:r>
    </w:p>
    <w:p w14:paraId="2B21A1F6" w14:textId="5F7C1A50" w:rsidR="00AF47A5" w:rsidRDefault="00AF47A5" w:rsidP="00286916">
      <w:pPr>
        <w:pStyle w:val="NormalWeb"/>
        <w:jc w:val="center"/>
        <w:rPr>
          <w:rStyle w:val="CodeHTML"/>
          <w:b/>
          <w:bCs/>
          <w:lang w:val="fr-FR"/>
        </w:rPr>
      </w:pPr>
      <w:r w:rsidRPr="00A50C6B">
        <w:rPr>
          <w:noProof/>
          <w:lang w:val="fr-FR" w:eastAsia="fr-FR"/>
        </w:rPr>
        <w:drawing>
          <wp:inline distT="0" distB="0" distL="0" distR="0" wp14:anchorId="370A55DD" wp14:editId="1C06D898">
            <wp:extent cx="3101340" cy="3635631"/>
            <wp:effectExtent l="0" t="0" r="3810" b="3175"/>
            <wp:docPr id="1670174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74529" name=""/>
                    <pic:cNvPicPr/>
                  </pic:nvPicPr>
                  <pic:blipFill>
                    <a:blip r:embed="rId10"/>
                    <a:stretch>
                      <a:fillRect/>
                    </a:stretch>
                  </pic:blipFill>
                  <pic:spPr>
                    <a:xfrm>
                      <a:off x="0" y="0"/>
                      <a:ext cx="3107667" cy="3643049"/>
                    </a:xfrm>
                    <a:prstGeom prst="rect">
                      <a:avLst/>
                    </a:prstGeom>
                  </pic:spPr>
                </pic:pic>
              </a:graphicData>
            </a:graphic>
          </wp:inline>
        </w:drawing>
      </w:r>
    </w:p>
    <w:p w14:paraId="29F5C4A7" w14:textId="2053AC13" w:rsidR="00AF47A5" w:rsidRDefault="00AF47A5" w:rsidP="00286916">
      <w:pPr>
        <w:pStyle w:val="NormalWeb"/>
        <w:jc w:val="center"/>
        <w:rPr>
          <w:i/>
          <w:iCs/>
          <w:lang w:val="fr-FR"/>
        </w:rPr>
      </w:pPr>
      <w:proofErr w:type="gramStart"/>
      <w:r w:rsidRPr="00AF47A5">
        <w:rPr>
          <w:i/>
          <w:iCs/>
          <w:lang w:val="fr-FR"/>
        </w:rPr>
        <w:t>illustre</w:t>
      </w:r>
      <w:proofErr w:type="gramEnd"/>
      <w:r w:rsidRPr="00AF47A5">
        <w:rPr>
          <w:i/>
          <w:iCs/>
          <w:lang w:val="fr-FR"/>
        </w:rPr>
        <w:t xml:space="preserve"> la structure hiérarchique des dossiers Maven.</w:t>
      </w:r>
    </w:p>
    <w:p w14:paraId="27460802" w14:textId="44AE032D" w:rsidR="0022556E" w:rsidRPr="00AF47A5" w:rsidRDefault="0022556E" w:rsidP="00AF47A5">
      <w:pPr>
        <w:pStyle w:val="NormalWeb"/>
        <w:rPr>
          <w:lang w:val="fr-FR"/>
        </w:rPr>
      </w:pPr>
    </w:p>
    <w:p w14:paraId="548614A8" w14:textId="19B5EA13" w:rsidR="00AF47A5" w:rsidRPr="00CE7D7F" w:rsidRDefault="00AF47A5" w:rsidP="00AF47A5">
      <w:pPr>
        <w:rPr>
          <w:lang w:val="fr-FR"/>
        </w:rPr>
      </w:pPr>
    </w:p>
    <w:p w14:paraId="36D350A4" w14:textId="77777777" w:rsidR="00AF47A5" w:rsidRPr="00803156" w:rsidRDefault="00AF47A5" w:rsidP="00AF47A5">
      <w:pPr>
        <w:pStyle w:val="Titre2"/>
        <w:rPr>
          <w:color w:val="C0504D"/>
          <w:lang w:val="fr-FR"/>
        </w:rPr>
      </w:pPr>
      <w:bookmarkStart w:id="8" w:name="_6._Conception_UML"/>
      <w:bookmarkEnd w:id="8"/>
      <w:r w:rsidRPr="00803156">
        <w:rPr>
          <w:color w:val="C0504D"/>
          <w:lang w:val="fr-FR"/>
        </w:rPr>
        <w:lastRenderedPageBreak/>
        <w:t>6. Conception UML</w:t>
      </w:r>
    </w:p>
    <w:p w14:paraId="63C974B9" w14:textId="77777777" w:rsidR="00AF47A5" w:rsidRPr="00803156" w:rsidRDefault="00AF47A5" w:rsidP="00AF47A5">
      <w:pPr>
        <w:pStyle w:val="Titre3"/>
        <w:rPr>
          <w:color w:val="C0504D"/>
          <w:lang w:val="fr-FR"/>
        </w:rPr>
      </w:pPr>
      <w:bookmarkStart w:id="9" w:name="_6.1_Diagramme_de"/>
      <w:bookmarkEnd w:id="9"/>
      <w:r w:rsidRPr="00803156">
        <w:rPr>
          <w:color w:val="C0504D"/>
          <w:lang w:val="fr-FR"/>
        </w:rPr>
        <w:t>6.1 Diagramme de Cas d’Utilisation</w:t>
      </w:r>
    </w:p>
    <w:p w14:paraId="428FD28B" w14:textId="77777777" w:rsidR="00AF47A5" w:rsidRPr="00AF47A5" w:rsidRDefault="00AF47A5" w:rsidP="00AF47A5">
      <w:pPr>
        <w:pStyle w:val="NormalWeb"/>
        <w:rPr>
          <w:lang w:val="fr-FR"/>
        </w:rPr>
      </w:pPr>
      <w:r w:rsidRPr="00AF47A5">
        <w:rPr>
          <w:lang w:val="fr-FR"/>
        </w:rPr>
        <w:t>Ce diagramme offre une vue globale des fonctionnalités. Il met en évidence les relations d'inclusion (</w:t>
      </w:r>
      <w:r w:rsidRPr="00AF47A5">
        <w:rPr>
          <w:rStyle w:val="CodeHTML"/>
          <w:lang w:val="fr-FR"/>
        </w:rPr>
        <w:t>&lt;&lt;</w:t>
      </w:r>
      <w:proofErr w:type="spellStart"/>
      <w:r w:rsidRPr="00AF47A5">
        <w:rPr>
          <w:rStyle w:val="CodeHTML"/>
          <w:lang w:val="fr-FR"/>
        </w:rPr>
        <w:t>include</w:t>
      </w:r>
      <w:proofErr w:type="spellEnd"/>
      <w:r w:rsidRPr="00AF47A5">
        <w:rPr>
          <w:rStyle w:val="CodeHTML"/>
          <w:lang w:val="fr-FR"/>
        </w:rPr>
        <w:t>&gt;&gt;</w:t>
      </w:r>
      <w:r w:rsidRPr="00AF47A5">
        <w:rPr>
          <w:lang w:val="fr-FR"/>
        </w:rPr>
        <w:t>), notamment pour le processus de retour qui fait partie intégrante du cycle de vie d'un emprunt.</w:t>
      </w:r>
    </w:p>
    <w:p w14:paraId="228D0992" w14:textId="7BECFC58" w:rsidR="00AF47A5" w:rsidRPr="00AF47A5" w:rsidRDefault="00AF47A5" w:rsidP="00BC47D7">
      <w:pPr>
        <w:pStyle w:val="NormalWeb"/>
        <w:ind w:left="360"/>
        <w:jc w:val="center"/>
        <w:rPr>
          <w:lang w:val="fr-FR"/>
        </w:rPr>
      </w:pPr>
      <w:bookmarkStart w:id="10" w:name="fig1"/>
      <w:r w:rsidRPr="00CA2055">
        <w:rPr>
          <w:noProof/>
          <w:lang w:val="fr-FR" w:eastAsia="fr-FR"/>
        </w:rPr>
        <w:drawing>
          <wp:inline distT="0" distB="0" distL="0" distR="0" wp14:anchorId="4D99B5E0" wp14:editId="708B54F1">
            <wp:extent cx="5524500" cy="40011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500" cy="4001135"/>
                    </a:xfrm>
                    <a:prstGeom prst="rect">
                      <a:avLst/>
                    </a:prstGeom>
                  </pic:spPr>
                </pic:pic>
              </a:graphicData>
            </a:graphic>
          </wp:inline>
        </w:drawing>
      </w:r>
      <w:bookmarkEnd w:id="10"/>
      <w:r w:rsidRPr="00AF47A5">
        <w:rPr>
          <w:i/>
          <w:iCs/>
          <w:lang w:val="fr-FR"/>
        </w:rPr>
        <w:t>Figure 1 : Diagramme de Cas d'Utilisation (Admin et Adhérent)</w:t>
      </w:r>
    </w:p>
    <w:p w14:paraId="17B4EF2C" w14:textId="77777777" w:rsidR="00AF47A5" w:rsidRPr="00803156" w:rsidRDefault="00AF47A5" w:rsidP="00AF47A5">
      <w:pPr>
        <w:pStyle w:val="Titre3"/>
        <w:rPr>
          <w:color w:val="C0504D"/>
          <w:lang w:val="fr-FR"/>
        </w:rPr>
      </w:pPr>
      <w:bookmarkStart w:id="11" w:name="_6.2_Diagramme_de"/>
      <w:bookmarkEnd w:id="11"/>
      <w:r w:rsidRPr="00803156">
        <w:rPr>
          <w:color w:val="C0504D"/>
          <w:lang w:val="fr-FR"/>
        </w:rPr>
        <w:t>6.2 Diagramme de Classes</w:t>
      </w:r>
    </w:p>
    <w:p w14:paraId="13482941" w14:textId="77777777" w:rsidR="00AF47A5" w:rsidRPr="00AF47A5" w:rsidRDefault="00AF47A5" w:rsidP="00AF47A5">
      <w:pPr>
        <w:pStyle w:val="NormalWeb"/>
        <w:rPr>
          <w:lang w:val="fr-FR"/>
        </w:rPr>
      </w:pPr>
      <w:r w:rsidRPr="00AF47A5">
        <w:rPr>
          <w:lang w:val="fr-FR"/>
        </w:rPr>
        <w:t>Le modèle de données est normalisé pour distinguer l'ouvrage abstrait de l'objet physique :</w:t>
      </w:r>
    </w:p>
    <w:p w14:paraId="526353EA" w14:textId="77777777" w:rsidR="00AF47A5" w:rsidRPr="00AF47A5" w:rsidRDefault="00AF47A5" w:rsidP="00AF47A5">
      <w:pPr>
        <w:pStyle w:val="NormalWeb"/>
        <w:numPr>
          <w:ilvl w:val="0"/>
          <w:numId w:val="20"/>
        </w:numPr>
        <w:rPr>
          <w:lang w:val="fr-FR"/>
        </w:rPr>
      </w:pPr>
      <w:r w:rsidRPr="00AF47A5">
        <w:rPr>
          <w:b/>
          <w:bCs/>
          <w:lang w:val="fr-FR"/>
        </w:rPr>
        <w:t>Livre :</w:t>
      </w:r>
      <w:r w:rsidRPr="00AF47A5">
        <w:rPr>
          <w:lang w:val="fr-FR"/>
        </w:rPr>
        <w:t xml:space="preserve"> Informations bibliographiques (Titre, Auteur, ISBN).</w:t>
      </w:r>
    </w:p>
    <w:p w14:paraId="479725C7" w14:textId="77777777" w:rsidR="00AF47A5" w:rsidRPr="00AF47A5" w:rsidRDefault="00AF47A5" w:rsidP="00AF47A5">
      <w:pPr>
        <w:pStyle w:val="NormalWeb"/>
        <w:numPr>
          <w:ilvl w:val="0"/>
          <w:numId w:val="20"/>
        </w:numPr>
        <w:rPr>
          <w:lang w:val="fr-FR"/>
        </w:rPr>
      </w:pPr>
      <w:r w:rsidRPr="00AF47A5">
        <w:rPr>
          <w:b/>
          <w:bCs/>
          <w:lang w:val="fr-FR"/>
        </w:rPr>
        <w:t>Exemplaire :</w:t>
      </w:r>
      <w:r w:rsidRPr="00AF47A5">
        <w:rPr>
          <w:lang w:val="fr-FR"/>
        </w:rPr>
        <w:t xml:space="preserve"> Représente l'objet physique (État, Disponibilité).</w:t>
      </w:r>
    </w:p>
    <w:p w14:paraId="0C91211B" w14:textId="62BCB601" w:rsidR="00AF47A5" w:rsidRDefault="00AF47A5" w:rsidP="00AF47A5">
      <w:pPr>
        <w:pStyle w:val="NormalWeb"/>
        <w:numPr>
          <w:ilvl w:val="0"/>
          <w:numId w:val="20"/>
        </w:numPr>
        <w:rPr>
          <w:lang w:val="fr-FR"/>
        </w:rPr>
      </w:pPr>
      <w:r w:rsidRPr="00AF47A5">
        <w:rPr>
          <w:b/>
          <w:bCs/>
          <w:lang w:val="fr-FR"/>
        </w:rPr>
        <w:t>Emprunt :</w:t>
      </w:r>
      <w:r w:rsidRPr="00AF47A5">
        <w:rPr>
          <w:lang w:val="fr-FR"/>
        </w:rPr>
        <w:t xml:space="preserve"> Classe d'association qui lie un Adhérent à un Exemplaire avec des dates précises (Date Prévue vs Date Réelle).</w:t>
      </w:r>
    </w:p>
    <w:p w14:paraId="051901DD" w14:textId="77777777" w:rsidR="0022556E" w:rsidRDefault="0022556E" w:rsidP="0022556E">
      <w:pPr>
        <w:pStyle w:val="NormalWeb"/>
        <w:rPr>
          <w:lang w:val="fr-FR"/>
        </w:rPr>
      </w:pPr>
    </w:p>
    <w:p w14:paraId="7C9F2A56" w14:textId="78190F98" w:rsidR="0022556E" w:rsidRPr="0022556E" w:rsidRDefault="0022556E" w:rsidP="0022556E">
      <w:pPr>
        <w:pStyle w:val="NormalWeb"/>
        <w:rPr>
          <w:lang w:val="fr-FR"/>
        </w:rPr>
      </w:pPr>
    </w:p>
    <w:p w14:paraId="36AFCC2C" w14:textId="6815B2FA" w:rsidR="00AF47A5" w:rsidRDefault="00AF47A5" w:rsidP="00AF47A5">
      <w:pPr>
        <w:pStyle w:val="NormalWeb"/>
        <w:jc w:val="center"/>
        <w:rPr>
          <w:i/>
          <w:iCs/>
          <w:lang w:val="fr-FR"/>
        </w:rPr>
      </w:pPr>
      <w:bookmarkStart w:id="12" w:name="fig2"/>
      <w:r w:rsidRPr="00264FC0">
        <w:rPr>
          <w:noProof/>
          <w:lang w:val="fr-FR" w:eastAsia="fr-FR"/>
        </w:rPr>
        <w:lastRenderedPageBreak/>
        <w:drawing>
          <wp:inline distT="0" distB="0" distL="0" distR="0" wp14:anchorId="475055EC" wp14:editId="5FE1EE10">
            <wp:extent cx="5486400" cy="5377815"/>
            <wp:effectExtent l="0" t="0" r="0" b="0"/>
            <wp:docPr id="1015885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5242" name=""/>
                    <pic:cNvPicPr/>
                  </pic:nvPicPr>
                  <pic:blipFill>
                    <a:blip r:embed="rId12"/>
                    <a:stretch>
                      <a:fillRect/>
                    </a:stretch>
                  </pic:blipFill>
                  <pic:spPr>
                    <a:xfrm>
                      <a:off x="0" y="0"/>
                      <a:ext cx="5486400" cy="5377815"/>
                    </a:xfrm>
                    <a:prstGeom prst="rect">
                      <a:avLst/>
                    </a:prstGeom>
                  </pic:spPr>
                </pic:pic>
              </a:graphicData>
            </a:graphic>
          </wp:inline>
        </w:drawing>
      </w:r>
      <w:bookmarkEnd w:id="12"/>
      <w:r w:rsidRPr="00AF47A5">
        <w:rPr>
          <w:i/>
          <w:iCs/>
          <w:lang w:val="fr-FR"/>
        </w:rPr>
        <w:t>Figure 2 : Diagramme de Classes du domaine métier</w:t>
      </w:r>
    </w:p>
    <w:p w14:paraId="237FFDF5" w14:textId="003E7161" w:rsidR="0022556E" w:rsidRDefault="0022556E" w:rsidP="00AF47A5">
      <w:pPr>
        <w:pStyle w:val="NormalWeb"/>
        <w:jc w:val="center"/>
        <w:rPr>
          <w:i/>
          <w:iCs/>
          <w:lang w:val="fr-FR"/>
        </w:rPr>
      </w:pPr>
    </w:p>
    <w:p w14:paraId="769053C0" w14:textId="19E9F1D4" w:rsidR="0022556E" w:rsidRDefault="0022556E" w:rsidP="00AF47A5">
      <w:pPr>
        <w:pStyle w:val="NormalWeb"/>
        <w:jc w:val="center"/>
        <w:rPr>
          <w:i/>
          <w:iCs/>
          <w:lang w:val="fr-FR"/>
        </w:rPr>
      </w:pPr>
    </w:p>
    <w:p w14:paraId="3EEF044B" w14:textId="72848683" w:rsidR="0022556E" w:rsidRDefault="0022556E" w:rsidP="00AF47A5">
      <w:pPr>
        <w:pStyle w:val="NormalWeb"/>
        <w:jc w:val="center"/>
        <w:rPr>
          <w:i/>
          <w:iCs/>
          <w:lang w:val="fr-FR"/>
        </w:rPr>
      </w:pPr>
    </w:p>
    <w:p w14:paraId="6129448D" w14:textId="0737C3E5" w:rsidR="0022556E" w:rsidRDefault="0022556E" w:rsidP="00AF47A5">
      <w:pPr>
        <w:pStyle w:val="NormalWeb"/>
        <w:jc w:val="center"/>
        <w:rPr>
          <w:i/>
          <w:iCs/>
          <w:lang w:val="fr-FR"/>
        </w:rPr>
      </w:pPr>
    </w:p>
    <w:p w14:paraId="0162E689" w14:textId="4A32CE0A" w:rsidR="0022556E" w:rsidRDefault="0022556E" w:rsidP="00AF47A5">
      <w:pPr>
        <w:pStyle w:val="NormalWeb"/>
        <w:jc w:val="center"/>
        <w:rPr>
          <w:i/>
          <w:iCs/>
          <w:lang w:val="fr-FR"/>
        </w:rPr>
      </w:pPr>
    </w:p>
    <w:p w14:paraId="631E31B0" w14:textId="77777777" w:rsidR="0022556E" w:rsidRPr="00AF47A5" w:rsidRDefault="0022556E" w:rsidP="0022556E">
      <w:pPr>
        <w:pStyle w:val="NormalWeb"/>
        <w:rPr>
          <w:lang w:val="fr-FR"/>
        </w:rPr>
      </w:pPr>
    </w:p>
    <w:p w14:paraId="1A173F49" w14:textId="137600F2" w:rsidR="0022556E" w:rsidRPr="00CE7D7F" w:rsidRDefault="0022556E" w:rsidP="0022556E">
      <w:pPr>
        <w:rPr>
          <w:color w:val="C0504D"/>
          <w:lang w:val="fr-FR"/>
        </w:rPr>
      </w:pPr>
    </w:p>
    <w:p w14:paraId="113872C7" w14:textId="77777777" w:rsidR="00AF47A5" w:rsidRPr="00803156" w:rsidRDefault="00AF47A5" w:rsidP="00AF47A5">
      <w:pPr>
        <w:pStyle w:val="Titre3"/>
        <w:rPr>
          <w:color w:val="C0504D"/>
          <w:lang w:val="fr-FR"/>
        </w:rPr>
      </w:pPr>
      <w:bookmarkStart w:id="13" w:name="_6.3_Diagrammes_de"/>
      <w:bookmarkEnd w:id="13"/>
      <w:r w:rsidRPr="00803156">
        <w:rPr>
          <w:color w:val="C0504D"/>
          <w:lang w:val="fr-FR"/>
        </w:rPr>
        <w:lastRenderedPageBreak/>
        <w:t>6.3 Diagrammes de Séquence (Logique Dynamique)</w:t>
      </w:r>
    </w:p>
    <w:p w14:paraId="33A2A5A1" w14:textId="77777777" w:rsidR="0022556E" w:rsidRDefault="00AF47A5" w:rsidP="0022556E">
      <w:pPr>
        <w:pStyle w:val="NormalWeb"/>
        <w:rPr>
          <w:lang w:val="fr-FR"/>
        </w:rPr>
      </w:pPr>
      <w:r w:rsidRPr="00AF47A5">
        <w:rPr>
          <w:lang w:val="fr-FR"/>
        </w:rPr>
        <w:t>Les diagrammes suivants détaillent les algorithmes implémentés dans la couche Service.</w:t>
      </w:r>
    </w:p>
    <w:p w14:paraId="0A125C04" w14:textId="07FA97EA" w:rsidR="00AF47A5" w:rsidRPr="00AF47A5" w:rsidRDefault="00AF47A5" w:rsidP="0022556E">
      <w:pPr>
        <w:pStyle w:val="NormalWeb"/>
        <w:rPr>
          <w:lang w:val="fr-FR"/>
        </w:rPr>
      </w:pPr>
      <w:r w:rsidRPr="00AF47A5">
        <w:rPr>
          <w:b/>
          <w:bCs/>
          <w:lang w:val="fr-FR"/>
        </w:rPr>
        <w:t>A. Authentification Sécurisée</w:t>
      </w:r>
      <w:r w:rsidRPr="00AF47A5">
        <w:rPr>
          <w:lang w:val="fr-FR"/>
        </w:rPr>
        <w:t xml:space="preserve"> Le système vérifie non seulement le mot de passe, mais aussi le statut du compte. Si le statut est "Inactif", la connexion est refusée avant même la vérification du mot de passe.</w:t>
      </w:r>
    </w:p>
    <w:p w14:paraId="7CAEA72B" w14:textId="77777777" w:rsidR="00F25D2A" w:rsidRDefault="00AF47A5" w:rsidP="00F25D2A">
      <w:pPr>
        <w:pStyle w:val="NormalWeb"/>
        <w:jc w:val="center"/>
        <w:rPr>
          <w:b/>
          <w:bCs/>
          <w:lang w:val="fr-FR"/>
        </w:rPr>
      </w:pPr>
      <w:bookmarkStart w:id="14" w:name="fig3"/>
      <w:bookmarkStart w:id="15" w:name="fig4"/>
      <w:r w:rsidRPr="00946B6E">
        <w:rPr>
          <w:noProof/>
          <w:lang w:val="fr-FR" w:eastAsia="fr-FR"/>
        </w:rPr>
        <w:drawing>
          <wp:inline distT="0" distB="0" distL="0" distR="0" wp14:anchorId="7A75A879" wp14:editId="70FA0DF6">
            <wp:extent cx="5486400" cy="3034665"/>
            <wp:effectExtent l="0" t="0" r="0" b="0"/>
            <wp:docPr id="694333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3516" name=""/>
                    <pic:cNvPicPr/>
                  </pic:nvPicPr>
                  <pic:blipFill>
                    <a:blip r:embed="rId13"/>
                    <a:stretch>
                      <a:fillRect/>
                    </a:stretch>
                  </pic:blipFill>
                  <pic:spPr>
                    <a:xfrm>
                      <a:off x="0" y="0"/>
                      <a:ext cx="5523810" cy="3055357"/>
                    </a:xfrm>
                    <a:prstGeom prst="rect">
                      <a:avLst/>
                    </a:prstGeom>
                  </pic:spPr>
                </pic:pic>
              </a:graphicData>
            </a:graphic>
          </wp:inline>
        </w:drawing>
      </w:r>
      <w:bookmarkEnd w:id="14"/>
      <w:bookmarkEnd w:id="15"/>
    </w:p>
    <w:p w14:paraId="1EC911D7" w14:textId="3C8AD552" w:rsidR="00F25D2A" w:rsidRDefault="00F25D2A" w:rsidP="00F25D2A">
      <w:pPr>
        <w:pStyle w:val="NormalWeb"/>
        <w:jc w:val="center"/>
        <w:rPr>
          <w:i/>
          <w:iCs/>
          <w:lang w:val="fr-FR"/>
        </w:rPr>
      </w:pPr>
      <w:r w:rsidRPr="00F25D2A">
        <w:rPr>
          <w:i/>
          <w:iCs/>
          <w:lang w:val="fr-FR"/>
        </w:rPr>
        <w:t>Figure</w:t>
      </w:r>
      <w:r w:rsidR="00286916">
        <w:rPr>
          <w:i/>
          <w:iCs/>
          <w:lang w:val="fr-FR"/>
        </w:rPr>
        <w:t xml:space="preserve"> 3</w:t>
      </w:r>
      <w:r w:rsidRPr="00F25D2A">
        <w:rPr>
          <w:i/>
          <w:iCs/>
          <w:lang w:val="fr-FR"/>
        </w:rPr>
        <w:t xml:space="preserve"> : Processus d'authentification à deux facteurs (Statut + Mot de passe)</w:t>
      </w:r>
    </w:p>
    <w:p w14:paraId="03A048C2" w14:textId="01546C3D" w:rsidR="00AF47A5" w:rsidRPr="00F25D2A" w:rsidRDefault="00AF47A5" w:rsidP="00F25D2A">
      <w:pPr>
        <w:pStyle w:val="NormalWeb"/>
        <w:jc w:val="center"/>
        <w:rPr>
          <w:i/>
          <w:iCs/>
          <w:lang w:val="fr-FR"/>
        </w:rPr>
      </w:pPr>
      <w:r w:rsidRPr="00AF47A5">
        <w:rPr>
          <w:b/>
          <w:bCs/>
          <w:lang w:val="fr-FR"/>
        </w:rPr>
        <w:t>B. Ajout de Livre (Contrôle d'Unicité)</w:t>
      </w:r>
      <w:r w:rsidRPr="00AF47A5">
        <w:rPr>
          <w:lang w:val="fr-FR"/>
        </w:rPr>
        <w:t xml:space="preserve"> Lors de l'ajout, le système vérifie si l'ISBN existe déjà dans la base. Si oui, l'opération est avortée pour éviter les doublons.</w:t>
      </w:r>
    </w:p>
    <w:p w14:paraId="1EFDCAC0" w14:textId="58101BB4" w:rsidR="00AF47A5" w:rsidRDefault="00AF47A5" w:rsidP="00F25D2A">
      <w:pPr>
        <w:pStyle w:val="NormalWeb"/>
        <w:jc w:val="center"/>
        <w:rPr>
          <w:b/>
          <w:bCs/>
          <w:lang w:val="fr-FR"/>
        </w:rPr>
      </w:pPr>
      <w:r w:rsidRPr="00AD1116">
        <w:rPr>
          <w:noProof/>
          <w:lang w:val="fr-FR" w:eastAsia="fr-FR"/>
        </w:rPr>
        <w:drawing>
          <wp:inline distT="0" distB="0" distL="0" distR="0" wp14:anchorId="1BAB0174" wp14:editId="0B6FB907">
            <wp:extent cx="5120640" cy="2301240"/>
            <wp:effectExtent l="0" t="0" r="3810" b="3810"/>
            <wp:docPr id="1374251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1449" name=""/>
                    <pic:cNvPicPr/>
                  </pic:nvPicPr>
                  <pic:blipFill>
                    <a:blip r:embed="rId14"/>
                    <a:stretch>
                      <a:fillRect/>
                    </a:stretch>
                  </pic:blipFill>
                  <pic:spPr>
                    <a:xfrm>
                      <a:off x="0" y="0"/>
                      <a:ext cx="5182102" cy="2328861"/>
                    </a:xfrm>
                    <a:prstGeom prst="rect">
                      <a:avLst/>
                    </a:prstGeom>
                  </pic:spPr>
                </pic:pic>
              </a:graphicData>
            </a:graphic>
          </wp:inline>
        </w:drawing>
      </w:r>
    </w:p>
    <w:p w14:paraId="7D03BF00" w14:textId="2B15E4AC" w:rsidR="00F25D2A" w:rsidRDefault="00F25D2A" w:rsidP="00F25D2A">
      <w:pPr>
        <w:pStyle w:val="NormalWeb"/>
        <w:jc w:val="center"/>
        <w:rPr>
          <w:i/>
          <w:iCs/>
          <w:lang w:val="fr-FR"/>
        </w:rPr>
      </w:pPr>
      <w:r w:rsidRPr="00F25D2A">
        <w:rPr>
          <w:i/>
          <w:iCs/>
          <w:lang w:val="fr-FR"/>
        </w:rPr>
        <w:t>Figure</w:t>
      </w:r>
      <w:r w:rsidR="00286916">
        <w:rPr>
          <w:i/>
          <w:iCs/>
          <w:lang w:val="fr-FR"/>
        </w:rPr>
        <w:t xml:space="preserve"> 4</w:t>
      </w:r>
      <w:r w:rsidRPr="00F25D2A">
        <w:rPr>
          <w:i/>
          <w:iCs/>
          <w:lang w:val="fr-FR"/>
        </w:rPr>
        <w:t xml:space="preserve"> : Création d'un livre avec validation de l'unicité de l'ISBN</w:t>
      </w:r>
    </w:p>
    <w:p w14:paraId="01F27141" w14:textId="77777777" w:rsidR="0022556E" w:rsidRPr="00F25D2A" w:rsidRDefault="0022556E" w:rsidP="00F25D2A">
      <w:pPr>
        <w:pStyle w:val="NormalWeb"/>
        <w:jc w:val="center"/>
        <w:rPr>
          <w:b/>
          <w:bCs/>
          <w:lang w:val="fr-FR"/>
        </w:rPr>
      </w:pPr>
    </w:p>
    <w:p w14:paraId="0FF619D6" w14:textId="703E3ED8" w:rsidR="00AF47A5" w:rsidRPr="00AF47A5" w:rsidRDefault="00AF47A5" w:rsidP="00AF47A5">
      <w:pPr>
        <w:pStyle w:val="NormalWeb"/>
        <w:rPr>
          <w:lang w:val="fr-FR"/>
        </w:rPr>
      </w:pPr>
      <w:r w:rsidRPr="00AF47A5">
        <w:rPr>
          <w:b/>
          <w:bCs/>
          <w:lang w:val="fr-FR"/>
        </w:rPr>
        <w:t>C. Suppression de Livre (Contrôle d'Intégrité)</w:t>
      </w:r>
      <w:r w:rsidRPr="00AF47A5">
        <w:rPr>
          <w:lang w:val="fr-FR"/>
        </w:rPr>
        <w:t xml:space="preserve"> Le système empêche la suppression d'un livre s'il existe des emprunts actifs associés à celui-ci. La suppression n'est effective que si le nombre d'emprunts actifs est égal à 0.</w:t>
      </w:r>
    </w:p>
    <w:p w14:paraId="08D2A3F8" w14:textId="59E8C275" w:rsidR="00F25D2A" w:rsidRDefault="00AF47A5" w:rsidP="00F25D2A">
      <w:pPr>
        <w:pStyle w:val="NormalWeb"/>
        <w:jc w:val="center"/>
        <w:rPr>
          <w:b/>
          <w:bCs/>
          <w:lang w:val="fr-FR"/>
        </w:rPr>
      </w:pPr>
      <w:bookmarkStart w:id="16" w:name="fig5"/>
      <w:r w:rsidRPr="00AD1116">
        <w:rPr>
          <w:noProof/>
          <w:lang w:val="fr-FR" w:eastAsia="fr-FR"/>
        </w:rPr>
        <w:drawing>
          <wp:inline distT="0" distB="0" distL="0" distR="0" wp14:anchorId="2A91B517" wp14:editId="3A01CE50">
            <wp:extent cx="5486400" cy="2575560"/>
            <wp:effectExtent l="0" t="0" r="0" b="0"/>
            <wp:docPr id="82172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8375" name=""/>
                    <pic:cNvPicPr/>
                  </pic:nvPicPr>
                  <pic:blipFill>
                    <a:blip r:embed="rId15"/>
                    <a:stretch>
                      <a:fillRect/>
                    </a:stretch>
                  </pic:blipFill>
                  <pic:spPr>
                    <a:xfrm>
                      <a:off x="0" y="0"/>
                      <a:ext cx="5486400" cy="2575560"/>
                    </a:xfrm>
                    <a:prstGeom prst="rect">
                      <a:avLst/>
                    </a:prstGeom>
                  </pic:spPr>
                </pic:pic>
              </a:graphicData>
            </a:graphic>
          </wp:inline>
        </w:drawing>
      </w:r>
      <w:bookmarkEnd w:id="16"/>
    </w:p>
    <w:p w14:paraId="37E4A708" w14:textId="1F849FA4" w:rsidR="00F25D2A" w:rsidRDefault="00F25D2A" w:rsidP="00F25D2A">
      <w:pPr>
        <w:pStyle w:val="NormalWeb"/>
        <w:jc w:val="center"/>
        <w:rPr>
          <w:lang w:val="fr-FR"/>
        </w:rPr>
      </w:pPr>
      <w:r w:rsidRPr="00F25D2A">
        <w:rPr>
          <w:lang w:val="fr-FR"/>
        </w:rPr>
        <w:t>Figure</w:t>
      </w:r>
      <w:r w:rsidR="00286916">
        <w:rPr>
          <w:lang w:val="fr-FR"/>
        </w:rPr>
        <w:t xml:space="preserve"> 5</w:t>
      </w:r>
      <w:r w:rsidRPr="00F25D2A">
        <w:rPr>
          <w:lang w:val="fr-FR"/>
        </w:rPr>
        <w:t xml:space="preserve"> : Règle de gestion empêchant la suppression d'un livre emprunté</w:t>
      </w:r>
    </w:p>
    <w:p w14:paraId="0D508354" w14:textId="3F04D824" w:rsidR="00AF47A5" w:rsidRPr="00AF47A5" w:rsidRDefault="00AF47A5" w:rsidP="00AF47A5">
      <w:pPr>
        <w:pStyle w:val="NormalWeb"/>
        <w:rPr>
          <w:lang w:val="fr-FR" w:eastAsia="fr-FR"/>
        </w:rPr>
      </w:pPr>
      <w:r w:rsidRPr="00AF47A5">
        <w:rPr>
          <w:b/>
          <w:bCs/>
          <w:lang w:val="fr-FR" w:eastAsia="fr-FR"/>
        </w:rPr>
        <w:t>D. Processus de Réservation et d'Emprunt (Règles Métier)</w:t>
      </w:r>
      <w:r w:rsidRPr="00AF47A5">
        <w:rPr>
          <w:lang w:val="fr-FR" w:eastAsia="fr-FR"/>
        </w:rPr>
        <w:t xml:space="preserve"> Ce diagramme illustre la logique de validation stricte appliquée par le système lorsqu'un utilisateur souhaite réserver ou emprunter un livre. Le système agit comme un contrôleur pour faire respecter les règles de gestion de la bibliothèque.</w:t>
      </w:r>
    </w:p>
    <w:p w14:paraId="64CAF7D8" w14:textId="77777777" w:rsidR="00AF47A5" w:rsidRPr="00AF47A5" w:rsidRDefault="00AF47A5" w:rsidP="00AF47A5">
      <w:p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sz w:val="24"/>
          <w:szCs w:val="24"/>
          <w:lang w:val="fr-FR" w:eastAsia="fr-FR"/>
        </w:rPr>
        <w:t>Le processus suit une validation en cascade en deux étapes :</w:t>
      </w:r>
    </w:p>
    <w:p w14:paraId="5992FA80" w14:textId="77777777" w:rsidR="00AF47A5" w:rsidRPr="00AF47A5" w:rsidRDefault="00AF47A5" w:rsidP="00AF47A5">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b/>
          <w:bCs/>
          <w:sz w:val="24"/>
          <w:szCs w:val="24"/>
          <w:lang w:val="fr-FR" w:eastAsia="fr-FR"/>
        </w:rPr>
        <w:t>Vérification du Statut du Compte :</w:t>
      </w:r>
      <w:r w:rsidRPr="00AF47A5">
        <w:rPr>
          <w:rFonts w:ascii="Times New Roman" w:eastAsia="Times New Roman" w:hAnsi="Times New Roman" w:cs="Times New Roman"/>
          <w:sz w:val="24"/>
          <w:szCs w:val="24"/>
          <w:lang w:val="fr-FR" w:eastAsia="fr-FR"/>
        </w:rPr>
        <w:t xml:space="preserve"> Le système consulte d'abord la base de données pour vérifier l'état du compte de l'adhérent.</w:t>
      </w:r>
    </w:p>
    <w:p w14:paraId="76A0E2F4" w14:textId="77777777" w:rsidR="00AF47A5" w:rsidRPr="00AF47A5" w:rsidRDefault="00AF47A5" w:rsidP="00AF47A5">
      <w:pPr>
        <w:numPr>
          <w:ilvl w:val="1"/>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sz w:val="24"/>
          <w:szCs w:val="24"/>
          <w:lang w:val="fr-FR" w:eastAsia="fr-FR"/>
        </w:rPr>
        <w:t xml:space="preserve">Si le statut est </w:t>
      </w:r>
      <w:r w:rsidRPr="00AF47A5">
        <w:rPr>
          <w:rFonts w:ascii="Times New Roman" w:eastAsia="Times New Roman" w:hAnsi="Times New Roman" w:cs="Times New Roman"/>
          <w:b/>
          <w:bCs/>
          <w:sz w:val="24"/>
          <w:szCs w:val="24"/>
          <w:lang w:val="fr-FR" w:eastAsia="fr-FR"/>
        </w:rPr>
        <w:t>"Bloqué"</w:t>
      </w:r>
      <w:r w:rsidRPr="00AF47A5">
        <w:rPr>
          <w:rFonts w:ascii="Times New Roman" w:eastAsia="Times New Roman" w:hAnsi="Times New Roman" w:cs="Times New Roman"/>
          <w:sz w:val="24"/>
          <w:szCs w:val="24"/>
          <w:lang w:val="fr-FR" w:eastAsia="fr-FR"/>
        </w:rPr>
        <w:t xml:space="preserve"> (suite à des retards précédents), la demande est immédiatement refusée et un message d'erreur est affiché.</w:t>
      </w:r>
    </w:p>
    <w:p w14:paraId="152F9E68" w14:textId="77777777" w:rsidR="00AF47A5" w:rsidRPr="00AF47A5" w:rsidRDefault="00AF47A5" w:rsidP="00AF47A5">
      <w:pPr>
        <w:numPr>
          <w:ilvl w:val="1"/>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sz w:val="24"/>
          <w:szCs w:val="24"/>
          <w:lang w:val="fr-FR" w:eastAsia="fr-FR"/>
        </w:rPr>
        <w:t xml:space="preserve">Si le statut est </w:t>
      </w:r>
      <w:r w:rsidRPr="00AF47A5">
        <w:rPr>
          <w:rFonts w:ascii="Times New Roman" w:eastAsia="Times New Roman" w:hAnsi="Times New Roman" w:cs="Times New Roman"/>
          <w:b/>
          <w:bCs/>
          <w:sz w:val="24"/>
          <w:szCs w:val="24"/>
          <w:lang w:val="fr-FR" w:eastAsia="fr-FR"/>
        </w:rPr>
        <w:t>"Actif"</w:t>
      </w:r>
      <w:r w:rsidRPr="00AF47A5">
        <w:rPr>
          <w:rFonts w:ascii="Times New Roman" w:eastAsia="Times New Roman" w:hAnsi="Times New Roman" w:cs="Times New Roman"/>
          <w:sz w:val="24"/>
          <w:szCs w:val="24"/>
          <w:lang w:val="fr-FR" w:eastAsia="fr-FR"/>
        </w:rPr>
        <w:t>, le processus continue vers la deuxième vérification.</w:t>
      </w:r>
    </w:p>
    <w:p w14:paraId="5EDCC7AF" w14:textId="77777777" w:rsidR="00AF47A5" w:rsidRPr="00AF47A5" w:rsidRDefault="00AF47A5" w:rsidP="00AF47A5">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b/>
          <w:bCs/>
          <w:sz w:val="24"/>
          <w:szCs w:val="24"/>
          <w:lang w:val="fr-FR" w:eastAsia="fr-FR"/>
        </w:rPr>
        <w:t>Vérification des Quotas (Limite d'Emprunt) :</w:t>
      </w:r>
      <w:r w:rsidRPr="00AF47A5">
        <w:rPr>
          <w:rFonts w:ascii="Times New Roman" w:eastAsia="Times New Roman" w:hAnsi="Times New Roman" w:cs="Times New Roman"/>
          <w:sz w:val="24"/>
          <w:szCs w:val="24"/>
          <w:lang w:val="fr-FR" w:eastAsia="fr-FR"/>
        </w:rPr>
        <w:t xml:space="preserve"> Le système compte le nombre d'emprunts en cours pour cet utilisateur.</w:t>
      </w:r>
    </w:p>
    <w:p w14:paraId="56E55E7D" w14:textId="77777777" w:rsidR="00AF47A5" w:rsidRPr="00AF47A5" w:rsidRDefault="00AF47A5" w:rsidP="00AF47A5">
      <w:pPr>
        <w:numPr>
          <w:ilvl w:val="1"/>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sz w:val="24"/>
          <w:szCs w:val="24"/>
          <w:lang w:val="fr-FR" w:eastAsia="fr-FR"/>
        </w:rPr>
        <w:t xml:space="preserve">Si l'utilisateur possède déjà </w:t>
      </w:r>
      <w:r w:rsidRPr="00AF47A5">
        <w:rPr>
          <w:rFonts w:ascii="Times New Roman" w:eastAsia="Times New Roman" w:hAnsi="Times New Roman" w:cs="Times New Roman"/>
          <w:b/>
          <w:bCs/>
          <w:sz w:val="24"/>
          <w:szCs w:val="24"/>
          <w:lang w:val="fr-FR" w:eastAsia="fr-FR"/>
        </w:rPr>
        <w:t>3 livres</w:t>
      </w:r>
      <w:r w:rsidRPr="00AF47A5">
        <w:rPr>
          <w:rFonts w:ascii="Times New Roman" w:eastAsia="Times New Roman" w:hAnsi="Times New Roman" w:cs="Times New Roman"/>
          <w:sz w:val="24"/>
          <w:szCs w:val="24"/>
          <w:lang w:val="fr-FR" w:eastAsia="fr-FR"/>
        </w:rPr>
        <w:t xml:space="preserve"> (le quota maximum), la nouvelle demande est refusée.</w:t>
      </w:r>
    </w:p>
    <w:p w14:paraId="3866BA0D" w14:textId="77777777" w:rsidR="00AF47A5" w:rsidRPr="00AF47A5" w:rsidRDefault="00AF47A5" w:rsidP="00AF47A5">
      <w:pPr>
        <w:numPr>
          <w:ilvl w:val="1"/>
          <w:numId w:val="24"/>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sz w:val="24"/>
          <w:szCs w:val="24"/>
          <w:lang w:val="fr-FR" w:eastAsia="fr-FR"/>
        </w:rPr>
        <w:t xml:space="preserve">Si l'utilisateur a </w:t>
      </w:r>
      <w:r w:rsidRPr="00AF47A5">
        <w:rPr>
          <w:rFonts w:ascii="Times New Roman" w:eastAsia="Times New Roman" w:hAnsi="Times New Roman" w:cs="Times New Roman"/>
          <w:b/>
          <w:bCs/>
          <w:sz w:val="24"/>
          <w:szCs w:val="24"/>
          <w:lang w:val="fr-FR" w:eastAsia="fr-FR"/>
        </w:rPr>
        <w:t>moins de 3 livres</w:t>
      </w:r>
      <w:r w:rsidRPr="00AF47A5">
        <w:rPr>
          <w:rFonts w:ascii="Times New Roman" w:eastAsia="Times New Roman" w:hAnsi="Times New Roman" w:cs="Times New Roman"/>
          <w:sz w:val="24"/>
          <w:szCs w:val="24"/>
          <w:lang w:val="fr-FR" w:eastAsia="fr-FR"/>
        </w:rPr>
        <w:t>, la demande est acceptée. Le système calcule alors la date de retour prévue et met à jour le nombre d'exemplaires disponibles.</w:t>
      </w:r>
    </w:p>
    <w:p w14:paraId="57FC59FD" w14:textId="3DED0FD3" w:rsidR="00AF47A5" w:rsidRPr="00AF47A5" w:rsidRDefault="00F25D2A" w:rsidP="00F25D2A">
      <w:pPr>
        <w:spacing w:beforeAutospacing="1" w:after="100" w:afterAutospacing="1" w:line="240" w:lineRule="auto"/>
        <w:jc w:val="center"/>
        <w:rPr>
          <w:rFonts w:ascii="Times New Roman" w:eastAsia="Times New Roman" w:hAnsi="Times New Roman" w:cs="Times New Roman"/>
          <w:sz w:val="24"/>
          <w:szCs w:val="24"/>
          <w:lang w:val="fr-FR" w:eastAsia="fr-FR"/>
        </w:rPr>
      </w:pPr>
      <w:r w:rsidRPr="00946B6E">
        <w:rPr>
          <w:noProof/>
          <w:lang w:val="fr-FR" w:eastAsia="fr-FR"/>
        </w:rPr>
        <w:lastRenderedPageBreak/>
        <w:drawing>
          <wp:inline distT="0" distB="0" distL="0" distR="0" wp14:anchorId="49D6E923" wp14:editId="51B977B4">
            <wp:extent cx="5486400" cy="3677285"/>
            <wp:effectExtent l="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0538" name=""/>
                    <pic:cNvPicPr/>
                  </pic:nvPicPr>
                  <pic:blipFill>
                    <a:blip r:embed="rId16"/>
                    <a:stretch>
                      <a:fillRect/>
                    </a:stretch>
                  </pic:blipFill>
                  <pic:spPr>
                    <a:xfrm>
                      <a:off x="0" y="0"/>
                      <a:ext cx="5486400" cy="3677285"/>
                    </a:xfrm>
                    <a:prstGeom prst="rect">
                      <a:avLst/>
                    </a:prstGeom>
                  </pic:spPr>
                </pic:pic>
              </a:graphicData>
            </a:graphic>
          </wp:inline>
        </w:drawing>
      </w:r>
      <w:bookmarkStart w:id="17" w:name="fig6"/>
      <w:r w:rsidRPr="00946B6E">
        <w:rPr>
          <w:noProof/>
          <w:lang w:val="fr-FR" w:eastAsia="fr-FR"/>
        </w:rPr>
        <w:drawing>
          <wp:inline distT="0" distB="0" distL="0" distR="0" wp14:anchorId="5052E4A1" wp14:editId="1B64CABC">
            <wp:extent cx="5552661" cy="2921000"/>
            <wp:effectExtent l="0" t="0" r="0" b="0"/>
            <wp:docPr id="1257664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4987" name=""/>
                    <pic:cNvPicPr/>
                  </pic:nvPicPr>
                  <pic:blipFill>
                    <a:blip r:embed="rId17"/>
                    <a:stretch>
                      <a:fillRect/>
                    </a:stretch>
                  </pic:blipFill>
                  <pic:spPr>
                    <a:xfrm>
                      <a:off x="0" y="0"/>
                      <a:ext cx="5589301" cy="2940275"/>
                    </a:xfrm>
                    <a:prstGeom prst="rect">
                      <a:avLst/>
                    </a:prstGeom>
                  </pic:spPr>
                </pic:pic>
              </a:graphicData>
            </a:graphic>
          </wp:inline>
        </w:drawing>
      </w:r>
      <w:bookmarkEnd w:id="17"/>
      <w:r w:rsidR="00AF47A5" w:rsidRPr="00AF47A5">
        <w:rPr>
          <w:rFonts w:ascii="Times New Roman" w:eastAsia="Times New Roman" w:hAnsi="Times New Roman" w:cs="Times New Roman"/>
          <w:i/>
          <w:iCs/>
          <w:sz w:val="24"/>
          <w:szCs w:val="24"/>
          <w:lang w:val="fr-FR" w:eastAsia="fr-FR"/>
        </w:rPr>
        <w:t>Figure</w:t>
      </w:r>
      <w:r w:rsidR="00286916">
        <w:rPr>
          <w:rFonts w:ascii="Times New Roman" w:eastAsia="Times New Roman" w:hAnsi="Times New Roman" w:cs="Times New Roman"/>
          <w:i/>
          <w:iCs/>
          <w:sz w:val="24"/>
          <w:szCs w:val="24"/>
          <w:lang w:val="fr-FR" w:eastAsia="fr-FR"/>
        </w:rPr>
        <w:t xml:space="preserve"> 6</w:t>
      </w:r>
      <w:r w:rsidR="00AF47A5" w:rsidRPr="00AF47A5">
        <w:rPr>
          <w:rFonts w:ascii="Times New Roman" w:eastAsia="Times New Roman" w:hAnsi="Times New Roman" w:cs="Times New Roman"/>
          <w:i/>
          <w:iCs/>
          <w:sz w:val="24"/>
          <w:szCs w:val="24"/>
          <w:lang w:val="fr-FR" w:eastAsia="fr-FR"/>
        </w:rPr>
        <w:t xml:space="preserve"> : Logique de validation d'un emprunt avec vérification des statuts et quotas</w:t>
      </w:r>
    </w:p>
    <w:p w14:paraId="7717CE76" w14:textId="74760A69" w:rsidR="00AF47A5" w:rsidRDefault="00AF47A5" w:rsidP="00AF47A5">
      <w:pPr>
        <w:pStyle w:val="NormalWeb"/>
        <w:rPr>
          <w:b/>
          <w:bCs/>
          <w:lang w:val="fr-FR"/>
        </w:rPr>
      </w:pPr>
    </w:p>
    <w:p w14:paraId="48BF6341" w14:textId="77777777" w:rsidR="00AF47A5" w:rsidRDefault="00AF47A5" w:rsidP="00AF47A5">
      <w:pPr>
        <w:pStyle w:val="NormalWeb"/>
        <w:rPr>
          <w:b/>
          <w:bCs/>
          <w:lang w:val="fr-FR"/>
        </w:rPr>
      </w:pPr>
    </w:p>
    <w:p w14:paraId="12C878F2" w14:textId="77777777" w:rsidR="00AF47A5" w:rsidRDefault="00AF47A5" w:rsidP="00AF47A5">
      <w:pPr>
        <w:pStyle w:val="NormalWeb"/>
        <w:rPr>
          <w:b/>
          <w:bCs/>
          <w:lang w:val="fr-FR"/>
        </w:rPr>
      </w:pPr>
    </w:p>
    <w:p w14:paraId="0BC3DC04" w14:textId="77777777" w:rsidR="00AF47A5" w:rsidRDefault="00AF47A5" w:rsidP="00AF47A5">
      <w:pPr>
        <w:pStyle w:val="NormalWeb"/>
        <w:rPr>
          <w:b/>
          <w:bCs/>
          <w:lang w:val="fr-FR"/>
        </w:rPr>
      </w:pPr>
    </w:p>
    <w:p w14:paraId="6407C28B" w14:textId="77777777" w:rsidR="00AF47A5" w:rsidRDefault="00AF47A5" w:rsidP="00AF47A5">
      <w:pPr>
        <w:pStyle w:val="NormalWeb"/>
        <w:rPr>
          <w:b/>
          <w:bCs/>
          <w:lang w:val="fr-FR"/>
        </w:rPr>
      </w:pPr>
    </w:p>
    <w:p w14:paraId="450516FD" w14:textId="2FE51E59" w:rsidR="00AF47A5" w:rsidRPr="00AF47A5" w:rsidRDefault="00CE7D7F" w:rsidP="00AF47A5">
      <w:pPr>
        <w:spacing w:before="100" w:beforeAutospacing="1" w:after="100" w:afterAutospacing="1"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b/>
          <w:bCs/>
          <w:sz w:val="24"/>
          <w:szCs w:val="24"/>
          <w:lang w:val="fr-FR" w:eastAsia="fr-FR"/>
        </w:rPr>
        <w:t>E</w:t>
      </w:r>
      <w:r w:rsidR="00AF47A5" w:rsidRPr="00AF47A5">
        <w:rPr>
          <w:rFonts w:ascii="Times New Roman" w:eastAsia="Times New Roman" w:hAnsi="Times New Roman" w:cs="Times New Roman"/>
          <w:b/>
          <w:bCs/>
          <w:sz w:val="24"/>
          <w:szCs w:val="24"/>
          <w:lang w:val="fr-FR" w:eastAsia="fr-FR"/>
        </w:rPr>
        <w:t>. Modification d'un Livre (Mise à jour)</w:t>
      </w:r>
      <w:r w:rsidR="00AF47A5" w:rsidRPr="00AF47A5">
        <w:rPr>
          <w:rFonts w:ascii="Times New Roman" w:eastAsia="Times New Roman" w:hAnsi="Times New Roman" w:cs="Times New Roman"/>
          <w:sz w:val="24"/>
          <w:szCs w:val="24"/>
          <w:lang w:val="fr-FR" w:eastAsia="fr-FR"/>
        </w:rPr>
        <w:t xml:space="preserve"> Ce processus permet à l'administrateur de mettre à jour les informations d'un ouvrage existant. Le diagramme met en évidence l'interaction entre l'interface et la base de données pour pré-remplir les champs avant la validation.</w:t>
      </w:r>
    </w:p>
    <w:p w14:paraId="6F4FB216" w14:textId="77777777" w:rsidR="00AF47A5" w:rsidRPr="00AF47A5" w:rsidRDefault="00AF47A5" w:rsidP="00AF47A5">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b/>
          <w:bCs/>
          <w:sz w:val="24"/>
          <w:szCs w:val="24"/>
          <w:lang w:val="fr-FR" w:eastAsia="fr-FR"/>
        </w:rPr>
        <w:t>Chargement des Données :</w:t>
      </w:r>
      <w:r w:rsidRPr="00AF47A5">
        <w:rPr>
          <w:rFonts w:ascii="Times New Roman" w:eastAsia="Times New Roman" w:hAnsi="Times New Roman" w:cs="Times New Roman"/>
          <w:sz w:val="24"/>
          <w:szCs w:val="24"/>
          <w:lang w:val="fr-FR" w:eastAsia="fr-FR"/>
        </w:rPr>
        <w:t xml:space="preserve"> L'administrateur sélectionne un livre. Le système récupère les informations actuelles depuis la base de données pour les afficher dans le formulaire.</w:t>
      </w:r>
    </w:p>
    <w:p w14:paraId="5F6FEF73" w14:textId="77777777" w:rsidR="00AF47A5" w:rsidRPr="00AF47A5" w:rsidRDefault="00AF47A5" w:rsidP="00AF47A5">
      <w:pPr>
        <w:numPr>
          <w:ilvl w:val="0"/>
          <w:numId w:val="23"/>
        </w:numPr>
        <w:spacing w:before="100" w:beforeAutospacing="1" w:after="100" w:afterAutospacing="1" w:line="240" w:lineRule="auto"/>
        <w:rPr>
          <w:rFonts w:ascii="Times New Roman" w:eastAsia="Times New Roman" w:hAnsi="Times New Roman" w:cs="Times New Roman"/>
          <w:sz w:val="24"/>
          <w:szCs w:val="24"/>
          <w:lang w:val="fr-FR" w:eastAsia="fr-FR"/>
        </w:rPr>
      </w:pPr>
      <w:r w:rsidRPr="00AF47A5">
        <w:rPr>
          <w:rFonts w:ascii="Times New Roman" w:eastAsia="Times New Roman" w:hAnsi="Times New Roman" w:cs="Times New Roman"/>
          <w:b/>
          <w:bCs/>
          <w:sz w:val="24"/>
          <w:szCs w:val="24"/>
          <w:lang w:val="fr-FR" w:eastAsia="fr-FR"/>
        </w:rPr>
        <w:t>Validation et Mise à jour :</w:t>
      </w:r>
      <w:r w:rsidRPr="00AF47A5">
        <w:rPr>
          <w:rFonts w:ascii="Times New Roman" w:eastAsia="Times New Roman" w:hAnsi="Times New Roman" w:cs="Times New Roman"/>
          <w:sz w:val="24"/>
          <w:szCs w:val="24"/>
          <w:lang w:val="fr-FR" w:eastAsia="fr-FR"/>
        </w:rPr>
        <w:t xml:space="preserve"> Une fois les modifications saisies (Titre, Auteur, etc.), l'administrateur valide. Le système effectue la mise à jour SQL (</w:t>
      </w:r>
      <w:r w:rsidRPr="00AF47A5">
        <w:rPr>
          <w:rFonts w:ascii="Courier New" w:eastAsia="Times New Roman" w:hAnsi="Courier New" w:cs="Courier New"/>
          <w:sz w:val="20"/>
          <w:szCs w:val="20"/>
          <w:lang w:val="fr-FR" w:eastAsia="fr-FR"/>
        </w:rPr>
        <w:t>UPDATE</w:t>
      </w:r>
      <w:r w:rsidRPr="00AF47A5">
        <w:rPr>
          <w:rFonts w:ascii="Times New Roman" w:eastAsia="Times New Roman" w:hAnsi="Times New Roman" w:cs="Times New Roman"/>
          <w:sz w:val="24"/>
          <w:szCs w:val="24"/>
          <w:lang w:val="fr-FR" w:eastAsia="fr-FR"/>
        </w:rPr>
        <w:t>) et retourne un message de confirmation de la réussite de l'opération.</w:t>
      </w:r>
    </w:p>
    <w:p w14:paraId="6441F98C" w14:textId="6506A7E0" w:rsidR="00AF47A5" w:rsidRDefault="00F25D2A" w:rsidP="00286916">
      <w:pPr>
        <w:rPr>
          <w:rFonts w:ascii="Times New Roman" w:eastAsia="Times New Roman" w:hAnsi="Times New Roman" w:cs="Times New Roman"/>
          <w:i/>
          <w:iCs/>
          <w:sz w:val="24"/>
          <w:szCs w:val="24"/>
          <w:lang w:val="fr-FR" w:eastAsia="fr-FR"/>
        </w:rPr>
      </w:pPr>
      <w:bookmarkStart w:id="18" w:name="fig7"/>
      <w:r w:rsidRPr="00946B6E">
        <w:rPr>
          <w:noProof/>
          <w:lang w:val="fr-FR" w:eastAsia="fr-FR"/>
        </w:rPr>
        <w:drawing>
          <wp:inline distT="0" distB="0" distL="0" distR="0" wp14:anchorId="2E96C362" wp14:editId="2E8360E8">
            <wp:extent cx="5486400" cy="2237105"/>
            <wp:effectExtent l="0" t="0" r="0" b="0"/>
            <wp:docPr id="1475086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86999" name=""/>
                    <pic:cNvPicPr/>
                  </pic:nvPicPr>
                  <pic:blipFill>
                    <a:blip r:embed="rId18"/>
                    <a:stretch>
                      <a:fillRect/>
                    </a:stretch>
                  </pic:blipFill>
                  <pic:spPr>
                    <a:xfrm>
                      <a:off x="0" y="0"/>
                      <a:ext cx="5486400" cy="2237105"/>
                    </a:xfrm>
                    <a:prstGeom prst="rect">
                      <a:avLst/>
                    </a:prstGeom>
                  </pic:spPr>
                </pic:pic>
              </a:graphicData>
            </a:graphic>
          </wp:inline>
        </w:drawing>
      </w:r>
      <w:bookmarkEnd w:id="18"/>
      <w:r w:rsidR="00AF47A5" w:rsidRPr="00AF47A5">
        <w:rPr>
          <w:rFonts w:ascii="Times New Roman" w:eastAsia="Times New Roman" w:hAnsi="Times New Roman" w:cs="Times New Roman"/>
          <w:i/>
          <w:iCs/>
          <w:sz w:val="24"/>
          <w:szCs w:val="24"/>
          <w:lang w:val="fr-FR" w:eastAsia="fr-FR"/>
        </w:rPr>
        <w:t>Figure</w:t>
      </w:r>
      <w:r w:rsidR="00286916">
        <w:rPr>
          <w:rFonts w:ascii="Times New Roman" w:eastAsia="Times New Roman" w:hAnsi="Times New Roman" w:cs="Times New Roman"/>
          <w:i/>
          <w:iCs/>
          <w:sz w:val="24"/>
          <w:szCs w:val="24"/>
          <w:lang w:val="fr-FR" w:eastAsia="fr-FR"/>
        </w:rPr>
        <w:t xml:space="preserve"> 7</w:t>
      </w:r>
      <w:r w:rsidR="00AF47A5" w:rsidRPr="00AF47A5">
        <w:rPr>
          <w:rFonts w:ascii="Times New Roman" w:eastAsia="Times New Roman" w:hAnsi="Times New Roman" w:cs="Times New Roman"/>
          <w:i/>
          <w:iCs/>
          <w:sz w:val="24"/>
          <w:szCs w:val="24"/>
          <w:lang w:val="fr-FR" w:eastAsia="fr-FR"/>
        </w:rPr>
        <w:t xml:space="preserve"> : Processus de modification et mise à jour des données d'un livre</w:t>
      </w:r>
    </w:p>
    <w:p w14:paraId="3BAF7C0E" w14:textId="7A1D8F06" w:rsidR="00CE7D7F" w:rsidRDefault="00CE7D7F" w:rsidP="00286916">
      <w:pPr>
        <w:rPr>
          <w:rFonts w:ascii="Times New Roman" w:eastAsia="Times New Roman" w:hAnsi="Times New Roman" w:cs="Times New Roman"/>
          <w:i/>
          <w:iCs/>
          <w:sz w:val="24"/>
          <w:szCs w:val="24"/>
          <w:lang w:val="fr-FR" w:eastAsia="fr-FR"/>
        </w:rPr>
      </w:pPr>
      <w:r>
        <w:rPr>
          <w:rFonts w:ascii="Times New Roman" w:eastAsia="Times New Roman" w:hAnsi="Times New Roman" w:cs="Times New Roman"/>
          <w:b/>
          <w:bCs/>
          <w:sz w:val="24"/>
          <w:szCs w:val="24"/>
          <w:lang w:val="fr-FR" w:eastAsia="fr-FR"/>
        </w:rPr>
        <w:t>F</w:t>
      </w:r>
      <w:r w:rsidRPr="00AF47A5">
        <w:rPr>
          <w:rFonts w:ascii="Times New Roman" w:eastAsia="Times New Roman" w:hAnsi="Times New Roman" w:cs="Times New Roman"/>
          <w:b/>
          <w:bCs/>
          <w:sz w:val="24"/>
          <w:szCs w:val="24"/>
          <w:lang w:val="fr-FR" w:eastAsia="fr-FR"/>
        </w:rPr>
        <w:t xml:space="preserve">. </w:t>
      </w:r>
      <w:r>
        <w:rPr>
          <w:rFonts w:ascii="Times New Roman" w:eastAsia="Times New Roman" w:hAnsi="Times New Roman" w:cs="Times New Roman"/>
          <w:b/>
          <w:bCs/>
          <w:sz w:val="24"/>
          <w:szCs w:val="24"/>
          <w:lang w:val="fr-FR" w:eastAsia="fr-FR"/>
        </w:rPr>
        <w:t>Chercher un livre :</w:t>
      </w:r>
    </w:p>
    <w:p w14:paraId="2D5B1920" w14:textId="1ADFB05A" w:rsidR="00CE7D7F" w:rsidRDefault="00CE7D7F" w:rsidP="00286916">
      <w:pPr>
        <w:rPr>
          <w:rFonts w:ascii="Times New Roman" w:eastAsia="Times New Roman" w:hAnsi="Times New Roman" w:cs="Times New Roman"/>
          <w:i/>
          <w:iCs/>
          <w:sz w:val="24"/>
          <w:szCs w:val="24"/>
          <w:lang w:val="fr-FR" w:eastAsia="fr-FR"/>
        </w:rPr>
      </w:pPr>
      <w:r w:rsidRPr="00AD1116">
        <w:rPr>
          <w:noProof/>
        </w:rPr>
        <w:drawing>
          <wp:inline distT="0" distB="0" distL="0" distR="0" wp14:anchorId="127D2A5D" wp14:editId="6888802E">
            <wp:extent cx="5486400" cy="2703830"/>
            <wp:effectExtent l="0" t="0" r="0" b="1270"/>
            <wp:docPr id="936881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1218" name=""/>
                    <pic:cNvPicPr/>
                  </pic:nvPicPr>
                  <pic:blipFill>
                    <a:blip r:embed="rId19"/>
                    <a:stretch>
                      <a:fillRect/>
                    </a:stretch>
                  </pic:blipFill>
                  <pic:spPr>
                    <a:xfrm>
                      <a:off x="0" y="0"/>
                      <a:ext cx="5486400" cy="2703830"/>
                    </a:xfrm>
                    <a:prstGeom prst="rect">
                      <a:avLst/>
                    </a:prstGeom>
                  </pic:spPr>
                </pic:pic>
              </a:graphicData>
            </a:graphic>
          </wp:inline>
        </w:drawing>
      </w:r>
    </w:p>
    <w:p w14:paraId="4B6335AF" w14:textId="380F5756" w:rsidR="00803156" w:rsidRDefault="00803156" w:rsidP="00286916">
      <w:pPr>
        <w:rPr>
          <w:rFonts w:ascii="Times New Roman" w:eastAsia="Times New Roman" w:hAnsi="Times New Roman" w:cs="Times New Roman"/>
          <w:i/>
          <w:iCs/>
          <w:sz w:val="24"/>
          <w:szCs w:val="24"/>
          <w:lang w:val="fr-FR" w:eastAsia="fr-FR"/>
        </w:rPr>
      </w:pPr>
    </w:p>
    <w:p w14:paraId="3F965323" w14:textId="050037D7" w:rsidR="00803156" w:rsidRDefault="00803156" w:rsidP="00286916">
      <w:pPr>
        <w:rPr>
          <w:rFonts w:ascii="Times New Roman" w:eastAsia="Times New Roman" w:hAnsi="Times New Roman" w:cs="Times New Roman"/>
          <w:i/>
          <w:iCs/>
          <w:sz w:val="24"/>
          <w:szCs w:val="24"/>
          <w:lang w:val="fr-FR" w:eastAsia="fr-FR"/>
        </w:rPr>
      </w:pPr>
    </w:p>
    <w:p w14:paraId="746AE993" w14:textId="448FAEA1" w:rsidR="00803156" w:rsidRDefault="00803156" w:rsidP="00286916">
      <w:pPr>
        <w:rPr>
          <w:rFonts w:ascii="Times New Roman" w:eastAsia="Times New Roman" w:hAnsi="Times New Roman" w:cs="Times New Roman"/>
          <w:i/>
          <w:iCs/>
          <w:sz w:val="24"/>
          <w:szCs w:val="24"/>
          <w:lang w:val="fr-FR" w:eastAsia="fr-FR"/>
        </w:rPr>
      </w:pPr>
    </w:p>
    <w:p w14:paraId="572B24A3" w14:textId="2D296C5D" w:rsidR="00803156" w:rsidRDefault="00803156" w:rsidP="00286916">
      <w:pPr>
        <w:rPr>
          <w:rFonts w:ascii="Times New Roman" w:eastAsia="Times New Roman" w:hAnsi="Times New Roman" w:cs="Times New Roman"/>
          <w:i/>
          <w:iCs/>
          <w:sz w:val="24"/>
          <w:szCs w:val="24"/>
          <w:lang w:val="fr-FR" w:eastAsia="fr-FR"/>
        </w:rPr>
      </w:pPr>
    </w:p>
    <w:p w14:paraId="292EFBE3" w14:textId="0A81ED9D" w:rsidR="00803156" w:rsidRDefault="00803156" w:rsidP="00286916">
      <w:pPr>
        <w:rPr>
          <w:rFonts w:ascii="Times New Roman" w:eastAsia="Times New Roman" w:hAnsi="Times New Roman" w:cs="Times New Roman"/>
          <w:i/>
          <w:iCs/>
          <w:sz w:val="24"/>
          <w:szCs w:val="24"/>
          <w:lang w:val="fr-FR" w:eastAsia="fr-FR"/>
        </w:rPr>
      </w:pPr>
    </w:p>
    <w:p w14:paraId="358551B7" w14:textId="569C9D5D" w:rsidR="00803156" w:rsidRDefault="00803156" w:rsidP="00286916">
      <w:pPr>
        <w:rPr>
          <w:rFonts w:ascii="Times New Roman" w:eastAsia="Times New Roman" w:hAnsi="Times New Roman" w:cs="Times New Roman"/>
          <w:i/>
          <w:iCs/>
          <w:sz w:val="24"/>
          <w:szCs w:val="24"/>
          <w:lang w:val="fr-FR" w:eastAsia="fr-FR"/>
        </w:rPr>
      </w:pPr>
    </w:p>
    <w:p w14:paraId="514DE85A" w14:textId="34D7B04B" w:rsidR="00803156" w:rsidRDefault="00803156" w:rsidP="00286916">
      <w:pPr>
        <w:rPr>
          <w:rFonts w:ascii="Times New Roman" w:eastAsia="Times New Roman" w:hAnsi="Times New Roman" w:cs="Times New Roman"/>
          <w:i/>
          <w:iCs/>
          <w:sz w:val="24"/>
          <w:szCs w:val="24"/>
          <w:lang w:val="fr-FR" w:eastAsia="fr-FR"/>
        </w:rPr>
      </w:pPr>
    </w:p>
    <w:p w14:paraId="519300CA" w14:textId="0F923388" w:rsidR="00803156" w:rsidRDefault="00803156" w:rsidP="00286916">
      <w:pPr>
        <w:rPr>
          <w:rFonts w:ascii="Times New Roman" w:eastAsia="Times New Roman" w:hAnsi="Times New Roman" w:cs="Times New Roman"/>
          <w:i/>
          <w:iCs/>
          <w:sz w:val="24"/>
          <w:szCs w:val="24"/>
          <w:lang w:val="fr-FR" w:eastAsia="fr-FR"/>
        </w:rPr>
      </w:pPr>
    </w:p>
    <w:p w14:paraId="13C20EF2" w14:textId="77777777" w:rsidR="00AF47A5" w:rsidRPr="00803156" w:rsidRDefault="00AF47A5" w:rsidP="00AF47A5">
      <w:pPr>
        <w:pStyle w:val="Titre2"/>
        <w:rPr>
          <w:color w:val="C0504D"/>
          <w:lang w:val="fr-FR"/>
        </w:rPr>
      </w:pPr>
      <w:bookmarkStart w:id="19" w:name="_7._Implémentation_Java"/>
      <w:bookmarkEnd w:id="19"/>
      <w:r w:rsidRPr="00803156">
        <w:rPr>
          <w:color w:val="C0504D"/>
          <w:lang w:val="fr-FR"/>
        </w:rPr>
        <w:t>7. Implémentation Java</w:t>
      </w:r>
    </w:p>
    <w:p w14:paraId="16C41A94" w14:textId="77777777" w:rsidR="00AF47A5" w:rsidRPr="00803156" w:rsidRDefault="00AF47A5" w:rsidP="00AF47A5">
      <w:pPr>
        <w:pStyle w:val="Titre3"/>
        <w:rPr>
          <w:color w:val="C0504D"/>
          <w:lang w:val="fr-FR"/>
        </w:rPr>
      </w:pPr>
      <w:bookmarkStart w:id="20" w:name="_7.1_Couche_Model"/>
      <w:bookmarkEnd w:id="20"/>
      <w:r w:rsidRPr="00803156">
        <w:rPr>
          <w:color w:val="C0504D"/>
          <w:lang w:val="fr-FR"/>
        </w:rPr>
        <w:t>7.1 Couche Model</w:t>
      </w:r>
    </w:p>
    <w:p w14:paraId="7C3C703C" w14:textId="77777777" w:rsidR="00AF47A5" w:rsidRPr="00803156" w:rsidRDefault="00AF47A5" w:rsidP="00AF47A5">
      <w:pPr>
        <w:pStyle w:val="NormalWeb"/>
        <w:rPr>
          <w:color w:val="C0504D"/>
          <w:lang w:val="fr-FR"/>
        </w:rPr>
      </w:pPr>
      <w:r w:rsidRPr="00AF47A5">
        <w:rPr>
          <w:lang w:val="fr-FR"/>
        </w:rPr>
        <w:t xml:space="preserve">Implémentation des POJO (Plain Old Java </w:t>
      </w:r>
      <w:proofErr w:type="spellStart"/>
      <w:r w:rsidRPr="00AF47A5">
        <w:rPr>
          <w:lang w:val="fr-FR"/>
        </w:rPr>
        <w:t>Objects</w:t>
      </w:r>
      <w:proofErr w:type="spellEnd"/>
      <w:r w:rsidRPr="00AF47A5">
        <w:rPr>
          <w:lang w:val="fr-FR"/>
        </w:rPr>
        <w:t xml:space="preserve">). </w:t>
      </w:r>
      <w:r w:rsidRPr="00AF47A5">
        <w:rPr>
          <w:i/>
          <w:iCs/>
          <w:lang w:val="fr-FR"/>
        </w:rPr>
        <w:t xml:space="preserve">Exemple : La classe </w:t>
      </w:r>
      <w:r w:rsidRPr="00AF47A5">
        <w:rPr>
          <w:rStyle w:val="CodeHTML"/>
          <w:i/>
          <w:iCs/>
          <w:lang w:val="fr-FR"/>
        </w:rPr>
        <w:t>Livre.java</w:t>
      </w:r>
      <w:r w:rsidRPr="00AF47A5">
        <w:rPr>
          <w:i/>
          <w:iCs/>
          <w:lang w:val="fr-FR"/>
        </w:rPr>
        <w:t xml:space="preserve"> contient les attributs privés et les getters/setters nécessaires.</w:t>
      </w:r>
    </w:p>
    <w:p w14:paraId="35AAB126" w14:textId="77777777" w:rsidR="00AF47A5" w:rsidRPr="00803156" w:rsidRDefault="00AF47A5" w:rsidP="00AF47A5">
      <w:pPr>
        <w:pStyle w:val="Titre3"/>
        <w:rPr>
          <w:color w:val="C0504D"/>
        </w:rPr>
      </w:pPr>
      <w:bookmarkStart w:id="21" w:name="_7.2_Couche_DAO"/>
      <w:bookmarkEnd w:id="21"/>
      <w:r w:rsidRPr="00803156">
        <w:rPr>
          <w:color w:val="C0504D"/>
        </w:rPr>
        <w:t>7.2 Couche DAO (Data Access Object)</w:t>
      </w:r>
    </w:p>
    <w:p w14:paraId="705AC250" w14:textId="77777777" w:rsidR="00AF47A5" w:rsidRPr="00803156" w:rsidRDefault="00AF47A5" w:rsidP="00AF47A5">
      <w:pPr>
        <w:pStyle w:val="NormalWeb"/>
        <w:rPr>
          <w:color w:val="C0504D"/>
          <w:lang w:val="fr-FR"/>
        </w:rPr>
      </w:pPr>
      <w:r w:rsidRPr="00AF47A5">
        <w:rPr>
          <w:lang w:val="fr-FR"/>
        </w:rPr>
        <w:t xml:space="preserve">Cette couche isole les requêtes SQL. </w:t>
      </w:r>
      <w:r w:rsidRPr="00AF47A5">
        <w:rPr>
          <w:i/>
          <w:iCs/>
          <w:lang w:val="fr-FR"/>
        </w:rPr>
        <w:t xml:space="preserve">Exemple : </w:t>
      </w:r>
      <w:r w:rsidRPr="00AF47A5">
        <w:rPr>
          <w:rStyle w:val="CodeHTML"/>
          <w:i/>
          <w:iCs/>
          <w:lang w:val="fr-FR"/>
        </w:rPr>
        <w:t>BiblioDao.java</w:t>
      </w:r>
      <w:r w:rsidRPr="00AF47A5">
        <w:rPr>
          <w:i/>
          <w:iCs/>
          <w:lang w:val="fr-FR"/>
        </w:rPr>
        <w:t xml:space="preserve"> contient les méthodes </w:t>
      </w:r>
      <w:proofErr w:type="spellStart"/>
      <w:proofErr w:type="gramStart"/>
      <w:r w:rsidRPr="00AF47A5">
        <w:rPr>
          <w:rStyle w:val="CodeHTML"/>
          <w:i/>
          <w:iCs/>
          <w:lang w:val="fr-FR"/>
        </w:rPr>
        <w:t>findUserByLogin</w:t>
      </w:r>
      <w:proofErr w:type="spellEnd"/>
      <w:r w:rsidRPr="00AF47A5">
        <w:rPr>
          <w:rStyle w:val="CodeHTML"/>
          <w:i/>
          <w:iCs/>
          <w:lang w:val="fr-FR"/>
        </w:rPr>
        <w:t>(</w:t>
      </w:r>
      <w:proofErr w:type="gramEnd"/>
      <w:r w:rsidRPr="00AF47A5">
        <w:rPr>
          <w:rStyle w:val="CodeHTML"/>
          <w:i/>
          <w:iCs/>
          <w:lang w:val="fr-FR"/>
        </w:rPr>
        <w:t>)</w:t>
      </w:r>
      <w:r w:rsidRPr="00AF47A5">
        <w:rPr>
          <w:i/>
          <w:iCs/>
          <w:lang w:val="fr-FR"/>
        </w:rPr>
        <w:t xml:space="preserve"> ou </w:t>
      </w:r>
      <w:proofErr w:type="spellStart"/>
      <w:proofErr w:type="gramStart"/>
      <w:r w:rsidRPr="00AF47A5">
        <w:rPr>
          <w:rStyle w:val="CodeHTML"/>
          <w:i/>
          <w:iCs/>
          <w:lang w:val="fr-FR"/>
        </w:rPr>
        <w:t>insertLivre</w:t>
      </w:r>
      <w:proofErr w:type="spellEnd"/>
      <w:r w:rsidRPr="00AF47A5">
        <w:rPr>
          <w:rStyle w:val="CodeHTML"/>
          <w:i/>
          <w:iCs/>
          <w:lang w:val="fr-FR"/>
        </w:rPr>
        <w:t>(</w:t>
      </w:r>
      <w:proofErr w:type="gramEnd"/>
      <w:r w:rsidRPr="00AF47A5">
        <w:rPr>
          <w:rStyle w:val="CodeHTML"/>
          <w:i/>
          <w:iCs/>
          <w:lang w:val="fr-FR"/>
        </w:rPr>
        <w:t>)</w:t>
      </w:r>
      <w:r w:rsidRPr="00AF47A5">
        <w:rPr>
          <w:i/>
          <w:iCs/>
          <w:lang w:val="fr-FR"/>
        </w:rPr>
        <w:t>.</w:t>
      </w:r>
    </w:p>
    <w:p w14:paraId="64DD6A27" w14:textId="77777777" w:rsidR="00AF47A5" w:rsidRPr="00803156" w:rsidRDefault="00AF47A5" w:rsidP="00AF47A5">
      <w:pPr>
        <w:pStyle w:val="Titre3"/>
        <w:rPr>
          <w:color w:val="C0504D"/>
          <w:lang w:val="fr-FR"/>
        </w:rPr>
      </w:pPr>
      <w:bookmarkStart w:id="22" w:name="_7.3_Couche_Service"/>
      <w:bookmarkEnd w:id="22"/>
      <w:r w:rsidRPr="00803156">
        <w:rPr>
          <w:color w:val="C0504D"/>
          <w:lang w:val="fr-FR"/>
        </w:rPr>
        <w:t>7.3 Couche Service</w:t>
      </w:r>
    </w:p>
    <w:p w14:paraId="765E0265" w14:textId="0FCCF664" w:rsidR="00AF47A5" w:rsidRPr="00CE7D7F" w:rsidRDefault="00AF47A5" w:rsidP="00803156">
      <w:pPr>
        <w:pStyle w:val="NormalWeb"/>
        <w:rPr>
          <w:color w:val="C0504D"/>
          <w:lang w:val="fr-FR"/>
        </w:rPr>
      </w:pPr>
      <w:r w:rsidRPr="00AF47A5">
        <w:rPr>
          <w:lang w:val="fr-FR"/>
        </w:rPr>
        <w:t>C'est le cœur de l'application. Elle orchestre les appels DAO et applique les règles métier (calcul des dates, vérification des statuts).</w:t>
      </w:r>
    </w:p>
    <w:p w14:paraId="0F8EDC73" w14:textId="77777777" w:rsidR="00AF47A5" w:rsidRPr="00803156" w:rsidRDefault="00AF47A5" w:rsidP="00AF47A5">
      <w:pPr>
        <w:pStyle w:val="Titre2"/>
        <w:rPr>
          <w:color w:val="C0504D"/>
          <w:lang w:val="fr-FR"/>
        </w:rPr>
      </w:pPr>
      <w:r w:rsidRPr="00803156">
        <w:rPr>
          <w:color w:val="C0504D"/>
          <w:lang w:val="fr-FR"/>
        </w:rPr>
        <w:t>8. Interface Graphique et Tests</w:t>
      </w:r>
    </w:p>
    <w:p w14:paraId="2314FDAE" w14:textId="06CAE99B" w:rsidR="0056797A" w:rsidRDefault="00AF47A5" w:rsidP="0056797A">
      <w:pPr>
        <w:pStyle w:val="NormalWeb"/>
      </w:pPr>
      <w:r w:rsidRPr="00AF47A5">
        <w:rPr>
          <w:lang w:val="fr-FR"/>
        </w:rPr>
        <w:t>L'interface a été conçue pour être ergonomique. Des tests fonctionnels ont validé les scénarios nominaux (emprunt réussi) et les scénarios d'erreur (tentative d'emprunt avec compte bloqué).</w:t>
      </w:r>
      <w:r w:rsidR="0056797A" w:rsidRPr="0056797A">
        <w:rPr>
          <w:lang w:val="fr-FR"/>
        </w:rPr>
        <w:t xml:space="preserve"> </w:t>
      </w:r>
      <w:r w:rsidR="0056797A">
        <w:t xml:space="preserve">You are absolutely right. The </w:t>
      </w:r>
      <w:r w:rsidR="0056797A">
        <w:rPr>
          <w:b/>
          <w:bCs/>
        </w:rPr>
        <w:t>Login Page</w:t>
      </w:r>
      <w:r w:rsidR="0056797A">
        <w:t xml:space="preserve"> is the entry point for everyone and needs to be described first before separating the two workspaces.</w:t>
      </w:r>
    </w:p>
    <w:p w14:paraId="0712C28B" w14:textId="45150603" w:rsidR="0056797A" w:rsidRPr="00803156" w:rsidRDefault="0056797A" w:rsidP="00803156">
      <w:pPr>
        <w:pStyle w:val="NormalWeb"/>
        <w:rPr>
          <w:color w:val="C0504D"/>
        </w:rPr>
      </w:pPr>
      <w:r>
        <w:t xml:space="preserve">Here is the complete, corrected </w:t>
      </w:r>
      <w:r>
        <w:rPr>
          <w:b/>
          <w:bCs/>
        </w:rPr>
        <w:t>Section 8</w:t>
      </w:r>
      <w:r>
        <w:t xml:space="preserve"> with the </w:t>
      </w:r>
      <w:r>
        <w:rPr>
          <w:b/>
          <w:bCs/>
        </w:rPr>
        <w:t>Login Page</w:t>
      </w:r>
      <w:r>
        <w:t xml:space="preserve"> included at the beginning.</w:t>
      </w:r>
    </w:p>
    <w:p w14:paraId="75BE0C75" w14:textId="77777777" w:rsidR="0056797A" w:rsidRPr="00803156" w:rsidRDefault="0056797A" w:rsidP="0056797A">
      <w:pPr>
        <w:pStyle w:val="Titre2"/>
        <w:rPr>
          <w:color w:val="C0504D"/>
          <w:lang w:val="fr-FR"/>
        </w:rPr>
      </w:pPr>
      <w:bookmarkStart w:id="23" w:name="_8._Interface_Graphique"/>
      <w:bookmarkEnd w:id="23"/>
      <w:r w:rsidRPr="00803156">
        <w:rPr>
          <w:color w:val="C0504D"/>
          <w:lang w:val="fr-FR"/>
        </w:rPr>
        <w:t>8. Interface Graphique et Navigation</w:t>
      </w:r>
    </w:p>
    <w:p w14:paraId="16F0ED07" w14:textId="5428DB89" w:rsidR="0056797A" w:rsidRDefault="0056797A" w:rsidP="0056797A">
      <w:pPr>
        <w:pStyle w:val="NormalWeb"/>
        <w:rPr>
          <w:lang w:val="fr-FR"/>
        </w:rPr>
      </w:pPr>
      <w:r w:rsidRPr="0056797A">
        <w:rPr>
          <w:lang w:val="fr-FR"/>
        </w:rPr>
        <w:t>L'application est sécurisée et structurée autour d'un point d'entrée unique qui redirige les utilisateurs vers leur espace dédié (Administrateur ou Adhérent).</w:t>
      </w:r>
    </w:p>
    <w:p w14:paraId="3E7AF781" w14:textId="0E75D673" w:rsidR="00803156" w:rsidRDefault="00803156" w:rsidP="0056797A">
      <w:pPr>
        <w:pStyle w:val="NormalWeb"/>
        <w:rPr>
          <w:lang w:val="fr-FR"/>
        </w:rPr>
      </w:pPr>
    </w:p>
    <w:p w14:paraId="59B0B14C" w14:textId="6A8EA14D" w:rsidR="00803156" w:rsidRDefault="00803156" w:rsidP="0056797A">
      <w:pPr>
        <w:pStyle w:val="NormalWeb"/>
        <w:rPr>
          <w:lang w:val="fr-FR"/>
        </w:rPr>
      </w:pPr>
    </w:p>
    <w:p w14:paraId="7CCEE800" w14:textId="28A750D2" w:rsidR="00803156" w:rsidRDefault="00803156" w:rsidP="0056797A">
      <w:pPr>
        <w:pStyle w:val="NormalWeb"/>
        <w:rPr>
          <w:lang w:val="fr-FR"/>
        </w:rPr>
      </w:pPr>
    </w:p>
    <w:p w14:paraId="35D455D7" w14:textId="2DEDF2DF" w:rsidR="00803156" w:rsidRDefault="00803156" w:rsidP="0056797A">
      <w:pPr>
        <w:pStyle w:val="NormalWeb"/>
        <w:rPr>
          <w:lang w:val="fr-FR"/>
        </w:rPr>
      </w:pPr>
    </w:p>
    <w:p w14:paraId="1C8B1FB8" w14:textId="204C8CFE" w:rsidR="00803156" w:rsidRDefault="00803156" w:rsidP="0056797A">
      <w:pPr>
        <w:pStyle w:val="NormalWeb"/>
        <w:rPr>
          <w:lang w:val="fr-FR"/>
        </w:rPr>
      </w:pPr>
    </w:p>
    <w:p w14:paraId="33C9BA20" w14:textId="77777777" w:rsidR="00803156" w:rsidRPr="00803156" w:rsidRDefault="00803156" w:rsidP="0056797A">
      <w:pPr>
        <w:pStyle w:val="NormalWeb"/>
        <w:rPr>
          <w:color w:val="C0504D"/>
          <w:lang w:val="fr-FR"/>
        </w:rPr>
      </w:pPr>
    </w:p>
    <w:p w14:paraId="33C1D739" w14:textId="77777777" w:rsidR="0056797A" w:rsidRPr="00803156" w:rsidRDefault="0056797A" w:rsidP="0056797A">
      <w:pPr>
        <w:pStyle w:val="Titre3"/>
        <w:rPr>
          <w:color w:val="C0504D"/>
          <w:lang w:val="fr-FR"/>
        </w:rPr>
      </w:pPr>
      <w:bookmarkStart w:id="24" w:name="_8.1_Page_d'Authentification"/>
      <w:bookmarkEnd w:id="24"/>
      <w:r w:rsidRPr="00803156">
        <w:rPr>
          <w:color w:val="C0504D"/>
          <w:lang w:val="fr-FR"/>
        </w:rPr>
        <w:t>8.1 Page d'Authentification (Connexion)</w:t>
      </w:r>
    </w:p>
    <w:p w14:paraId="2E6A6998" w14:textId="77777777" w:rsidR="0056797A" w:rsidRDefault="0056797A" w:rsidP="0056797A">
      <w:pPr>
        <w:pStyle w:val="NormalWeb"/>
      </w:pPr>
      <w:r w:rsidRPr="0056797A">
        <w:rPr>
          <w:lang w:val="fr-FR"/>
        </w:rPr>
        <w:t xml:space="preserve">C'est la première page qui s'affiche au lancement de l'application. </w:t>
      </w:r>
      <w:r>
        <w:t xml:space="preserve">Elle assure la </w:t>
      </w:r>
      <w:proofErr w:type="spellStart"/>
      <w:r>
        <w:t>sécurité</w:t>
      </w:r>
      <w:proofErr w:type="spellEnd"/>
      <w:r>
        <w:t xml:space="preserve"> de </w:t>
      </w:r>
      <w:proofErr w:type="spellStart"/>
      <w:r>
        <w:t>l'accès</w:t>
      </w:r>
      <w:proofErr w:type="spellEnd"/>
      <w:r>
        <w:t>.</w:t>
      </w:r>
    </w:p>
    <w:p w14:paraId="4361B56C" w14:textId="77777777" w:rsidR="0056797A" w:rsidRPr="0056797A" w:rsidRDefault="0056797A" w:rsidP="0056797A">
      <w:pPr>
        <w:pStyle w:val="NormalWeb"/>
        <w:numPr>
          <w:ilvl w:val="0"/>
          <w:numId w:val="25"/>
        </w:numPr>
        <w:rPr>
          <w:lang w:val="fr-FR"/>
        </w:rPr>
      </w:pPr>
      <w:r w:rsidRPr="0056797A">
        <w:rPr>
          <w:b/>
          <w:bCs/>
          <w:lang w:val="fr-FR"/>
        </w:rPr>
        <w:t>Fonctionnalité :</w:t>
      </w:r>
      <w:r w:rsidRPr="0056797A">
        <w:rPr>
          <w:lang w:val="fr-FR"/>
        </w:rPr>
        <w:t xml:space="preserve"> Elle permet à l'utilisateur de saisir son identifiant et son mot de passe pour s'identifier.</w:t>
      </w:r>
    </w:p>
    <w:p w14:paraId="1679DBD6" w14:textId="77777777" w:rsidR="0056797A" w:rsidRPr="0056797A" w:rsidRDefault="0056797A" w:rsidP="0056797A">
      <w:pPr>
        <w:pStyle w:val="NormalWeb"/>
        <w:numPr>
          <w:ilvl w:val="0"/>
          <w:numId w:val="25"/>
        </w:numPr>
        <w:rPr>
          <w:lang w:val="fr-FR"/>
        </w:rPr>
      </w:pPr>
      <w:r w:rsidRPr="0056797A">
        <w:rPr>
          <w:b/>
          <w:bCs/>
          <w:lang w:val="fr-FR"/>
        </w:rPr>
        <w:t>Logique de sécurité :</w:t>
      </w:r>
      <w:r w:rsidRPr="0056797A">
        <w:rPr>
          <w:lang w:val="fr-FR"/>
        </w:rPr>
        <w:t xml:space="preserve"> Avant d'autoriser l'accès, le système effectue deux vérifications strictes :</w:t>
      </w:r>
    </w:p>
    <w:p w14:paraId="5BF34DEC" w14:textId="77777777" w:rsidR="0056797A" w:rsidRPr="0056797A" w:rsidRDefault="0056797A" w:rsidP="0056797A">
      <w:pPr>
        <w:pStyle w:val="NormalWeb"/>
        <w:numPr>
          <w:ilvl w:val="1"/>
          <w:numId w:val="25"/>
        </w:numPr>
        <w:rPr>
          <w:lang w:val="fr-FR"/>
        </w:rPr>
      </w:pPr>
      <w:r w:rsidRPr="0056797A">
        <w:rPr>
          <w:b/>
          <w:bCs/>
          <w:lang w:val="fr-FR"/>
        </w:rPr>
        <w:t>Vérification du Statut :</w:t>
      </w:r>
      <w:r w:rsidRPr="0056797A">
        <w:rPr>
          <w:lang w:val="fr-FR"/>
        </w:rPr>
        <w:t xml:space="preserve"> Le système vérifie si le compte est "Actif". Si le compte est "Inactif" ou "Bloqué" (suite à des pénalités), l'accès est refusé avec un message d'erreur rouge.</w:t>
      </w:r>
    </w:p>
    <w:p w14:paraId="200144E2" w14:textId="77777777" w:rsidR="0056797A" w:rsidRPr="0056797A" w:rsidRDefault="0056797A" w:rsidP="0056797A">
      <w:pPr>
        <w:pStyle w:val="NormalWeb"/>
        <w:numPr>
          <w:ilvl w:val="1"/>
          <w:numId w:val="25"/>
        </w:numPr>
        <w:rPr>
          <w:lang w:val="fr-FR"/>
        </w:rPr>
      </w:pPr>
      <w:r w:rsidRPr="0056797A">
        <w:rPr>
          <w:b/>
          <w:bCs/>
          <w:lang w:val="fr-FR"/>
        </w:rPr>
        <w:t>Vérification du Mot de passe :</w:t>
      </w:r>
      <w:r w:rsidRPr="0056797A">
        <w:rPr>
          <w:lang w:val="fr-FR"/>
        </w:rPr>
        <w:t xml:space="preserve"> Si le compte est actif, le système valide les identifiants.</w:t>
      </w:r>
    </w:p>
    <w:p w14:paraId="6BBC4606" w14:textId="77777777" w:rsidR="0056797A" w:rsidRPr="0056797A" w:rsidRDefault="0056797A" w:rsidP="0056797A">
      <w:pPr>
        <w:pStyle w:val="NormalWeb"/>
        <w:numPr>
          <w:ilvl w:val="0"/>
          <w:numId w:val="25"/>
        </w:numPr>
        <w:rPr>
          <w:lang w:val="fr-FR"/>
        </w:rPr>
      </w:pPr>
      <w:r w:rsidRPr="0056797A">
        <w:rPr>
          <w:b/>
          <w:bCs/>
          <w:lang w:val="fr-FR"/>
        </w:rPr>
        <w:t>Redirection :</w:t>
      </w:r>
      <w:r w:rsidRPr="0056797A">
        <w:rPr>
          <w:lang w:val="fr-FR"/>
        </w:rPr>
        <w:t xml:space="preserve"> Une fois connecté, l'utilisateur est automatiquement dirigé vers l'</w:t>
      </w:r>
      <w:r w:rsidRPr="0056797A">
        <w:rPr>
          <w:i/>
          <w:iCs/>
          <w:lang w:val="fr-FR"/>
        </w:rPr>
        <w:t>Espace Administrateur</w:t>
      </w:r>
      <w:r w:rsidRPr="0056797A">
        <w:rPr>
          <w:lang w:val="fr-FR"/>
        </w:rPr>
        <w:t xml:space="preserve"> ou l'</w:t>
      </w:r>
      <w:r w:rsidRPr="0056797A">
        <w:rPr>
          <w:i/>
          <w:iCs/>
          <w:lang w:val="fr-FR"/>
        </w:rPr>
        <w:t>Espace Adhérent</w:t>
      </w:r>
      <w:r w:rsidRPr="0056797A">
        <w:rPr>
          <w:lang w:val="fr-FR"/>
        </w:rPr>
        <w:t xml:space="preserve"> selon son rôle.</w:t>
      </w:r>
    </w:p>
    <w:p w14:paraId="4F17ED6C" w14:textId="44AB08CB" w:rsidR="0056797A" w:rsidRDefault="000B35F0" w:rsidP="00803156">
      <w:pPr>
        <w:pStyle w:val="NormalWeb"/>
        <w:jc w:val="center"/>
        <w:rPr>
          <w:i/>
          <w:iCs/>
          <w:lang w:val="fr-FR"/>
        </w:rPr>
      </w:pPr>
      <w:bookmarkStart w:id="25" w:name="fig8"/>
      <w:r w:rsidRPr="00917561">
        <w:rPr>
          <w:noProof/>
          <w:lang w:val="fr-FR" w:eastAsia="fr-FR"/>
        </w:rPr>
        <w:lastRenderedPageBreak/>
        <w:drawing>
          <wp:inline distT="0" distB="0" distL="0" distR="0" wp14:anchorId="542EC7F9" wp14:editId="37406AF4">
            <wp:extent cx="5486400" cy="3045460"/>
            <wp:effectExtent l="0" t="0" r="0" b="2540"/>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045460"/>
                    </a:xfrm>
                    <a:prstGeom prst="rect">
                      <a:avLst/>
                    </a:prstGeom>
                  </pic:spPr>
                </pic:pic>
              </a:graphicData>
            </a:graphic>
          </wp:inline>
        </w:drawing>
      </w:r>
      <w:bookmarkEnd w:id="25"/>
      <w:r w:rsidR="0056797A" w:rsidRPr="0056797A">
        <w:rPr>
          <w:i/>
          <w:iCs/>
          <w:lang w:val="fr-FR"/>
        </w:rPr>
        <w:t>Figure 8 : Interface de connexion sécurisée</w:t>
      </w:r>
    </w:p>
    <w:p w14:paraId="2D727FAB" w14:textId="244C0C3E" w:rsidR="00803156" w:rsidRDefault="00803156" w:rsidP="00803156">
      <w:pPr>
        <w:pStyle w:val="NormalWeb"/>
        <w:rPr>
          <w:lang w:val="fr-FR"/>
        </w:rPr>
      </w:pPr>
    </w:p>
    <w:p w14:paraId="147E6491" w14:textId="4FE4D170" w:rsidR="00803156" w:rsidRDefault="00803156" w:rsidP="00803156">
      <w:pPr>
        <w:pStyle w:val="NormalWeb"/>
        <w:rPr>
          <w:lang w:val="fr-FR"/>
        </w:rPr>
      </w:pPr>
    </w:p>
    <w:p w14:paraId="18438976" w14:textId="71FD2A30" w:rsidR="00803156" w:rsidRDefault="00803156" w:rsidP="00803156">
      <w:pPr>
        <w:pStyle w:val="NormalWeb"/>
        <w:rPr>
          <w:lang w:val="fr-FR"/>
        </w:rPr>
      </w:pPr>
    </w:p>
    <w:p w14:paraId="636173B1" w14:textId="77777777" w:rsidR="0022556E" w:rsidRDefault="0022556E" w:rsidP="0056797A">
      <w:pPr>
        <w:pStyle w:val="Titre3"/>
        <w:rPr>
          <w:color w:val="C0504D"/>
          <w:lang w:val="fr-FR"/>
        </w:rPr>
      </w:pPr>
      <w:bookmarkStart w:id="26" w:name="_8.2_Espace_Administrateur"/>
      <w:bookmarkEnd w:id="26"/>
    </w:p>
    <w:p w14:paraId="63FC18B5" w14:textId="68D58BCF" w:rsidR="0056797A" w:rsidRPr="00803156" w:rsidRDefault="0056797A" w:rsidP="0056797A">
      <w:pPr>
        <w:pStyle w:val="Titre3"/>
        <w:rPr>
          <w:color w:val="C0504D"/>
          <w:lang w:val="fr-FR"/>
        </w:rPr>
      </w:pPr>
      <w:r w:rsidRPr="00803156">
        <w:rPr>
          <w:color w:val="C0504D"/>
          <w:lang w:val="fr-FR"/>
        </w:rPr>
        <w:t>8.2 Espace Administrateur</w:t>
      </w:r>
    </w:p>
    <w:p w14:paraId="594CB4BD" w14:textId="77777777" w:rsidR="0056797A" w:rsidRPr="00803156" w:rsidRDefault="0056797A" w:rsidP="0056797A">
      <w:pPr>
        <w:pStyle w:val="NormalWeb"/>
        <w:rPr>
          <w:color w:val="C0504D"/>
          <w:lang w:val="fr-FR"/>
        </w:rPr>
      </w:pPr>
      <w:r w:rsidRPr="0056797A">
        <w:rPr>
          <w:lang w:val="fr-FR"/>
        </w:rPr>
        <w:t>Cet espace regroupe les pages permettant la maintenance et le contrôle de la bibliothèque.</w:t>
      </w:r>
    </w:p>
    <w:p w14:paraId="6EBEA075" w14:textId="77777777" w:rsidR="0056797A" w:rsidRPr="00803156" w:rsidRDefault="0056797A" w:rsidP="0056797A">
      <w:pPr>
        <w:pStyle w:val="Titre4"/>
        <w:rPr>
          <w:color w:val="C0504D"/>
          <w:lang w:val="fr-FR"/>
        </w:rPr>
      </w:pPr>
      <w:bookmarkStart w:id="27" w:name="_A._Page_&quot;Livres&quot;"/>
      <w:bookmarkEnd w:id="27"/>
      <w:r w:rsidRPr="00803156">
        <w:rPr>
          <w:color w:val="C0504D"/>
          <w:lang w:val="fr-FR"/>
        </w:rPr>
        <w:t>A. Page "Livres" (Mise à jour du Catalogue)</w:t>
      </w:r>
    </w:p>
    <w:p w14:paraId="221E94A1" w14:textId="77777777" w:rsidR="0056797A" w:rsidRPr="0056797A" w:rsidRDefault="0056797A" w:rsidP="0056797A">
      <w:pPr>
        <w:pStyle w:val="NormalWeb"/>
        <w:rPr>
          <w:lang w:val="fr-FR"/>
        </w:rPr>
      </w:pPr>
      <w:r w:rsidRPr="0056797A">
        <w:rPr>
          <w:lang w:val="fr-FR"/>
        </w:rPr>
        <w:t>Cette page sert à administrer le fonds documentaire de la bibliothèque.</w:t>
      </w:r>
    </w:p>
    <w:p w14:paraId="0A389C2A" w14:textId="77777777" w:rsidR="0056797A" w:rsidRPr="0056797A" w:rsidRDefault="0056797A" w:rsidP="0056797A">
      <w:pPr>
        <w:pStyle w:val="NormalWeb"/>
        <w:numPr>
          <w:ilvl w:val="0"/>
          <w:numId w:val="26"/>
        </w:numPr>
        <w:rPr>
          <w:lang w:val="fr-FR"/>
        </w:rPr>
      </w:pPr>
      <w:r w:rsidRPr="0056797A">
        <w:rPr>
          <w:b/>
          <w:bCs/>
          <w:lang w:val="fr-FR"/>
        </w:rPr>
        <w:t>Fonctionnalité :</w:t>
      </w:r>
      <w:r w:rsidRPr="0056797A">
        <w:rPr>
          <w:lang w:val="fr-FR"/>
        </w:rPr>
        <w:t xml:space="preserve"> Elle affiche la liste complète des ouvrages et permet à l'administrateur d'effectuer les actions de mise à jour.</w:t>
      </w:r>
    </w:p>
    <w:p w14:paraId="38CBA929" w14:textId="77777777" w:rsidR="0056797A" w:rsidRDefault="0056797A" w:rsidP="0056797A">
      <w:pPr>
        <w:pStyle w:val="NormalWeb"/>
        <w:numPr>
          <w:ilvl w:val="0"/>
          <w:numId w:val="26"/>
        </w:numPr>
      </w:pPr>
      <w:r>
        <w:rPr>
          <w:b/>
          <w:bCs/>
        </w:rPr>
        <w:t>Actions possibles :</w:t>
      </w:r>
    </w:p>
    <w:p w14:paraId="782562AE" w14:textId="77777777" w:rsidR="0056797A" w:rsidRPr="0056797A" w:rsidRDefault="0056797A" w:rsidP="0056797A">
      <w:pPr>
        <w:pStyle w:val="NormalWeb"/>
        <w:numPr>
          <w:ilvl w:val="1"/>
          <w:numId w:val="26"/>
        </w:numPr>
        <w:rPr>
          <w:lang w:val="fr-FR"/>
        </w:rPr>
      </w:pPr>
      <w:r w:rsidRPr="0056797A">
        <w:rPr>
          <w:b/>
          <w:bCs/>
          <w:lang w:val="fr-FR"/>
        </w:rPr>
        <w:t>Ajouter un livre :</w:t>
      </w:r>
      <w:r w:rsidRPr="0056797A">
        <w:rPr>
          <w:lang w:val="fr-FR"/>
        </w:rPr>
        <w:t xml:space="preserve"> Ouvre un formulaire pour enregistrer un nouvel ouvrage après vérification que l'ISBN n'existe pas déjà.</w:t>
      </w:r>
    </w:p>
    <w:p w14:paraId="4D47B6C7" w14:textId="77777777" w:rsidR="0056797A" w:rsidRPr="0056797A" w:rsidRDefault="0056797A" w:rsidP="0056797A">
      <w:pPr>
        <w:pStyle w:val="NormalWeb"/>
        <w:numPr>
          <w:ilvl w:val="1"/>
          <w:numId w:val="26"/>
        </w:numPr>
        <w:rPr>
          <w:lang w:val="fr-FR"/>
        </w:rPr>
      </w:pPr>
      <w:r w:rsidRPr="0056797A">
        <w:rPr>
          <w:b/>
          <w:bCs/>
          <w:lang w:val="fr-FR"/>
        </w:rPr>
        <w:t>Modifier un livre :</w:t>
      </w:r>
      <w:r w:rsidRPr="0056797A">
        <w:rPr>
          <w:lang w:val="fr-FR"/>
        </w:rPr>
        <w:t xml:space="preserve"> Permet de corriger ou mettre à jour les informations d'un livre existant.</w:t>
      </w:r>
    </w:p>
    <w:p w14:paraId="533BDD03" w14:textId="77777777" w:rsidR="0056797A" w:rsidRPr="0056797A" w:rsidRDefault="0056797A" w:rsidP="0056797A">
      <w:pPr>
        <w:pStyle w:val="NormalWeb"/>
        <w:numPr>
          <w:ilvl w:val="1"/>
          <w:numId w:val="26"/>
        </w:numPr>
        <w:rPr>
          <w:lang w:val="fr-FR"/>
        </w:rPr>
      </w:pPr>
      <w:r w:rsidRPr="0056797A">
        <w:rPr>
          <w:b/>
          <w:bCs/>
          <w:lang w:val="fr-FR"/>
        </w:rPr>
        <w:t>Supprimer un livre :</w:t>
      </w:r>
      <w:r w:rsidRPr="0056797A">
        <w:rPr>
          <w:lang w:val="fr-FR"/>
        </w:rPr>
        <w:t xml:space="preserve"> Permet de retirer un livre de la base de données, mais uniquement si aucun exemplaire n'est actuellement emprunté.</w:t>
      </w:r>
    </w:p>
    <w:p w14:paraId="3A9AAB6F" w14:textId="3B2C3AB4" w:rsidR="0056797A" w:rsidRDefault="000B35F0" w:rsidP="0056797A">
      <w:pPr>
        <w:pStyle w:val="NormalWeb"/>
        <w:jc w:val="center"/>
        <w:rPr>
          <w:i/>
          <w:iCs/>
          <w:lang w:val="fr-FR"/>
        </w:rPr>
      </w:pPr>
      <w:bookmarkStart w:id="28" w:name="fig9"/>
      <w:r w:rsidRPr="0056797A">
        <w:rPr>
          <w:b/>
          <w:bCs/>
          <w:noProof/>
          <w:lang w:val="fr-FR" w:eastAsia="fr-FR"/>
        </w:rPr>
        <w:lastRenderedPageBreak/>
        <w:drawing>
          <wp:inline distT="0" distB="0" distL="0" distR="0" wp14:anchorId="1ED22BB6" wp14:editId="762E9C6D">
            <wp:extent cx="5486400" cy="2007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007870"/>
                    </a:xfrm>
                    <a:prstGeom prst="rect">
                      <a:avLst/>
                    </a:prstGeom>
                  </pic:spPr>
                </pic:pic>
              </a:graphicData>
            </a:graphic>
          </wp:inline>
        </w:drawing>
      </w:r>
      <w:bookmarkEnd w:id="28"/>
      <w:r w:rsidR="0056797A" w:rsidRPr="0056797A">
        <w:rPr>
          <w:i/>
          <w:iCs/>
          <w:lang w:val="fr-FR"/>
        </w:rPr>
        <w:t>Figure 9 : Page de consultation et de mise à jour du catalogue</w:t>
      </w:r>
    </w:p>
    <w:p w14:paraId="7FB02C29" w14:textId="606BA245" w:rsidR="00803156" w:rsidRDefault="00803156" w:rsidP="00803156">
      <w:pPr>
        <w:pStyle w:val="NormalWeb"/>
        <w:rPr>
          <w:lang w:val="fr-FR"/>
        </w:rPr>
      </w:pPr>
    </w:p>
    <w:p w14:paraId="1C3D2CC7" w14:textId="71EB7D7F" w:rsidR="00803156" w:rsidRDefault="00803156" w:rsidP="00803156">
      <w:pPr>
        <w:pStyle w:val="NormalWeb"/>
        <w:rPr>
          <w:lang w:val="fr-FR"/>
        </w:rPr>
      </w:pPr>
    </w:p>
    <w:p w14:paraId="723A5B9B" w14:textId="43D94DDB" w:rsidR="00803156" w:rsidRDefault="00803156" w:rsidP="00803156">
      <w:pPr>
        <w:pStyle w:val="NormalWeb"/>
        <w:rPr>
          <w:lang w:val="fr-FR"/>
        </w:rPr>
      </w:pPr>
    </w:p>
    <w:p w14:paraId="028CB0D7" w14:textId="6A68D942" w:rsidR="00803156" w:rsidRDefault="00803156" w:rsidP="00803156">
      <w:pPr>
        <w:pStyle w:val="NormalWeb"/>
        <w:rPr>
          <w:lang w:val="fr-FR"/>
        </w:rPr>
      </w:pPr>
    </w:p>
    <w:p w14:paraId="536398D0" w14:textId="2EEA3A42" w:rsidR="00803156" w:rsidRDefault="00803156" w:rsidP="00803156">
      <w:pPr>
        <w:pStyle w:val="NormalWeb"/>
        <w:rPr>
          <w:lang w:val="fr-FR"/>
        </w:rPr>
      </w:pPr>
    </w:p>
    <w:p w14:paraId="6AC9AF85" w14:textId="565F6E56" w:rsidR="00803156" w:rsidRDefault="00803156" w:rsidP="00803156">
      <w:pPr>
        <w:pStyle w:val="NormalWeb"/>
        <w:rPr>
          <w:lang w:val="fr-FR"/>
        </w:rPr>
      </w:pPr>
    </w:p>
    <w:p w14:paraId="2AD4DF16" w14:textId="1C629BD8" w:rsidR="00803156" w:rsidRPr="00CE7D7F" w:rsidRDefault="00803156" w:rsidP="00803156">
      <w:pPr>
        <w:rPr>
          <w:color w:val="C0504D"/>
          <w:lang w:val="fr-FR"/>
        </w:rPr>
      </w:pPr>
    </w:p>
    <w:p w14:paraId="5AAF9804" w14:textId="77777777" w:rsidR="0056797A" w:rsidRPr="00803156" w:rsidRDefault="0056797A" w:rsidP="0056797A">
      <w:pPr>
        <w:pStyle w:val="Titre4"/>
        <w:rPr>
          <w:color w:val="C0504D"/>
          <w:lang w:val="fr-FR"/>
        </w:rPr>
      </w:pPr>
      <w:bookmarkStart w:id="29" w:name="_B._Page_&quot;Utilisateurs&quot;"/>
      <w:bookmarkEnd w:id="29"/>
      <w:r w:rsidRPr="00803156">
        <w:rPr>
          <w:color w:val="C0504D"/>
          <w:lang w:val="fr-FR"/>
        </w:rPr>
        <w:t>B. Page "Utilisateurs" (Suivi des Adhérents)</w:t>
      </w:r>
    </w:p>
    <w:p w14:paraId="1D67B15D" w14:textId="77777777" w:rsidR="0056797A" w:rsidRPr="0056797A" w:rsidRDefault="0056797A" w:rsidP="0056797A">
      <w:pPr>
        <w:pStyle w:val="NormalWeb"/>
        <w:rPr>
          <w:lang w:val="fr-FR"/>
        </w:rPr>
      </w:pPr>
      <w:r w:rsidRPr="0056797A">
        <w:rPr>
          <w:lang w:val="fr-FR"/>
        </w:rPr>
        <w:t>Cette page est dédiée à la gestion des comptes membres.</w:t>
      </w:r>
    </w:p>
    <w:p w14:paraId="2E0C0372" w14:textId="77777777" w:rsidR="0056797A" w:rsidRPr="0056797A" w:rsidRDefault="0056797A" w:rsidP="0056797A">
      <w:pPr>
        <w:pStyle w:val="NormalWeb"/>
        <w:numPr>
          <w:ilvl w:val="0"/>
          <w:numId w:val="27"/>
        </w:numPr>
        <w:rPr>
          <w:lang w:val="fr-FR"/>
        </w:rPr>
      </w:pPr>
      <w:r w:rsidRPr="0056797A">
        <w:rPr>
          <w:b/>
          <w:bCs/>
          <w:lang w:val="fr-FR"/>
        </w:rPr>
        <w:t>Fonctionnalité :</w:t>
      </w:r>
      <w:r w:rsidRPr="0056797A">
        <w:rPr>
          <w:lang w:val="fr-FR"/>
        </w:rPr>
        <w:t xml:space="preserve"> Elle permet de visualiser la liste des inscrits et de surveiller l'état de leur compte.</w:t>
      </w:r>
    </w:p>
    <w:p w14:paraId="1DECEAE8" w14:textId="77777777" w:rsidR="0056797A" w:rsidRDefault="0056797A" w:rsidP="0056797A">
      <w:pPr>
        <w:pStyle w:val="NormalWeb"/>
        <w:numPr>
          <w:ilvl w:val="0"/>
          <w:numId w:val="27"/>
        </w:numPr>
      </w:pPr>
      <w:r>
        <w:rPr>
          <w:b/>
          <w:bCs/>
        </w:rPr>
        <w:t>Actions possibles :</w:t>
      </w:r>
    </w:p>
    <w:p w14:paraId="24FC8C7E" w14:textId="77777777" w:rsidR="0056797A" w:rsidRPr="0056797A" w:rsidRDefault="0056797A" w:rsidP="0056797A">
      <w:pPr>
        <w:pStyle w:val="NormalWeb"/>
        <w:numPr>
          <w:ilvl w:val="1"/>
          <w:numId w:val="27"/>
        </w:numPr>
        <w:rPr>
          <w:lang w:val="fr-FR"/>
        </w:rPr>
      </w:pPr>
      <w:r w:rsidRPr="0056797A">
        <w:rPr>
          <w:b/>
          <w:bCs/>
          <w:lang w:val="fr-FR"/>
        </w:rPr>
        <w:t>Inscrire un membre :</w:t>
      </w:r>
      <w:r w:rsidRPr="0056797A">
        <w:rPr>
          <w:lang w:val="fr-FR"/>
        </w:rPr>
        <w:t xml:space="preserve"> Création d'un nouveau compte adhérent.</w:t>
      </w:r>
    </w:p>
    <w:p w14:paraId="07A678D2" w14:textId="77777777" w:rsidR="0056797A" w:rsidRPr="0056797A" w:rsidRDefault="0056797A" w:rsidP="0056797A">
      <w:pPr>
        <w:pStyle w:val="NormalWeb"/>
        <w:numPr>
          <w:ilvl w:val="1"/>
          <w:numId w:val="27"/>
        </w:numPr>
        <w:rPr>
          <w:lang w:val="fr-FR"/>
        </w:rPr>
      </w:pPr>
      <w:r w:rsidRPr="0056797A">
        <w:rPr>
          <w:b/>
          <w:bCs/>
          <w:lang w:val="fr-FR"/>
        </w:rPr>
        <w:t>Vérifier le statut :</w:t>
      </w:r>
      <w:r w:rsidRPr="0056797A">
        <w:rPr>
          <w:lang w:val="fr-FR"/>
        </w:rPr>
        <w:t xml:space="preserve"> Permet d'identifier rapidement les utilisateurs ayant le statut "Bloqué" (suite à des retards importants) et ceux ayant le statut "Actif".</w:t>
      </w:r>
    </w:p>
    <w:p w14:paraId="1875C8DD" w14:textId="1E446B2A" w:rsidR="0056797A" w:rsidRDefault="000B35F0" w:rsidP="000B35F0">
      <w:pPr>
        <w:pStyle w:val="NormalWeb"/>
        <w:jc w:val="center"/>
        <w:rPr>
          <w:i/>
          <w:iCs/>
          <w:lang w:val="fr-FR"/>
        </w:rPr>
      </w:pPr>
      <w:bookmarkStart w:id="30" w:name="fig10"/>
      <w:r w:rsidRPr="000B35F0">
        <w:rPr>
          <w:b/>
          <w:bCs/>
          <w:noProof/>
          <w:lang w:val="fr-FR" w:eastAsia="fr-FR"/>
        </w:rPr>
        <w:lastRenderedPageBreak/>
        <w:drawing>
          <wp:inline distT="0" distB="0" distL="0" distR="0" wp14:anchorId="3DC96C34" wp14:editId="52D6E415">
            <wp:extent cx="5486400" cy="2007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007870"/>
                    </a:xfrm>
                    <a:prstGeom prst="rect">
                      <a:avLst/>
                    </a:prstGeom>
                  </pic:spPr>
                </pic:pic>
              </a:graphicData>
            </a:graphic>
          </wp:inline>
        </w:drawing>
      </w:r>
      <w:bookmarkEnd w:id="30"/>
      <w:r w:rsidR="0056797A" w:rsidRPr="0056797A">
        <w:rPr>
          <w:i/>
          <w:iCs/>
          <w:lang w:val="fr-FR"/>
        </w:rPr>
        <w:t>Figure 10 : Page de gestion des comptes adhérents</w:t>
      </w:r>
    </w:p>
    <w:p w14:paraId="64A87874" w14:textId="1DAEF6B6" w:rsidR="00803156" w:rsidRDefault="00803156" w:rsidP="00803156">
      <w:pPr>
        <w:pStyle w:val="NormalWeb"/>
        <w:rPr>
          <w:lang w:val="fr-FR"/>
        </w:rPr>
      </w:pPr>
    </w:p>
    <w:p w14:paraId="5C3B744A" w14:textId="6FE9225B" w:rsidR="00803156" w:rsidRDefault="00803156" w:rsidP="00803156">
      <w:pPr>
        <w:pStyle w:val="NormalWeb"/>
        <w:rPr>
          <w:lang w:val="fr-FR"/>
        </w:rPr>
      </w:pPr>
    </w:p>
    <w:p w14:paraId="5DD7F757" w14:textId="4138AF3B" w:rsidR="00803156" w:rsidRDefault="00803156" w:rsidP="00803156">
      <w:pPr>
        <w:pStyle w:val="NormalWeb"/>
        <w:rPr>
          <w:lang w:val="fr-FR"/>
        </w:rPr>
      </w:pPr>
    </w:p>
    <w:p w14:paraId="36A7301E" w14:textId="46EDC5E4" w:rsidR="00803156" w:rsidRDefault="00803156" w:rsidP="00803156">
      <w:pPr>
        <w:pStyle w:val="NormalWeb"/>
        <w:rPr>
          <w:lang w:val="fr-FR"/>
        </w:rPr>
      </w:pPr>
    </w:p>
    <w:p w14:paraId="2ACD913F" w14:textId="2B49FA6D" w:rsidR="00803156" w:rsidRDefault="00803156" w:rsidP="00803156">
      <w:pPr>
        <w:pStyle w:val="NormalWeb"/>
        <w:rPr>
          <w:lang w:val="fr-FR"/>
        </w:rPr>
      </w:pPr>
    </w:p>
    <w:p w14:paraId="5018E796" w14:textId="667943FA" w:rsidR="00803156" w:rsidRDefault="00803156" w:rsidP="00803156">
      <w:pPr>
        <w:pStyle w:val="NormalWeb"/>
        <w:rPr>
          <w:lang w:val="fr-FR"/>
        </w:rPr>
      </w:pPr>
    </w:p>
    <w:p w14:paraId="5531A988" w14:textId="6D41ACD5" w:rsidR="00803156" w:rsidRDefault="00803156" w:rsidP="00803156">
      <w:pPr>
        <w:pStyle w:val="NormalWeb"/>
        <w:rPr>
          <w:lang w:val="fr-FR"/>
        </w:rPr>
      </w:pPr>
    </w:p>
    <w:p w14:paraId="0B904CD6" w14:textId="39E05F1F" w:rsidR="00803156" w:rsidRDefault="00803156" w:rsidP="00803156">
      <w:pPr>
        <w:pStyle w:val="NormalWeb"/>
        <w:rPr>
          <w:lang w:val="fr-FR"/>
        </w:rPr>
      </w:pPr>
    </w:p>
    <w:p w14:paraId="6FADF6A2" w14:textId="7FDBA4E7" w:rsidR="00803156" w:rsidRDefault="00803156" w:rsidP="00803156">
      <w:pPr>
        <w:pStyle w:val="NormalWeb"/>
        <w:rPr>
          <w:lang w:val="fr-FR"/>
        </w:rPr>
      </w:pPr>
    </w:p>
    <w:p w14:paraId="08A50E3C" w14:textId="3F1FBC7C" w:rsidR="00803156" w:rsidRPr="00AF47A5" w:rsidRDefault="00803156" w:rsidP="00803156">
      <w:pPr>
        <w:pStyle w:val="NormalWeb"/>
        <w:rPr>
          <w:lang w:val="fr-FR"/>
        </w:rPr>
      </w:pPr>
    </w:p>
    <w:p w14:paraId="41CFE12E" w14:textId="4AA60322" w:rsidR="00803156" w:rsidRPr="00CE7D7F" w:rsidRDefault="00803156" w:rsidP="00803156">
      <w:pPr>
        <w:rPr>
          <w:color w:val="C0504D"/>
          <w:lang w:val="fr-FR"/>
        </w:rPr>
      </w:pPr>
    </w:p>
    <w:p w14:paraId="79A77F14" w14:textId="77777777" w:rsidR="0056797A" w:rsidRPr="00803156" w:rsidRDefault="0056797A" w:rsidP="0056797A">
      <w:pPr>
        <w:pStyle w:val="Titre4"/>
        <w:rPr>
          <w:color w:val="C0504D"/>
          <w:lang w:val="fr-FR"/>
        </w:rPr>
      </w:pPr>
      <w:bookmarkStart w:id="31" w:name="_C._Page_&quot;Emprunts&quot;"/>
      <w:bookmarkEnd w:id="31"/>
      <w:r w:rsidRPr="00803156">
        <w:rPr>
          <w:color w:val="C0504D"/>
          <w:lang w:val="fr-FR"/>
        </w:rPr>
        <w:t>C. Page "Emprunts" (Traitement des Prêts et Retours)</w:t>
      </w:r>
    </w:p>
    <w:p w14:paraId="29C31655" w14:textId="77777777" w:rsidR="0056797A" w:rsidRPr="0056797A" w:rsidRDefault="0056797A" w:rsidP="0056797A">
      <w:pPr>
        <w:pStyle w:val="NormalWeb"/>
        <w:rPr>
          <w:lang w:val="fr-FR"/>
        </w:rPr>
      </w:pPr>
      <w:r w:rsidRPr="0056797A">
        <w:rPr>
          <w:lang w:val="fr-FR"/>
        </w:rPr>
        <w:t>Cette page fonctionne comme un guichet de circulation pour enregistrer les mouvements de livres.</w:t>
      </w:r>
    </w:p>
    <w:p w14:paraId="3C3C7C4B" w14:textId="77777777" w:rsidR="0056797A" w:rsidRPr="0056797A" w:rsidRDefault="0056797A" w:rsidP="0056797A">
      <w:pPr>
        <w:pStyle w:val="NormalWeb"/>
        <w:numPr>
          <w:ilvl w:val="0"/>
          <w:numId w:val="28"/>
        </w:numPr>
        <w:rPr>
          <w:lang w:val="fr-FR"/>
        </w:rPr>
      </w:pPr>
      <w:r w:rsidRPr="0056797A">
        <w:rPr>
          <w:b/>
          <w:bCs/>
          <w:lang w:val="fr-FR"/>
        </w:rPr>
        <w:t>Fonctionnalité :</w:t>
      </w:r>
      <w:r w:rsidRPr="0056797A">
        <w:rPr>
          <w:lang w:val="fr-FR"/>
        </w:rPr>
        <w:t xml:space="preserve"> C'est ici que l'administrateur valide les sorties et les entrées d'ouvrages.</w:t>
      </w:r>
    </w:p>
    <w:p w14:paraId="777912AC" w14:textId="77777777" w:rsidR="0056797A" w:rsidRDefault="0056797A" w:rsidP="0056797A">
      <w:pPr>
        <w:pStyle w:val="NormalWeb"/>
        <w:numPr>
          <w:ilvl w:val="0"/>
          <w:numId w:val="28"/>
        </w:numPr>
      </w:pPr>
      <w:r>
        <w:rPr>
          <w:b/>
          <w:bCs/>
        </w:rPr>
        <w:t>Actions possibles :</w:t>
      </w:r>
    </w:p>
    <w:p w14:paraId="7ACE50FC" w14:textId="77777777" w:rsidR="0056797A" w:rsidRPr="0056797A" w:rsidRDefault="0056797A" w:rsidP="0056797A">
      <w:pPr>
        <w:pStyle w:val="NormalWeb"/>
        <w:numPr>
          <w:ilvl w:val="1"/>
          <w:numId w:val="28"/>
        </w:numPr>
        <w:rPr>
          <w:lang w:val="fr-FR"/>
        </w:rPr>
      </w:pPr>
      <w:r w:rsidRPr="0056797A">
        <w:rPr>
          <w:b/>
          <w:bCs/>
          <w:lang w:val="fr-FR"/>
        </w:rPr>
        <w:t>Valider un prêt :</w:t>
      </w:r>
      <w:r w:rsidRPr="0056797A">
        <w:rPr>
          <w:lang w:val="fr-FR"/>
        </w:rPr>
        <w:t xml:space="preserve"> Le système vérifie automatiquement si l'adhérent a moins de 3 livres et si son compte est actif avant d'autoriser l'emprunt.</w:t>
      </w:r>
    </w:p>
    <w:p w14:paraId="5805C12A" w14:textId="77777777" w:rsidR="0056797A" w:rsidRPr="0056797A" w:rsidRDefault="0056797A" w:rsidP="0056797A">
      <w:pPr>
        <w:pStyle w:val="NormalWeb"/>
        <w:numPr>
          <w:ilvl w:val="1"/>
          <w:numId w:val="28"/>
        </w:numPr>
        <w:rPr>
          <w:lang w:val="fr-FR"/>
        </w:rPr>
      </w:pPr>
      <w:r w:rsidRPr="0056797A">
        <w:rPr>
          <w:b/>
          <w:bCs/>
          <w:lang w:val="fr-FR"/>
        </w:rPr>
        <w:lastRenderedPageBreak/>
        <w:t>Enregistrer un retour :</w:t>
      </w:r>
      <w:r w:rsidRPr="0056797A">
        <w:rPr>
          <w:lang w:val="fr-FR"/>
        </w:rPr>
        <w:t xml:space="preserve"> Lors de la restitution, cette page calcule automatiquement le retard et applique une pénalité de blocage si le retard dépasse 10 jours.</w:t>
      </w:r>
    </w:p>
    <w:p w14:paraId="53BA03B6" w14:textId="2120F04B" w:rsidR="00803156" w:rsidRDefault="000B35F0" w:rsidP="00803156">
      <w:pPr>
        <w:pStyle w:val="NormalWeb"/>
        <w:jc w:val="center"/>
        <w:rPr>
          <w:i/>
          <w:iCs/>
          <w:lang w:val="fr-FR"/>
        </w:rPr>
      </w:pPr>
      <w:bookmarkStart w:id="32" w:name="fig11"/>
      <w:r w:rsidRPr="000B35F0">
        <w:rPr>
          <w:i/>
          <w:iCs/>
          <w:noProof/>
          <w:lang w:val="fr-FR" w:eastAsia="fr-FR"/>
        </w:rPr>
        <w:drawing>
          <wp:inline distT="0" distB="0" distL="0" distR="0" wp14:anchorId="04962E7B" wp14:editId="2A094BD0">
            <wp:extent cx="5486400" cy="19958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995805"/>
                    </a:xfrm>
                    <a:prstGeom prst="rect">
                      <a:avLst/>
                    </a:prstGeom>
                  </pic:spPr>
                </pic:pic>
              </a:graphicData>
            </a:graphic>
          </wp:inline>
        </w:drawing>
      </w:r>
      <w:bookmarkEnd w:id="32"/>
      <w:r w:rsidR="0056797A" w:rsidRPr="0056797A">
        <w:rPr>
          <w:i/>
          <w:iCs/>
          <w:lang w:val="fr-FR"/>
        </w:rPr>
        <w:t>Figure 11 : Interface de traite</w:t>
      </w:r>
      <w:r w:rsidR="00803156">
        <w:rPr>
          <w:i/>
          <w:iCs/>
          <w:lang w:val="fr-FR"/>
        </w:rPr>
        <w:t xml:space="preserve">ment des emprunts et </w:t>
      </w:r>
      <w:proofErr w:type="gramStart"/>
      <w:r w:rsidR="00803156">
        <w:rPr>
          <w:i/>
          <w:iCs/>
          <w:lang w:val="fr-FR"/>
        </w:rPr>
        <w:t>des retour</w:t>
      </w:r>
      <w:proofErr w:type="gramEnd"/>
    </w:p>
    <w:p w14:paraId="07AF1FE7" w14:textId="64678C4D" w:rsidR="00803156" w:rsidRDefault="00803156" w:rsidP="00803156">
      <w:pPr>
        <w:pStyle w:val="NormalWeb"/>
        <w:jc w:val="center"/>
        <w:rPr>
          <w:i/>
          <w:iCs/>
          <w:lang w:val="fr-FR"/>
        </w:rPr>
      </w:pPr>
    </w:p>
    <w:p w14:paraId="737E4654" w14:textId="4E5CF4FC" w:rsidR="00803156" w:rsidRDefault="00803156" w:rsidP="00803156">
      <w:pPr>
        <w:pStyle w:val="NormalWeb"/>
        <w:jc w:val="center"/>
        <w:rPr>
          <w:i/>
          <w:iCs/>
          <w:lang w:val="fr-FR"/>
        </w:rPr>
      </w:pPr>
    </w:p>
    <w:p w14:paraId="5F2F33BF" w14:textId="30E11C2D" w:rsidR="00803156" w:rsidRDefault="00803156" w:rsidP="00803156">
      <w:pPr>
        <w:pStyle w:val="NormalWeb"/>
        <w:jc w:val="center"/>
        <w:rPr>
          <w:i/>
          <w:iCs/>
          <w:lang w:val="fr-FR"/>
        </w:rPr>
      </w:pPr>
    </w:p>
    <w:p w14:paraId="4702B281" w14:textId="4D86D5A1" w:rsidR="00803156" w:rsidRDefault="00803156" w:rsidP="00803156">
      <w:pPr>
        <w:pStyle w:val="NormalWeb"/>
        <w:jc w:val="center"/>
        <w:rPr>
          <w:i/>
          <w:iCs/>
          <w:lang w:val="fr-FR"/>
        </w:rPr>
      </w:pPr>
    </w:p>
    <w:p w14:paraId="48BE685D" w14:textId="4BB6A0AF" w:rsidR="00803156" w:rsidRDefault="00803156" w:rsidP="00803156">
      <w:pPr>
        <w:pStyle w:val="NormalWeb"/>
        <w:jc w:val="center"/>
        <w:rPr>
          <w:i/>
          <w:iCs/>
          <w:lang w:val="fr-FR"/>
        </w:rPr>
      </w:pPr>
    </w:p>
    <w:p w14:paraId="383F3ECE" w14:textId="6D592785" w:rsidR="00803156" w:rsidRDefault="00803156" w:rsidP="00803156">
      <w:pPr>
        <w:pStyle w:val="NormalWeb"/>
        <w:jc w:val="center"/>
        <w:rPr>
          <w:i/>
          <w:iCs/>
          <w:lang w:val="fr-FR"/>
        </w:rPr>
      </w:pPr>
    </w:p>
    <w:p w14:paraId="104E0C7C" w14:textId="1D41AB91" w:rsidR="00803156" w:rsidRDefault="00803156" w:rsidP="00803156">
      <w:pPr>
        <w:pStyle w:val="NormalWeb"/>
        <w:jc w:val="center"/>
        <w:rPr>
          <w:i/>
          <w:iCs/>
          <w:lang w:val="fr-FR"/>
        </w:rPr>
      </w:pPr>
    </w:p>
    <w:p w14:paraId="7B5FAE31" w14:textId="20AA89CF" w:rsidR="00803156" w:rsidRDefault="00803156" w:rsidP="00803156">
      <w:pPr>
        <w:pStyle w:val="NormalWeb"/>
        <w:jc w:val="center"/>
        <w:rPr>
          <w:i/>
          <w:iCs/>
          <w:lang w:val="fr-FR"/>
        </w:rPr>
      </w:pPr>
    </w:p>
    <w:p w14:paraId="04DAA829" w14:textId="5371D80D" w:rsidR="00803156" w:rsidRPr="00803156" w:rsidRDefault="00803156" w:rsidP="00803156">
      <w:pPr>
        <w:pStyle w:val="NormalWeb"/>
        <w:jc w:val="center"/>
        <w:rPr>
          <w:i/>
          <w:iCs/>
          <w:lang w:val="fr-FR"/>
        </w:rPr>
      </w:pPr>
    </w:p>
    <w:p w14:paraId="5F852094" w14:textId="3F1FDD6A" w:rsidR="00803156" w:rsidRPr="00CE7D7F" w:rsidRDefault="00803156" w:rsidP="00803156">
      <w:pPr>
        <w:rPr>
          <w:color w:val="C0504D"/>
          <w:lang w:val="fr-FR"/>
        </w:rPr>
      </w:pPr>
    </w:p>
    <w:p w14:paraId="5F51161A" w14:textId="77777777" w:rsidR="0056797A" w:rsidRPr="00803156" w:rsidRDefault="0056797A" w:rsidP="0056797A">
      <w:pPr>
        <w:pStyle w:val="Titre3"/>
        <w:rPr>
          <w:color w:val="C0504D"/>
          <w:lang w:val="fr-FR"/>
        </w:rPr>
      </w:pPr>
      <w:bookmarkStart w:id="33" w:name="_8.3_Espace_Adhérent"/>
      <w:bookmarkEnd w:id="33"/>
      <w:r w:rsidRPr="00803156">
        <w:rPr>
          <w:color w:val="C0504D"/>
          <w:lang w:val="fr-FR"/>
        </w:rPr>
        <w:t>8.3 Espace Adhérent (Utilisateur)</w:t>
      </w:r>
    </w:p>
    <w:p w14:paraId="44C9DAE2" w14:textId="77777777" w:rsidR="0056797A" w:rsidRPr="00803156" w:rsidRDefault="0056797A" w:rsidP="0056797A">
      <w:pPr>
        <w:pStyle w:val="NormalWeb"/>
        <w:rPr>
          <w:color w:val="C0504D"/>
          <w:lang w:val="fr-FR"/>
        </w:rPr>
      </w:pPr>
      <w:r w:rsidRPr="0056797A">
        <w:rPr>
          <w:lang w:val="fr-FR"/>
        </w:rPr>
        <w:t>Cet espace permet aux membres de consulter les ressources et de suivre leur situation personnelle.</w:t>
      </w:r>
    </w:p>
    <w:p w14:paraId="0EDED81C" w14:textId="77777777" w:rsidR="0056797A" w:rsidRPr="00803156" w:rsidRDefault="0056797A" w:rsidP="0056797A">
      <w:pPr>
        <w:pStyle w:val="Titre4"/>
        <w:rPr>
          <w:color w:val="C0504D"/>
          <w:lang w:val="fr-FR"/>
        </w:rPr>
      </w:pPr>
      <w:bookmarkStart w:id="34" w:name="_A._Page_&quot;Catalogue&quot;"/>
      <w:bookmarkEnd w:id="34"/>
      <w:r w:rsidRPr="00803156">
        <w:rPr>
          <w:color w:val="C0504D"/>
          <w:lang w:val="fr-FR"/>
        </w:rPr>
        <w:t>A. Page "Catalogue" (Recherche d'Ouvrages)</w:t>
      </w:r>
    </w:p>
    <w:p w14:paraId="16157301" w14:textId="77777777" w:rsidR="0056797A" w:rsidRPr="0056797A" w:rsidRDefault="0056797A" w:rsidP="0056797A">
      <w:pPr>
        <w:pStyle w:val="NormalWeb"/>
        <w:rPr>
          <w:lang w:val="fr-FR"/>
        </w:rPr>
      </w:pPr>
      <w:r w:rsidRPr="0056797A">
        <w:rPr>
          <w:lang w:val="fr-FR"/>
        </w:rPr>
        <w:t>Cette page est le point d'entrée pour l'adhérent souhaitant trouver un livre.</w:t>
      </w:r>
    </w:p>
    <w:p w14:paraId="4FE9B61E" w14:textId="77777777" w:rsidR="0056797A" w:rsidRPr="0056797A" w:rsidRDefault="0056797A" w:rsidP="0056797A">
      <w:pPr>
        <w:pStyle w:val="NormalWeb"/>
        <w:numPr>
          <w:ilvl w:val="0"/>
          <w:numId w:val="29"/>
        </w:numPr>
        <w:rPr>
          <w:lang w:val="fr-FR"/>
        </w:rPr>
      </w:pPr>
      <w:r w:rsidRPr="0056797A">
        <w:rPr>
          <w:b/>
          <w:bCs/>
          <w:lang w:val="fr-FR"/>
        </w:rPr>
        <w:lastRenderedPageBreak/>
        <w:t>Fonctionnalité :</w:t>
      </w:r>
      <w:r w:rsidRPr="0056797A">
        <w:rPr>
          <w:lang w:val="fr-FR"/>
        </w:rPr>
        <w:t xml:space="preserve"> Elle permet d'explorer le fonds documentaire disponible.</w:t>
      </w:r>
    </w:p>
    <w:p w14:paraId="53FC850C" w14:textId="77777777" w:rsidR="0056797A" w:rsidRDefault="0056797A" w:rsidP="0056797A">
      <w:pPr>
        <w:pStyle w:val="NormalWeb"/>
        <w:numPr>
          <w:ilvl w:val="0"/>
          <w:numId w:val="29"/>
        </w:numPr>
      </w:pPr>
      <w:r>
        <w:rPr>
          <w:b/>
          <w:bCs/>
        </w:rPr>
        <w:t>Actions possibles :</w:t>
      </w:r>
    </w:p>
    <w:p w14:paraId="198909A2" w14:textId="77777777" w:rsidR="0056797A" w:rsidRPr="0056797A" w:rsidRDefault="0056797A" w:rsidP="0056797A">
      <w:pPr>
        <w:pStyle w:val="NormalWeb"/>
        <w:numPr>
          <w:ilvl w:val="1"/>
          <w:numId w:val="29"/>
        </w:numPr>
        <w:rPr>
          <w:lang w:val="fr-FR"/>
        </w:rPr>
      </w:pPr>
      <w:r w:rsidRPr="0056797A">
        <w:rPr>
          <w:b/>
          <w:bCs/>
          <w:lang w:val="fr-FR"/>
        </w:rPr>
        <w:t>Rechercher :</w:t>
      </w:r>
      <w:r w:rsidRPr="0056797A">
        <w:rPr>
          <w:lang w:val="fr-FR"/>
        </w:rPr>
        <w:t xml:space="preserve"> L'utilisateur saisit un titre ou un auteur pour filtrer les résultats.</w:t>
      </w:r>
    </w:p>
    <w:p w14:paraId="39435163" w14:textId="77777777" w:rsidR="0056797A" w:rsidRPr="0056797A" w:rsidRDefault="0056797A" w:rsidP="0056797A">
      <w:pPr>
        <w:pStyle w:val="NormalWeb"/>
        <w:numPr>
          <w:ilvl w:val="1"/>
          <w:numId w:val="29"/>
        </w:numPr>
        <w:rPr>
          <w:lang w:val="fr-FR"/>
        </w:rPr>
      </w:pPr>
      <w:r w:rsidRPr="0056797A">
        <w:rPr>
          <w:b/>
          <w:bCs/>
          <w:lang w:val="fr-FR"/>
        </w:rPr>
        <w:t>Vérifier la disponibilité :</w:t>
      </w:r>
      <w:r w:rsidRPr="0056797A">
        <w:rPr>
          <w:lang w:val="fr-FR"/>
        </w:rPr>
        <w:t xml:space="preserve"> La page indique si des exemplaires sont disponibles en rayon.</w:t>
      </w:r>
    </w:p>
    <w:p w14:paraId="66960C05" w14:textId="517A5C8A" w:rsidR="0056797A" w:rsidRDefault="007236EB" w:rsidP="007236EB">
      <w:pPr>
        <w:pStyle w:val="NormalWeb"/>
        <w:jc w:val="center"/>
        <w:rPr>
          <w:i/>
          <w:iCs/>
          <w:lang w:val="fr-FR"/>
        </w:rPr>
      </w:pPr>
      <w:bookmarkStart w:id="35" w:name="fig12"/>
      <w:r w:rsidRPr="007236EB">
        <w:rPr>
          <w:b/>
          <w:bCs/>
          <w:noProof/>
          <w:lang w:val="fr-FR" w:eastAsia="fr-FR"/>
        </w:rPr>
        <w:drawing>
          <wp:inline distT="0" distB="0" distL="0" distR="0" wp14:anchorId="460AFA35" wp14:editId="0DBDB662">
            <wp:extent cx="5486400" cy="20104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010410"/>
                    </a:xfrm>
                    <a:prstGeom prst="rect">
                      <a:avLst/>
                    </a:prstGeom>
                  </pic:spPr>
                </pic:pic>
              </a:graphicData>
            </a:graphic>
          </wp:inline>
        </w:drawing>
      </w:r>
      <w:bookmarkEnd w:id="35"/>
      <w:r w:rsidR="0056797A" w:rsidRPr="0056797A">
        <w:rPr>
          <w:i/>
          <w:iCs/>
          <w:lang w:val="fr-FR"/>
        </w:rPr>
        <w:t>Figure 12 : Catalogue de recherche publique</w:t>
      </w:r>
    </w:p>
    <w:p w14:paraId="5535534C" w14:textId="6FBE245A" w:rsidR="00803156" w:rsidRDefault="00803156" w:rsidP="00803156">
      <w:pPr>
        <w:pStyle w:val="NormalWeb"/>
        <w:rPr>
          <w:lang w:val="fr-FR"/>
        </w:rPr>
      </w:pPr>
    </w:p>
    <w:p w14:paraId="6C857612" w14:textId="570F8799" w:rsidR="00803156" w:rsidRDefault="00803156" w:rsidP="00803156">
      <w:pPr>
        <w:pStyle w:val="NormalWeb"/>
        <w:rPr>
          <w:lang w:val="fr-FR"/>
        </w:rPr>
      </w:pPr>
    </w:p>
    <w:p w14:paraId="09D1EA8D" w14:textId="551FE143" w:rsidR="00803156" w:rsidRDefault="00803156" w:rsidP="00803156">
      <w:pPr>
        <w:pStyle w:val="NormalWeb"/>
        <w:rPr>
          <w:lang w:val="fr-FR"/>
        </w:rPr>
      </w:pPr>
    </w:p>
    <w:p w14:paraId="4311B077" w14:textId="18AB9901" w:rsidR="00803156" w:rsidRDefault="00803156" w:rsidP="00803156">
      <w:pPr>
        <w:pStyle w:val="NormalWeb"/>
        <w:rPr>
          <w:lang w:val="fr-FR"/>
        </w:rPr>
      </w:pPr>
    </w:p>
    <w:p w14:paraId="0A1971B1" w14:textId="0D2B3ADE" w:rsidR="00803156" w:rsidRDefault="00803156" w:rsidP="00803156">
      <w:pPr>
        <w:pStyle w:val="NormalWeb"/>
        <w:rPr>
          <w:lang w:val="fr-FR"/>
        </w:rPr>
      </w:pPr>
    </w:p>
    <w:p w14:paraId="4E7E0687" w14:textId="53CD4581" w:rsidR="00803156" w:rsidRDefault="00803156" w:rsidP="00803156">
      <w:pPr>
        <w:pStyle w:val="NormalWeb"/>
        <w:rPr>
          <w:lang w:val="fr-FR"/>
        </w:rPr>
      </w:pPr>
    </w:p>
    <w:p w14:paraId="04F04540" w14:textId="109D647F" w:rsidR="00803156" w:rsidRDefault="00803156" w:rsidP="00803156">
      <w:pPr>
        <w:pStyle w:val="NormalWeb"/>
        <w:rPr>
          <w:lang w:val="fr-FR"/>
        </w:rPr>
      </w:pPr>
    </w:p>
    <w:p w14:paraId="0125111D" w14:textId="77777777" w:rsidR="00803156" w:rsidRPr="00AF47A5" w:rsidRDefault="00803156" w:rsidP="00803156">
      <w:pPr>
        <w:pStyle w:val="NormalWeb"/>
        <w:rPr>
          <w:lang w:val="fr-FR"/>
        </w:rPr>
      </w:pPr>
    </w:p>
    <w:p w14:paraId="5E3CF099" w14:textId="484510EE" w:rsidR="00803156" w:rsidRPr="00CE7D7F" w:rsidRDefault="00803156" w:rsidP="00803156">
      <w:pPr>
        <w:rPr>
          <w:color w:val="C0504D"/>
          <w:lang w:val="fr-FR"/>
        </w:rPr>
      </w:pPr>
    </w:p>
    <w:p w14:paraId="2557F97B" w14:textId="77777777" w:rsidR="0056797A" w:rsidRPr="00803156" w:rsidRDefault="0056797A" w:rsidP="0056797A">
      <w:pPr>
        <w:pStyle w:val="Titre4"/>
        <w:rPr>
          <w:color w:val="C0504D"/>
          <w:lang w:val="fr-FR"/>
        </w:rPr>
      </w:pPr>
      <w:bookmarkStart w:id="36" w:name="_B._Page_&quot;Mes"/>
      <w:bookmarkEnd w:id="36"/>
      <w:r w:rsidRPr="00803156">
        <w:rPr>
          <w:color w:val="C0504D"/>
          <w:lang w:val="fr-FR"/>
        </w:rPr>
        <w:t>B. Page "Mes Emprunts" (Suivi des Prêts en cours)</w:t>
      </w:r>
    </w:p>
    <w:p w14:paraId="3B0A991C" w14:textId="77777777" w:rsidR="0056797A" w:rsidRPr="0056797A" w:rsidRDefault="0056797A" w:rsidP="0056797A">
      <w:pPr>
        <w:pStyle w:val="NormalWeb"/>
        <w:rPr>
          <w:lang w:val="fr-FR"/>
        </w:rPr>
      </w:pPr>
      <w:r w:rsidRPr="0056797A">
        <w:rPr>
          <w:lang w:val="fr-FR"/>
        </w:rPr>
        <w:t>Cette page sert de tableau de bord personnel pour l'adhérent.</w:t>
      </w:r>
    </w:p>
    <w:p w14:paraId="20A08E35" w14:textId="77777777" w:rsidR="0056797A" w:rsidRPr="0056797A" w:rsidRDefault="0056797A" w:rsidP="0056797A">
      <w:pPr>
        <w:pStyle w:val="NormalWeb"/>
        <w:numPr>
          <w:ilvl w:val="0"/>
          <w:numId w:val="30"/>
        </w:numPr>
        <w:rPr>
          <w:lang w:val="fr-FR"/>
        </w:rPr>
      </w:pPr>
      <w:r w:rsidRPr="0056797A">
        <w:rPr>
          <w:b/>
          <w:bCs/>
          <w:lang w:val="fr-FR"/>
        </w:rPr>
        <w:t>Fonctionnalité :</w:t>
      </w:r>
      <w:r w:rsidRPr="0056797A">
        <w:rPr>
          <w:lang w:val="fr-FR"/>
        </w:rPr>
        <w:t xml:space="preserve"> Elle liste tous les livres actuellement en possession de l'utilisateur.</w:t>
      </w:r>
    </w:p>
    <w:p w14:paraId="4A7C4239" w14:textId="77777777" w:rsidR="0056797A" w:rsidRPr="0056797A" w:rsidRDefault="0056797A" w:rsidP="0056797A">
      <w:pPr>
        <w:pStyle w:val="NormalWeb"/>
        <w:numPr>
          <w:ilvl w:val="0"/>
          <w:numId w:val="30"/>
        </w:numPr>
        <w:rPr>
          <w:lang w:val="fr-FR"/>
        </w:rPr>
      </w:pPr>
      <w:r w:rsidRPr="0056797A">
        <w:rPr>
          <w:b/>
          <w:bCs/>
          <w:lang w:val="fr-FR"/>
        </w:rPr>
        <w:t>Information clé :</w:t>
      </w:r>
      <w:r w:rsidRPr="0056797A">
        <w:rPr>
          <w:lang w:val="fr-FR"/>
        </w:rPr>
        <w:t xml:space="preserve"> Elle met en évidence la </w:t>
      </w:r>
      <w:r w:rsidRPr="0056797A">
        <w:rPr>
          <w:b/>
          <w:bCs/>
          <w:lang w:val="fr-FR"/>
        </w:rPr>
        <w:t>Date de Retour Prévue</w:t>
      </w:r>
      <w:r w:rsidRPr="0056797A">
        <w:rPr>
          <w:lang w:val="fr-FR"/>
        </w:rPr>
        <w:t xml:space="preserve"> pour chaque livre, aidant ainsi l'adhérent à gérer ses délais et à éviter le blocage de son compte.</w:t>
      </w:r>
    </w:p>
    <w:p w14:paraId="1C055CAD" w14:textId="060E4920" w:rsidR="0056797A" w:rsidRDefault="007236EB" w:rsidP="007236EB">
      <w:pPr>
        <w:pStyle w:val="NormalWeb"/>
        <w:jc w:val="center"/>
        <w:rPr>
          <w:i/>
          <w:iCs/>
          <w:lang w:val="fr-FR"/>
        </w:rPr>
      </w:pPr>
      <w:bookmarkStart w:id="37" w:name="fig13"/>
      <w:r w:rsidRPr="007236EB">
        <w:rPr>
          <w:b/>
          <w:bCs/>
          <w:noProof/>
          <w:lang w:val="fr-FR" w:eastAsia="fr-FR"/>
        </w:rPr>
        <w:lastRenderedPageBreak/>
        <w:drawing>
          <wp:inline distT="0" distB="0" distL="0" distR="0" wp14:anchorId="5CB801AE" wp14:editId="4F85E06A">
            <wp:extent cx="5486400" cy="20148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014855"/>
                    </a:xfrm>
                    <a:prstGeom prst="rect">
                      <a:avLst/>
                    </a:prstGeom>
                  </pic:spPr>
                </pic:pic>
              </a:graphicData>
            </a:graphic>
          </wp:inline>
        </w:drawing>
      </w:r>
      <w:bookmarkEnd w:id="37"/>
      <w:r w:rsidR="0056797A" w:rsidRPr="0056797A">
        <w:rPr>
          <w:i/>
          <w:iCs/>
          <w:lang w:val="fr-FR"/>
        </w:rPr>
        <w:t>Figure 13 : Page de suivi des emprunts actifs</w:t>
      </w:r>
    </w:p>
    <w:p w14:paraId="79481A6E" w14:textId="4A39FF61" w:rsidR="00803156" w:rsidRDefault="00803156" w:rsidP="00803156">
      <w:pPr>
        <w:pStyle w:val="NormalWeb"/>
        <w:rPr>
          <w:lang w:val="fr-FR"/>
        </w:rPr>
      </w:pPr>
    </w:p>
    <w:p w14:paraId="2E070674" w14:textId="5E8F5E4A" w:rsidR="00803156" w:rsidRDefault="00803156" w:rsidP="00803156">
      <w:pPr>
        <w:pStyle w:val="NormalWeb"/>
        <w:rPr>
          <w:lang w:val="fr-FR"/>
        </w:rPr>
      </w:pPr>
    </w:p>
    <w:p w14:paraId="3D212808" w14:textId="3C098B01" w:rsidR="00803156" w:rsidRDefault="00803156" w:rsidP="00803156">
      <w:pPr>
        <w:pStyle w:val="NormalWeb"/>
        <w:rPr>
          <w:lang w:val="fr-FR"/>
        </w:rPr>
      </w:pPr>
    </w:p>
    <w:p w14:paraId="552685DF" w14:textId="41EA940D" w:rsidR="00803156" w:rsidRDefault="00803156" w:rsidP="00803156">
      <w:pPr>
        <w:pStyle w:val="NormalWeb"/>
        <w:rPr>
          <w:lang w:val="fr-FR"/>
        </w:rPr>
      </w:pPr>
    </w:p>
    <w:p w14:paraId="5F3EA0F8" w14:textId="00B239AB" w:rsidR="00803156" w:rsidRDefault="00803156" w:rsidP="00803156">
      <w:pPr>
        <w:pStyle w:val="NormalWeb"/>
        <w:rPr>
          <w:lang w:val="fr-FR"/>
        </w:rPr>
      </w:pPr>
    </w:p>
    <w:p w14:paraId="505AF3FE" w14:textId="4C4F2AD2" w:rsidR="00803156" w:rsidRDefault="00803156" w:rsidP="00803156">
      <w:pPr>
        <w:pStyle w:val="NormalWeb"/>
        <w:rPr>
          <w:lang w:val="fr-FR"/>
        </w:rPr>
      </w:pPr>
    </w:p>
    <w:p w14:paraId="142A8D8A" w14:textId="3F84930B" w:rsidR="00803156" w:rsidRDefault="00803156" w:rsidP="00803156">
      <w:pPr>
        <w:pStyle w:val="NormalWeb"/>
        <w:rPr>
          <w:lang w:val="fr-FR"/>
        </w:rPr>
      </w:pPr>
    </w:p>
    <w:p w14:paraId="5C09D167" w14:textId="7FB35666" w:rsidR="00803156" w:rsidRDefault="00803156" w:rsidP="00803156">
      <w:pPr>
        <w:pStyle w:val="NormalWeb"/>
        <w:rPr>
          <w:lang w:val="fr-FR"/>
        </w:rPr>
      </w:pPr>
    </w:p>
    <w:p w14:paraId="1E067C2C" w14:textId="79D653DC" w:rsidR="00803156" w:rsidRDefault="00803156" w:rsidP="00803156">
      <w:pPr>
        <w:pStyle w:val="NormalWeb"/>
        <w:rPr>
          <w:lang w:val="fr-FR"/>
        </w:rPr>
      </w:pPr>
    </w:p>
    <w:p w14:paraId="2E5C21C0" w14:textId="1F877BEC" w:rsidR="00803156" w:rsidRDefault="00803156" w:rsidP="00803156">
      <w:pPr>
        <w:pStyle w:val="NormalWeb"/>
        <w:rPr>
          <w:lang w:val="fr-FR"/>
        </w:rPr>
      </w:pPr>
    </w:p>
    <w:p w14:paraId="2BA9D6EA" w14:textId="77777777" w:rsidR="00803156" w:rsidRPr="00AF47A5" w:rsidRDefault="00803156" w:rsidP="00803156">
      <w:pPr>
        <w:pStyle w:val="NormalWeb"/>
        <w:rPr>
          <w:lang w:val="fr-FR"/>
        </w:rPr>
      </w:pPr>
    </w:p>
    <w:p w14:paraId="6D17FDF5" w14:textId="5881C54F" w:rsidR="00803156" w:rsidRPr="00CE7D7F" w:rsidRDefault="00803156" w:rsidP="00803156">
      <w:pPr>
        <w:rPr>
          <w:color w:val="C0504D"/>
          <w:lang w:val="fr-FR"/>
        </w:rPr>
      </w:pPr>
    </w:p>
    <w:p w14:paraId="14C115C4" w14:textId="77777777" w:rsidR="0056797A" w:rsidRPr="00803156" w:rsidRDefault="0056797A" w:rsidP="0056797A">
      <w:pPr>
        <w:pStyle w:val="Titre4"/>
        <w:rPr>
          <w:color w:val="C0504D"/>
          <w:lang w:val="fr-FR"/>
        </w:rPr>
      </w:pPr>
      <w:bookmarkStart w:id="38" w:name="_C._Page_&quot;Mon"/>
      <w:bookmarkEnd w:id="38"/>
      <w:r w:rsidRPr="00803156">
        <w:rPr>
          <w:color w:val="C0504D"/>
          <w:lang w:val="fr-FR"/>
        </w:rPr>
        <w:t>C. Page "Mon Profil" (Informations Personnelles)</w:t>
      </w:r>
    </w:p>
    <w:p w14:paraId="4E6CCD87" w14:textId="77777777" w:rsidR="0056797A" w:rsidRPr="0056797A" w:rsidRDefault="0056797A" w:rsidP="0056797A">
      <w:pPr>
        <w:pStyle w:val="NormalWeb"/>
        <w:rPr>
          <w:lang w:val="fr-FR"/>
        </w:rPr>
      </w:pPr>
      <w:r w:rsidRPr="0056797A">
        <w:rPr>
          <w:lang w:val="fr-FR"/>
        </w:rPr>
        <w:t>Cette page permet à l'adhérent de consulter ses données de compte.</w:t>
      </w:r>
    </w:p>
    <w:p w14:paraId="64BA77BB" w14:textId="77777777" w:rsidR="0022556E" w:rsidRPr="0022556E" w:rsidRDefault="0056797A" w:rsidP="0022556E">
      <w:pPr>
        <w:pStyle w:val="NormalWeb"/>
        <w:numPr>
          <w:ilvl w:val="0"/>
          <w:numId w:val="31"/>
        </w:numPr>
        <w:rPr>
          <w:i/>
          <w:iCs/>
          <w:lang w:val="fr-FR"/>
        </w:rPr>
      </w:pPr>
      <w:r w:rsidRPr="0056797A">
        <w:rPr>
          <w:b/>
          <w:bCs/>
          <w:lang w:val="fr-FR"/>
        </w:rPr>
        <w:t>Fonctionnalité :</w:t>
      </w:r>
      <w:r w:rsidRPr="0056797A">
        <w:rPr>
          <w:lang w:val="fr-FR"/>
        </w:rPr>
        <w:t xml:space="preserve"> Elle affiche les informations administratives de l'utilisateur.</w:t>
      </w:r>
      <w:bookmarkStart w:id="39" w:name="fig14"/>
    </w:p>
    <w:p w14:paraId="2C063FD0" w14:textId="6BF2AA75" w:rsidR="0056797A" w:rsidRPr="0022556E" w:rsidRDefault="007236EB" w:rsidP="0022556E">
      <w:pPr>
        <w:pStyle w:val="NormalWeb"/>
        <w:jc w:val="center"/>
        <w:rPr>
          <w:i/>
          <w:iCs/>
          <w:lang w:val="fr-FR"/>
        </w:rPr>
      </w:pPr>
      <w:r w:rsidRPr="007236EB">
        <w:rPr>
          <w:b/>
          <w:bCs/>
          <w:noProof/>
          <w:lang w:val="fr-FR" w:eastAsia="fr-FR"/>
        </w:rPr>
        <w:lastRenderedPageBreak/>
        <w:drawing>
          <wp:inline distT="0" distB="0" distL="0" distR="0" wp14:anchorId="681C6BFC" wp14:editId="72326EEF">
            <wp:extent cx="5486400" cy="2005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005330"/>
                    </a:xfrm>
                    <a:prstGeom prst="rect">
                      <a:avLst/>
                    </a:prstGeom>
                  </pic:spPr>
                </pic:pic>
              </a:graphicData>
            </a:graphic>
          </wp:inline>
        </w:drawing>
      </w:r>
      <w:bookmarkEnd w:id="39"/>
      <w:r w:rsidR="0056797A" w:rsidRPr="0022556E">
        <w:rPr>
          <w:i/>
          <w:iCs/>
          <w:lang w:val="fr-FR"/>
        </w:rPr>
        <w:t>Figure 14 : Page de profil utilisateur</w:t>
      </w:r>
    </w:p>
    <w:p w14:paraId="6CA5AA24" w14:textId="2A7D1A18" w:rsidR="00803156" w:rsidRDefault="00803156" w:rsidP="007236EB">
      <w:pPr>
        <w:pStyle w:val="NormalWeb"/>
        <w:jc w:val="center"/>
        <w:rPr>
          <w:i/>
          <w:iCs/>
          <w:lang w:val="fr-FR"/>
        </w:rPr>
      </w:pPr>
    </w:p>
    <w:p w14:paraId="540A35A0" w14:textId="26B83051" w:rsidR="00803156" w:rsidRPr="0056797A" w:rsidRDefault="00803156" w:rsidP="007236EB">
      <w:pPr>
        <w:pStyle w:val="NormalWeb"/>
        <w:jc w:val="center"/>
        <w:rPr>
          <w:lang w:val="fr-FR"/>
        </w:rPr>
      </w:pPr>
    </w:p>
    <w:p w14:paraId="67C5FCBF" w14:textId="5D1161E8" w:rsidR="00AF47A5" w:rsidRDefault="00000000" w:rsidP="0056797A">
      <w:pPr>
        <w:pStyle w:val="NormalWeb"/>
      </w:pPr>
      <w:r>
        <w:pict w14:anchorId="1B768189">
          <v:rect id="_x0000_i1026" style="width:0;height:1.5pt" o:hralign="center" o:hrstd="t" o:hr="t" fillcolor="#a0a0a0" stroked="f"/>
        </w:pict>
      </w:r>
    </w:p>
    <w:p w14:paraId="317E0CA5" w14:textId="77777777" w:rsidR="00AF47A5" w:rsidRPr="00803156" w:rsidRDefault="00AF47A5" w:rsidP="00AF47A5">
      <w:pPr>
        <w:pStyle w:val="Titre2"/>
        <w:rPr>
          <w:color w:val="C0504D"/>
          <w:lang w:val="fr-FR"/>
        </w:rPr>
      </w:pPr>
      <w:bookmarkStart w:id="40" w:name="_9._Conclusion_Générale"/>
      <w:bookmarkEnd w:id="40"/>
      <w:r w:rsidRPr="00803156">
        <w:rPr>
          <w:color w:val="C0504D"/>
          <w:lang w:val="fr-FR"/>
        </w:rPr>
        <w:t>9. Conclusion Générale</w:t>
      </w:r>
    </w:p>
    <w:p w14:paraId="4BB7E6F0" w14:textId="77777777" w:rsidR="00AF47A5" w:rsidRPr="00AF47A5" w:rsidRDefault="00AF47A5" w:rsidP="00AF47A5">
      <w:pPr>
        <w:pStyle w:val="NormalWeb"/>
        <w:rPr>
          <w:lang w:val="fr-FR"/>
        </w:rPr>
      </w:pPr>
      <w:r w:rsidRPr="00AF47A5">
        <w:rPr>
          <w:lang w:val="fr-FR"/>
        </w:rPr>
        <w:t>Ce projet nous a permis de concrétiser les concepts de l'analyse orientée objet. Nous avons réussi à implémenter une solution complète qui respecte une architecture en couches stricte. L'utilisation de Maven et la modélisation UML détaillée nous ont permis de structurer notre développement et d'anticiper les problèmes logiques (comme la gestion des pénalités) avant l'écriture du code.</w:t>
      </w:r>
    </w:p>
    <w:p w14:paraId="69236C96" w14:textId="77777777" w:rsidR="00AF47A5" w:rsidRPr="00AF47A5" w:rsidRDefault="00AF47A5" w:rsidP="00AF47A5">
      <w:pPr>
        <w:pStyle w:val="NormalWeb"/>
        <w:rPr>
          <w:lang w:val="fr-FR"/>
        </w:rPr>
      </w:pPr>
      <w:r w:rsidRPr="00AF47A5">
        <w:rPr>
          <w:lang w:val="fr-FR"/>
        </w:rPr>
        <w:t>Les perspectives d'évolution incluent la migration vers une interface Web (Spring Boot) et l'ajout de fonctionnalités de notifications par email pour les retards.</w:t>
      </w:r>
    </w:p>
    <w:p w14:paraId="2D178462" w14:textId="4E7A7668" w:rsidR="00566CE2" w:rsidRPr="00CA2055" w:rsidRDefault="00566CE2">
      <w:pPr>
        <w:rPr>
          <w:lang w:val="fr-FR"/>
        </w:rPr>
      </w:pPr>
    </w:p>
    <w:sectPr w:rsidR="00566CE2" w:rsidRPr="00CA2055" w:rsidSect="0003461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4BD1" w14:textId="77777777" w:rsidR="002A4DBD" w:rsidRDefault="002A4DBD" w:rsidP="0022556E">
      <w:pPr>
        <w:spacing w:after="0" w:line="240" w:lineRule="auto"/>
      </w:pPr>
      <w:r>
        <w:separator/>
      </w:r>
    </w:p>
  </w:endnote>
  <w:endnote w:type="continuationSeparator" w:id="0">
    <w:p w14:paraId="5B18C57F" w14:textId="77777777" w:rsidR="002A4DBD" w:rsidRDefault="002A4DBD" w:rsidP="00225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58766869"/>
      <w:docPartObj>
        <w:docPartGallery w:val="Page Numbers (Bottom of Page)"/>
        <w:docPartUnique/>
      </w:docPartObj>
    </w:sdtPr>
    <w:sdtContent>
      <w:p w14:paraId="3A5E0389" w14:textId="0180C9D5" w:rsidR="0022556E" w:rsidRPr="0022556E" w:rsidRDefault="0022556E">
        <w:pPr>
          <w:pStyle w:val="Pieddepage"/>
          <w:rPr>
            <w:sz w:val="18"/>
            <w:szCs w:val="18"/>
          </w:rPr>
        </w:pPr>
        <w:r w:rsidRPr="0022556E">
          <w:rPr>
            <w:noProof/>
            <w:sz w:val="18"/>
            <w:szCs w:val="18"/>
            <w:lang w:val="fr-FR" w:eastAsia="fr-FR"/>
          </w:rPr>
          <mc:AlternateContent>
            <mc:Choice Requires="wps">
              <w:drawing>
                <wp:anchor distT="0" distB="0" distL="114300" distR="114300" simplePos="0" relativeHeight="251660288" behindDoc="0" locked="0" layoutInCell="1" allowOverlap="1" wp14:anchorId="7C8FAE3D" wp14:editId="1BA4056F">
                  <wp:simplePos x="0" y="0"/>
                  <wp:positionH relativeFrom="margin">
                    <wp:align>center</wp:align>
                  </wp:positionH>
                  <wp:positionV relativeFrom="bottomMargin">
                    <wp:align>center</wp:align>
                  </wp:positionV>
                  <wp:extent cx="551815" cy="238760"/>
                  <wp:effectExtent l="19050" t="19050" r="19685" b="18415"/>
                  <wp:wrapNone/>
                  <wp:docPr id="4"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E9DE9B3" w14:textId="4B843896" w:rsidR="0022556E" w:rsidRPr="0022556E" w:rsidRDefault="0022556E">
                              <w:pPr>
                                <w:jc w:val="center"/>
                                <w:rPr>
                                  <w:sz w:val="18"/>
                                  <w:szCs w:val="18"/>
                                </w:rPr>
                              </w:pPr>
                              <w:r w:rsidRPr="0022556E">
                                <w:rPr>
                                  <w:sz w:val="18"/>
                                  <w:szCs w:val="18"/>
                                </w:rPr>
                                <w:fldChar w:fldCharType="begin"/>
                              </w:r>
                              <w:r w:rsidRPr="0022556E">
                                <w:rPr>
                                  <w:sz w:val="18"/>
                                  <w:szCs w:val="18"/>
                                </w:rPr>
                                <w:instrText xml:space="preserve"> PAGE    \* MERGEFORMAT </w:instrText>
                              </w:r>
                              <w:r w:rsidRPr="0022556E">
                                <w:rPr>
                                  <w:sz w:val="18"/>
                                  <w:szCs w:val="18"/>
                                </w:rPr>
                                <w:fldChar w:fldCharType="separate"/>
                              </w:r>
                              <w:r w:rsidR="00564FE7">
                                <w:rPr>
                                  <w:noProof/>
                                  <w:sz w:val="18"/>
                                  <w:szCs w:val="18"/>
                                </w:rPr>
                                <w:t>18</w:t>
                              </w:r>
                              <w:r w:rsidRPr="0022556E">
                                <w:rPr>
                                  <w:noProof/>
                                  <w:sz w:val="18"/>
                                  <w:szCs w:val="1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C8FAE3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dtsJkzgCAABqBAAADgAAAAAAAAAA&#10;AAAAAAAuAgAAZHJzL2Uyb0RvYy54bWxQSwECLQAUAAYACAAAACEA/y8q6t4AAAADAQAADwAAAAAA&#10;AAAAAAAAAACSBAAAZHJzL2Rvd25yZXYueG1sUEsFBgAAAAAEAAQA8wAAAJ0FAAAAAA==&#10;" filled="t" strokecolor="gray" strokeweight="2.25pt">
                  <v:textbox inset=",0,,0">
                    <w:txbxContent>
                      <w:p w14:paraId="6E9DE9B3" w14:textId="4B843896" w:rsidR="0022556E" w:rsidRPr="0022556E" w:rsidRDefault="0022556E">
                        <w:pPr>
                          <w:jc w:val="center"/>
                          <w:rPr>
                            <w:sz w:val="18"/>
                            <w:szCs w:val="18"/>
                          </w:rPr>
                        </w:pPr>
                        <w:r w:rsidRPr="0022556E">
                          <w:rPr>
                            <w:sz w:val="18"/>
                            <w:szCs w:val="18"/>
                          </w:rPr>
                          <w:fldChar w:fldCharType="begin"/>
                        </w:r>
                        <w:r w:rsidRPr="0022556E">
                          <w:rPr>
                            <w:sz w:val="18"/>
                            <w:szCs w:val="18"/>
                          </w:rPr>
                          <w:instrText xml:space="preserve"> PAGE    \* MERGEFORMAT </w:instrText>
                        </w:r>
                        <w:r w:rsidRPr="0022556E">
                          <w:rPr>
                            <w:sz w:val="18"/>
                            <w:szCs w:val="18"/>
                          </w:rPr>
                          <w:fldChar w:fldCharType="separate"/>
                        </w:r>
                        <w:r w:rsidR="00564FE7">
                          <w:rPr>
                            <w:noProof/>
                            <w:sz w:val="18"/>
                            <w:szCs w:val="18"/>
                          </w:rPr>
                          <w:t>18</w:t>
                        </w:r>
                        <w:r w:rsidRPr="0022556E">
                          <w:rPr>
                            <w:noProof/>
                            <w:sz w:val="18"/>
                            <w:szCs w:val="18"/>
                          </w:rPr>
                          <w:fldChar w:fldCharType="end"/>
                        </w:r>
                      </w:p>
                    </w:txbxContent>
                  </v:textbox>
                  <w10:wrap anchorx="margin" anchory="margin"/>
                </v:shape>
              </w:pict>
            </mc:Fallback>
          </mc:AlternateContent>
        </w:r>
        <w:r w:rsidRPr="0022556E">
          <w:rPr>
            <w:noProof/>
            <w:sz w:val="18"/>
            <w:szCs w:val="18"/>
            <w:lang w:val="fr-FR" w:eastAsia="fr-FR"/>
          </w:rPr>
          <mc:AlternateContent>
            <mc:Choice Requires="wps">
              <w:drawing>
                <wp:anchor distT="0" distB="0" distL="114300" distR="114300" simplePos="0" relativeHeight="251659264" behindDoc="0" locked="0" layoutInCell="1" allowOverlap="1" wp14:anchorId="2F1C600F" wp14:editId="5BA40F15">
                  <wp:simplePos x="0" y="0"/>
                  <wp:positionH relativeFrom="margin">
                    <wp:align>center</wp:align>
                  </wp:positionH>
                  <wp:positionV relativeFrom="bottomMargin">
                    <wp:align>center</wp:align>
                  </wp:positionV>
                  <wp:extent cx="5518150" cy="0"/>
                  <wp:effectExtent l="9525"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3271D99"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a+iB2C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B0FF5" w14:textId="77777777" w:rsidR="002A4DBD" w:rsidRDefault="002A4DBD" w:rsidP="0022556E">
      <w:pPr>
        <w:spacing w:after="0" w:line="240" w:lineRule="auto"/>
      </w:pPr>
      <w:r>
        <w:separator/>
      </w:r>
    </w:p>
  </w:footnote>
  <w:footnote w:type="continuationSeparator" w:id="0">
    <w:p w14:paraId="2FE97FFE" w14:textId="77777777" w:rsidR="002A4DBD" w:rsidRDefault="002A4DBD" w:rsidP="00225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416E1C"/>
    <w:multiLevelType w:val="multilevel"/>
    <w:tmpl w:val="DE48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360E"/>
    <w:multiLevelType w:val="hybridMultilevel"/>
    <w:tmpl w:val="D670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C6F5E"/>
    <w:multiLevelType w:val="multilevel"/>
    <w:tmpl w:val="83C47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04D7A"/>
    <w:multiLevelType w:val="multilevel"/>
    <w:tmpl w:val="2270A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15D8C"/>
    <w:multiLevelType w:val="multilevel"/>
    <w:tmpl w:val="F64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42399"/>
    <w:multiLevelType w:val="multilevel"/>
    <w:tmpl w:val="B2D8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04095"/>
    <w:multiLevelType w:val="multilevel"/>
    <w:tmpl w:val="990E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37CD9"/>
    <w:multiLevelType w:val="multilevel"/>
    <w:tmpl w:val="DAC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66E3D"/>
    <w:multiLevelType w:val="multilevel"/>
    <w:tmpl w:val="BC2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42DFD"/>
    <w:multiLevelType w:val="multilevel"/>
    <w:tmpl w:val="F6CEF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9370A"/>
    <w:multiLevelType w:val="multilevel"/>
    <w:tmpl w:val="877A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6024B"/>
    <w:multiLevelType w:val="multilevel"/>
    <w:tmpl w:val="2B08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12054"/>
    <w:multiLevelType w:val="multilevel"/>
    <w:tmpl w:val="B91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87AB6"/>
    <w:multiLevelType w:val="multilevel"/>
    <w:tmpl w:val="F24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A4873"/>
    <w:multiLevelType w:val="multilevel"/>
    <w:tmpl w:val="4930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805052"/>
    <w:multiLevelType w:val="multilevel"/>
    <w:tmpl w:val="497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127B7"/>
    <w:multiLevelType w:val="multilevel"/>
    <w:tmpl w:val="A9EC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9F2EC3"/>
    <w:multiLevelType w:val="multilevel"/>
    <w:tmpl w:val="3EC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279DA"/>
    <w:multiLevelType w:val="multilevel"/>
    <w:tmpl w:val="DD2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308C2"/>
    <w:multiLevelType w:val="multilevel"/>
    <w:tmpl w:val="473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A2973"/>
    <w:multiLevelType w:val="multilevel"/>
    <w:tmpl w:val="C5E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52404"/>
    <w:multiLevelType w:val="multilevel"/>
    <w:tmpl w:val="EAF8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94AF7"/>
    <w:multiLevelType w:val="multilevel"/>
    <w:tmpl w:val="35681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334D0F"/>
    <w:multiLevelType w:val="multilevel"/>
    <w:tmpl w:val="F5B8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C356F9"/>
    <w:multiLevelType w:val="multilevel"/>
    <w:tmpl w:val="896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171C2"/>
    <w:multiLevelType w:val="hybridMultilevel"/>
    <w:tmpl w:val="ECB0CFA4"/>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DA31A9D"/>
    <w:multiLevelType w:val="multilevel"/>
    <w:tmpl w:val="7E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309833">
    <w:abstractNumId w:val="8"/>
  </w:num>
  <w:num w:numId="2" w16cid:durableId="1343969592">
    <w:abstractNumId w:val="6"/>
  </w:num>
  <w:num w:numId="3" w16cid:durableId="1412702303">
    <w:abstractNumId w:val="5"/>
  </w:num>
  <w:num w:numId="4" w16cid:durableId="280303779">
    <w:abstractNumId w:val="4"/>
  </w:num>
  <w:num w:numId="5" w16cid:durableId="1552620093">
    <w:abstractNumId w:val="7"/>
  </w:num>
  <w:num w:numId="6" w16cid:durableId="2023967903">
    <w:abstractNumId w:val="3"/>
  </w:num>
  <w:num w:numId="7" w16cid:durableId="1532953418">
    <w:abstractNumId w:val="2"/>
  </w:num>
  <w:num w:numId="8" w16cid:durableId="178739980">
    <w:abstractNumId w:val="1"/>
  </w:num>
  <w:num w:numId="9" w16cid:durableId="230585391">
    <w:abstractNumId w:val="0"/>
  </w:num>
  <w:num w:numId="10" w16cid:durableId="1543635419">
    <w:abstractNumId w:val="10"/>
  </w:num>
  <w:num w:numId="11" w16cid:durableId="1835947171">
    <w:abstractNumId w:val="28"/>
  </w:num>
  <w:num w:numId="12" w16cid:durableId="2143109568">
    <w:abstractNumId w:val="17"/>
  </w:num>
  <w:num w:numId="13" w16cid:durableId="931157461">
    <w:abstractNumId w:val="23"/>
  </w:num>
  <w:num w:numId="14" w16cid:durableId="2108689507">
    <w:abstractNumId w:val="35"/>
  </w:num>
  <w:num w:numId="15" w16cid:durableId="155415745">
    <w:abstractNumId w:val="21"/>
  </w:num>
  <w:num w:numId="16" w16cid:durableId="1589773529">
    <w:abstractNumId w:val="24"/>
  </w:num>
  <w:num w:numId="17" w16cid:durableId="928544661">
    <w:abstractNumId w:val="22"/>
  </w:num>
  <w:num w:numId="18" w16cid:durableId="730033627">
    <w:abstractNumId w:val="33"/>
  </w:num>
  <w:num w:numId="19" w16cid:durableId="28996583">
    <w:abstractNumId w:val="18"/>
  </w:num>
  <w:num w:numId="20" w16cid:durableId="275216695">
    <w:abstractNumId w:val="26"/>
  </w:num>
  <w:num w:numId="21" w16cid:durableId="907155673">
    <w:abstractNumId w:val="32"/>
  </w:num>
  <w:num w:numId="22" w16cid:durableId="2100984402">
    <w:abstractNumId w:val="29"/>
  </w:num>
  <w:num w:numId="23" w16cid:durableId="1118572551">
    <w:abstractNumId w:val="25"/>
  </w:num>
  <w:num w:numId="24" w16cid:durableId="1982035495">
    <w:abstractNumId w:val="31"/>
  </w:num>
  <w:num w:numId="25" w16cid:durableId="1040125653">
    <w:abstractNumId w:val="12"/>
  </w:num>
  <w:num w:numId="26" w16cid:durableId="1047679005">
    <w:abstractNumId w:val="9"/>
  </w:num>
  <w:num w:numId="27" w16cid:durableId="903218798">
    <w:abstractNumId w:val="30"/>
  </w:num>
  <w:num w:numId="28" w16cid:durableId="1825733793">
    <w:abstractNumId w:val="15"/>
  </w:num>
  <w:num w:numId="29" w16cid:durableId="756828597">
    <w:abstractNumId w:val="14"/>
  </w:num>
  <w:num w:numId="30" w16cid:durableId="1651903053">
    <w:abstractNumId w:val="13"/>
  </w:num>
  <w:num w:numId="31" w16cid:durableId="945648979">
    <w:abstractNumId w:val="19"/>
  </w:num>
  <w:num w:numId="32" w16cid:durableId="1051148933">
    <w:abstractNumId w:val="16"/>
  </w:num>
  <w:num w:numId="33" w16cid:durableId="169298529">
    <w:abstractNumId w:val="20"/>
  </w:num>
  <w:num w:numId="34" w16cid:durableId="739719853">
    <w:abstractNumId w:val="27"/>
  </w:num>
  <w:num w:numId="35" w16cid:durableId="1389035541">
    <w:abstractNumId w:val="11"/>
  </w:num>
  <w:num w:numId="36" w16cid:durableId="12625646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D2"/>
    <w:rsid w:val="00034616"/>
    <w:rsid w:val="0003636E"/>
    <w:rsid w:val="0006063C"/>
    <w:rsid w:val="000B35F0"/>
    <w:rsid w:val="0015074B"/>
    <w:rsid w:val="00153DB2"/>
    <w:rsid w:val="00171662"/>
    <w:rsid w:val="00187F35"/>
    <w:rsid w:val="001958C1"/>
    <w:rsid w:val="0022556E"/>
    <w:rsid w:val="00233603"/>
    <w:rsid w:val="002417A9"/>
    <w:rsid w:val="00264FC0"/>
    <w:rsid w:val="00286916"/>
    <w:rsid w:val="0029639D"/>
    <w:rsid w:val="002A4DBD"/>
    <w:rsid w:val="00326F90"/>
    <w:rsid w:val="004F260C"/>
    <w:rsid w:val="00564FE7"/>
    <w:rsid w:val="00566CE2"/>
    <w:rsid w:val="0056797A"/>
    <w:rsid w:val="00640A3A"/>
    <w:rsid w:val="006D3786"/>
    <w:rsid w:val="006F433B"/>
    <w:rsid w:val="007236EB"/>
    <w:rsid w:val="00803156"/>
    <w:rsid w:val="008D44BC"/>
    <w:rsid w:val="008F60D9"/>
    <w:rsid w:val="00917561"/>
    <w:rsid w:val="00946B6E"/>
    <w:rsid w:val="00992500"/>
    <w:rsid w:val="00A50C6B"/>
    <w:rsid w:val="00A54553"/>
    <w:rsid w:val="00AA1D8D"/>
    <w:rsid w:val="00AD1116"/>
    <w:rsid w:val="00AF47A5"/>
    <w:rsid w:val="00B47730"/>
    <w:rsid w:val="00BC47D7"/>
    <w:rsid w:val="00CA2055"/>
    <w:rsid w:val="00CB0664"/>
    <w:rsid w:val="00CE7D7F"/>
    <w:rsid w:val="00DD4414"/>
    <w:rsid w:val="00E238D3"/>
    <w:rsid w:val="00E60E7E"/>
    <w:rsid w:val="00EA51AC"/>
    <w:rsid w:val="00F25D2A"/>
    <w:rsid w:val="00FC5D14"/>
    <w:rsid w:val="00FC693F"/>
    <w:rsid w:val="00FD5F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5EDE7E"/>
  <w14:defaultImageDpi w14:val="300"/>
  <w15:docId w15:val="{7F29BB3A-8989-4451-8C0F-1B56E664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F60D9"/>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AF47A5"/>
    <w:rPr>
      <w:rFonts w:ascii="Courier New" w:eastAsia="Times New Roman" w:hAnsi="Courier New" w:cs="Courier New"/>
      <w:sz w:val="20"/>
      <w:szCs w:val="20"/>
    </w:rPr>
  </w:style>
  <w:style w:type="character" w:styleId="Lienhypertexte">
    <w:name w:val="Hyperlink"/>
    <w:basedOn w:val="Policepardfaut"/>
    <w:uiPriority w:val="99"/>
    <w:unhideWhenUsed/>
    <w:rsid w:val="00286916"/>
    <w:rPr>
      <w:color w:val="0000FF" w:themeColor="hyperlink"/>
      <w:u w:val="single"/>
    </w:rPr>
  </w:style>
  <w:style w:type="character" w:styleId="Lienhypertextesuivivisit">
    <w:name w:val="FollowedHyperlink"/>
    <w:basedOn w:val="Policepardfaut"/>
    <w:uiPriority w:val="99"/>
    <w:semiHidden/>
    <w:unhideWhenUsed/>
    <w:rsid w:val="002869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96623">
      <w:bodyDiv w:val="1"/>
      <w:marLeft w:val="0"/>
      <w:marRight w:val="0"/>
      <w:marTop w:val="0"/>
      <w:marBottom w:val="0"/>
      <w:divBdr>
        <w:top w:val="none" w:sz="0" w:space="0" w:color="auto"/>
        <w:left w:val="none" w:sz="0" w:space="0" w:color="auto"/>
        <w:bottom w:val="none" w:sz="0" w:space="0" w:color="auto"/>
        <w:right w:val="none" w:sz="0" w:space="0" w:color="auto"/>
      </w:divBdr>
    </w:div>
    <w:div w:id="413472230">
      <w:bodyDiv w:val="1"/>
      <w:marLeft w:val="0"/>
      <w:marRight w:val="0"/>
      <w:marTop w:val="0"/>
      <w:marBottom w:val="0"/>
      <w:divBdr>
        <w:top w:val="none" w:sz="0" w:space="0" w:color="auto"/>
        <w:left w:val="none" w:sz="0" w:space="0" w:color="auto"/>
        <w:bottom w:val="none" w:sz="0" w:space="0" w:color="auto"/>
        <w:right w:val="none" w:sz="0" w:space="0" w:color="auto"/>
      </w:divBdr>
      <w:divsChild>
        <w:div w:id="17932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50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467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8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7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76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3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2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1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124364">
      <w:bodyDiv w:val="1"/>
      <w:marLeft w:val="0"/>
      <w:marRight w:val="0"/>
      <w:marTop w:val="0"/>
      <w:marBottom w:val="0"/>
      <w:divBdr>
        <w:top w:val="none" w:sz="0" w:space="0" w:color="auto"/>
        <w:left w:val="none" w:sz="0" w:space="0" w:color="auto"/>
        <w:bottom w:val="none" w:sz="0" w:space="0" w:color="auto"/>
        <w:right w:val="none" w:sz="0" w:space="0" w:color="auto"/>
      </w:divBdr>
    </w:div>
    <w:div w:id="588393037">
      <w:bodyDiv w:val="1"/>
      <w:marLeft w:val="0"/>
      <w:marRight w:val="0"/>
      <w:marTop w:val="0"/>
      <w:marBottom w:val="0"/>
      <w:divBdr>
        <w:top w:val="none" w:sz="0" w:space="0" w:color="auto"/>
        <w:left w:val="none" w:sz="0" w:space="0" w:color="auto"/>
        <w:bottom w:val="none" w:sz="0" w:space="0" w:color="auto"/>
        <w:right w:val="none" w:sz="0" w:space="0" w:color="auto"/>
      </w:divBdr>
    </w:div>
    <w:div w:id="597906729">
      <w:bodyDiv w:val="1"/>
      <w:marLeft w:val="0"/>
      <w:marRight w:val="0"/>
      <w:marTop w:val="0"/>
      <w:marBottom w:val="0"/>
      <w:divBdr>
        <w:top w:val="none" w:sz="0" w:space="0" w:color="auto"/>
        <w:left w:val="none" w:sz="0" w:space="0" w:color="auto"/>
        <w:bottom w:val="none" w:sz="0" w:space="0" w:color="auto"/>
        <w:right w:val="none" w:sz="0" w:space="0" w:color="auto"/>
      </w:divBdr>
      <w:divsChild>
        <w:div w:id="102310498">
          <w:blockQuote w:val="1"/>
          <w:marLeft w:val="720"/>
          <w:marRight w:val="720"/>
          <w:marTop w:val="100"/>
          <w:marBottom w:val="100"/>
          <w:divBdr>
            <w:top w:val="none" w:sz="0" w:space="0" w:color="auto"/>
            <w:left w:val="none" w:sz="0" w:space="0" w:color="auto"/>
            <w:bottom w:val="none" w:sz="0" w:space="0" w:color="auto"/>
            <w:right w:val="none" w:sz="0" w:space="0" w:color="auto"/>
          </w:divBdr>
        </w:div>
        <w:div w:id="66702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024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9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238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852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21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53572">
      <w:bodyDiv w:val="1"/>
      <w:marLeft w:val="0"/>
      <w:marRight w:val="0"/>
      <w:marTop w:val="0"/>
      <w:marBottom w:val="0"/>
      <w:divBdr>
        <w:top w:val="none" w:sz="0" w:space="0" w:color="auto"/>
        <w:left w:val="none" w:sz="0" w:space="0" w:color="auto"/>
        <w:bottom w:val="none" w:sz="0" w:space="0" w:color="auto"/>
        <w:right w:val="none" w:sz="0" w:space="0" w:color="auto"/>
      </w:divBdr>
    </w:div>
    <w:div w:id="1044673423">
      <w:bodyDiv w:val="1"/>
      <w:marLeft w:val="0"/>
      <w:marRight w:val="0"/>
      <w:marTop w:val="0"/>
      <w:marBottom w:val="0"/>
      <w:divBdr>
        <w:top w:val="none" w:sz="0" w:space="0" w:color="auto"/>
        <w:left w:val="none" w:sz="0" w:space="0" w:color="auto"/>
        <w:bottom w:val="none" w:sz="0" w:space="0" w:color="auto"/>
        <w:right w:val="none" w:sz="0" w:space="0" w:color="auto"/>
      </w:divBdr>
    </w:div>
    <w:div w:id="1093283598">
      <w:bodyDiv w:val="1"/>
      <w:marLeft w:val="0"/>
      <w:marRight w:val="0"/>
      <w:marTop w:val="0"/>
      <w:marBottom w:val="0"/>
      <w:divBdr>
        <w:top w:val="none" w:sz="0" w:space="0" w:color="auto"/>
        <w:left w:val="none" w:sz="0" w:space="0" w:color="auto"/>
        <w:bottom w:val="none" w:sz="0" w:space="0" w:color="auto"/>
        <w:right w:val="none" w:sz="0" w:space="0" w:color="auto"/>
      </w:divBdr>
      <w:divsChild>
        <w:div w:id="70125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84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05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9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133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364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932814">
      <w:bodyDiv w:val="1"/>
      <w:marLeft w:val="0"/>
      <w:marRight w:val="0"/>
      <w:marTop w:val="0"/>
      <w:marBottom w:val="0"/>
      <w:divBdr>
        <w:top w:val="none" w:sz="0" w:space="0" w:color="auto"/>
        <w:left w:val="none" w:sz="0" w:space="0" w:color="auto"/>
        <w:bottom w:val="none" w:sz="0" w:space="0" w:color="auto"/>
        <w:right w:val="none" w:sz="0" w:space="0" w:color="auto"/>
      </w:divBdr>
      <w:divsChild>
        <w:div w:id="321550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110">
      <w:bodyDiv w:val="1"/>
      <w:marLeft w:val="0"/>
      <w:marRight w:val="0"/>
      <w:marTop w:val="0"/>
      <w:marBottom w:val="0"/>
      <w:divBdr>
        <w:top w:val="none" w:sz="0" w:space="0" w:color="auto"/>
        <w:left w:val="none" w:sz="0" w:space="0" w:color="auto"/>
        <w:bottom w:val="none" w:sz="0" w:space="0" w:color="auto"/>
        <w:right w:val="none" w:sz="0" w:space="0" w:color="auto"/>
      </w:divBdr>
      <w:divsChild>
        <w:div w:id="1382049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594018">
      <w:bodyDiv w:val="1"/>
      <w:marLeft w:val="0"/>
      <w:marRight w:val="0"/>
      <w:marTop w:val="0"/>
      <w:marBottom w:val="0"/>
      <w:divBdr>
        <w:top w:val="none" w:sz="0" w:space="0" w:color="auto"/>
        <w:left w:val="none" w:sz="0" w:space="0" w:color="auto"/>
        <w:bottom w:val="none" w:sz="0" w:space="0" w:color="auto"/>
        <w:right w:val="none" w:sz="0" w:space="0" w:color="auto"/>
      </w:divBdr>
      <w:divsChild>
        <w:div w:id="47101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87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77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84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67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34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8122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6570E4-11DC-4F48-BA22-E4112272E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2524</Words>
  <Characters>13887</Characters>
  <Application>Microsoft Office Word</Application>
  <DocSecurity>0</DocSecurity>
  <Lines>115</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Alae Ismaili</cp:lastModifiedBy>
  <cp:revision>2</cp:revision>
  <dcterms:created xsi:type="dcterms:W3CDTF">2025-12-31T20:02:00Z</dcterms:created>
  <dcterms:modified xsi:type="dcterms:W3CDTF">2025-12-31T20:02:00Z</dcterms:modified>
  <cp:category/>
</cp:coreProperties>
</file>