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LTP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LogLSM Transport Protocol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Спецификация протокола. Версия 1.0</w:t>
      </w:r>
    </w:p>
    <w:p>
      <w:pPr>
        <w:pBdr>
          <w:bottom w:val="single" w:color="1F4E79" w:sz="12" w:space="1"/>
        </w:pBdr>
        <w:spacing w:after="400" w:before="0"/>
        <w:jc w:val="center"/>
      </w:pP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Проект: LogLSM — Автономный инерциальный логгер</w:t>
      </w:r>
    </w:p>
    <w:p>
      <w:pPr>
        <w:spacing w:before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Аппаратная платформа: STM32L433CC + LOGLSMA / LOGLSMB</w:t>
      </w:r>
    </w:p>
    <w:p>
      <w:pPr>
        <w:spacing w:before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Транспорт: UART / USB CDC / BLE UART Bridge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10 июня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История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Дата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2026-06-10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LogLSM Team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Первая финальная версия. Переход с WAKE на LTP.</w:t>
            </w:r>
          </w:p>
        </w:tc>
      </w:tr>
    </w:tbl>
    <w:p>
      <w:pPr>
        <w:spacing w:after="0" w:before="200"/>
      </w:pPr>
    </w:p>
    <w:p>
      <w:pPr>
        <w:pageBreakBefore/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Обзор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(LogLSM Transport Protocol) — лёгкий бинарный транспортный протокол для встраиваемых систем проекта LogLSM. Является эволюцией протокола WAKE.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разработан для: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Микроконтроллеров STM32 (STM32L433CC и совместимых)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DMA-ориентированного приёма по UART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Транспорта USB CDC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Систем с низким энергопотреблением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Потоковой передачи данных (телеметрия, дамп Flash)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Принципиальные отличия от предшественника WAKE: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CRC16 включена в протокол и обязательна — контроль целостности каждого пакета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Поле FLAGS — направление (запрос/ответ), признак ошибки, резерв под ACK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Поле SEQ — порядковый номер, позволяет сопоставить запрос с ответом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CMD bit 7 разделяет командные пакеты и пакеты данных (телеметрия/стрим)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Поддержка нескольких физических транспортов без изменения формата пакета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Физические транспорты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Протокол LTP не зависит от физического уровня. Один и тот же формат пакета используется на всех транспортах: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Скорость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USART2 → XP2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921 600 бод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Сервисный кабель. Вариант A (LOGLSMA). Основной отладочный порт.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USART1 → HLK-B40 BLE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115 200 бод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BLE UART-мост. Вариант A/B. Беспроводная телеметрия.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USART1 → XP1+XP2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921 600 бод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Сервисный кабель. Вариант B (LOGLSMB).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USB CDC → MB00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CDC (USB FS)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USB-C через модуль расширения MB00. Вариант B.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Формат пакета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Каждый LTP-пакет имеет следующую структуру: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1080"/>
        <w:gridCol w:w="1080"/>
        <w:gridCol w:w="780"/>
        <w:gridCol w:w="1500"/>
      </w:tblGrid>
      <w:tr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FEND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ADDR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FLAGS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SEQ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LEN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CRC16</w:t>
            </w:r>
          </w:p>
        </w:tc>
      </w:tr>
      <w:tr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2 (LE)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2 (LE)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2 (BE)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Все поля передаются с применением байтового стаффинга (см. раздел 4).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CRC16 вычисляется по сырым (до стаффинга) байтам полей ADDR…PAYLOAD.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FEND — маркер начала кадра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Значение: 0xC0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Передаётся без стаффинга. Является единственным байтом 0xC0, который не экранируется — он всегда означает начало нового пакета. При обнаружении 0xC0 в любом состоянии FSM-парсер сбрасывается и начинает принимать следующий пакет.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ADDR — адрес устройства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1 байт. Bit 7 всегда равен 1 (признак адресного байта).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Диапазон допустимых адресов: 0x80–0xFF. Адрес 0x00–0x7F недопустим и вызывает сброс парсера.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Назначенные адреса устройств: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LOGLSMA: 0x8D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LOGLSMB: 0x8D (то же, порт определяет устройство)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• Широковещательный: 0xFF (зарезервирован)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при отправке запроса указывает адрес целевого устройства. Устройство при ответе копирует тот же адрес.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CMD — команда / тип данных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1 байт. Bit 7 задаёт тип пакета: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CMD bit 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 (0x00–0x7F)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Команда (Control)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Пара запрос/ответ. Хост отправляет запрос, устройство отвечает с тем же CMD и DIR=1.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1 (0x80–0xFF)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Данные (Data)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Непрерывный поток данных. Нет обязательного ответа. Используется для телеметрии, стриминга IMU, дампа Flash.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Bit 7 = 0 (командные пакеты, 0x00–0x7F): обмен по схеме запрос/ответ. Хост отправляет запрос (DIR=0), устройство отвечает (DIR=1) тем же CMD. SEQ запроса копируется в ответ.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Bit 7 = 1 (пакеты данных, 0x80–0xFF): потоковая передача без обязательного ответа. Устройство передаёт данные с установленным DIR=1. Типично используется для телеметрии IMU, температурного стрима, дампа Flash.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FLAGS — флаги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1 байт.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Бит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Имя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bit 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DIR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Направление: 0 = запрос (host→device),  1 = ответ (device→host)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bit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ERR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Пакет ошибки. Payload[0] = код ошибки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bit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ACK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Требуется подтверждение (зарезервировано, не используется в v1.0)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bit 3–7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Зарезервированы, должны быть 0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в запросе: DIR=0, ERR=0. Устройство в ответе: DIR=1, ERR=1 если произошла ошибка (Payload[0] = код ошибки).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SEQ — порядковый номер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2 байта, little-endian (младший байт первым).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инкрементирует SEQ при каждом новом запросе. Устройство копирует SEQ из запроса в ответ без изменений.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сопоставляет запрос с ответом по паре (CMD, SEQ). Начальное значение SEQ: 0x0001.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При переполнении (0xFFFF → 0x0000) счётчик продолжает работу — значение 0x0000 допустимо.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Для пакетов данных (CMD bit7=1) SEQ используется как порядковый номер кадра.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LEN — длина payload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2 байта, little-endian.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Диапазон: 0x0000–0xFFFF. Если LEN=0, поле PAYLOAD отсутствует, за LEN сразу следует CRC16.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Рекомендуемое максимальное значение для прошивки LOGLSMA: 512 байт (ограничение буфера).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3.7 PAYLOAD — полезная нагрузка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LEN байт. Содержимое зависит от команды (см. раздел 7).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Все числовые поля payload — little-endian, если не указано иное.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Первый байт большинства ответных payload — код ошибки er_* (0x00 = успех).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3.8 CRC16 — контрольная сумма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Размер: 2 байта, big-endian (старший байт первым).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Алгоритм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CRC16-CCITT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Полином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0x1021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Начальное значение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0xFFFF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Входной реверс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Нет (false)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Выходной реверс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Нет (false)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XOR на выходе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0x0000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Порядок байт в пакете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Big-Endian: старший байт CRC первым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Покрытие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ADDR + CMD + FLAGS + SEQ(2) + LEN(2) + PAYLOAD — всё до стаффинга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Пример реализации на C: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uint16_t LTP_CRC16(const uint8_t *data, uint32_t len)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uint16_t crc = 0xFFFF;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(uint32_t i = 0; i &lt; len; i++)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crc ^= (uint16_t)data[i] &lt;&lt; 8;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(int j = 0; j &lt; 8; j++)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crc = (crc &amp; 0x8000) ? (uint16_t)((crc &lt;&lt; 1) ^ 0x1021)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: (uint16_t)(crc &lt;&lt; 1);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crc;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Байтовый стаффинг (Byte Stuffing)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использует SLIP-совместимое экранирование. Применяется ко всем байтам пакета ПОСЛЕ открывающего FEND — то есть к полям ADDR, CMD, FLAGS, SEQ, LEN, PAYLOAD и CRC16.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Исходный байт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Закодированная последовательность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0xC0 (FEND)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0xDB 0xDC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Маркер кадра — заменяется escape-последовательностью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0xDB (FESC)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0xDB 0xDD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Escape-байт — заменяется escape-последовательностью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Порядок при передаче: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Вычислить CRC16 по сырым байтам (до стаффинга)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Стаффинг применить ко всем полям: ADDR → … → PAYLOAD → CRC16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Добавить открывающий FEND в начало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Порядок при приёме: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1. Дестаффинг применять побайтно в FSM-парсере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2. Накапливать CRC в процессе приёма по сырым (дестаффированным) байтам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3. После приёма CRC16 сравнить накопленную CRC с принятой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FSM-парсер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Рекомендуемая реализация: конечный автомат (Finite State Machine), обрабатывающий поток байт по одному. Совместим с DMA-приёмом в кольцевой буфер.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WAIT_FEND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Ожидание 0xC0. После приёма → WAIT_ADDR. FEND в любом состоянии сбрасывает FSM.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WAIT_ADDR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ADDR (bit7=1 обязателен). Если bit7=0 → WAIT_FEND (ошибка синхронизации).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WAIT_CMD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CMD. bit7 сохраняется как тип пакета.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WAIT_FLAGS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FLAGS (1 байт).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WAIT_SEQ0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SEQ младший байт (little-endian).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WAIT_SEQ1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SEQ старший байт.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WAIT_LEN0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LEN младший байт.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WAIT_LEN1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LEN старший байт. Если LEN=0 → WAIT_CRC0. Если LEN&gt;MAX → WAIT_FEND.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WAIT_PAYLOAD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N байт payload, накапливаем в буфер и считаем CRC.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WAIT_CRC0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CRC16 старший байт (big-endian).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WAIT_CRC1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Приём CRC16 младший байт. Проверка CRC. Если OK → PACKET_DONE. Иначе → WAIT_FEND.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PACKET_DONE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Пакет готов к обработке диспетчером. FSM → WAIT_FEND.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ESCAPE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Вспомогательное: приём FESC, следующий байт декодируется.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Ключевое правило: байт 0xC0 (FEND) в любом состоянии немедленно сбрасывает FSM в WAIT_ADDR. Это обеспечивает автоматическую ресинхронизацию после потери байт или повреждения пакета.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Коды ошибок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Когда устройство не может выполнить команду, оно отвечает пакетом с FLAGS.ERR=1. Payload[0] содержит код ошибки: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Имя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er_none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Успех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er_timeout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Таймаут операции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er_badarg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Некорректный аргумент или длина payload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er_not_impl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Команда не реализована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er_dead_imu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IMU недоступен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0x80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er_crc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CRC16 не совпала (LTP уровень)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Таблица команд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CMD 0x00–0x7F — командные пакеты (bit 7 = 0). CMD 0x80–0xFF — пакеты данных (bit 7 = 1).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«Запрос» — payload хоста, «Ответ» — payload устройства. cod(1) = код ошибки (0x00 = успех).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CMD_FLASH_READ_ID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Чтение JEDEC ID Flash P25Q128H. Ответ: cod(1) + id[3]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CMD_FLASH_CHIP_ERASE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Полное стирание Flash.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CMD_FLASH_PAGE_ERASE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Стирание страницы. Запрос: page_num(2).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CMD_FLASH_READ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Чтение данных. Запрос: addr(4)+size(4). Ответ: cod(1)+data[N]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CMD_FLASH_WRITE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Запись страницы. Запрос: page_num(2)+data[N].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CMD_FLASH_GET_STATE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Состояние Flash. Ответ: cod(1)+WIP(1)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CMD_GET_TEMP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Температура TMP117 (I2C). Ответ: cod(1)+temp_float(4)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0x0B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CMD_SET_BAUD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Изменение скорости UART. Запрос: baud(4).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0x0C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CMD_FRAM_WRITE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Запись FRAM. Запрос: page_num(2)+data[N].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CMD_FRAM_READ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Чтение FRAM. Запрос: addr(4)+size(4). Ответ: cod(1)+data[N]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CMD_FLASH_ON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Включить Flash (QPWR=PA8 HIGH + QPI).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0x0F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CMD_FLASH_OFF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Выключить Flash (QPWR=PA8 Hi-Z). Ответ: cod(1)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CMD_GET_TEMP_IMU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Температура LSM6DSO. Ответ: cod(1)+temp_float(4)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CMD_GET_TEMP_CHIP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Температура STM32 (внутренний). Ответ: cod(1)+temp_float(4)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CMD_ACC_SET_ODR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Установить ODR акселерометра. Зарезервировано.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CMD_ACC_SET_FS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Установить Full Scale акселерометра (2/4/8/16 g)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CMD_GYRO_SET_ODR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Установить ODR гироскопа. Зарезервировано.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CMD_GYRO_SET_FS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Установить Full Scale гироскопа (125/250/500/1000/2000 °/s)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CMD_ACC_GET_ODR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Получить ODR акселерометра. Зарезервировано.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CMD_ACC_GET_FS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Получить Full Scale акселерометра. Ответ: cod(1)+fs(4)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CMD_GYRO_GET_ODR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Получить ODR гироскопа. Зарезервировано.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CMD_GYRO_GET_FS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Получить Full Scale гироскопа. Ответ: cod(1)+fs(4)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CMD_GET_AXES_RAW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Сырые оси IMU. Ответ: cod(1)+gyro[xyz int16×3]+acc[xyz int16×3]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0x1B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CMD_GET_DATETIME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Текущее время RTC. Ответ: cod(1)+year+month+day+hour+min+sec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0x1C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CMD_SET_DATETIME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Установить время RTC. Запрос: year+month+day+hour+min+sec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0x1D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CMD_START_REGISTER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Запустить режим регистрации, выйти из Service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0x90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DATA_AXES_STREAM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(Данные) Стрим осей IMU. Payload: timestamp(4)+acc[xyz]+gyro[xyz]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0x91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DATA_TEMP_STREAM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(Данные) Стрим температуры. Payload: timestamp(4)+temp_float(4)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Примеры пакетов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CMD_GET_DATETIME (0x1B) — запрос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запрашивает текущее время RTC. Payload отсутствует (LEN=0):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C0  8D  1B  00  01 00  00 00  XX XX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│──┘  │──┘  │──┘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SEQ=1  LEN=0  CRC16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FLAGS: DIR=0 (запрос)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CMD=0x1B (GET_DATETIME, командный пакет)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ADDR=0x8D (bit7=1)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FEND=0xC0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CMD_GET_DATETIME (0x1B) — ответ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Устройство отвечает: cod=0, год=26, месяц=6, день=10, час=14, мин=30, сек=5: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C0  8D  1B  01  01 00  07 00  1A 00 06 0A 0E 1E 05  XX XX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│──┘  │──┘  │──────────────────┘  │──┘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SEQ=1  LEN=7  payload[7]            CRC16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FLAGS: DIR=1 (ответ)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CMD=0x1B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ADDR=0x8D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FEND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Payload: cod(0x00) + year(0x1A=26) + month(0x06) + day(0x0A=10) + hour(0x0E=14) + min(0x1E=30) + sec(0x05)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Стаффинг — пример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Если в payload встречается байт 0xC0, он заменяется парой 0xDB 0xDC: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Сырой payload:   ... C0 FF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После стаффинга: ... DB DC FF ...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CRC вычисляется по сырым байтам (0xC0 0xFF...), стаффинг применяется уже после.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Рекомендуемая архитектура реализации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Встраиваемая сторона (STM32)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UART RX → DMA (circular/normal) → Ring Buffer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FSM Parser (ltp_parse byte-by-byte)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Dispatcher (CMD → Service handler)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→ sendPacket (LTP_BuildPacket → HAL_UART_Transmit)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Важно: перезапуск DMA (HAL_UARTEx_ReceiveToIdle_DMA) выполнять в main loop, а не из ISR-коллбэка. В коллбэке устанавливать только флаг.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Хостовая сторона (Qt / PC)</w:t>
      </w:r>
    </w:p>
    <w:p>
      <w:pPr>
        <w:spacing w:after="0" w:before="4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QSerialPort::readyRead → onDataReceived(QByteArray)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QLtp::Parse (byte-by-byte)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→ signal packetReceived(addr, cmd, flags, seq, QByteArray)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→ MainWindow::onPacketReceived → dispatch by CMD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QLtp::Build(addr, cmd, flags, seq, payload) формирует пакет с CRC16 и стаффингом.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Сравнение с протоколом WAKE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WAKE (предшественник)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LTP (текущий)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Маркер кадра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0xC0 (FEND)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0xC0 (FEND)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Адрес ADDR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байт, bit7=1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байт, bit7=1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Команда CMD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байт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байт, bit7 = тип пакета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Длина 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байта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байта (поле LEN)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FLAGS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Нет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байт (DIR, ERR, ACK)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SEQ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Нет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байта (сопоставление запрос/ответ)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CRC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Отключена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CRC16-CCITT, обязательна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Стаффинг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Есть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Есть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Стрим данных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Нет (только команды)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CMD bit7=1 (пакеты данных)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Overhead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 байта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 байт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Стр.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/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777777"/>
        <w:sz w:val="16"/>
        <w:szCs w:val="16"/>
      </w:rPr>
      <w:t xml:space="preserve">LTP — LogLSM Transport Protocol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2026-06-10T15:28:09.152Z</dcterms:created>
  <dcterms:modified xsi:type="dcterms:W3CDTF">2026-06-10T15:28:09.152Z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