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ind w:firstLine="22"/>
        <w:rPr/>
      </w:pPr>
      <w:r w:rsidDel="00000000" w:rsidR="00000000" w:rsidRPr="00000000">
        <w:rPr>
          <w:rtl w:val="0"/>
        </w:rPr>
        <w:t xml:space="preserve">                </w:t>
      </w:r>
      <w:r w:rsidDel="00000000" w:rsidR="00000000" w:rsidRPr="00000000">
        <w:rPr/>
        <w:drawing>
          <wp:inline distB="114300" distT="114300" distL="114300" distR="114300">
            <wp:extent cx="2146300" cy="2146300"/>
            <wp:effectExtent b="0" l="0" r="0" t="0"/>
            <wp:docPr id="4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463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52"/>
          <w:szCs w:val="52"/>
          <w:rtl w:val="0"/>
        </w:rPr>
        <w:t xml:space="preserve">MODELO DOCUMENTO DE ESPECIFICACI</w:t>
      </w:r>
      <w:r w:rsidDel="00000000" w:rsidR="00000000" w:rsidRPr="00000000">
        <w:rPr>
          <w:rFonts w:ascii="Times New Roman" w:cs="Times New Roman" w:eastAsia="Times New Roman" w:hAnsi="Times New Roman"/>
          <w:b w:val="1"/>
          <w:bCs w:val="1"/>
          <w:sz w:val="52"/>
          <w:szCs w:val="52"/>
          <w:rtl w:val="0"/>
        </w:rPr>
        <w:t xml:space="preserve">Ó</w:t>
      </w:r>
      <w:r w:rsidDel="00000000" w:rsidR="00000000" w:rsidRPr="00000000">
        <w:rPr>
          <w:b w:val="1"/>
          <w:bCs w:val="1"/>
          <w:sz w:val="52"/>
          <w:szCs w:val="52"/>
          <w:rtl w:val="0"/>
        </w:rPr>
        <w:t xml:space="preserve">N DE REQUERIMIENTOS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ind w:firstLine="22"/>
        <w:rPr/>
      </w:pPr>
      <w:r w:rsidDel="00000000" w:rsidR="00000000" w:rsidRPr="00000000">
        <w:rPr>
          <w:rtl w:val="0"/>
        </w:rPr>
      </w:r>
    </w:p>
    <w:p w:rsidR="00000000" w:rsidDel="00000000" w:rsidP="00000000" w:rsidRDefault="00000000" w:rsidRPr="00000000" w14:paraId="0000000F">
      <w:pPr>
        <w:jc w:val="center"/>
        <w:rPr>
          <w:b w:val="1"/>
          <w:bCs w:val="1"/>
          <w:sz w:val="52"/>
          <w:szCs w:val="52"/>
        </w:rPr>
      </w:pPr>
      <w:r w:rsidDel="00000000" w:rsidR="00000000" w:rsidRPr="00000000">
        <w:rPr>
          <w:b w:val="1"/>
          <w:bCs w:val="1"/>
          <w:sz w:val="52"/>
          <w:szCs w:val="52"/>
          <w:rtl w:val="0"/>
        </w:rPr>
        <w:t xml:space="preserve">ÁREA DE SOFTWARE</w:t>
      </w:r>
    </w:p>
    <w:p w:rsidR="00000000" w:rsidDel="00000000" w:rsidP="00000000" w:rsidRDefault="00000000" w:rsidRPr="00000000" w14:paraId="00000010">
      <w:pPr>
        <w:jc w:val="center"/>
        <w:rPr>
          <w:b w:val="1"/>
          <w:bCs w:val="1"/>
          <w:sz w:val="52"/>
          <w:szCs w:val="52"/>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450"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60.0" w:type="dxa"/>
              <w:left w:w="60.0" w:type="dxa"/>
              <w:bottom w:w="60.0" w:type="dxa"/>
              <w:right w:w="60.0" w:type="dxa"/>
            </w:tcMar>
            <w:vAlign w:val="top"/>
          </w:tcPr>
          <w:p w:rsidR="00000000" w:rsidDel="00000000" w:rsidP="00000000" w:rsidRDefault="00000000" w:rsidRPr="00000000" w14:paraId="00000011">
            <w:pPr>
              <w:spacing w:line="360" w:lineRule="auto"/>
              <w:jc w:val="center"/>
              <w:rPr>
                <w:rFonts w:ascii="Arial" w:cs="Arial" w:eastAsia="Arial" w:hAnsi="Arial"/>
                <w:b w:val="1"/>
                <w:bCs w:val="1"/>
                <w:color w:val="ffffff"/>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color w:val="ffffff"/>
                <w:rtl w:val="0"/>
              </w:rPr>
              <w:t xml:space="preserve">DOCUMENTO DE ESPECIFICACIÓN DE REQUERIMIENTOS</w:t>
            </w:r>
          </w:p>
        </w:tc>
      </w:tr>
    </w:tbl>
    <w:p w:rsidR="00000000" w:rsidDel="00000000" w:rsidP="00000000" w:rsidRDefault="00000000" w:rsidRPr="00000000" w14:paraId="00000012">
      <w:pPr>
        <w:jc w:val="left"/>
        <w:rPr>
          <w:b w:val="1"/>
          <w:bCs w:val="1"/>
          <w:sz w:val="52"/>
          <w:szCs w:val="52"/>
        </w:rPr>
      </w:pPr>
      <w:r w:rsidDel="00000000" w:rsidR="00000000" w:rsidRPr="00000000">
        <w:rPr>
          <w:rtl w:val="0"/>
        </w:rPr>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0"/>
        <w:gridCol w:w="3555"/>
        <w:tblGridChange w:id="0">
          <w:tblGrid>
            <w:gridCol w:w="5370"/>
            <w:gridCol w:w="3555"/>
          </w:tblGrid>
        </w:tblGridChange>
      </w:tblGrid>
      <w:tr>
        <w:trPr>
          <w:cantSplit w:val="0"/>
          <w:trHeight w:val="435" w:hRule="atLeast"/>
          <w:tblHeader w:val="0"/>
        </w:trPr>
        <w:tc>
          <w:tcPr>
            <w:gridSpan w:val="2"/>
            <w:tcBorders>
              <w:top w:color="000001" w:space="0" w:sz="6" w:val="single"/>
              <w:left w:color="000001" w:space="0" w:sz="6" w:val="single"/>
              <w:bottom w:color="000001" w:space="0" w:sz="6" w:val="single"/>
              <w:right w:color="000001" w:space="0" w:sz="6" w:val="single"/>
            </w:tcBorders>
            <w:shd w:fill="92d050" w:val="clear"/>
            <w:tcMar>
              <w:top w:w="0.0" w:type="dxa"/>
              <w:left w:w="0.0" w:type="dxa"/>
              <w:bottom w:w="0.0" w:type="dxa"/>
              <w:right w:w="0.0" w:type="dxa"/>
            </w:tcMar>
            <w:vAlign w:val="top"/>
          </w:tcPr>
          <w:p w:rsidR="00000000" w:rsidDel="00000000" w:rsidP="00000000" w:rsidRDefault="00000000" w:rsidRPr="00000000" w14:paraId="00000013">
            <w:pPr>
              <w:spacing w:before="60" w:line="276"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INFORMACIÓN GENERAL DEL PROYECTO</w:t>
            </w:r>
          </w:p>
        </w:tc>
      </w:tr>
      <w:tr>
        <w:trPr>
          <w:cantSplit w:val="0"/>
          <w:trHeight w:val="255" w:hRule="atLeast"/>
          <w:tblHeader w:val="0"/>
        </w:trPr>
        <w:tc>
          <w:tcPr>
            <w:gridSpan w:val="2"/>
            <w:tcBorders>
              <w:top w:color="000000" w:space="0" w:sz="0" w:val="nil"/>
              <w:left w:color="000001" w:space="0" w:sz="6" w:val="single"/>
              <w:bottom w:color="000001" w:space="0" w:sz="6" w:val="single"/>
              <w:right w:color="000001"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jc w:val="center"/>
              <w:rPr>
                <w:rFonts w:ascii="Arial" w:cs="Arial" w:eastAsia="Arial" w:hAnsi="Arial"/>
                <w:b w:val="1"/>
                <w:bCs w:val="1"/>
                <w:i w:val="1"/>
                <w:iCs w:val="1"/>
                <w:color w:val="2e74b5"/>
                <w:sz w:val="20"/>
                <w:szCs w:val="20"/>
              </w:rPr>
            </w:pPr>
            <w:r w:rsidDel="00000000" w:rsidR="00000000" w:rsidRPr="00000000">
              <w:rPr>
                <w:rFonts w:ascii="Arial" w:cs="Arial" w:eastAsia="Arial" w:hAnsi="Arial"/>
                <w:b w:val="1"/>
                <w:bCs w:val="1"/>
                <w:sz w:val="20"/>
                <w:szCs w:val="20"/>
                <w:rtl w:val="0"/>
              </w:rPr>
              <w:t xml:space="preserve">Identificador: </w:t>
            </w:r>
            <w:r w:rsidDel="00000000" w:rsidR="00000000" w:rsidRPr="00000000">
              <w:rPr>
                <w:rFonts w:ascii="Arial" w:cs="Arial" w:eastAsia="Arial" w:hAnsi="Arial"/>
                <w:b w:val="1"/>
                <w:bCs w:val="1"/>
                <w:i w:val="1"/>
                <w:iCs w:val="1"/>
                <w:color w:val="2e74b5"/>
                <w:sz w:val="20"/>
                <w:szCs w:val="20"/>
                <w:rtl w:val="0"/>
              </w:rPr>
              <w:t xml:space="preserve">IGP-001</w:t>
            </w:r>
          </w:p>
        </w:tc>
      </w:tr>
      <w:tr>
        <w:trPr>
          <w:cantSplit w:val="0"/>
          <w:trHeight w:val="255" w:hRule="atLeast"/>
          <w:tblHeader w:val="0"/>
        </w:trPr>
        <w:tc>
          <w:tcPr>
            <w:gridSpan w:val="2"/>
            <w:tcBorders>
              <w:top w:color="000000" w:space="0" w:sz="0" w:val="nil"/>
              <w:left w:color="000001" w:space="0" w:sz="6" w:val="single"/>
              <w:bottom w:color="000001" w:space="0" w:sz="6" w:val="single"/>
              <w:right w:color="000001"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Viabilidad: Cumple    </w:t>
              <w:tab/>
              <w:t xml:space="preserve">No cumple</w:t>
            </w:r>
          </w:p>
        </w:tc>
      </w:tr>
      <w:tr>
        <w:trPr>
          <w:cantSplit w:val="0"/>
          <w:trHeight w:val="255" w:hRule="atLeast"/>
          <w:tblHeader w:val="0"/>
        </w:trPr>
        <w:tc>
          <w:tcPr>
            <w:gridSpan w:val="2"/>
            <w:tcBorders>
              <w:top w:color="000000" w:space="0" w:sz="0" w:val="nil"/>
              <w:left w:color="000001" w:space="0" w:sz="6" w:val="single"/>
              <w:bottom w:color="000001" w:space="0" w:sz="6" w:val="single"/>
              <w:right w:color="000001" w:space="0" w:sz="6" w:val="single"/>
            </w:tcBorders>
            <w:shd w:fill="auto" w:val="clear"/>
            <w:tcMar>
              <w:top w:w="0.0" w:type="dxa"/>
              <w:left w:w="0.0" w:type="dxa"/>
              <w:bottom w:w="0.0" w:type="dxa"/>
              <w:right w:w="0.0" w:type="dxa"/>
            </w:tcMar>
            <w:vAlign w:val="top"/>
          </w:tcPr>
          <w:p>
            <w:pPr>
              <w:jc w:val="center"/>
              <w:rPr>
                <w:rFonts w:ascii="Arial" w:cs="Arial" w:eastAsia="Arial" w:hAnsi="Arial"/>
                <w:b w:val="1"/>
                <w:bCs w:val="1"/>
                <w:i w:val="1"/>
                <w:iCs w:val="1"/>
                <w:color w:val="2e74b5"/>
                <w:sz w:val="20"/>
                <w:szCs w:val="20"/>
              </w:rPr>
            </w:pPr>
            <w:r>
              <w:rPr>
                <w:rFonts w:ascii="Arial" w:cs="Arial" w:eastAsia="Arial" w:hAnsi="Arial"/>
                <w:b w:val="1"/>
                <w:bCs w:val="1"/>
                <w:sz w:val="20"/>
                <w:szCs w:val="20"/>
                <w:rtl w:val="0"/>
              </w:rPr>
              <w:t xml:space="preserve">Fecha: 23 de agosto de 2026</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1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Proceso solicitante:</w:t>
            </w:r>
          </w:p>
        </w:tc>
        <w:tc>
          <w:tcPr>
            <w:tcBorders>
              <w:top w:color="000000" w:space="0" w:sz="0" w:val="nil"/>
              <w:left w:color="000000" w:space="0" w:sz="0" w:val="nil"/>
              <w:bottom w:color="000001" w:space="0" w:sz="6" w:val="single"/>
              <w:right w:color="000001"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1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Solicitado por:</w:t>
            </w:r>
          </w:p>
        </w:tc>
      </w:tr>
      <w:tr>
        <w:trPr>
          <w:cantSplit w:val="0"/>
          <w:trHeight w:val="25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1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Proyecto: </w:t>
            </w:r>
            <w:r w:rsidDel="00000000" w:rsidR="00000000" w:rsidRPr="00000000">
              <w:rPr>
                <w:rFonts w:ascii="Arial" w:cs="Arial" w:eastAsia="Arial" w:hAnsi="Arial"/>
                <w:b w:val="1"/>
                <w:bCs w:val="1"/>
                <w:i w:val="1"/>
                <w:iCs w:val="1"/>
                <w:color w:val="2e74b5"/>
                <w:sz w:val="20"/>
                <w:szCs w:val="20"/>
                <w:rtl w:val="0"/>
              </w:rPr>
              <w:t xml:space="preserve">SIGEVA</w:t>
            </w:r>
            <w:r w:rsidDel="00000000" w:rsidR="00000000" w:rsidRPr="00000000">
              <w:rPr>
                <w:rFonts w:ascii="Arial" w:cs="Arial" w:eastAsia="Arial" w:hAnsi="Arial"/>
                <w:b w:val="1"/>
                <w:bCs w:val="1"/>
                <w:sz w:val="20"/>
                <w:szCs w:val="20"/>
                <w:rtl w:val="0"/>
              </w:rPr>
              <w:t xml:space="preserve">                                                                                </w:t>
            </w:r>
          </w:p>
        </w:tc>
      </w:tr>
      <w:tr>
        <w:trPr>
          <w:cantSplit w:val="0"/>
          <w:trHeight w:val="255" w:hRule="atLeast"/>
          <w:tblHeader w:val="0"/>
        </w:trPr>
        <w:tc>
          <w:tcPr>
            <w:tcBorders>
              <w:top w:color="000000" w:space="0" w:sz="0" w:val="nil"/>
              <w:left w:color="000001" w:space="0" w:sz="6" w:val="single"/>
              <w:bottom w:color="000001" w:space="0" w:sz="6" w:val="single"/>
              <w:right w:color="000001" w:space="0" w:sz="6" w:val="single"/>
            </w:tcBorders>
            <w:shd w:fill="ffffff" w:val="clear"/>
            <w:tcMar>
              <w:top w:w="0.0" w:type="dxa"/>
              <w:left w:w="0.0" w:type="dxa"/>
              <w:bottom w:w="0.0" w:type="dxa"/>
              <w:right w:w="0.0" w:type="dxa"/>
            </w:tcMar>
            <w:vAlign w:val="top"/>
          </w:tcPr>
          <w:p>
            <w:pPr>
              <w:jc w:val="center"/>
              <w:rPr>
                <w:rFonts w:ascii="Arial" w:cs="Arial" w:eastAsia="Arial" w:hAnsi="Arial"/>
                <w:b w:val="1"/>
                <w:bCs w:val="1"/>
                <w:sz w:val="20"/>
                <w:szCs w:val="20"/>
              </w:rPr>
            </w:pPr>
            <w:r>
              <w:rPr>
                <w:rFonts w:ascii="Arial" w:cs="Arial" w:eastAsia="Arial" w:hAnsi="Arial"/>
                <w:b w:val="1"/>
                <w:bCs w:val="1"/>
                <w:sz w:val="20"/>
                <w:szCs w:val="20"/>
                <w:rtl w:val="0"/>
              </w:rPr>
              <w:t xml:space="preserve">Módulo: SIGEVA (urna, mesa y red)</w:t>
            </w:r>
          </w:p>
        </w:tc>
        <w:tc>
          <w:tcPr>
            <w:tcBorders>
              <w:top w:color="000000" w:space="0" w:sz="0" w:val="nil"/>
              <w:left w:color="000000" w:space="0" w:sz="0" w:val="nil"/>
              <w:bottom w:color="000001" w:space="0" w:sz="6" w:val="single"/>
              <w:right w:color="000001" w:space="0" w:sz="6" w:val="single"/>
            </w:tcBorders>
            <w:shd w:fill="ffffff" w:val="clear"/>
            <w:tcMar>
              <w:top w:w="0.0" w:type="dxa"/>
              <w:left w:w="0.0" w:type="dxa"/>
              <w:bottom w:w="0.0" w:type="dxa"/>
              <w:right w:w="0.0" w:type="dxa"/>
            </w:tcMar>
            <w:vAlign w:val="top"/>
          </w:tcPr>
          <w:p>
            <w:pPr>
              <w:jc w:val="center"/>
              <w:rPr>
                <w:rFonts w:ascii="Arial" w:cs="Arial" w:eastAsia="Arial" w:hAnsi="Arial"/>
                <w:b w:val="1"/>
                <w:bCs w:val="1"/>
                <w:sz w:val="20"/>
                <w:szCs w:val="20"/>
              </w:rPr>
            </w:pPr>
            <w:r>
              <w:rPr>
                <w:rFonts w:ascii="Arial" w:cs="Arial" w:eastAsia="Arial" w:hAnsi="Arial"/>
                <w:b w:val="1"/>
                <w:bCs w:val="1"/>
                <w:sz w:val="20"/>
                <w:szCs w:val="20"/>
                <w:rtl w:val="0"/>
              </w:rPr>
              <w:t xml:space="preserve">Submódulo: Especificación Sprint 1</w:t>
            </w:r>
          </w:p>
        </w:tc>
      </w:tr>
      <w:tr>
        <w:trPr>
          <w:cantSplit w:val="0"/>
          <w:trHeight w:val="25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1">
            <w:pPr>
              <w:jc w:val="both"/>
              <w:rPr>
                <w:rFonts w:ascii="Arial" w:cs="Arial" w:eastAsia="Arial" w:hAnsi="Arial"/>
                <w:b w:val="1"/>
                <w:bCs w:val="1"/>
                <w:i w:val="1"/>
                <w:iCs w:val="1"/>
                <w:color w:val="2e74b5"/>
                <w:sz w:val="20"/>
                <w:szCs w:val="20"/>
              </w:rPr>
            </w:pPr>
            <w:r w:rsidDel="00000000" w:rsidR="00000000" w:rsidRPr="00000000">
              <w:rPr>
                <w:rFonts w:ascii="Arial" w:cs="Arial" w:eastAsia="Arial" w:hAnsi="Arial"/>
                <w:b w:val="1"/>
                <w:bCs w:val="1"/>
                <w:sz w:val="20"/>
                <w:szCs w:val="20"/>
                <w:rtl w:val="0"/>
              </w:rPr>
              <w:t xml:space="preserve">Usuario Líder Proceso: </w:t>
            </w:r>
            <w:r w:rsidDel="00000000" w:rsidR="00000000" w:rsidRPr="00000000">
              <w:rPr>
                <w:rFonts w:ascii="Arial" w:cs="Arial" w:eastAsia="Arial" w:hAnsi="Arial"/>
                <w:b w:val="1"/>
                <w:bCs w:val="1"/>
                <w:i w:val="1"/>
                <w:iCs w:val="1"/>
                <w:color w:val="2e74b5"/>
                <w:sz w:val="20"/>
                <w:szCs w:val="20"/>
                <w:rtl w:val="0"/>
              </w:rPr>
              <w:t xml:space="preserve">Carlos Eduardo Delgado</w:t>
            </w:r>
          </w:p>
        </w:tc>
      </w:tr>
      <w:tr>
        <w:trPr>
          <w:cantSplit w:val="0"/>
          <w:trHeight w:val="465" w:hRule="atLeast"/>
          <w:tblHeader w:val="0"/>
        </w:trPr>
        <w:tc>
          <w:tcPr>
            <w:tcBorders>
              <w:top w:color="000000" w:space="0" w:sz="0" w:val="nil"/>
              <w:left w:color="000001" w:space="0" w:sz="6" w:val="single"/>
              <w:bottom w:color="000001" w:space="0" w:sz="6" w:val="single"/>
              <w:right w:color="000001"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3">
            <w:pPr>
              <w:jc w:val="center"/>
              <w:rPr>
                <w:rFonts w:ascii="Arial" w:cs="Arial" w:eastAsia="Arial" w:hAnsi="Arial"/>
                <w:b w:val="1"/>
                <w:bCs w:val="1"/>
                <w:i w:val="1"/>
                <w:iCs w:val="1"/>
                <w:color w:val="2e74b5"/>
                <w:sz w:val="20"/>
                <w:szCs w:val="20"/>
              </w:rPr>
            </w:pPr>
            <w:r w:rsidDel="00000000" w:rsidR="00000000" w:rsidRPr="00000000">
              <w:rPr>
                <w:rFonts w:ascii="Arial" w:cs="Arial" w:eastAsia="Arial" w:hAnsi="Arial"/>
                <w:b w:val="1"/>
                <w:bCs w:val="1"/>
                <w:sz w:val="20"/>
                <w:szCs w:val="20"/>
                <w:rtl w:val="0"/>
              </w:rPr>
              <w:t xml:space="preserve">Coordinador Desarrollo FS: </w:t>
            </w:r>
            <w:r w:rsidDel="00000000" w:rsidR="00000000" w:rsidRPr="00000000">
              <w:rPr>
                <w:rFonts w:ascii="Arial" w:cs="Arial" w:eastAsia="Arial" w:hAnsi="Arial"/>
                <w:b w:val="1"/>
                <w:bCs w:val="1"/>
                <w:i w:val="1"/>
                <w:iCs w:val="1"/>
                <w:color w:val="2e74b5"/>
                <w:sz w:val="20"/>
                <w:szCs w:val="20"/>
                <w:rtl w:val="0"/>
              </w:rPr>
              <w:t xml:space="preserve">Miguel Eduardo Nuñez</w:t>
            </w:r>
          </w:p>
        </w:tc>
        <w:tc>
          <w:tcPr>
            <w:tcBorders>
              <w:top w:color="000000" w:space="0" w:sz="0" w:val="nil"/>
              <w:left w:color="000000" w:space="0" w:sz="0" w:val="nil"/>
              <w:bottom w:color="000001" w:space="0" w:sz="6" w:val="single"/>
              <w:right w:color="000001"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4">
            <w:pPr>
              <w:jc w:val="center"/>
              <w:rPr>
                <w:rFonts w:ascii="Arial" w:cs="Arial" w:eastAsia="Arial" w:hAnsi="Arial"/>
                <w:b w:val="1"/>
                <w:bCs w:val="1"/>
                <w:i w:val="1"/>
                <w:iCs w:val="1"/>
                <w:color w:val="2e74b5"/>
                <w:sz w:val="20"/>
                <w:szCs w:val="20"/>
              </w:rPr>
            </w:pPr>
            <w:r w:rsidDel="00000000" w:rsidR="00000000" w:rsidRPr="00000000">
              <w:rPr>
                <w:rFonts w:ascii="Arial" w:cs="Arial" w:eastAsia="Arial" w:hAnsi="Arial"/>
                <w:b w:val="1"/>
                <w:bCs w:val="1"/>
                <w:sz w:val="20"/>
                <w:szCs w:val="20"/>
                <w:rtl w:val="0"/>
              </w:rPr>
              <w:t xml:space="preserve">Profesional Funcional FS: </w:t>
            </w:r>
            <w:r w:rsidDel="00000000" w:rsidR="00000000" w:rsidRPr="00000000">
              <w:rPr>
                <w:rFonts w:ascii="Arial" w:cs="Arial" w:eastAsia="Arial" w:hAnsi="Arial"/>
                <w:b w:val="1"/>
                <w:bCs w:val="1"/>
                <w:i w:val="1"/>
                <w:iCs w:val="1"/>
                <w:color w:val="2e74b5"/>
                <w:sz w:val="20"/>
                <w:szCs w:val="20"/>
                <w:rtl w:val="0"/>
              </w:rPr>
              <w:t xml:space="preserve">Josue Miguel Chaguendo</w:t>
            </w:r>
          </w:p>
        </w:tc>
      </w:tr>
      <w:tr>
        <w:trPr>
          <w:cantSplit w:val="0"/>
          <w:trHeight w:val="360"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5">
            <w:pPr>
              <w:jc w:val="center"/>
              <w:rPr>
                <w:rFonts w:ascii="Arial" w:cs="Arial" w:eastAsia="Arial" w:hAnsi="Arial"/>
                <w:b w:val="1"/>
                <w:bCs w:val="1"/>
                <w:i w:val="1"/>
                <w:iCs w:val="1"/>
                <w:color w:val="2e74b5"/>
                <w:sz w:val="20"/>
                <w:szCs w:val="20"/>
              </w:rPr>
            </w:pPr>
            <w:r w:rsidDel="00000000" w:rsidR="00000000" w:rsidRPr="00000000">
              <w:rPr>
                <w:rFonts w:ascii="Arial" w:cs="Arial" w:eastAsia="Arial" w:hAnsi="Arial"/>
                <w:b w:val="1"/>
                <w:bCs w:val="1"/>
                <w:sz w:val="20"/>
                <w:szCs w:val="20"/>
                <w:rtl w:val="0"/>
              </w:rPr>
              <w:t xml:space="preserve">Profesional de Producto FS: </w:t>
            </w:r>
            <w:r w:rsidDel="00000000" w:rsidR="00000000" w:rsidRPr="00000000">
              <w:rPr>
                <w:rFonts w:ascii="Arial" w:cs="Arial" w:eastAsia="Arial" w:hAnsi="Arial"/>
                <w:b w:val="1"/>
                <w:bCs w:val="1"/>
                <w:i w:val="1"/>
                <w:iCs w:val="1"/>
                <w:color w:val="2e74b5"/>
                <w:sz w:val="20"/>
                <w:szCs w:val="20"/>
                <w:rtl w:val="0"/>
              </w:rPr>
              <w:t xml:space="preserve">Ferney Vidal, Fredy Andres, Daniela Guerrero</w:t>
            </w:r>
          </w:p>
        </w:tc>
      </w:tr>
    </w:tbl>
    <w:p w:rsidR="00000000" w:rsidDel="00000000" w:rsidP="00000000" w:rsidRDefault="00000000" w:rsidRPr="00000000" w14:paraId="00000027">
      <w:pPr>
        <w:jc w:val="left"/>
        <w:rPr>
          <w:b w:val="1"/>
          <w:bCs w:val="1"/>
          <w:sz w:val="52"/>
          <w:szCs w:val="52"/>
        </w:rPr>
      </w:pPr>
      <w:r w:rsidDel="00000000" w:rsidR="00000000" w:rsidRPr="00000000">
        <w:rPr>
          <w:rtl w:val="0"/>
        </w:rPr>
      </w:r>
    </w:p>
    <w:p w:rsidR="00000000" w:rsidDel="00000000" w:rsidP="00000000" w:rsidRDefault="00000000" w:rsidRPr="00000000" w14:paraId="00000028">
      <w:pPr>
        <w:spacing w:before="151"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9">
      <w:pPr>
        <w:spacing w:before="0" w:line="276" w:lineRule="auto"/>
        <w:ind w:left="22"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2A">
      <w:pPr>
        <w:spacing w:before="0" w:line="276" w:lineRule="auto"/>
        <w:ind w:left="22"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2B">
      <w:pPr>
        <w:spacing w:before="0" w:line="276" w:lineRule="auto"/>
        <w:ind w:left="22"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2C">
      <w:pPr>
        <w:spacing w:before="0" w:line="276" w:lineRule="auto"/>
        <w:ind w:left="22"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2D">
      <w:pPr>
        <w:spacing w:before="0" w:line="276" w:lineRule="auto"/>
        <w:ind w:left="22"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2E">
      <w:pPr>
        <w:spacing w:before="0" w:line="276" w:lineRule="auto"/>
        <w:ind w:left="22"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2F">
      <w:pPr>
        <w:spacing w:before="0" w:line="276" w:lineRule="auto"/>
        <w:ind w:left="22"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30">
      <w:pPr>
        <w:spacing w:before="0" w:line="276" w:lineRule="auto"/>
        <w:ind w:left="22"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31">
      <w:pPr>
        <w:spacing w:before="0" w:line="276" w:lineRule="auto"/>
        <w:ind w:left="22"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32">
      <w:pPr>
        <w:spacing w:before="0" w:line="276" w:lineRule="auto"/>
        <w:ind w:left="22"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33">
      <w:pPr>
        <w:spacing w:before="0" w:line="276" w:lineRule="auto"/>
        <w:ind w:left="22"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34">
      <w:pPr>
        <w:spacing w:before="0" w:line="276" w:lineRule="auto"/>
        <w:ind w:left="0" w:right="113" w:firstLine="0"/>
        <w:jc w:val="lef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35">
      <w:pPr>
        <w:spacing w:before="0" w:line="276" w:lineRule="auto"/>
        <w:ind w:left="22" w:right="113" w:firstLine="0"/>
        <w:jc w:val="left"/>
        <w:rPr>
          <w:sz w:val="25"/>
          <w:szCs w:val="25"/>
        </w:rPr>
      </w:pPr>
      <w:r w:rsidDel="00000000" w:rsidR="00000000" w:rsidRPr="00000000">
        <w:rPr>
          <w:rtl w:val="0"/>
        </w:rPr>
      </w:r>
    </w:p>
    <w:p w:rsidR="00000000" w:rsidDel="00000000" w:rsidP="00000000" w:rsidRDefault="00000000" w:rsidRPr="00000000" w14:paraId="00000036">
      <w:pPr>
        <w:spacing w:before="0" w:line="276" w:lineRule="auto"/>
        <w:ind w:left="22" w:right="113" w:firstLine="0"/>
        <w:jc w:val="left"/>
        <w:rPr>
          <w:sz w:val="25"/>
          <w:szCs w:val="25"/>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sz w:val="7"/>
          <w:szCs w:val="7"/>
        </w:rPr>
      </w:pPr>
      <w:r w:rsidDel="00000000" w:rsidR="00000000" w:rsidRPr="00000000">
        <w:rPr>
          <w:rtl w:val="0"/>
        </w:rPr>
      </w:r>
    </w:p>
    <w:p w:rsidR="00000000" w:rsidDel="00000000" w:rsidP="00000000" w:rsidRDefault="00000000" w:rsidRPr="00000000" w14:paraId="00000038">
      <w:pPr>
        <w:pStyle w:val="Heading1"/>
        <w:numPr>
          <w:ilvl w:val="0"/>
          <w:numId w:val="24"/>
        </w:numPr>
        <w:tabs>
          <w:tab w:val="left" w:leader="none" w:pos="445"/>
        </w:tabs>
        <w:spacing w:after="0" w:before="0" w:line="240" w:lineRule="auto"/>
        <w:ind w:left="445" w:right="0" w:hanging="423"/>
        <w:jc w:val="left"/>
        <w:rPr>
          <w:sz w:val="22"/>
          <w:szCs w:val="22"/>
        </w:rPr>
      </w:pPr>
      <w:r w:rsidDel="00000000" w:rsidR="00000000" w:rsidRPr="00000000">
        <w:rPr>
          <w:sz w:val="22"/>
          <w:szCs w:val="22"/>
          <w:rtl w:val="0"/>
        </w:rPr>
        <w:t xml:space="preserve">OBJETIVOS DEL PROYECTO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91.99999999999994"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Desarrollar e implementar SIGEVA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un sistema de información para gestionar procesos de elección de representantes que permita administrar las personas habilitadas para participar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crear elecciones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registrar candidatos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validar la identidad de los participantes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garantizar un único voto por persona y generar resultados claros y verificables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 solución estará inicialmente orientada al contexto del SENA y podrá adaptarse posteriormente a otras instituciones y organizaciones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3A">
      <w:pPr>
        <w:pStyle w:val="Heading1"/>
        <w:numPr>
          <w:ilvl w:val="0"/>
          <w:numId w:val="24"/>
        </w:numPr>
        <w:tabs>
          <w:tab w:val="left" w:leader="none" w:pos="535"/>
        </w:tabs>
        <w:spacing w:after="0" w:before="47" w:line="240" w:lineRule="auto"/>
        <w:ind w:left="535" w:right="0" w:hanging="513"/>
        <w:jc w:val="left"/>
        <w:rPr>
          <w:sz w:val="22"/>
          <w:szCs w:val="22"/>
        </w:rPr>
      </w:pPr>
      <w:r w:rsidDel="00000000" w:rsidR="00000000" w:rsidRPr="00000000">
        <w:rPr>
          <w:sz w:val="22"/>
          <w:szCs w:val="22"/>
          <w:rtl w:val="0"/>
        </w:rPr>
        <w:t xml:space="preserve">RIESGOS DEL PROYECTO</w:t>
      </w:r>
    </w:p>
    <w:p w:rsidR="00000000" w:rsidDel="00000000" w:rsidP="00000000" w:rsidRDefault="00000000" w:rsidRPr="00000000" w14:paraId="0000003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Falta de claridad en las reglas y condiciones de cada proceso de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201" w:line="291.99999999999994" w:lineRule="auto"/>
        <w:ind w:left="454" w:right="255"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Información incompleta o desactualizada de las personas habilitadas para participar</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52" w:line="291.99999999999994" w:lineRule="auto"/>
        <w:ind w:left="454" w:right="72"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Dificultades en la organización de participantes pertenecientes a diferentes centros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sedes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programas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grupos o jornadas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37"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Configuración incorrecta de las fechas y horarios de una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216"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Dificultades en la validación de la identidad de los participantes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216" w:line="291.99999999999994" w:lineRule="auto"/>
        <w:ind w:left="454" w:right="755"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Problemas en la recepción del código de validación enviado al correo electrónico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37" w:line="291.99999999999994" w:lineRule="auto"/>
        <w:ind w:left="454" w:right="822"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Fallas de conectividad que puedan afectar la participación durante la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51"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Errores en el registro o administración de los candidatos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201"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Dificultades en la consolidación de los resultados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216" w:line="291.99999999999994" w:lineRule="auto"/>
        <w:ind w:left="454" w:right="648"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Cambios en las necesidades de las instituciones u organizaciones que utilicen la solución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pStyle w:val="Heading1"/>
        <w:numPr>
          <w:ilvl w:val="0"/>
          <w:numId w:val="24"/>
        </w:numPr>
        <w:tabs>
          <w:tab w:val="left" w:leader="none" w:pos="531"/>
        </w:tabs>
        <w:spacing w:after="0" w:before="0" w:line="240" w:lineRule="auto"/>
        <w:ind w:left="531" w:right="0" w:hanging="509"/>
        <w:jc w:val="left"/>
        <w:rPr>
          <w:sz w:val="22"/>
          <w:szCs w:val="22"/>
        </w:rPr>
      </w:pPr>
      <w:r w:rsidDel="00000000" w:rsidR="00000000" w:rsidRPr="00000000">
        <w:rPr>
          <w:sz w:val="22"/>
          <w:szCs w:val="22"/>
          <w:rtl w:val="0"/>
        </w:rPr>
        <w:t xml:space="preserve">ENTREGABLES</w:t>
      </w:r>
    </w:p>
    <w:p w:rsidR="00000000" w:rsidDel="00000000" w:rsidP="00000000" w:rsidRDefault="00000000" w:rsidRPr="00000000" w14:paraId="00000046">
      <w:pPr>
        <w:tabs>
          <w:tab w:val="left" w:leader="none" w:pos="531"/>
        </w:tabs>
        <w:ind w:left="447" w:firstLine="0"/>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525"/>
        <w:tblGridChange w:id="0">
          <w:tblGrid>
            <w:gridCol w:w="2370"/>
            <w:gridCol w:w="652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0.0" w:type="dxa"/>
              <w:left w:w="100.0" w:type="dxa"/>
              <w:bottom w:w="0.0" w:type="dxa"/>
              <w:right w:w="100.0" w:type="dxa"/>
            </w:tcMar>
            <w:vAlign w:val="top"/>
          </w:tcPr>
          <w:p>
            <w:pPr>
              <w:tabs>
                <w:tab w:val="left" w:leader="none" w:pos="531"/>
              </w:tabs>
              <w:jc w:val="center"/>
              <w:rPr>
                <w:b w:val="1"/>
                <w:bCs w:val="1"/>
                <w:color w:val="ffffff"/>
              </w:rPr>
            </w:pPr>
            <w:r>
              <w:rPr>
                <w:b w:val="1"/>
                <w:bCs w:val="1"/>
                <w:color w:val="ffffff"/>
                <w:rtl w:val="0"/>
              </w:rPr>
              <w:t xml:space="preserve">Componente</w:t>
            </w:r>
          </w:p>
        </w:tc>
        <w:tc>
          <w:tcPr>
            <w:tcBorders>
              <w:top w:color="000000" w:space="0" w:sz="6" w:val="single"/>
              <w:left w:color="000000" w:space="0" w:sz="0" w:val="nil"/>
              <w:bottom w:color="000000" w:space="0" w:sz="6" w:val="single"/>
              <w:right w:color="000000" w:space="0" w:sz="6" w:val="single"/>
            </w:tcBorders>
            <w:shd w:fill="92d050" w:val="clear"/>
            <w:tcMar>
              <w:top w:w="0.0" w:type="dxa"/>
              <w:left w:w="100.0" w:type="dxa"/>
              <w:bottom w:w="0.0" w:type="dxa"/>
              <w:right w:w="100.0" w:type="dxa"/>
            </w:tcMar>
            <w:vAlign w:val="top"/>
          </w:tcPr>
          <w:p>
            <w:pPr>
              <w:tabs>
                <w:tab w:val="left" w:leader="none" w:pos="531"/>
              </w:tabs>
              <w:jc w:val="center"/>
              <w:rPr>
                <w:b w:val="1"/>
                <w:bCs w:val="1"/>
                <w:color w:val="ffffff"/>
              </w:rPr>
            </w:pPr>
            <w:r>
              <w:rPr>
                <w:b w:val="1"/>
                <w:bCs w:val="1"/>
                <w:color w:val="ffffff"/>
                <w:rtl w:val="0"/>
              </w:rPr>
              <w:t xml:space="preserve">Descripción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rFonts w:ascii="Arial" w:cs="Arial" w:eastAsia="Arial" w:hAnsi="Arial"/>
                <w:b w:val="1"/>
                <w:bCs w:val="1"/>
              </w:rPr>
            </w:pPr>
            <w:r>
              <w:rPr>
                <w:rFonts w:ascii="Arial" w:cs="Arial" w:eastAsia="Arial" w:hAnsi="Arial"/>
                <w:b w:val="1"/>
                <w:bCs w:val="1"/>
                <w:rtl w:val="0"/>
              </w:rPr>
              <w:t xml:space="preserve">Requerimientos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spacing w:before="157" w:line="291.99999999999994" w:lineRule="auto"/>
              <w:ind w:left="22" w:right="113" w:firstLine="0"/>
              <w:rPr>
                <w:i w:val="1"/>
                <w:iCs w:val="1"/>
                <w:color w:val="2e74b5"/>
              </w:rPr>
            </w:pPr>
            <w:r>
              <w:rPr>
                <w:rFonts w:ascii="Arial" w:cs="Arial" w:eastAsia="Arial" w:hAnsi="Arial"/>
                <w:rtl w:val="0"/>
              </w:rPr>
              <w:t xml:space="preserve">Inventario de requisitos funcionales y no funcionales del producto (02-Requerimientos.xlsx).</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rFonts w:ascii="Arial" w:cs="Arial" w:eastAsia="Arial" w:hAnsi="Arial"/>
                <w:b w:val="1"/>
                <w:bCs w:val="1"/>
              </w:rPr>
            </w:pPr>
            <w:r>
              <w:rPr>
                <w:rFonts w:ascii="Arial" w:cs="Arial" w:eastAsia="Arial" w:hAnsi="Arial"/>
                <w:b w:val="1"/>
                <w:bCs w:val="1"/>
                <w:rtl w:val="0"/>
              </w:rPr>
              <w:t xml:space="preserve">Casos de uso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spacing w:before="157" w:line="291.99999999999994" w:lineRule="auto"/>
              <w:ind w:left="22" w:right="113" w:firstLine="0"/>
              <w:rPr/>
            </w:pPr>
            <w:r>
              <w:rPr>
                <w:rFonts w:ascii="Arial" w:cs="Arial" w:eastAsia="Arial" w:hAnsi="Arial"/>
                <w:rtl w:val="0"/>
              </w:rPr>
              <w:t xml:space="preserve">Tablas en formato SENA, letra Arial y color verde 92d050. Una historia = un caso de uso = un requisito funcional.</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rFonts w:ascii="Arial" w:cs="Arial" w:eastAsia="Arial" w:hAnsi="Arial"/>
                <w:b w:val="1"/>
                <w:bCs w:val="1"/>
              </w:rPr>
            </w:pPr>
            <w:r>
              <w:rPr>
                <w:rFonts w:ascii="Arial" w:cs="Arial" w:eastAsia="Arial" w:hAnsi="Arial"/>
                <w:b w:val="1"/>
                <w:bCs w:val="1"/>
                <w:rtl w:val="0"/>
              </w:rPr>
              <w:t xml:space="preserve">Historias de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pPr>
            <w:r>
              <w:rPr>
                <w:rtl w:val="0"/>
              </w:rPr>
              <w:t xml:space="preserve">Un cuadro con una fila por historia: como / quiero / para, qué entra, qué no entra y criterios de aceptación.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rFonts w:ascii="Arial" w:cs="Arial" w:eastAsia="Arial" w:hAnsi="Arial"/>
                <w:b w:val="1"/>
                <w:bCs w:val="1"/>
              </w:rPr>
            </w:pPr>
            <w:r>
              <w:rPr>
                <w:rFonts w:ascii="Arial" w:cs="Arial" w:eastAsia="Arial" w:hAnsi="Arial"/>
                <w:b w:val="1"/>
                <w:bCs w:val="1"/>
                <w:rtl w:val="0"/>
              </w:rPr>
              <w:t xml:space="preserve">Backlog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pPr>
            <w:r>
              <w:rPr>
                <w:rtl w:val="0"/>
              </w:rPr>
              <w:t xml:space="preserve">Lista priorizada de las 22 historias de producto para un centro piloto.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rFonts w:ascii="Arial" w:cs="Arial" w:eastAsia="Arial" w:hAnsi="Arial"/>
                <w:b w:val="1"/>
                <w:bCs w:val="1"/>
              </w:rPr>
            </w:pPr>
            <w:r>
              <w:rPr>
                <w:rFonts w:ascii="Arial" w:cs="Arial" w:eastAsia="Arial" w:hAnsi="Arial"/>
                <w:b w:val="1"/>
                <w:bCs w:val="1"/>
                <w:rtl w:val="0"/>
              </w:rPr>
              <w:t xml:space="preserve">Código fuente y plataforma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pPr>
            <w:r>
              <w:rPr>
                <w:rtl w:val="0"/>
              </w:rPr>
              <w:t xml:space="preserve">Entrega de construcción. No aplica a este sprint.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rFonts w:ascii="Arial" w:cs="Arial" w:eastAsia="Arial" w:hAnsi="Arial"/>
                <w:b w:val="1"/>
                <w:bCs w:val="1"/>
              </w:rPr>
            </w:pPr>
            <w:r>
              <w:rPr>
                <w:rFonts w:ascii="Arial" w:cs="Arial" w:eastAsia="Arial" w:hAnsi="Arial"/>
                <w:b w:val="1"/>
                <w:bCs w:val="1"/>
                <w:rtl w:val="0"/>
              </w:rPr>
              <w:t xml:space="preserve">Manuales y pruebas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pPr>
            <w:r>
              <w:rPr>
                <w:rtl w:val="0"/>
              </w:rPr>
              <w:t xml:space="preserve">Entrega de construcción. No aplica a este sprint.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rFonts w:ascii="Arial" w:cs="Arial" w:eastAsia="Arial" w:hAnsi="Arial"/>
                <w:b w:val="1"/>
                <w:bCs w:val="1"/>
              </w:rPr>
            </w:pPr>
            <w:r>
              <w:rPr>
                <w:rFonts w:ascii="Arial" w:cs="Arial" w:eastAsia="Arial" w:hAnsi="Arial"/>
                <w:b w:val="1"/>
                <w:bCs w:val="1"/>
                <w:rtl w:val="0"/>
              </w:rPr>
              <w:t xml:space="preserve">Transferencia de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pPr>
              <w:tabs>
                <w:tab w:val="left" w:leader="none" w:pos="531"/>
              </w:tabs>
              <w:rPr/>
            </w:pPr>
            <w:r>
              <w:rPr>
                <w:rtl w:val="0"/>
              </w:rPr>
              <w:t xml:space="preserve">Entrega de construcción. No aplica a este sprint.</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1"/>
        <w:numPr>
          <w:ilvl w:val="0"/>
          <w:numId w:val="24"/>
        </w:numPr>
        <w:tabs>
          <w:tab w:val="left" w:leader="none" w:pos="539"/>
        </w:tabs>
        <w:spacing w:after="0" w:before="0" w:line="240" w:lineRule="auto"/>
        <w:ind w:left="539" w:right="0" w:hanging="517"/>
        <w:jc w:val="left"/>
        <w:rPr>
          <w:sz w:val="22"/>
          <w:szCs w:val="22"/>
        </w:rPr>
      </w:pPr>
      <w:r w:rsidDel="00000000" w:rsidR="00000000" w:rsidRPr="00000000">
        <w:rPr>
          <w:sz w:val="22"/>
          <w:szCs w:val="22"/>
          <w:rtl w:val="0"/>
        </w:rPr>
        <w:t xml:space="preserve">GLOSARIO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Requisito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Necesidad</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característica o condición que debe cumplir el sistema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Requerimiento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Necesidad o solicitud que debe ser atendida mediante una funcionalidad o característica del sistema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5B">
      <w:pPr>
        <w:spacing w:before="123" w:line="276" w:lineRule="auto"/>
        <w:ind w:left="22" w:right="0" w:firstLine="0"/>
        <w:jc w:val="left"/>
        <w:rPr>
          <w:rFonts w:ascii="Arial" w:cs="Arial" w:eastAsia="Arial" w:hAnsi="Arial"/>
        </w:rPr>
      </w:pPr>
      <w:r w:rsidDel="00000000" w:rsidR="00000000" w:rsidRPr="00000000">
        <w:rPr>
          <w:rFonts w:ascii="Arial" w:cs="Arial" w:eastAsia="Arial" w:hAnsi="Arial"/>
          <w:b w:val="1"/>
          <w:bCs w:val="1"/>
          <w:rtl w:val="0"/>
        </w:rPr>
        <w:t xml:space="preserve">Datos de entrada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Información proporcionada al sistema para realizar una determinada acción</w:t>
      </w:r>
      <w:r w:rsidDel="00000000" w:rsidR="00000000" w:rsidRPr="00000000">
        <w:rPr>
          <w:rFonts w:ascii="Arial" w:cs="Arial" w:eastAsia="Arial" w:hAnsi="Arial"/>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Campo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Espacio destinado al ingreso o presentación de información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Archivo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Elemento que contiene información organizada y que puede ser utilizado para cargar datos al sistema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6"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Cargar archivo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Acción mediante la cual se selecciona un archivo para incorporar su información al sistema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Interfaz</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Espacio mediante el cual el usuario interactúa con el sistema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0">
      <w:pPr>
        <w:spacing w:before="150" w:lineRule="auto"/>
        <w:ind w:left="22" w:right="0" w:firstLine="0"/>
        <w:jc w:val="left"/>
        <w:rPr>
          <w:rFonts w:ascii="Arial" w:cs="Arial" w:eastAsia="Arial" w:hAnsi="Arial"/>
        </w:rPr>
      </w:pPr>
      <w:r w:rsidDel="00000000" w:rsidR="00000000" w:rsidRPr="00000000">
        <w:rPr>
          <w:rFonts w:ascii="Arial" w:cs="Arial" w:eastAsia="Arial" w:hAnsi="Arial"/>
          <w:b w:val="1"/>
          <w:bCs w:val="1"/>
          <w:rtl w:val="0"/>
        </w:rPr>
        <w:t xml:space="preserve">Participante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Persona habilitada para participar en una elección</w:t>
      </w:r>
      <w:r w:rsidDel="00000000" w:rsidR="00000000" w:rsidRPr="00000000">
        <w:rPr>
          <w:rFonts w:ascii="Arial" w:cs="Arial" w:eastAsia="Arial" w:hAnsi="Arial"/>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76" w:lineRule="auto"/>
        <w:ind w:left="22" w:right="113" w:firstLine="0"/>
        <w:jc w:val="left"/>
        <w:rPr>
          <w:rFonts w:ascii="Arial" w:cs="Arial" w:eastAsia="Arial" w:hAnsi="Arial"/>
          <w:i w:val="0"/>
          <w:iCs w:val="0"/>
          <w:smallCaps w:val="0"/>
          <w:strike w:val="0"/>
          <w:color w:val="000000"/>
          <w:u w:val="none"/>
          <w:shd w:fill="auto" w:val="clear"/>
          <w:vertAlign w:val="baseline"/>
        </w:rPr>
        <w:sectPr>
          <w:headerReference r:id="rId8" w:type="default"/>
          <w:footerReference r:id="rId9" w:type="default"/>
          <w:pgSz w:h="16860" w:w="11920" w:orient="portrait"/>
          <w:pgMar w:bottom="720" w:top="1340" w:left="1417" w:right="1417" w:header="0" w:footer="533"/>
          <w:pgNumType w:start="1"/>
        </w:sect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Votante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Persona habilitada que participa en una elección mediante la selección de un candidato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Elección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Proceso mediante el cual un grupo de personas selecciona uno o varios representantes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6" w:lineRule="auto"/>
        <w:ind w:left="22" w:right="22"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Candidato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Persona que participa en una elección para ser seleccionada como representante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Voto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Selección realizada por un participante durante una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76"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Voto único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Condición que garantiza que una persona pueda registrar solamente un voto en una misma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Validación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Proceso mediante el cual se comprueba que una persona está habilitada para participar en una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6"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Código de validación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Código enviado al correo electrónico registrado del participante para comprobar su identidad antes de continuar con la votación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8">
      <w:pPr>
        <w:spacing w:before="122" w:line="276" w:lineRule="auto"/>
        <w:ind w:left="22" w:right="113" w:firstLine="0"/>
        <w:jc w:val="left"/>
        <w:rPr>
          <w:rFonts w:ascii="Arial" w:cs="Arial" w:eastAsia="Arial" w:hAnsi="Arial"/>
        </w:rPr>
      </w:pPr>
      <w:r w:rsidDel="00000000" w:rsidR="00000000" w:rsidRPr="00000000">
        <w:rPr>
          <w:rFonts w:ascii="Arial" w:cs="Arial" w:eastAsia="Arial" w:hAnsi="Arial"/>
          <w:b w:val="1"/>
          <w:bCs w:val="1"/>
          <w:rtl w:val="0"/>
        </w:rPr>
        <w:t xml:space="preserve">Personas habilitadas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Personas que cumplen las condiciones establecidas para participar en una elección</w:t>
      </w:r>
      <w:r w:rsidDel="00000000" w:rsidR="00000000" w:rsidRPr="00000000">
        <w:rPr>
          <w:rFonts w:ascii="Arial" w:cs="Arial" w:eastAsia="Arial" w:hAnsi="Arial"/>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6" w:lineRule="auto"/>
        <w:ind w:left="22" w:right="475"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Resultado</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Información obtenida después de realizar el conteo de los votos registrados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Ganador</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Candidato que obtiene la mayor cantidad de votos en una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76" w:lineRule="auto"/>
        <w:ind w:left="22" w:right="295"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Empate</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Situación que se presenta cuando dos o más candidatos obtienen la misma cantidad máxima de votos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Acta</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Documento que contiene la información principal y los resultados finales de una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76" w:lineRule="auto"/>
        <w:ind w:left="22" w:right="22"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Administrador</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Usuario responsable de administrar la información general de la organización y gestionar los responsables de los diferentes centros o sedes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76" w:lineRule="auto"/>
        <w:ind w:left="22" w:right="113"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Gestor de elección</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Usuario encargado de administrar los procesos de elección correspondientes a un centro o sede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Aprendiz: persona habilitada para votar (en este documento también se llama votante).</w:t>
      </w:r>
      <w:r w:rsidDel="00000000" w:rsidR="00000000" w:rsidRPr="00000000">
        <w:rPr>
          <w:rFonts w:ascii="Arial" w:cs="Arial" w:eastAsia="Arial" w:hAnsi="Arial"/>
          <w:i w:val="0"/>
          <w:iCs w:val="0"/>
          <w:smallCaps w:val="0"/>
          <w:strike w:val="0"/>
          <w:color w:val="000000"/>
          <w:u w:val="none"/>
          <w:shd w:fill="auto" w:val="clear"/>
          <w:vertAlign w:val="baseline"/>
          <w:rtl w:val="0"/>
        </w:rPr>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Funcionario: usuario que administra los procesos de elección de un centro (gestor de elección).</w:t>
      </w:r>
      <w:r w:rsidDel="00000000" w:rsidR="00000000" w:rsidRPr="00000000">
        <w:rPr>
          <w:rFonts w:ascii="Arial" w:cs="Arial" w:eastAsia="Arial" w:hAnsi="Arial"/>
          <w:i w:val="0"/>
          <w:iCs w:val="0"/>
          <w:smallCaps w:val="0"/>
          <w:strike w:val="0"/>
          <w:color w:val="000000"/>
          <w:u w:val="none"/>
          <w:shd w:fill="auto" w:val="clear"/>
          <w:vertAlign w:val="baseline"/>
          <w:rtl w:val="0"/>
        </w:rPr>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Código de validación: código de un solo uso enviado al correo del censo. Solicitarlo es CU-04. Validarlo es CU-05. Validar no es votar.</w:t>
      </w:r>
      <w:r w:rsidDel="00000000" w:rsidR="00000000" w:rsidRPr="00000000">
        <w:rPr>
          <w:rFonts w:ascii="Arial" w:cs="Arial" w:eastAsia="Arial" w:hAnsi="Arial"/>
          <w:i w:val="0"/>
          <w:iCs w:val="0"/>
          <w:smallCaps w:val="0"/>
          <w:strike w:val="0"/>
          <w:color w:val="000000"/>
          <w:u w:val="none"/>
          <w:shd w:fill="auto" w:val="clear"/>
          <w:vertAlign w:val="baseline"/>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numPr>
          <w:ilvl w:val="0"/>
          <w:numId w:val="24"/>
        </w:numPr>
        <w:tabs>
          <w:tab w:val="left" w:leader="none" w:pos="520"/>
        </w:tabs>
        <w:spacing w:after="0" w:before="0" w:line="240" w:lineRule="auto"/>
        <w:ind w:left="520" w:right="0" w:hanging="498"/>
        <w:jc w:val="left"/>
        <w:rPr>
          <w:sz w:val="22"/>
          <w:szCs w:val="22"/>
        </w:rPr>
      </w:pPr>
      <w:r w:rsidDel="00000000" w:rsidR="00000000" w:rsidRPr="00000000">
        <w:rPr>
          <w:sz w:val="22"/>
          <w:szCs w:val="22"/>
          <w:rtl w:val="0"/>
        </w:rPr>
        <w:t xml:space="preserve">RESTRICCIONES GENERALES</w:t>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SIGEVA será utilizado mediante un navegador web</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201" w:line="291.99999999999994" w:lineRule="auto"/>
        <w:ind w:left="454" w:right="1217"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Los usuarios deberán contar con acceso a internet para utilizar la plataforma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52" w:line="291.99999999999994" w:lineRule="auto"/>
        <w:ind w:left="454" w:right="387" w:hanging="282"/>
        <w:jc w:val="left"/>
        <w:rPr>
          <w:rFonts w:ascii="Arial" w:cs="Arial" w:eastAsia="Arial" w:hAnsi="Arial"/>
          <w:smallCaps w:val="0"/>
          <w:strike w:val="0"/>
          <w:color w:val="000000"/>
          <w:sz w:val="22"/>
          <w:szCs w:val="22"/>
          <w:shd w:fill="auto" w:val="clear"/>
        </w:rPr>
        <w:sectPr>
          <w:type w:val="nextPage"/>
          <w:pgSz w:h="16860" w:w="11920" w:orient="portrait"/>
          <w:pgMar w:bottom="720" w:top="1400" w:left="1417" w:right="1417" w:header="0" w:footer="533"/>
        </w:sect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acceso a las funciones del sistema dependerá del tipo de usuario y de los permisos asignados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52" w:line="291.99999999999994" w:lineRule="auto"/>
        <w:ind w:left="454" w:right="325"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Cada organización deberá administrar únicamente su propia información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participantes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sedes y elecciones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52" w:line="291.99999999999994" w:lineRule="auto"/>
        <w:ind w:left="454" w:right="54"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Las personas solamente podrán participar en las elecciones para las cuales estén habilitadas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37" w:line="291.99999999999994" w:lineRule="auto"/>
        <w:ind w:left="454" w:right="1094"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 votación solamente estará disponible durante la fecha y horario establecidos para cada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52" w:line="291.99999999999994" w:lineRule="auto"/>
        <w:ind w:left="454" w:right="997"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Antes de realizar el voto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participante deberá validar su identidad mediante un código enviado al correo electrónico registrado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37"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Una persona no podrá registrar más de un voto en una misma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216" w:line="291.99999999999994" w:lineRule="auto"/>
        <w:ind w:left="454" w:right="438"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participante deberá pertenecer al centro o sede correspondiente para poder participar en la elección asignada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52" w:line="291.99999999999994" w:lineRule="auto"/>
        <w:ind w:left="454" w:right="203"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proyecto no contempla el uso de dispositivos biométricos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urnas físicas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lectores especializados de documentos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integración con la Registraduría Nacional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administración de elecciones nacionales ni integración con el censo electoral nacional</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14604</wp:posOffset>
                </wp:positionH>
                <wp:positionV relativeFrom="paragraph">
                  <wp:posOffset>62775</wp:posOffset>
                </wp:positionV>
                <wp:extent cx="9525" cy="12700"/>
                <wp:effectExtent b="0" l="0" r="0" t="0"/>
                <wp:wrapTopAndBottom distB="0" distT="0"/>
                <wp:docPr id="43" name=""/>
                <a:graphic>
                  <a:graphicData uri="http://schemas.microsoft.com/office/word/2010/wordprocessingShape">
                    <wps:wsp>
                      <wps:cNvSpPr/>
                      <wps:cNvPr id="4" name="Shape 4"/>
                      <wps:spPr>
                        <a:xfrm>
                          <a:off x="2475483" y="3775238"/>
                          <a:ext cx="5741035" cy="9525"/>
                        </a:xfrm>
                        <a:custGeom>
                          <a:rect b="b" l="l" r="r" t="t"/>
                          <a:pathLst>
                            <a:path extrusionOk="0" h="9525" w="5741035">
                              <a:moveTo>
                                <a:pt x="5740449" y="9524"/>
                              </a:moveTo>
                              <a:lnTo>
                                <a:pt x="0" y="9524"/>
                              </a:lnTo>
                              <a:lnTo>
                                <a:pt x="0" y="0"/>
                              </a:lnTo>
                              <a:lnTo>
                                <a:pt x="5740449" y="0"/>
                              </a:lnTo>
                              <a:lnTo>
                                <a:pt x="5740449" y="9524"/>
                              </a:lnTo>
                              <a:close/>
                            </a:path>
                          </a:pathLst>
                        </a:custGeom>
                        <a:solidFill>
                          <a:srgbClr val="37342E">
                            <a:alpha val="9020"/>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14604</wp:posOffset>
                </wp:positionH>
                <wp:positionV relativeFrom="paragraph">
                  <wp:posOffset>62775</wp:posOffset>
                </wp:positionV>
                <wp:extent cx="9525" cy="12700"/>
                <wp:effectExtent b="0" l="0" r="0" t="0"/>
                <wp:wrapTopAndBottom distB="0" distT="0"/>
                <wp:docPr id="43"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7B">
      <w:pPr>
        <w:pStyle w:val="Heading1"/>
        <w:ind w:left="0" w:firstLine="0"/>
        <w:rPr>
          <w:sz w:val="22"/>
          <w:szCs w:val="22"/>
        </w:rPr>
      </w:pPr>
      <w:r w:rsidDel="00000000" w:rsidR="00000000" w:rsidRPr="00000000">
        <w:rPr>
          <w:rtl w:val="0"/>
        </w:rPr>
      </w:r>
    </w:p>
    <w:p w:rsidR="00000000" w:rsidDel="00000000" w:rsidP="00000000" w:rsidRDefault="00000000" w:rsidRPr="00000000" w14:paraId="0000007C">
      <w:pPr>
        <w:pStyle w:val="Heading1"/>
        <w:ind w:left="0" w:firstLine="0"/>
        <w:rPr>
          <w:sz w:val="22"/>
          <w:szCs w:val="22"/>
        </w:rPr>
      </w:pPr>
      <w:r w:rsidDel="00000000" w:rsidR="00000000" w:rsidRPr="00000000">
        <w:rPr>
          <w:sz w:val="22"/>
          <w:szCs w:val="22"/>
          <w:rtl w:val="0"/>
        </w:rPr>
        <w:t xml:space="preserve">REQUISITOS FUNCIONALES</w:t>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C">
      <w:pPr>
        <w:pStyle w:val="Heading1"/>
        <w:ind w:left="0" w:firstLine="0"/>
        <w:rPr>
          <w:sz w:val="22"/>
          <w:szCs w:val="22"/>
        </w:rPr>
      </w:pPr>
      <w:r w:rsidDel="00000000" w:rsidR="00000000" w:rsidRPr="00000000">
        <w:rPr>
          <w:sz w:val="22"/>
          <w:szCs w:val="22"/>
          <w:rtl w:val="0"/>
        </w:rPr>
        <w:t xml:space="preserve">URNA · APRENDIZ · CU-01 a CU-07</w:t>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CU-01 · Iniciar sesión como Aprendiz</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CU-01 — Iniciar sesión como Aprendiz</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CU-01 · RF-NU-001</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Aprendiz entrar a la urna con el correo y la contraseña que están en el censo, para ver solo las votaciones de mi centro y jornada, sin el menú de gestión.</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correo (obligatorio, formato email) · contraseña (obligatorio, no se relee)</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id aprendiz, id centro, jornada, nombres</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El sistema autentica con bcrypt, no devuelve la contraseña ni el hash, y entrega identificador, centro de formación y jornada del grupo.</w:t>
            </w:r>
          </w:p>
          <w:p>
            <w:pPr>
              <w:numPr>
                <w:ilvl w:val="0"/>
                <w:numId w:val="11"/>
              </w:numPr>
              <w:ind w:left="740" w:hanging="360"/>
              <w:rPr>
                <w:rFonts w:ascii="Arial" w:cs="Arial" w:eastAsia="Arial" w:hAnsi="Arial"/>
              </w:rPr>
            </w:pPr>
            <w:r>
              <w:rPr>
                <w:rFonts w:ascii="Arial" w:cs="Arial" w:eastAsia="Arial" w:hAnsi="Arial"/>
                <w:rtl w:val="0"/>
              </w:rPr>
              <w:t xml:space="preserve">• No autentica e indica que los campos son obligatorios.</w:t>
            </w:r>
          </w:p>
          <w:p>
            <w:pPr>
              <w:numPr>
                <w:ilvl w:val="0"/>
                <w:numId w:val="11"/>
              </w:numPr>
              <w:ind w:left="740" w:hanging="360"/>
              <w:rPr>
                <w:rFonts w:ascii="Arial" w:cs="Arial" w:eastAsia="Arial" w:hAnsi="Arial"/>
              </w:rPr>
            </w:pPr>
            <w:r>
              <w:rPr>
                <w:rFonts w:ascii="Arial" w:cs="Arial" w:eastAsia="Arial" w:hAnsi="Arial"/>
                <w:rtl w:val="0"/>
              </w:rPr>
              <w:t xml:space="preserve">• El sistema responde el mismo tipo de error genérico y no revela si el correo existe.</w:t>
            </w:r>
          </w:p>
          <w:p>
            <w:pPr>
              <w:numPr>
                <w:ilvl w:val="0"/>
                <w:numId w:val="11"/>
              </w:numPr>
              <w:ind w:left="740" w:hanging="360"/>
              <w:rPr>
                <w:rFonts w:ascii="Arial" w:cs="Arial" w:eastAsia="Arial" w:hAnsi="Arial"/>
              </w:rPr>
            </w:pPr>
            <w:r>
              <w:rPr>
                <w:rFonts w:ascii="Arial" w:cs="Arial" w:eastAsia="Arial" w:hAnsi="Arial"/>
                <w:rtl w:val="0"/>
              </w:rPr>
              <w:t xml:space="preserve">• No ve opciones de Funcionario ni de Administrador.</w:t>
            </w:r>
          </w:p>
          <w:p>
            <w:pPr>
              <w:numPr>
                <w:ilvl w:val="0"/>
                <w:numId w:val="11"/>
              </w:numPr>
              <w:ind w:left="740" w:hanging="360"/>
              <w:rPr>
                <w:rFonts w:ascii="Arial" w:cs="Arial" w:eastAsia="Arial" w:hAnsi="Arial"/>
              </w:rPr>
            </w:pPr>
            <w:r>
              <w:rPr>
                <w:rFonts w:ascii="Arial" w:cs="Arial" w:eastAsia="Arial" w:hAnsi="Arial"/>
                <w:rtl w:val="0"/>
              </w:rPr>
              <w:t xml:space="preserve">• Responde error de servidor y no deja sesión de urna.</w:t>
            </w:r>
          </w:p>
          <w:p>
            <w:pPr>
              <w:numPr>
                <w:ilvl w:val="0"/>
                <w:numId w:val="11"/>
              </w:numPr>
              <w:ind w:left="740" w:hanging="360"/>
              <w:rPr>
                <w:rFonts w:ascii="Arial" w:cs="Arial" w:eastAsia="Arial" w:hAnsi="Arial"/>
              </w:rPr>
            </w:pPr>
            <w:r>
              <w:rPr>
                <w:rFonts w:ascii="Arial" w:cs="Arial" w:eastAsia="Arial" w:hAnsi="Arial"/>
                <w:rtl w:val="0"/>
              </w:rPr>
              <w:t xml:space="preserve">• No se abre la urna de aprendiz (esta puerta no es la de gestión).</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Aprendiz</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CU-02 · Consultar votaciones activas de su circunscripción</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11"/>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5.0934193180603"/>
        <w:gridCol w:w="4710.208055723804"/>
        <w:gridCol w:w="2986.2103359817584"/>
        <w:tblGridChange w:id="0">
          <w:tblGrid>
            <w:gridCol w:w="1375.0934193180603"/>
            <w:gridCol w:w="4710.208055723804"/>
            <w:gridCol w:w="2986.2103359817584"/>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7C">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sz w:val="20"/>
                <w:szCs w:val="20"/>
              </w:rPr>
            </w:pPr>
            <w:r>
              <w:rPr>
                <w:rFonts w:ascii="Arial" w:cs="Arial" w:eastAsia="Arial" w:hAnsi="Arial"/>
                <w:sz w:val="20"/>
                <w:szCs w:val="20"/>
                <w:rtl w:val="0"/>
              </w:rPr>
              <w:t xml:space="preserve">CU-02 — Consultar votaciones de mi circunscripción</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80">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CU-02 · RF-NU-002</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83">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sz w:val="20"/>
                <w:szCs w:val="20"/>
              </w:rPr>
            </w:pPr>
            <w:r>
              <w:rPr>
                <w:rFonts w:ascii="Arial" w:cs="Arial" w:eastAsia="Arial" w:hAnsi="Arial"/>
                <w:sz w:val="20"/>
                <w:szCs w:val="20"/>
                <w:rtl w:val="0"/>
              </w:rPr>
              <w:t xml:space="preserve">El sistema deberá permitir Aprendiz autenticado ver las elecciones de MI centro y MI jornada que están abiertas ahora, para encontrar solo la urna que me corresponde y no la de otra sede u otro turno.</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86">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88">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136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ind w:left="1100" w:hanging="360"/>
              <w:rPr>
                <w:rFonts w:ascii="Arial" w:cs="Arial" w:eastAsia="Arial" w:hAnsi="Arial"/>
                <w:sz w:val="20"/>
                <w:szCs w:val="20"/>
              </w:rPr>
            </w:pPr>
            <w:r>
              <w:rPr>
                <w:rFonts w:ascii="Arial" w:cs="Arial" w:eastAsia="Arial" w:hAnsi="Arial"/>
                <w:sz w:val="20"/>
                <w:szCs w:val="20"/>
                <w:rtl w:val="0"/>
              </w:rPr>
              <w:t xml:space="preserve">Filtros de sistema (no los elige el usuario): idcentro, jornada, ahora</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27"/>
              </w:numPr>
              <w:spacing w:after="0" w:afterAutospacing="0" w:before="180" w:lineRule="auto"/>
              <w:ind w:left="740" w:hanging="360"/>
              <w:rPr>
                <w:rFonts w:ascii="Arial" w:cs="Arial" w:eastAsia="Arial" w:hAnsi="Arial"/>
              </w:rPr>
            </w:pPr>
            <w:r>
              <w:rPr>
                <w:rFonts w:ascii="Arial" w:cs="Arial" w:eastAsia="Arial" w:hAnsi="Arial"/>
                <w:rtl w:val="0"/>
              </w:rPr>
              <w:t xml:space="preserve">id elección, nombre, jornada, inicio, fin. Sin totales</w:t>
            </w:r>
          </w:p>
        </w:tc>
      </w:tr>
      <w:tr>
        <w:trPr>
          <w:cantSplit w:val="0"/>
          <w:trHeight w:val="210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9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100" w:hanging="360"/>
              <w:rPr>
                <w:rFonts w:ascii="Arial" w:cs="Arial" w:eastAsia="Arial" w:hAnsi="Arial"/>
              </w:rPr>
            </w:pPr>
            <w:r>
              <w:rPr>
                <w:rFonts w:ascii="Arial" w:cs="Arial" w:eastAsia="Arial" w:hAnsi="Arial"/>
                <w:rtl w:val="0"/>
              </w:rPr>
              <w:t xml:space="preserve">• Esa elección aparece y ninguna otra.</w:t>
            </w:r>
          </w:p>
          <w:p>
            <w:pPr>
              <w:ind w:left="1100" w:hanging="360"/>
              <w:rPr>
                <w:rFonts w:ascii="Arial" w:cs="Arial" w:eastAsia="Arial" w:hAnsi="Arial"/>
              </w:rPr>
            </w:pPr>
            <w:r>
              <w:rPr>
                <w:rFonts w:ascii="Arial" w:cs="Arial" w:eastAsia="Arial" w:hAnsi="Arial"/>
                <w:rtl w:val="0"/>
              </w:rPr>
              <w:t xml:space="preserve">• Recibe lista vacía, no un error.</w:t>
            </w:r>
          </w:p>
          <w:p>
            <w:pPr>
              <w:ind w:left="1100" w:hanging="360"/>
              <w:rPr>
                <w:rFonts w:ascii="Arial" w:cs="Arial" w:eastAsia="Arial" w:hAnsi="Arial"/>
              </w:rPr>
            </w:pPr>
            <w:r>
              <w:rPr>
                <w:rFonts w:ascii="Arial" w:cs="Arial" w:eastAsia="Arial" w:hAnsi="Arial"/>
                <w:rtl w:val="0"/>
              </w:rPr>
              <w:t xml:space="preserve">• No aparecen.</w:t>
            </w:r>
          </w:p>
          <w:p>
            <w:pPr>
              <w:ind w:left="1100" w:hanging="360"/>
              <w:rPr>
                <w:rFonts w:ascii="Arial" w:cs="Arial" w:eastAsia="Arial" w:hAnsi="Arial"/>
              </w:rPr>
            </w:pPr>
            <w:r>
              <w:rPr>
                <w:rFonts w:ascii="Arial" w:cs="Arial" w:eastAsia="Arial" w:hAnsi="Arial"/>
                <w:rtl w:val="0"/>
              </w:rPr>
              <w:t xml:space="preserve">• Esa elección no aparece.</w:t>
            </w:r>
          </w:p>
          <w:p>
            <w:pPr>
              <w:ind w:left="1100" w:hanging="360"/>
              <w:rPr>
                <w:rFonts w:ascii="Arial" w:cs="Arial" w:eastAsia="Arial" w:hAnsi="Arial"/>
              </w:rPr>
            </w:pPr>
            <w:r>
              <w:rPr>
                <w:rFonts w:ascii="Arial" w:cs="Arial" w:eastAsia="Arial" w:hAnsi="Arial"/>
                <w:rtl w:val="0"/>
              </w:rPr>
              <w:t xml:space="preserve">• Esa elección no aparece.</w:t>
            </w:r>
          </w:p>
          <w:p>
            <w:pPr>
              <w:ind w:left="1100" w:hanging="360"/>
              <w:rPr>
                <w:rFonts w:ascii="Arial" w:cs="Arial" w:eastAsia="Arial" w:hAnsi="Arial"/>
              </w:rPr>
            </w:pPr>
            <w:r>
              <w:rPr>
                <w:rFonts w:ascii="Arial" w:cs="Arial" w:eastAsia="Arial" w:hAnsi="Arial"/>
                <w:rtl w:val="0"/>
              </w:rPr>
              <w:t xml:space="preserve">• No obtiene elecciones de nadie.</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9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Aprendiz</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9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tbl>
      <w:tblPr>
        <w:tblStyle w:val="Table16"/>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2F">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Controlar período de votación</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32">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Apoyo a CU-02 · (antes RF-NU-013)</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35">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6">
            <w:pPr>
              <w:ind w:left="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deberá controlar que cada elección solamente se encuentre disponible durante las fechas y horarios establecidos.</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38">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3A">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223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3B">
            <w:pPr>
              <w:numPr>
                <w:ilvl w:val="0"/>
                <w:numId w:val="1"/>
              </w:numPr>
              <w:spacing w:after="0" w:afterAutospacing="0" w:before="180" w:lineRule="auto"/>
              <w:ind w:left="740" w:hanging="360"/>
              <w:rPr>
                <w:rFonts w:ascii="Arial" w:cs="Arial" w:eastAsia="Arial" w:hAnsi="Arial"/>
              </w:rPr>
            </w:pPr>
            <w:r w:rsidDel="00000000" w:rsidR="00000000" w:rsidRPr="00000000">
              <w:rPr>
                <w:rFonts w:ascii="Arial" w:cs="Arial" w:eastAsia="Arial" w:hAnsi="Arial"/>
                <w:rtl w:val="0"/>
              </w:rPr>
              <w:t xml:space="preserve">Fecha de inicio.</w:t>
            </w:r>
          </w:p>
          <w:p w:rsidR="00000000" w:rsidDel="00000000" w:rsidP="00000000" w:rsidRDefault="00000000" w:rsidRPr="00000000" w14:paraId="0000023C">
            <w:pPr>
              <w:numPr>
                <w:ilvl w:val="0"/>
                <w:numId w:val="1"/>
              </w:numPr>
              <w:spacing w:after="0" w:afterAutospacing="0" w:before="0" w:beforeAutospacing="0" w:lineRule="auto"/>
              <w:ind w:left="740" w:hanging="360"/>
              <w:rPr>
                <w:rFonts w:ascii="Arial" w:cs="Arial" w:eastAsia="Arial" w:hAnsi="Arial"/>
              </w:rPr>
            </w:pPr>
            <w:r w:rsidDel="00000000" w:rsidR="00000000" w:rsidRPr="00000000">
              <w:rPr>
                <w:rFonts w:ascii="Arial" w:cs="Arial" w:eastAsia="Arial" w:hAnsi="Arial"/>
                <w:rtl w:val="0"/>
              </w:rPr>
              <w:t xml:space="preserve">Hora de inicio.</w:t>
            </w:r>
          </w:p>
          <w:p w:rsidR="00000000" w:rsidDel="00000000" w:rsidP="00000000" w:rsidRDefault="00000000" w:rsidRPr="00000000" w14:paraId="0000023D">
            <w:pPr>
              <w:numPr>
                <w:ilvl w:val="0"/>
                <w:numId w:val="1"/>
              </w:numPr>
              <w:spacing w:after="0" w:afterAutospacing="0" w:before="0" w:beforeAutospacing="0" w:lineRule="auto"/>
              <w:ind w:left="740" w:hanging="360"/>
              <w:rPr>
                <w:rFonts w:ascii="Arial" w:cs="Arial" w:eastAsia="Arial" w:hAnsi="Arial"/>
              </w:rPr>
            </w:pPr>
            <w:r w:rsidDel="00000000" w:rsidR="00000000" w:rsidRPr="00000000">
              <w:rPr>
                <w:rFonts w:ascii="Arial" w:cs="Arial" w:eastAsia="Arial" w:hAnsi="Arial"/>
                <w:rtl w:val="0"/>
              </w:rPr>
              <w:t xml:space="preserve">Fecha de finalización.</w:t>
            </w:r>
          </w:p>
          <w:p w:rsidR="00000000" w:rsidDel="00000000" w:rsidP="00000000" w:rsidRDefault="00000000" w:rsidRPr="00000000" w14:paraId="0000023E">
            <w:pPr>
              <w:numPr>
                <w:ilvl w:val="0"/>
                <w:numId w:val="1"/>
              </w:numPr>
              <w:spacing w:after="0" w:afterAutospacing="0" w:before="0" w:beforeAutospacing="0" w:lineRule="auto"/>
              <w:ind w:left="740" w:hanging="360"/>
              <w:rPr>
                <w:rFonts w:ascii="Arial" w:cs="Arial" w:eastAsia="Arial" w:hAnsi="Arial"/>
              </w:rPr>
            </w:pPr>
            <w:r w:rsidDel="00000000" w:rsidR="00000000" w:rsidRPr="00000000">
              <w:rPr>
                <w:rFonts w:ascii="Arial" w:cs="Arial" w:eastAsia="Arial" w:hAnsi="Arial"/>
                <w:rtl w:val="0"/>
              </w:rPr>
              <w:t xml:space="preserve">Hora de finalización.</w:t>
            </w:r>
          </w:p>
          <w:p w:rsidR="00000000" w:rsidDel="00000000" w:rsidP="00000000" w:rsidRDefault="00000000" w:rsidRPr="00000000" w14:paraId="0000023F">
            <w:pPr>
              <w:numPr>
                <w:ilvl w:val="0"/>
                <w:numId w:val="1"/>
              </w:numPr>
              <w:spacing w:before="0" w:beforeAutospacing="0" w:lineRule="auto"/>
              <w:ind w:left="740" w:hanging="360"/>
              <w:rPr>
                <w:rFonts w:ascii="Arial" w:cs="Arial" w:eastAsia="Arial" w:hAnsi="Arial"/>
              </w:rPr>
            </w:pPr>
            <w:r w:rsidDel="00000000" w:rsidR="00000000" w:rsidRPr="00000000">
              <w:rPr>
                <w:rFonts w:ascii="Arial" w:cs="Arial" w:eastAsia="Arial" w:hAnsi="Arial"/>
                <w:rtl w:val="0"/>
              </w:rPr>
              <w:t xml:space="preserve">Fecha y hora actual.</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1">
            <w:pPr>
              <w:numPr>
                <w:ilvl w:val="0"/>
                <w:numId w:val="20"/>
              </w:numPr>
              <w:spacing w:after="0" w:afterAutospacing="0" w:before="180" w:lineRule="auto"/>
              <w:ind w:left="740" w:hanging="360"/>
              <w:rPr>
                <w:rFonts w:ascii="Arial" w:cs="Arial" w:eastAsia="Arial" w:hAnsi="Arial"/>
              </w:rPr>
            </w:pPr>
            <w:r w:rsidDel="00000000" w:rsidR="00000000" w:rsidRPr="00000000">
              <w:rPr>
                <w:rFonts w:ascii="Arial" w:cs="Arial" w:eastAsia="Arial" w:hAnsi="Arial"/>
                <w:rtl w:val="0"/>
              </w:rPr>
              <w:t xml:space="preserve">Elección disponible.</w:t>
            </w:r>
          </w:p>
          <w:p w:rsidR="00000000" w:rsidDel="00000000" w:rsidP="00000000" w:rsidRDefault="00000000" w:rsidRPr="00000000" w14:paraId="00000242">
            <w:pPr>
              <w:numPr>
                <w:ilvl w:val="0"/>
                <w:numId w:val="20"/>
              </w:numPr>
              <w:spacing w:after="0" w:afterAutospacing="0" w:before="0" w:beforeAutospacing="0" w:lineRule="auto"/>
              <w:ind w:left="740" w:hanging="360"/>
              <w:rPr>
                <w:rFonts w:ascii="Arial" w:cs="Arial" w:eastAsia="Arial" w:hAnsi="Arial"/>
              </w:rPr>
            </w:pPr>
            <w:r w:rsidDel="00000000" w:rsidR="00000000" w:rsidRPr="00000000">
              <w:rPr>
                <w:rFonts w:ascii="Arial" w:cs="Arial" w:eastAsia="Arial" w:hAnsi="Arial"/>
                <w:rtl w:val="0"/>
              </w:rPr>
              <w:t xml:space="preserve">Elección aún no disponible.</w:t>
            </w:r>
          </w:p>
          <w:p w:rsidR="00000000" w:rsidDel="00000000" w:rsidP="00000000" w:rsidRDefault="00000000" w:rsidRPr="00000000" w14:paraId="00000243">
            <w:pPr>
              <w:numPr>
                <w:ilvl w:val="0"/>
                <w:numId w:val="20"/>
              </w:numPr>
              <w:spacing w:before="0" w:beforeAutospacing="0" w:lineRule="auto"/>
              <w:ind w:left="740" w:hanging="360"/>
              <w:rPr>
                <w:rFonts w:ascii="Arial" w:cs="Arial" w:eastAsia="Arial" w:hAnsi="Arial"/>
              </w:rPr>
            </w:pPr>
            <w:r w:rsidDel="00000000" w:rsidR="00000000" w:rsidRPr="00000000">
              <w:rPr>
                <w:rFonts w:ascii="Arial" w:cs="Arial" w:eastAsia="Arial" w:hAnsi="Arial"/>
                <w:rtl w:val="0"/>
              </w:rPr>
              <w:t xml:space="preserve">Elección finalizada.</w:t>
            </w:r>
          </w:p>
        </w:tc>
      </w:tr>
      <w:tr>
        <w:trPr>
          <w:cantSplit w:val="0"/>
          <w:trHeight w:val="136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44">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5">
            <w:pPr>
              <w:numPr>
                <w:ilvl w:val="0"/>
                <w:numId w:val="2"/>
              </w:numPr>
              <w:ind w:left="740" w:hanging="360"/>
              <w:rPr>
                <w:rFonts w:ascii="Arial" w:cs="Arial" w:eastAsia="Arial" w:hAnsi="Arial"/>
              </w:rPr>
            </w:pPr>
            <w:r w:rsidDel="00000000" w:rsidR="00000000" w:rsidRPr="00000000">
              <w:rPr>
                <w:rFonts w:ascii="Arial" w:cs="Arial" w:eastAsia="Arial" w:hAnsi="Arial"/>
                <w:rtl w:val="0"/>
              </w:rPr>
              <w:t xml:space="preserve">No deberá permitirse votar antes de la fecha y hora de inicio.</w:t>
            </w:r>
          </w:p>
          <w:p w:rsidR="00000000" w:rsidDel="00000000" w:rsidP="00000000" w:rsidRDefault="00000000" w:rsidRPr="00000000" w14:paraId="00000246">
            <w:pPr>
              <w:numPr>
                <w:ilvl w:val="0"/>
                <w:numId w:val="2"/>
              </w:numPr>
              <w:ind w:left="740" w:hanging="360"/>
              <w:rPr>
                <w:rFonts w:ascii="Arial" w:cs="Arial" w:eastAsia="Arial" w:hAnsi="Arial"/>
              </w:rPr>
            </w:pPr>
            <w:r w:rsidDel="00000000" w:rsidR="00000000" w:rsidRPr="00000000">
              <w:rPr>
                <w:rFonts w:ascii="Arial" w:cs="Arial" w:eastAsia="Arial" w:hAnsi="Arial"/>
                <w:rtl w:val="0"/>
              </w:rPr>
              <w:t xml:space="preserve">No deberá permitirse votar después de la fecha y hora de finalización.</w:t>
            </w:r>
          </w:p>
          <w:p w:rsidR="00000000" w:rsidDel="00000000" w:rsidP="00000000" w:rsidRDefault="00000000" w:rsidRPr="00000000" w14:paraId="00000247">
            <w:pPr>
              <w:numPr>
                <w:ilvl w:val="0"/>
                <w:numId w:val="2"/>
              </w:numPr>
              <w:ind w:left="740" w:hanging="360"/>
              <w:rPr>
                <w:rFonts w:ascii="Arial" w:cs="Arial" w:eastAsia="Arial" w:hAnsi="Arial"/>
              </w:rPr>
            </w:pPr>
            <w:r w:rsidDel="00000000" w:rsidR="00000000" w:rsidRPr="00000000">
              <w:rPr>
                <w:rFonts w:ascii="Arial" w:cs="Arial" w:eastAsia="Arial" w:hAnsi="Arial"/>
                <w:rtl w:val="0"/>
              </w:rPr>
              <w:t xml:space="preserve">Durante el período establecido, la elección deberá estar disponible para los participantes habilitados.</w:t>
            </w:r>
          </w:p>
          <w:p w:rsidR="00000000" w:rsidDel="00000000" w:rsidP="00000000" w:rsidRDefault="00000000" w:rsidRPr="00000000" w14:paraId="00000248">
            <w:pPr>
              <w:ind w:left="1460" w:firstLine="0"/>
              <w:rPr>
                <w:rFonts w:ascii="Arial" w:cs="Arial" w:eastAsia="Arial" w:hAnsi="Arial"/>
                <w:color w:val="2e74b5"/>
              </w:rPr>
            </w:pPr>
            <w:r w:rsidDel="00000000" w:rsidR="00000000" w:rsidRPr="00000000">
              <w:rPr>
                <w:rFonts w:ascii="Arial" w:cs="Arial" w:eastAsia="Arial" w:hAnsi="Arial"/>
                <w:color w:val="2e74b5"/>
                <w:rtl w:val="0"/>
              </w:rPr>
              <w:t xml:space="preserve"> </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B">
            <w:pPr>
              <w:ind w:left="20" w:firstLine="0"/>
              <w:rPr>
                <w:rFonts w:ascii="Arial" w:cs="Arial" w:eastAsia="Arial" w:hAnsi="Arial"/>
              </w:rPr>
            </w:pPr>
            <w:r w:rsidDel="00000000" w:rsidR="00000000" w:rsidRPr="00000000">
              <w:rPr>
                <w:rFonts w:ascii="Arial" w:cs="Arial" w:eastAsia="Arial" w:hAnsi="Arial"/>
                <w:rtl w:val="0"/>
              </w:rPr>
              <w:t xml:space="preserve">Sistema.</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24E">
            <w:pPr>
              <w:ind w:left="20"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0">
            <w:pPr>
              <w:spacing w:before="168" w:lineRule="auto"/>
              <w:ind w:left="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1">
            <w:pPr>
              <w:spacing w:before="168" w:lineRule="auto"/>
              <w:ind w:left="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2">
            <w:pPr>
              <w:spacing w:before="168" w:lineRule="auto"/>
              <w:ind w:left="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CU-03 · Consultar el tarjetón de una elección</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13"/>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438448748409"/>
        <w:gridCol w:w="2842.3114942385755"/>
        <w:gridCol w:w="4160.761868036638"/>
        <w:tblGridChange w:id="0">
          <w:tblGrid>
            <w:gridCol w:w="2068.438448748409"/>
            <w:gridCol w:w="2842.3114942385755"/>
            <w:gridCol w:w="4160.761868036638"/>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C4">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sz w:val="20"/>
                <w:szCs w:val="20"/>
              </w:rPr>
            </w:pPr>
            <w:r>
              <w:rPr>
                <w:rFonts w:ascii="Arial" w:cs="Arial" w:eastAsia="Arial" w:hAnsi="Arial"/>
                <w:sz w:val="20"/>
                <w:szCs w:val="20"/>
                <w:rtl w:val="0"/>
              </w:rPr>
              <w:t xml:space="preserve">CU-03 — Ver el tarjetón de una elección</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C7">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CU-03 · RF-NU-003</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C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sz w:val="20"/>
                <w:szCs w:val="20"/>
              </w:rPr>
            </w:pPr>
            <w:r>
              <w:rPr>
                <w:rFonts w:ascii="Arial" w:cs="Arial" w:eastAsia="Arial" w:hAnsi="Arial"/>
                <w:sz w:val="20"/>
                <w:szCs w:val="20"/>
                <w:rtl w:val="0"/>
              </w:rPr>
              <w:t xml:space="preserve">El sistema deberá permitir Aprendiz autenticado ver nombre, número, propuesta y foto (si hay) de cada candidato de ESA elección, para elegir con información suficiente, sin un orden que privilegie a nadie y sin ver quién va ganando.</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CD">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CF">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17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5"/>
              </w:numPr>
              <w:spacing w:before="220" w:lineRule="auto"/>
              <w:ind w:left="740" w:hanging="360"/>
              <w:rPr>
                <w:rFonts w:ascii="Arial" w:cs="Arial" w:eastAsia="Arial" w:hAnsi="Arial"/>
              </w:rPr>
            </w:pPr>
            <w:r>
              <w:rPr>
                <w:rFonts w:ascii="Arial" w:cs="Arial" w:eastAsia="Arial" w:hAnsi="Arial"/>
                <w:rtl w:val="0"/>
              </w:rPr>
              <w:t xml:space="preserve">nombre y apellidos del aprendiz candidato · numero_tarjeton · propuesta · foto (URL opcional)</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6"/>
              </w:numPr>
              <w:spacing w:after="0" w:afterAutospacing="0" w:before="180" w:lineRule="auto"/>
              <w:ind w:left="740" w:hanging="360"/>
              <w:rPr>
                <w:rFonts w:ascii="Arial" w:cs="Arial" w:eastAsia="Arial" w:hAnsi="Arial"/>
              </w:rPr>
            </w:pPr>
            <w:r>
              <w:rPr>
                <w:rFonts w:ascii="Arial" w:cs="Arial" w:eastAsia="Arial" w:hAnsi="Arial"/>
                <w:rtl w:val="0"/>
              </w:rPr>
              <w:t xml:space="preserve">El aprendiz ve el tarjetón. No se registró voto. No se filtró un ranking</w:t>
            </w:r>
          </w:p>
        </w:tc>
      </w:tr>
      <w:tr>
        <w:trPr>
          <w:cantSplit w:val="0"/>
          <w:trHeight w:val="208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D6">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9"/>
              </w:numPr>
              <w:spacing w:after="0" w:afterAutospacing="0" w:before="180" w:lineRule="auto"/>
              <w:ind w:left="740" w:right="60" w:hanging="360"/>
              <w:rPr>
                <w:rFonts w:ascii="Arial" w:cs="Arial" w:eastAsia="Arial" w:hAnsi="Arial"/>
              </w:rPr>
            </w:pPr>
            <w:r>
              <w:rPr>
                <w:rFonts w:ascii="Arial" w:cs="Arial" w:eastAsia="Arial" w:hAnsi="Arial"/>
                <w:rtl w:val="0"/>
              </w:rPr>
              <w:t xml:space="preserve">• Ve únicamente candidatos de esa elección, cada uno con nombre, número, propuesta y foto si existe.</w:t>
            </w:r>
          </w:p>
          <w:p>
            <w:pPr>
              <w:numPr>
                <w:ilvl w:val="0"/>
                <w:numId w:val="9"/>
              </w:numPr>
              <w:spacing w:after="0" w:afterAutospacing="0" w:before="180" w:lineRule="auto"/>
              <w:ind w:left="740" w:right="60" w:hanging="360"/>
              <w:rPr>
                <w:rFonts w:ascii="Arial" w:cs="Arial" w:eastAsia="Arial" w:hAnsi="Arial"/>
              </w:rPr>
            </w:pPr>
            <w:r>
              <w:rPr>
                <w:rFonts w:ascii="Arial" w:cs="Arial" w:eastAsia="Arial" w:hAnsi="Arial"/>
                <w:rtl w:val="0"/>
              </w:rPr>
              <w:t xml:space="preserve">• El orden no es un ranking administrativo (no favorece al primero inscrito ni a quien va ganando).</w:t>
            </w:r>
          </w:p>
          <w:p>
            <w:pPr>
              <w:numPr>
                <w:ilvl w:val="0"/>
                <w:numId w:val="9"/>
              </w:numPr>
              <w:spacing w:after="0" w:afterAutospacing="0" w:before="180" w:lineRule="auto"/>
              <w:ind w:left="740" w:right="60" w:hanging="360"/>
              <w:rPr>
                <w:rFonts w:ascii="Arial" w:cs="Arial" w:eastAsia="Arial" w:hAnsi="Arial"/>
              </w:rPr>
            </w:pPr>
            <w:r>
              <w:rPr>
                <w:rFonts w:ascii="Arial" w:cs="Arial" w:eastAsia="Arial" w:hAnsi="Arial"/>
                <w:rtl w:val="0"/>
              </w:rPr>
              <w:t xml:space="preserve">• No hay totales, no hay ganador, no hay enlace al reporte.</w:t>
            </w:r>
          </w:p>
          <w:p>
            <w:pPr>
              <w:numPr>
                <w:ilvl w:val="0"/>
                <w:numId w:val="9"/>
              </w:numPr>
              <w:spacing w:after="0" w:afterAutospacing="0" w:before="180" w:lineRule="auto"/>
              <w:ind w:left="740" w:right="60" w:hanging="360"/>
              <w:rPr>
                <w:rFonts w:ascii="Arial" w:cs="Arial" w:eastAsia="Arial" w:hAnsi="Arial"/>
              </w:rPr>
            </w:pPr>
            <w:r>
              <w:rPr>
                <w:rFonts w:ascii="Arial" w:cs="Arial" w:eastAsia="Arial" w:hAnsi="Arial"/>
                <w:rtl w:val="0"/>
              </w:rPr>
              <w:t xml:space="preserve">• El sistema no se la sirve como urna.</w:t>
            </w:r>
          </w:p>
          <w:p>
            <w:pPr>
              <w:numPr>
                <w:ilvl w:val="0"/>
                <w:numId w:val="9"/>
              </w:numPr>
              <w:spacing w:after="0" w:afterAutospacing="0" w:before="180" w:lineRule="auto"/>
              <w:ind w:left="740" w:right="60" w:hanging="360"/>
              <w:rPr>
                <w:rFonts w:ascii="Arial" w:cs="Arial" w:eastAsia="Arial" w:hAnsi="Arial"/>
              </w:rPr>
            </w:pPr>
            <w:r>
              <w:rPr>
                <w:rFonts w:ascii="Arial" w:cs="Arial" w:eastAsia="Arial" w:hAnsi="Arial"/>
                <w:rtl w:val="0"/>
              </w:rPr>
              <w:t xml:space="preserve">• La tarjeta se muestra igual (nombre, número, propuesta); la ausencia de foto no rompe la pantalla.</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D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Aprendiz</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D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1">
            <w:pPr>
              <w:spacing w:before="163"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2">
            <w:pPr>
              <w:spacing w:before="163"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3">
            <w:pPr>
              <w:spacing w:before="163" w:lineRule="auto"/>
              <w:ind w:left="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CU-04 · Solicitar código OTP al correo del censo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12"/>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18.1015066945747"/>
        <w:gridCol w:w="4181.6990099338855"/>
        <w:tblGridChange w:id="0">
          <w:tblGrid>
            <w:gridCol w:w="2071.711294395163"/>
            <w:gridCol w:w="2818.1015066945747"/>
            <w:gridCol w:w="4181.6990099338855"/>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A0">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CU-04 — Solicitar código OTP al correo del censo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A3">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CU-04 · RF-NU-004</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A6">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sz w:val="20"/>
                <w:szCs w:val="20"/>
              </w:rPr>
            </w:pPr>
            <w:r>
              <w:rPr>
                <w:rFonts w:ascii="Arial" w:cs="Arial" w:eastAsia="Arial" w:hAnsi="Arial"/>
                <w:sz w:val="20"/>
                <w:szCs w:val="20"/>
                <w:rtl w:val="0"/>
              </w:rPr>
              <w:t xml:space="preserve">El sistema deberá enviar un código de validación de 6 caracteres al correo del censo del Aprendiz. Enviar el código no registra el voto.</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A9">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AB">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157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35"/>
              </w:numPr>
              <w:spacing w:after="0" w:afterAutospacing="0" w:before="180" w:lineRule="auto"/>
              <w:ind w:left="740" w:hanging="360"/>
              <w:rPr>
                <w:rFonts w:ascii="Arial" w:cs="Arial" w:eastAsia="Arial" w:hAnsi="Arial"/>
              </w:rPr>
            </w:pPr>
            <w:r>
              <w:rPr>
                <w:rFonts w:ascii="Arial" w:cs="Arial" w:eastAsia="Arial" w:hAnsi="Arial"/>
                <w:rtl w:val="0"/>
              </w:rPr>
              <w:t xml:space="preserve">codigo (6, no en JSON prod) · aprendiz_id · elecciones_id · expiración. Estados de padrón que el CÓDIGO trata como habilitados: activo, en formacion, suspension, pendiente, condicionado. Cancelado/retirado no</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4"/>
              </w:numPr>
              <w:spacing w:after="0" w:afterAutospacing="0" w:before="180" w:lineRule="auto"/>
              <w:ind w:left="740" w:hanging="360"/>
              <w:rPr>
                <w:rFonts w:ascii="Arial" w:cs="Arial" w:eastAsia="Arial" w:hAnsi="Arial"/>
              </w:rPr>
            </w:pPr>
            <w:r>
              <w:rPr>
                <w:rFonts w:ascii="Arial" w:cs="Arial" w:eastAsia="Arial" w:hAnsi="Arial"/>
                <w:rtl w:val="0"/>
              </w:rPr>
              <w:t xml:space="preserve">Existe un OTP vigente asociado a aprendiz+elección. Cero filas nuevas en votos. El aprendiz todavía no ha votado</w:t>
            </w:r>
          </w:p>
        </w:tc>
      </w:tr>
      <w:tr>
        <w:trPr>
          <w:cantSplit w:val="0"/>
          <w:trHeight w:val="136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B3">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2"/>
              </w:numPr>
              <w:ind w:left="740" w:hanging="360"/>
              <w:rPr>
                <w:rFonts w:ascii="Arial" w:cs="Arial" w:eastAsia="Arial" w:hAnsi="Arial"/>
              </w:rPr>
            </w:pPr>
            <w:r>
              <w:rPr>
                <w:rFonts w:ascii="Arial" w:cs="Arial" w:eastAsia="Arial" w:hAnsi="Arial"/>
                <w:rtl w:val="0"/>
              </w:rPr>
              <w:t xml:space="preserve">• Se genera un código de 6 caracteres, caduca según entorno (default 5 min) y se envía al correo del censo.</w:t>
            </w:r>
          </w:p>
          <w:p>
            <w:pPr>
              <w:numPr>
                <w:ilvl w:val="0"/>
                <w:numId w:val="12"/>
              </w:numPr>
              <w:ind w:left="740" w:hanging="360"/>
              <w:rPr>
                <w:rFonts w:ascii="Arial" w:cs="Arial" w:eastAsia="Arial" w:hAnsi="Arial"/>
              </w:rPr>
            </w:pPr>
            <w:r>
              <w:rPr>
                <w:rFonts w:ascii="Arial" w:cs="Arial" w:eastAsia="Arial" w:hAnsi="Arial"/>
                <w:rtl w:val="0"/>
              </w:rPr>
              <w:t xml:space="preserve">• No existe una fila nueva de voto.</w:t>
            </w:r>
          </w:p>
          <w:p>
            <w:pPr>
              <w:numPr>
                <w:ilvl w:val="0"/>
                <w:numId w:val="12"/>
              </w:numPr>
              <w:ind w:left="740" w:hanging="360"/>
              <w:rPr>
                <w:rFonts w:ascii="Arial" w:cs="Arial" w:eastAsia="Arial" w:hAnsi="Arial"/>
              </w:rPr>
            </w:pPr>
            <w:r>
              <w:rPr>
                <w:rFonts w:ascii="Arial" w:cs="Arial" w:eastAsia="Arial" w:hAnsi="Arial"/>
                <w:rtl w:val="0"/>
              </w:rPr>
              <w:t xml:space="preserve">• El cuerpo NO incluye el código.</w:t>
            </w:r>
          </w:p>
          <w:p>
            <w:pPr>
              <w:numPr>
                <w:ilvl w:val="0"/>
                <w:numId w:val="12"/>
              </w:numPr>
              <w:ind w:left="740" w:hanging="360"/>
              <w:rPr>
                <w:rFonts w:ascii="Arial" w:cs="Arial" w:eastAsia="Arial" w:hAnsi="Arial"/>
              </w:rPr>
            </w:pPr>
            <w:r>
              <w:rPr>
                <w:rFonts w:ascii="Arial" w:cs="Arial" w:eastAsia="Arial" w:hAnsi="Arial"/>
                <w:rtl w:val="0"/>
              </w:rPr>
              <w:t xml:space="preserve">• El sistema rechaza y no envía código útil.</w:t>
            </w:r>
          </w:p>
          <w:p>
            <w:pPr>
              <w:numPr>
                <w:ilvl w:val="0"/>
                <w:numId w:val="12"/>
              </w:numPr>
              <w:ind w:left="740" w:hanging="360"/>
              <w:rPr>
                <w:rFonts w:ascii="Arial" w:cs="Arial" w:eastAsia="Arial" w:hAnsi="Arial"/>
              </w:rPr>
            </w:pPr>
            <w:r>
              <w:rPr>
                <w:rFonts w:ascii="Arial" w:cs="Arial" w:eastAsia="Arial" w:hAnsi="Arial"/>
                <w:rtl w:val="0"/>
              </w:rPr>
              <w:t xml:space="preserve">• No queda un voto registrado (RNF-NU-005).</w:t>
            </w:r>
          </w:p>
          <w:p>
            <w:pPr>
              <w:numPr>
                <w:ilvl w:val="0"/>
                <w:numId w:val="12"/>
              </w:numPr>
              <w:ind w:left="740" w:hanging="360"/>
              <w:rPr>
                <w:rFonts w:ascii="Arial" w:cs="Arial" w:eastAsia="Arial" w:hAnsi="Arial"/>
              </w:rPr>
            </w:pPr>
            <w:r>
              <w:rPr>
                <w:rFonts w:ascii="Arial" w:cs="Arial" w:eastAsia="Arial" w:hAnsi="Arial"/>
                <w:rtl w:val="0"/>
              </w:rPr>
              <w:t xml:space="preserve">• Se rechaza (invariante 4). El código as-is tiene este check comentado: el requisito es rechazar.</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B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Aprendiz</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B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0">
            <w:pPr>
              <w:spacing w:before="163"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before="163"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2">
            <w:pPr>
              <w:spacing w:before="163" w:lineRule="auto"/>
              <w:ind w:left="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CU-05 · Validar el código OTP (sin registrar el voto)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CU-05 — Validar el código OTP (sin votar)</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CU-05 · RF-NU-005</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validar el código de 6 caracteres enviado al correo. Validar el código no registra el voto.</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codigo (exactamente 6) · estado usado/vigente/vencido</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OTP marcado usado. Cero votos nuevos. El paso de confirmar candidato puede abrirse (la precondición de HU-006 respecto a OTP sigue sujeta a P3)</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Se acepta y NO se inserta ningún voto.</w:t>
            </w:r>
          </w:p>
          <w:p>
            <w:pPr>
              <w:numPr>
                <w:ilvl w:val="0"/>
                <w:numId w:val="11"/>
              </w:numPr>
              <w:ind w:left="740" w:hanging="360"/>
              <w:rPr>
                <w:rFonts w:ascii="Arial" w:cs="Arial" w:eastAsia="Arial" w:hAnsi="Arial"/>
              </w:rPr>
            </w:pPr>
            <w:r>
              <w:rPr>
                <w:rFonts w:ascii="Arial" w:cs="Arial" w:eastAsia="Arial" w:hAnsi="Arial"/>
                <w:rtl w:val="0"/>
              </w:rPr>
              <w:t xml:space="preserve">• Se rechaza y no hay voto.</w:t>
            </w:r>
          </w:p>
          <w:p>
            <w:pPr>
              <w:numPr>
                <w:ilvl w:val="0"/>
                <w:numId w:val="11"/>
              </w:numPr>
              <w:ind w:left="740" w:hanging="360"/>
              <w:rPr>
                <w:rFonts w:ascii="Arial" w:cs="Arial" w:eastAsia="Arial" w:hAnsi="Arial"/>
              </w:rPr>
            </w:pPr>
            <w:r>
              <w:rPr>
                <w:rFonts w:ascii="Arial" w:cs="Arial" w:eastAsia="Arial" w:hAnsi="Arial"/>
                <w:rtl w:val="0"/>
              </w:rPr>
              <w:t xml:space="preserve">• Se rechaza.</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Aprendiz</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CU-06 · Registrar un voto único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14"/>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438448748409"/>
        <w:gridCol w:w="2827.9805119146836"/>
        <w:gridCol w:w="4175.09285036053"/>
        <w:tblGridChange w:id="0">
          <w:tblGrid>
            <w:gridCol w:w="2068.438448748409"/>
            <w:gridCol w:w="2827.9805119146836"/>
            <w:gridCol w:w="4175.09285036053"/>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E5">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0" w:firstLine="0"/>
              <w:rPr>
                <w:rFonts w:ascii="Arial" w:cs="Arial" w:eastAsia="Arial" w:hAnsi="Arial"/>
                <w:sz w:val="20"/>
                <w:szCs w:val="20"/>
              </w:rPr>
            </w:pPr>
            <w:r>
              <w:rPr>
                <w:rFonts w:ascii="Arial" w:cs="Arial" w:eastAsia="Arial" w:hAnsi="Arial"/>
                <w:sz w:val="20"/>
                <w:szCs w:val="20"/>
                <w:rtl w:val="0"/>
              </w:rPr>
              <w:t xml:space="preserve">CU-06 — Registrar un voto único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E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CU-06 · RF-NU-006</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E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sz w:val="20"/>
                <w:szCs w:val="20"/>
              </w:rPr>
            </w:pPr>
            <w:r>
              <w:rPr>
                <w:rFonts w:ascii="Arial" w:cs="Arial" w:eastAsia="Arial" w:hAnsi="Arial"/>
                <w:sz w:val="20"/>
                <w:szCs w:val="20"/>
                <w:rtl w:val="0"/>
              </w:rPr>
              <w:t xml:space="preserve">El sistema deberá permitir Aprendiz votar una sola vez en esa elección, por un candidato de ese tarjetón, para cumplir un ciudadano, un voto, con evidencia en el sistema.</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EE">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F0">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133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9"/>
              </w:numPr>
              <w:spacing w:after="0" w:afterAutospacing="0" w:before="180" w:lineRule="auto"/>
              <w:ind w:left="740" w:hanging="360"/>
              <w:rPr>
                <w:rFonts w:ascii="Arial" w:cs="Arial" w:eastAsia="Arial" w:hAnsi="Arial"/>
              </w:rPr>
            </w:pPr>
            <w:r>
              <w:rPr>
                <w:rFonts w:ascii="Arial" w:cs="Arial" w:eastAsia="Arial" w:hAnsi="Arial"/>
                <w:rtl w:val="0"/>
              </w:rPr>
              <w:t xml:space="preserve">idaprendiz (obligatorio) · idcandidatos (obligatorio, de esa elección) · no se envía un 'contador de votos' desde el cliente como fuente de verdad</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29"/>
              </w:numPr>
              <w:spacing w:after="0" w:afterAutospacing="0" w:before="180" w:lineRule="auto"/>
              <w:ind w:left="740" w:hanging="360"/>
              <w:rPr>
                <w:rFonts w:ascii="Arial" w:cs="Arial" w:eastAsia="Arial" w:hAnsi="Arial"/>
              </w:rPr>
            </w:pPr>
            <w:r>
              <w:rPr>
                <w:rFonts w:ascii="Arial" w:cs="Arial" w:eastAsia="Arial" w:hAnsi="Arial"/>
                <w:rtl w:val="0"/>
              </w:rPr>
              <w:t xml:space="preserve">Una fila en votoxcandidato. El aprendiz no puede votar de nuevo en esa elección. Comprobante disponible (HU-007)</w:t>
            </w:r>
          </w:p>
        </w:tc>
      </w:tr>
      <w:tr>
        <w:trPr>
          <w:cantSplit w:val="0"/>
          <w:trHeight w:val="136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F7">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39"/>
              </w:numPr>
              <w:ind w:left="740" w:hanging="360"/>
              <w:rPr>
                <w:rFonts w:ascii="Arial" w:cs="Arial" w:eastAsia="Arial" w:hAnsi="Arial"/>
              </w:rPr>
            </w:pPr>
            <w:r>
              <w:rPr>
                <w:rFonts w:ascii="Arial" w:cs="Arial" w:eastAsia="Arial" w:hAnsi="Arial"/>
                <w:rtl w:val="0"/>
              </w:rPr>
              <w:t xml:space="preserve">• Se inserta exactamente un registro de voto y el aprendiz queda imposibilitado de votar de nuevo en esa elección.</w:t>
            </w:r>
          </w:p>
          <w:p>
            <w:pPr>
              <w:numPr>
                <w:ilvl w:val="0"/>
                <w:numId w:val="39"/>
              </w:numPr>
              <w:ind w:left="740" w:hanging="360"/>
              <w:rPr>
                <w:rFonts w:ascii="Arial" w:cs="Arial" w:eastAsia="Arial" w:hAnsi="Arial"/>
              </w:rPr>
            </w:pPr>
            <w:r>
              <w:rPr>
                <w:rFonts w:ascii="Arial" w:cs="Arial" w:eastAsia="Arial" w:hAnsi="Arial"/>
                <w:rtl w:val="0"/>
              </w:rPr>
              <w:t xml:space="preserve">• No hay un segundo insert; se informa que ya votó.</w:t>
            </w:r>
          </w:p>
          <w:p>
            <w:pPr>
              <w:numPr>
                <w:ilvl w:val="0"/>
                <w:numId w:val="39"/>
              </w:numPr>
              <w:ind w:left="740" w:hanging="360"/>
              <w:rPr>
                <w:rFonts w:ascii="Arial" w:cs="Arial" w:eastAsia="Arial" w:hAnsi="Arial"/>
              </w:rPr>
            </w:pPr>
            <w:r>
              <w:rPr>
                <w:rFonts w:ascii="Arial" w:cs="Arial" w:eastAsia="Arial" w:hAnsi="Arial"/>
                <w:rtl w:val="0"/>
              </w:rPr>
              <w:t xml:space="preserve">• Se rechaza y no hay voto.</w:t>
            </w:r>
          </w:p>
          <w:p>
            <w:pPr>
              <w:numPr>
                <w:ilvl w:val="0"/>
                <w:numId w:val="39"/>
              </w:numPr>
              <w:ind w:left="740" w:hanging="360"/>
              <w:rPr>
                <w:rFonts w:ascii="Arial" w:cs="Arial" w:eastAsia="Arial" w:hAnsi="Arial"/>
              </w:rPr>
            </w:pPr>
            <w:r>
              <w:rPr>
                <w:rFonts w:ascii="Arial" w:cs="Arial" w:eastAsia="Arial" w:hAnsi="Arial"/>
                <w:rtl w:val="0"/>
              </w:rPr>
              <w:t xml:space="preserve">• Se rechaza (invariante 4).</w:t>
            </w:r>
          </w:p>
          <w:p>
            <w:pPr>
              <w:numPr>
                <w:ilvl w:val="0"/>
                <w:numId w:val="39"/>
              </w:numPr>
              <w:ind w:left="740" w:hanging="360"/>
              <w:rPr>
                <w:rFonts w:ascii="Arial" w:cs="Arial" w:eastAsia="Arial" w:hAnsi="Arial"/>
              </w:rPr>
            </w:pPr>
            <w:r>
              <w:rPr>
                <w:rFonts w:ascii="Arial" w:cs="Arial" w:eastAsia="Arial" w:hAnsi="Arial"/>
                <w:rtl w:val="0"/>
              </w:rPr>
              <w:t xml:space="preserve">• El sistema persiste exactamente un voto; la otra no duplica. El copy del segundo request (error vs ya votó) puede unificarse en implementación, pero nunca dos filas.</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FF">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Aprendiz (Votante)</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02">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before="163"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before="163"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before="163" w:lineRule="auto"/>
              <w:ind w:left="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CU-07 · Recibir confirmación de sufragio (sin resultados)</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CU-07 — Ver confirmación del voto (sin resultados)</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CU-07 · RF-NU-007</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Aprendiz que ya votó o que intenta votar de nuevo ver que el voto quedó (o que ya había votado), para tener certeza de emisión SIN totales, SIN ganador y SIN reabrir la urna.</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texto de confirmación</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El aprendiz tiene certeza visual. El escrutinio sigue oculto. No hay segundo voto</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Hay mensaje de éxito, no hay totales ni ganador, y la urna de esa elección no se reabre para votar otra vez.</w:t>
            </w:r>
          </w:p>
          <w:p>
            <w:pPr>
              <w:numPr>
                <w:ilvl w:val="0"/>
                <w:numId w:val="11"/>
              </w:numPr>
              <w:ind w:left="740" w:hanging="360"/>
              <w:rPr>
                <w:rFonts w:ascii="Arial" w:cs="Arial" w:eastAsia="Arial" w:hAnsi="Arial"/>
              </w:rPr>
            </w:pPr>
            <w:r>
              <w:rPr>
                <w:rFonts w:ascii="Arial" w:cs="Arial" w:eastAsia="Arial" w:hAnsi="Arial"/>
                <w:rtl w:val="0"/>
              </w:rPr>
              <w:t xml:space="preserve">• Ve mensaje de 'ya votó', igual sin resultados, y no puede emitir otro voto.</w:t>
            </w:r>
          </w:p>
          <w:p>
            <w:pPr>
              <w:numPr>
                <w:ilvl w:val="0"/>
                <w:numId w:val="11"/>
              </w:numPr>
              <w:ind w:left="740" w:hanging="360"/>
              <w:rPr>
                <w:rFonts w:ascii="Arial" w:cs="Arial" w:eastAsia="Arial" w:hAnsi="Arial"/>
              </w:rPr>
            </w:pPr>
            <w:r>
              <w:rPr>
                <w:rFonts w:ascii="Arial" w:cs="Arial" w:eastAsia="Arial" w:hAnsi="Arial"/>
                <w:rtl w:val="0"/>
              </w:rPr>
              <w:t xml:space="preserve">• No hay llamada al reporte ni al acta.</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Aprendiz</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C">
      <w:pPr>
        <w:pStyle w:val="Heading1"/>
        <w:ind w:left="0" w:firstLine="0"/>
        <w:rPr>
          <w:sz w:val="22"/>
          <w:szCs w:val="22"/>
        </w:rPr>
      </w:pPr>
      <w:r w:rsidDel="00000000" w:rsidR="00000000" w:rsidRPr="00000000">
        <w:rPr>
          <w:sz w:val="22"/>
          <w:szCs w:val="22"/>
          <w:rtl w:val="0"/>
        </w:rPr>
        <w:t xml:space="preserve">ACCESO DE GESTIÓN (ÚNICO) · CU-10</w:t>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CU-10 — Iniciar sesión de gestión (Funcionario o Administrador)</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CU-10 · RF-NU-010</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Funcionario o Administrador entrar por UNA sola puerta de gestión, para abrir el menú de mi perfil sin duplicar el login ni mezclarlo con la urna.</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correo (obligatorio) · contraseña (obligatorio, no se relee)</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id, perfil, centro si funcionario</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Autentica con bcrypt, el menú corresponde al perfil y la contraseña no se devuelve.</w:t>
            </w:r>
          </w:p>
          <w:p>
            <w:pPr>
              <w:numPr>
                <w:ilvl w:val="0"/>
                <w:numId w:val="11"/>
              </w:numPr>
              <w:ind w:left="740" w:hanging="360"/>
              <w:rPr>
                <w:rFonts w:ascii="Arial" w:cs="Arial" w:eastAsia="Arial" w:hAnsi="Arial"/>
              </w:rPr>
            </w:pPr>
            <w:r>
              <w:rPr>
                <w:rFonts w:ascii="Arial" w:cs="Arial" w:eastAsia="Arial" w:hAnsi="Arial"/>
                <w:rtl w:val="0"/>
              </w:rPr>
              <w:t xml:space="preserve">• La sesión trae SU centro; no hay selector de otra sede.</w:t>
            </w:r>
          </w:p>
          <w:p>
            <w:pPr>
              <w:numPr>
                <w:ilvl w:val="0"/>
                <w:numId w:val="11"/>
              </w:numPr>
              <w:ind w:left="740" w:hanging="360"/>
              <w:rPr>
                <w:rFonts w:ascii="Arial" w:cs="Arial" w:eastAsia="Arial" w:hAnsi="Arial"/>
              </w:rPr>
            </w:pPr>
            <w:r>
              <w:rPr>
                <w:rFonts w:ascii="Arial" w:cs="Arial" w:eastAsia="Arial" w:hAnsi="Arial"/>
                <w:rtl w:val="0"/>
              </w:rPr>
              <w:t xml:space="preserve">• No entra.</w:t>
            </w:r>
          </w:p>
          <w:p>
            <w:pPr>
              <w:numPr>
                <w:ilvl w:val="0"/>
                <w:numId w:val="11"/>
              </w:numPr>
              <w:ind w:left="740" w:hanging="360"/>
              <w:rPr>
                <w:rFonts w:ascii="Arial" w:cs="Arial" w:eastAsia="Arial" w:hAnsi="Arial"/>
              </w:rPr>
            </w:pPr>
            <w:r>
              <w:rPr>
                <w:rFonts w:ascii="Arial" w:cs="Arial" w:eastAsia="Arial" w:hAnsi="Arial"/>
                <w:rtl w:val="0"/>
              </w:rPr>
              <w:t xml:space="preserve">• No se abre el menú de mesa ni el de red.</w:t>
            </w:r>
          </w:p>
          <w:p>
            <w:pPr>
              <w:numPr>
                <w:ilvl w:val="0"/>
                <w:numId w:val="11"/>
              </w:numPr>
              <w:ind w:left="740" w:hanging="360"/>
              <w:rPr>
                <w:rFonts w:ascii="Arial" w:cs="Arial" w:eastAsia="Arial" w:hAnsi="Arial"/>
              </w:rPr>
            </w:pPr>
            <w:r>
              <w:rPr>
                <w:rFonts w:ascii="Arial" w:cs="Arial" w:eastAsia="Arial" w:hAnsi="Arial"/>
                <w:rtl w:val="0"/>
              </w:rPr>
              <w:t xml:space="preserve">• Error genérico del mismo tipo; no se indica si el correo existe.</w:t>
            </w:r>
          </w:p>
          <w:p>
            <w:pPr>
              <w:numPr>
                <w:ilvl w:val="0"/>
                <w:numId w:val="11"/>
              </w:numPr>
              <w:ind w:left="740" w:hanging="360"/>
              <w:rPr>
                <w:rFonts w:ascii="Arial" w:cs="Arial" w:eastAsia="Arial" w:hAnsi="Arial"/>
              </w:rPr>
            </w:pPr>
            <w:r>
              <w:rPr>
                <w:rFonts w:ascii="Arial" w:cs="Arial" w:eastAsia="Arial" w:hAnsi="Arial"/>
                <w:rtl w:val="0"/>
              </w:rPr>
              <w:t xml:space="preserve">• No autentica.</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Funcionario / Administrador</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C">
      <w:pPr>
        <w:pStyle w:val="Heading1"/>
        <w:ind w:left="0" w:firstLine="0"/>
        <w:rPr>
          <w:sz w:val="22"/>
          <w:szCs w:val="22"/>
        </w:rPr>
      </w:pPr>
      <w:r w:rsidDel="00000000" w:rsidR="00000000" w:rsidRPr="00000000">
        <w:rPr>
          <w:sz w:val="22"/>
          <w:szCs w:val="22"/>
          <w:rtl w:val="0"/>
        </w:rPr>
        <w:t xml:space="preserve">MESA DEL CENTRO · FUNCIONARIO · CU-11 a CU-18</w:t>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CU-11 · Consultar el panel del centro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CU-11 — Ver el panel de mi centro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CU-11 · RF-NU-011</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Funcionario autenticado ver el estado de la mesa de MI sede, para saber qué hay que hacer en mi centro, sin datos de otras sedes y sin el tablero de red.</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CERRADO: idcentro de sesión como único filtro</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El funcionario está orientado en SU centro. Cero fugas de otras sedes</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Solo ve información de su idcentro_formacion.</w:t>
            </w:r>
          </w:p>
          <w:p>
            <w:pPr>
              <w:numPr>
                <w:ilvl w:val="0"/>
                <w:numId w:val="11"/>
              </w:numPr>
              <w:ind w:left="740" w:hanging="360"/>
              <w:rPr>
                <w:rFonts w:ascii="Arial" w:cs="Arial" w:eastAsia="Arial" w:hAnsi="Arial"/>
              </w:rPr>
            </w:pPr>
            <w:r>
              <w:rPr>
                <w:rFonts w:ascii="Arial" w:cs="Arial" w:eastAsia="Arial" w:hAnsi="Arial"/>
                <w:rtl w:val="0"/>
              </w:rPr>
              <w:t xml:space="preserve">• No entra.</w:t>
            </w:r>
          </w:p>
          <w:p>
            <w:pPr>
              <w:numPr>
                <w:ilvl w:val="0"/>
                <w:numId w:val="11"/>
              </w:numPr>
              <w:ind w:left="740" w:hanging="360"/>
              <w:rPr>
                <w:rFonts w:ascii="Arial" w:cs="Arial" w:eastAsia="Arial" w:hAnsi="Arial"/>
              </w:rPr>
            </w:pPr>
            <w:r>
              <w:rPr>
                <w:rFonts w:ascii="Arial" w:cs="Arial" w:eastAsia="Arial" w:hAnsi="Arial"/>
                <w:rtl w:val="0"/>
              </w:rPr>
              <w:t xml:space="preserve">• Ve un estado vacío entendible, no un error de servidor.</w:t>
            </w:r>
          </w:p>
          <w:p>
            <w:pPr>
              <w:numPr>
                <w:ilvl w:val="0"/>
                <w:numId w:val="11"/>
              </w:numPr>
              <w:ind w:left="740" w:hanging="360"/>
              <w:rPr>
                <w:rFonts w:ascii="Arial" w:cs="Arial" w:eastAsia="Arial" w:hAnsi="Arial"/>
              </w:rPr>
            </w:pPr>
            <w:r>
              <w:rPr>
                <w:rFonts w:ascii="Arial" w:cs="Arial" w:eastAsia="Arial" w:hAnsi="Arial"/>
                <w:rtl w:val="0"/>
              </w:rPr>
              <w:t xml:space="preserve">• No se le sirve.</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Funcionario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Media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CU-12 · Importar el Excel del censo del centro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CU-12 — Importar el Excel del censo de MI centro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CU-12 · RF-NU-012</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Funcionario subir el Excel institucional de ficha SENA, para habilitar quién vota en mi sede sin tipear persona a persona y sin apuntar a otra sede.</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archivo xlsx · C2 ficha · filas ≥5. Body:</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Padrón del centro actualizado. Claves temporales hasheadas (bcrypt). Informe de corrida. Cero aprendices colgados en otro centro por esta vía</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Los aprendices quedan en el centro de la SESIÓN, no en un centro leído del archivo.</w:t>
            </w:r>
          </w:p>
          <w:p>
            <w:pPr>
              <w:numPr>
                <w:ilvl w:val="0"/>
                <w:numId w:val="11"/>
              </w:numPr>
              <w:ind w:left="740" w:hanging="360"/>
              <w:rPr>
                <w:rFonts w:ascii="Arial" w:cs="Arial" w:eastAsia="Arial" w:hAnsi="Arial"/>
              </w:rPr>
            </w:pPr>
            <w:r>
              <w:rPr>
                <w:rFonts w:ascii="Arial" w:cs="Arial" w:eastAsia="Arial" w:hAnsi="Arial"/>
                <w:rtl w:val="0"/>
              </w:rPr>
              <w:t xml:space="preserve">• La ficha se lee en C2 y las filas de aprendices desde la 5.</w:t>
            </w:r>
          </w:p>
          <w:p>
            <w:pPr>
              <w:numPr>
                <w:ilvl w:val="0"/>
                <w:numId w:val="11"/>
              </w:numPr>
              <w:ind w:left="740" w:hanging="360"/>
              <w:rPr>
                <w:rFonts w:ascii="Arial" w:cs="Arial" w:eastAsia="Arial" w:hAnsi="Arial"/>
              </w:rPr>
            </w:pPr>
            <w:r>
              <w:rPr>
                <w:rFonts w:ascii="Arial" w:cs="Arial" w:eastAsia="Arial" w:hAnsi="Arial"/>
                <w:rtl w:val="0"/>
              </w:rPr>
              <w:t xml:space="preserve">• Hay conteo de insertados, actualizados y omitidos.</w:t>
            </w:r>
          </w:p>
          <w:p>
            <w:pPr>
              <w:numPr>
                <w:ilvl w:val="0"/>
                <w:numId w:val="11"/>
              </w:numPr>
              <w:ind w:left="740" w:hanging="360"/>
              <w:rPr>
                <w:rFonts w:ascii="Arial" w:cs="Arial" w:eastAsia="Arial" w:hAnsi="Arial"/>
              </w:rPr>
            </w:pPr>
            <w:r>
              <w:rPr>
                <w:rFonts w:ascii="Arial" w:cs="Arial" w:eastAsia="Arial" w:hAnsi="Arial"/>
                <w:rtl w:val="0"/>
              </w:rPr>
              <w:t xml:space="preserve">• Aquí el centro lo impone la sesión; en HU-024 el administrador elige centro. El funcionario no usa 024 para otra sede.</w:t>
            </w:r>
          </w:p>
          <w:p>
            <w:pPr>
              <w:numPr>
                <w:ilvl w:val="0"/>
                <w:numId w:val="11"/>
              </w:numPr>
              <w:ind w:left="740" w:hanging="360"/>
              <w:rPr>
                <w:rFonts w:ascii="Arial" w:cs="Arial" w:eastAsia="Arial" w:hAnsi="Arial"/>
              </w:rPr>
            </w:pPr>
            <w:r>
              <w:rPr>
                <w:rFonts w:ascii="Arial" w:cs="Arial" w:eastAsia="Arial" w:hAnsi="Arial"/>
                <w:rtl w:val="0"/>
              </w:rPr>
              <w:t xml:space="preserve">• No se importa el padrón.</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Funcionario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CU-13 · Crear una elección</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CU-13 — Crear una elección de mi centro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CU-13 · RF-NU-013</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Funcionario crear una elección con jornada y ventana de fecha y hora, para convocar la urna oficial de mi centro, no un 'voten cuando puedan'.</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nombre (obligatorio) · jornada (Mañana|Tarde|Noche) · fecha_inicio, hora_inicio, fecha_fin, hora_fin (obligatorios, inicio ≤ fin)</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Existe una elección de ese centro lista para recibir candidatos (HU-016)</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La elección queda atada a su centro y lista para candidatos.</w:t>
            </w:r>
          </w:p>
          <w:p>
            <w:pPr>
              <w:numPr>
                <w:ilvl w:val="0"/>
                <w:numId w:val="11"/>
              </w:numPr>
              <w:ind w:left="740" w:hanging="360"/>
              <w:rPr>
                <w:rFonts w:ascii="Arial" w:cs="Arial" w:eastAsia="Arial" w:hAnsi="Arial"/>
              </w:rPr>
            </w:pPr>
            <w:r>
              <w:rPr>
                <w:rFonts w:ascii="Arial" w:cs="Arial" w:eastAsia="Arial" w:hAnsi="Arial"/>
                <w:rtl w:val="0"/>
              </w:rPr>
              <w:t xml:space="preserve">• No se crea.</w:t>
            </w:r>
          </w:p>
          <w:p>
            <w:pPr>
              <w:numPr>
                <w:ilvl w:val="0"/>
                <w:numId w:val="11"/>
              </w:numPr>
              <w:ind w:left="740" w:hanging="360"/>
              <w:rPr>
                <w:rFonts w:ascii="Arial" w:cs="Arial" w:eastAsia="Arial" w:hAnsi="Arial"/>
              </w:rPr>
            </w:pPr>
            <w:r>
              <w:rPr>
                <w:rFonts w:ascii="Arial" w:cs="Arial" w:eastAsia="Arial" w:hAnsi="Arial"/>
                <w:rtl w:val="0"/>
              </w:rPr>
              <w:t xml:space="preserve">• No se crea.</w:t>
            </w:r>
          </w:p>
          <w:p>
            <w:pPr>
              <w:numPr>
                <w:ilvl w:val="0"/>
                <w:numId w:val="11"/>
              </w:numPr>
              <w:ind w:left="740" w:hanging="360"/>
              <w:rPr>
                <w:rFonts w:ascii="Arial" w:cs="Arial" w:eastAsia="Arial" w:hAnsi="Arial"/>
              </w:rPr>
            </w:pPr>
            <w:r>
              <w:rPr>
                <w:rFonts w:ascii="Arial" w:cs="Arial" w:eastAsia="Arial" w:hAnsi="Arial"/>
                <w:rtl w:val="0"/>
              </w:rPr>
              <w:t xml:space="preserve">• No se crea.</w:t>
            </w:r>
          </w:p>
          <w:p>
            <w:pPr>
              <w:numPr>
                <w:ilvl w:val="0"/>
                <w:numId w:val="11"/>
              </w:numPr>
              <w:ind w:left="740" w:hanging="360"/>
              <w:rPr>
                <w:rFonts w:ascii="Arial" w:cs="Arial" w:eastAsia="Arial" w:hAnsi="Arial"/>
              </w:rPr>
            </w:pPr>
            <w:r>
              <w:rPr>
                <w:rFonts w:ascii="Arial" w:cs="Arial" w:eastAsia="Arial" w:hAnsi="Arial"/>
                <w:rtl w:val="0"/>
              </w:rPr>
              <w:t xml:space="preserve">• El sistema ignora ese intento y no crea en sede ajena.</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Funcionario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CU-14 · Actualizar una elección del centro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CU-14 — Actualizar una elección de mi centro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CU-14 · RF-NU-014</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Funcionario corregir nombre, jornada o ventana de una elección de mi centro, para ajustar la convocatoria sin moverla de sede.</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nombre · jornada · ventana. idcentro NO es editable</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Datos de convocatoria actualizados SI el caso está permitido. Centro intacto</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Se actualiza y el centro no cambia.</w:t>
            </w:r>
          </w:p>
          <w:p>
            <w:pPr>
              <w:numPr>
                <w:ilvl w:val="0"/>
                <w:numId w:val="11"/>
              </w:numPr>
              <w:ind w:left="740" w:hanging="360"/>
              <w:rPr>
                <w:rFonts w:ascii="Arial" w:cs="Arial" w:eastAsia="Arial" w:hAnsi="Arial"/>
              </w:rPr>
            </w:pPr>
            <w:r>
              <w:rPr>
                <w:rFonts w:ascii="Arial" w:cs="Arial" w:eastAsia="Arial" w:hAnsi="Arial"/>
                <w:rtl w:val="0"/>
              </w:rPr>
              <w:t xml:space="preserve">• Se rechaza.</w:t>
            </w:r>
          </w:p>
          <w:p>
            <w:pPr>
              <w:numPr>
                <w:ilvl w:val="0"/>
                <w:numId w:val="11"/>
              </w:numPr>
              <w:ind w:left="740" w:hanging="360"/>
              <w:rPr>
                <w:rFonts w:ascii="Arial" w:cs="Arial" w:eastAsia="Arial" w:hAnsi="Arial"/>
              </w:rPr>
            </w:pPr>
            <w:r>
              <w:rPr>
                <w:rFonts w:ascii="Arial" w:cs="Arial" w:eastAsia="Arial" w:hAnsi="Arial"/>
                <w:rtl w:val="0"/>
              </w:rPr>
              <w:t xml:space="preserve">• No actualiza (mismas reglas que el alta).</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Funcionario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Media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CU-15 · Listar las elecciones del centro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CU-15 — Listar las elecciones de mi centro (también las cerradas)</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CU-15 · RF-NU-015</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Funcionario ver TODAS las elecciones de mi centro, abiertas o no, para administrar convocatoria, candidatos o el acta, no solo lo que está en ventana.</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id, nombre, jornada, ventana, (opcional) estado derivado de ahora vs ventana. Sin totales de votos en este listado (eso es HU-018)</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El funcionario tiene el inventario de contiendas de su mesa</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Aparecen todas, no solo las de la ventana actual.</w:t>
            </w:r>
          </w:p>
          <w:p>
            <w:pPr>
              <w:numPr>
                <w:ilvl w:val="0"/>
                <w:numId w:val="11"/>
              </w:numPr>
              <w:ind w:left="740" w:hanging="360"/>
              <w:rPr>
                <w:rFonts w:ascii="Arial" w:cs="Arial" w:eastAsia="Arial" w:hAnsi="Arial"/>
              </w:rPr>
            </w:pPr>
            <w:r>
              <w:rPr>
                <w:rFonts w:ascii="Arial" w:cs="Arial" w:eastAsia="Arial" w:hAnsi="Arial"/>
                <w:rtl w:val="0"/>
              </w:rPr>
              <w:t xml:space="preserve">• No aparecen.</w:t>
            </w:r>
          </w:p>
          <w:p>
            <w:pPr>
              <w:numPr>
                <w:ilvl w:val="0"/>
                <w:numId w:val="11"/>
              </w:numPr>
              <w:ind w:left="740" w:hanging="360"/>
              <w:rPr>
                <w:rFonts w:ascii="Arial" w:cs="Arial" w:eastAsia="Arial" w:hAnsi="Arial"/>
              </w:rPr>
            </w:pPr>
            <w:r>
              <w:rPr>
                <w:rFonts w:ascii="Arial" w:cs="Arial" w:eastAsia="Arial" w:hAnsi="Arial"/>
                <w:rtl w:val="0"/>
              </w:rPr>
              <w:t xml:space="preserve">• El aprendiz solo ve activas de su circunscripción; el funcionario ve el inventario completo de su sede.</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Funcionario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CU-16 · Inscribir un candidato en el tarjetón</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10"/>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9.484305786698"/>
        <w:gridCol w:w="2837.828353080471"/>
        <w:gridCol w:w="4154.199152156453"/>
        <w:tblGridChange w:id="0">
          <w:tblGrid>
            <w:gridCol w:w="2079.484305786698"/>
            <w:gridCol w:w="2837.828353080471"/>
            <w:gridCol w:w="4154.199152156453"/>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54">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sz w:val="20"/>
                <w:szCs w:val="20"/>
              </w:rPr>
            </w:pPr>
            <w:r>
              <w:rPr>
                <w:rFonts w:ascii="Arial" w:cs="Arial" w:eastAsia="Arial" w:hAnsi="Arial"/>
                <w:sz w:val="20"/>
                <w:szCs w:val="20"/>
                <w:rtl w:val="0"/>
              </w:rPr>
              <w:t xml:space="preserve">CU-16 — Inscribir un candidato en el tarjetón</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57">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CU-16 · RF-NU-016</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5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sz w:val="20"/>
                <w:szCs w:val="20"/>
              </w:rPr>
            </w:pPr>
            <w:r>
              <w:rPr>
                <w:rFonts w:ascii="Arial" w:cs="Arial" w:eastAsia="Arial" w:hAnsi="Arial"/>
                <w:sz w:val="20"/>
                <w:szCs w:val="20"/>
                <w:rtl w:val="0"/>
              </w:rPr>
              <w:t xml:space="preserve">El sistema deberá permitir Funcionario inscribir a un aprendiz del censo con propuesta, número de tarjetón y foto opcional, para presentar un tarjetón identificable, sin números repetidos en esa elección.</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5D">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5F">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223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22"/>
              </w:numPr>
              <w:spacing w:after="0" w:afterAutospacing="0" w:before="180" w:lineRule="auto"/>
              <w:ind w:left="740" w:hanging="360"/>
              <w:rPr>
                <w:rFonts w:ascii="Arial" w:cs="Arial" w:eastAsia="Arial" w:hAnsi="Arial"/>
              </w:rPr>
            </w:pPr>
            <w:r>
              <w:rPr>
                <w:rFonts w:ascii="Arial" w:cs="Arial" w:eastAsia="Arial" w:hAnsi="Arial"/>
                <w:rtl w:val="0"/>
              </w:rPr>
              <w:t xml:space="preserve">idaprendiz (existente) · ideleccion (propia) · propuesta (obligatoria según backlog) · numero_tarjeton (único por elección) · foto (opcional)</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21"/>
              </w:numPr>
              <w:spacing w:after="0" w:afterAutospacing="0" w:before="180" w:lineRule="auto"/>
              <w:ind w:left="740" w:hanging="360"/>
              <w:rPr>
                <w:rFonts w:ascii="Arial" w:cs="Arial" w:eastAsia="Arial" w:hAnsi="Arial"/>
              </w:rPr>
            </w:pPr>
            <w:r>
              <w:rPr>
                <w:rFonts w:ascii="Arial" w:cs="Arial" w:eastAsia="Arial" w:hAnsi="Arial"/>
                <w:rtl w:val="0"/>
              </w:rPr>
              <w:t xml:space="preserve">El tarjetón de esa elección tiene un candidato más. HU-003 puede mostrarlo</w:t>
            </w:r>
          </w:p>
        </w:tc>
      </w:tr>
      <w:tr>
        <w:trPr>
          <w:cantSplit w:val="0"/>
          <w:trHeight w:val="159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69">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26"/>
              </w:numPr>
              <w:ind w:left="740" w:hanging="360"/>
              <w:rPr>
                <w:rFonts w:ascii="Arial" w:cs="Arial" w:eastAsia="Arial" w:hAnsi="Arial"/>
              </w:rPr>
            </w:pPr>
            <w:r>
              <w:rPr>
                <w:rFonts w:ascii="Arial" w:cs="Arial" w:eastAsia="Arial" w:hAnsi="Arial"/>
                <w:rtl w:val="0"/>
              </w:rPr>
              <w:t xml:space="preserve">• El candidato queda en el tarjetón; la foto puede omitirse.</w:t>
            </w:r>
          </w:p>
          <w:p>
            <w:pPr>
              <w:numPr>
                <w:ilvl w:val="0"/>
                <w:numId w:val="26"/>
              </w:numPr>
              <w:ind w:left="740" w:hanging="360"/>
              <w:rPr>
                <w:rFonts w:ascii="Arial" w:cs="Arial" w:eastAsia="Arial" w:hAnsi="Arial"/>
              </w:rPr>
            </w:pPr>
            <w:r>
              <w:rPr>
                <w:rFonts w:ascii="Arial" w:cs="Arial" w:eastAsia="Arial" w:hAnsi="Arial"/>
                <w:rtl w:val="0"/>
              </w:rPr>
              <w:t xml:space="preserve">• Se rechaza.</w:t>
            </w:r>
          </w:p>
          <w:p>
            <w:pPr>
              <w:numPr>
                <w:ilvl w:val="0"/>
                <w:numId w:val="26"/>
              </w:numPr>
              <w:ind w:left="740" w:hanging="360"/>
              <w:rPr>
                <w:rFonts w:ascii="Arial" w:cs="Arial" w:eastAsia="Arial" w:hAnsi="Arial"/>
              </w:rPr>
            </w:pPr>
            <w:r>
              <w:rPr>
                <w:rFonts w:ascii="Arial" w:cs="Arial" w:eastAsia="Arial" w:hAnsi="Arial"/>
                <w:rtl w:val="0"/>
              </w:rPr>
              <w:t xml:space="preserve">• Se rechaza.</w:t>
            </w:r>
          </w:p>
          <w:p>
            <w:pPr>
              <w:numPr>
                <w:ilvl w:val="0"/>
                <w:numId w:val="26"/>
              </w:numPr>
              <w:ind w:left="740" w:hanging="360"/>
              <w:rPr>
                <w:rFonts w:ascii="Arial" w:cs="Arial" w:eastAsia="Arial" w:hAnsi="Arial"/>
              </w:rPr>
            </w:pPr>
            <w:r>
              <w:rPr>
                <w:rFonts w:ascii="Arial" w:cs="Arial" w:eastAsia="Arial" w:hAnsi="Arial"/>
                <w:rtl w:val="0"/>
              </w:rPr>
              <w:t xml:space="preserve">• No se crea.</w:t>
            </w:r>
          </w:p>
          <w:p>
            <w:pPr>
              <w:numPr>
                <w:ilvl w:val="0"/>
                <w:numId w:val="26"/>
              </w:numPr>
              <w:ind w:left="740" w:hanging="360"/>
              <w:rPr>
                <w:rFonts w:ascii="Arial" w:cs="Arial" w:eastAsia="Arial" w:hAnsi="Arial"/>
              </w:rPr>
            </w:pPr>
            <w:r>
              <w:rPr>
                <w:rFonts w:ascii="Arial" w:cs="Arial" w:eastAsia="Arial" w:hAnsi="Arial"/>
                <w:rtl w:val="0"/>
              </w:rPr>
              <w:t xml:space="preserve">• Se rechaza.</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70">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Funcionario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73">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6">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before="151" w:lineRule="auto"/>
              <w:ind w:left="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CU-17 · Actualizar o retirar un candidato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CU-17 — Actualizar o retirar un candidato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CU-17 · RF-NU-017</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Funcionario editar propuesta, foto o número, o sacar un candidato de la elección, para corregir el tarjetón cuando todavía corresponde.</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propuesta · foto · numero_tarjeton (único). Retiro: baja de la elección</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Tarjetón corregido si no había votos. Si había votos: ninguna política nueva en código</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Se actualiza.</w:t>
            </w:r>
          </w:p>
          <w:p>
            <w:pPr>
              <w:numPr>
                <w:ilvl w:val="0"/>
                <w:numId w:val="11"/>
              </w:numPr>
              <w:ind w:left="740" w:hanging="360"/>
              <w:rPr>
                <w:rFonts w:ascii="Arial" w:cs="Arial" w:eastAsia="Arial" w:hAnsi="Arial"/>
              </w:rPr>
            </w:pPr>
            <w:r>
              <w:rPr>
                <w:rFonts w:ascii="Arial" w:cs="Arial" w:eastAsia="Arial" w:hAnsi="Arial"/>
                <w:rtl w:val="0"/>
              </w:rPr>
              <w:t xml:space="preserve">• Deja de aparecer en el tarjetón.</w:t>
            </w:r>
          </w:p>
          <w:p>
            <w:pPr>
              <w:numPr>
                <w:ilvl w:val="0"/>
                <w:numId w:val="11"/>
              </w:numPr>
              <w:ind w:left="740" w:hanging="360"/>
              <w:rPr>
                <w:rFonts w:ascii="Arial" w:cs="Arial" w:eastAsia="Arial" w:hAnsi="Arial"/>
              </w:rPr>
            </w:pPr>
            <w:r>
              <w:rPr>
                <w:rFonts w:ascii="Arial" w:cs="Arial" w:eastAsia="Arial" w:hAnsi="Arial"/>
                <w:rtl w:val="0"/>
              </w:rPr>
              <w:t xml:space="preserve">• Se rechaza.</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Funcionario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Media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CU-18 — Consultar resultados y generar acta PDF.</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17"/>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438448748409"/>
        <w:gridCol w:w="2813.6495295907916"/>
        <w:gridCol w:w="4189.4238326844215"/>
        <w:tblGridChange w:id="0">
          <w:tblGrid>
            <w:gridCol w:w="2068.438448748409"/>
            <w:gridCol w:w="2813.6495295907916"/>
            <w:gridCol w:w="4189.4238326844215"/>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54">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sz w:val="20"/>
                <w:szCs w:val="20"/>
              </w:rPr>
            </w:pPr>
            <w:r>
              <w:rPr>
                <w:rFonts w:ascii="Arial" w:cs="Arial" w:eastAsia="Arial" w:hAnsi="Arial"/>
                <w:sz w:val="20"/>
                <w:szCs w:val="20"/>
                <w:rtl w:val="0"/>
              </w:rPr>
              <w:t xml:space="preserve">CU-18 — Consultar resultados</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5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CU-18 · RF-NU-018</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5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sz w:val="20"/>
                <w:szCs w:val="20"/>
              </w:rPr>
            </w:pPr>
            <w:r>
              <w:rPr>
                <w:rFonts w:ascii="Arial" w:cs="Arial" w:eastAsia="Arial" w:hAnsi="Arial"/>
                <w:sz w:val="20"/>
                <w:szCs w:val="20"/>
                <w:rtl w:val="0"/>
              </w:rPr>
              <w:t xml:space="preserve">El sistema deberá permitir Funcionario ver el reporte y descargar el acta de una elección de mi centro, para dejar constancia de votos por candidato (incluidos ceros), participantes distintos y ganador o empate.</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5E">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60">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271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25"/>
              </w:numPr>
              <w:spacing w:before="220" w:lineRule="auto"/>
              <w:ind w:left="740" w:hanging="360"/>
              <w:rPr>
                <w:rFonts w:ascii="Arial" w:cs="Arial" w:eastAsia="Arial" w:hAnsi="Arial"/>
              </w:rPr>
            </w:pPr>
            <w:r>
              <w:rPr>
                <w:rFonts w:ascii="Arial" w:cs="Arial" w:eastAsia="Arial" w:hAnsi="Arial"/>
                <w:rtl w:val="0"/>
              </w:rPr>
              <w:t xml:space="preserve">por candidato: nombre, número, votos (≥0) · participantes distintos · resultado: ganador | empate</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28"/>
              </w:numPr>
              <w:spacing w:after="0" w:afterAutospacing="0" w:before="180" w:lineRule="auto"/>
              <w:ind w:left="740" w:hanging="360"/>
              <w:rPr>
                <w:rFonts w:ascii="Arial" w:cs="Arial" w:eastAsia="Arial" w:hAnsi="Arial"/>
              </w:rPr>
            </w:pPr>
            <w:r>
              <w:rPr>
                <w:rFonts w:ascii="Arial" w:cs="Arial" w:eastAsia="Arial" w:hAnsi="Arial"/>
                <w:rtl w:val="0"/>
              </w:rPr>
              <w:t xml:space="preserve">El jurado tiene un artefacto defendible. Los números coinciden con SELECT de votos</w:t>
            </w:r>
          </w:p>
        </w:tc>
      </w:tr>
      <w:tr>
        <w:trPr>
          <w:cantSplit w:val="0"/>
          <w:trHeight w:val="291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6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0"/>
              </w:numPr>
              <w:spacing w:after="0" w:afterAutospacing="0" w:before="180" w:lineRule="auto"/>
              <w:ind w:left="740" w:hanging="360"/>
              <w:rPr>
                <w:rFonts w:ascii="Arial" w:cs="Arial" w:eastAsia="Arial" w:hAnsi="Arial"/>
              </w:rPr>
            </w:pPr>
            <w:r>
              <w:rPr>
                <w:rFonts w:ascii="Arial" w:cs="Arial" w:eastAsia="Arial" w:hAnsi="Arial"/>
                <w:rtl w:val="0"/>
              </w:rPr>
              <w:t xml:space="preserve">• TODOS los candidatos aparecen, también los de cero.</w:t>
            </w:r>
          </w:p>
          <w:p>
            <w:pPr>
              <w:numPr>
                <w:ilvl w:val="0"/>
                <w:numId w:val="10"/>
              </w:numPr>
              <w:spacing w:after="0" w:afterAutospacing="0" w:before="180" w:lineRule="auto"/>
              <w:ind w:left="740" w:hanging="360"/>
              <w:rPr>
                <w:rFonts w:ascii="Arial" w:cs="Arial" w:eastAsia="Arial" w:hAnsi="Arial"/>
              </w:rPr>
            </w:pPr>
            <w:r>
              <w:rPr>
                <w:rFonts w:ascii="Arial" w:cs="Arial" w:eastAsia="Arial" w:hAnsi="Arial"/>
                <w:rtl w:val="0"/>
              </w:rPr>
              <w:t xml:space="preserve">• Participantes = aprendices DISTINTOS, no filas duplicadas.</w:t>
            </w:r>
          </w:p>
          <w:p>
            <w:pPr>
              <w:numPr>
                <w:ilvl w:val="0"/>
                <w:numId w:val="10"/>
              </w:numPr>
              <w:spacing w:after="0" w:afterAutospacing="0" w:before="180" w:lineRule="auto"/>
              <w:ind w:left="740" w:hanging="360"/>
              <w:rPr>
                <w:rFonts w:ascii="Arial" w:cs="Arial" w:eastAsia="Arial" w:hAnsi="Arial"/>
              </w:rPr>
            </w:pPr>
            <w:r>
              <w:rPr>
                <w:rFonts w:ascii="Arial" w:cs="Arial" w:eastAsia="Arial" w:hAnsi="Arial"/>
                <w:rtl w:val="0"/>
              </w:rPr>
              <w:t xml:space="preserve">• Se declara ganador.</w:t>
            </w:r>
          </w:p>
          <w:p>
            <w:pPr>
              <w:numPr>
                <w:ilvl w:val="0"/>
                <w:numId w:val="10"/>
              </w:numPr>
              <w:spacing w:after="0" w:afterAutospacing="0" w:before="180" w:lineRule="auto"/>
              <w:ind w:left="740" w:hanging="360"/>
              <w:rPr>
                <w:rFonts w:ascii="Arial" w:cs="Arial" w:eastAsia="Arial" w:hAnsi="Arial"/>
              </w:rPr>
            </w:pPr>
            <w:r>
              <w:rPr>
                <w:rFonts w:ascii="Arial" w:cs="Arial" w:eastAsia="Arial" w:hAnsi="Arial"/>
                <w:rtl w:val="0"/>
              </w:rPr>
              <w:t xml:space="preserve">• Se declara empate; no se inventa un único ganador ni una segunda vuelta.</w:t>
            </w:r>
          </w:p>
          <w:p>
            <w:pPr>
              <w:numPr>
                <w:ilvl w:val="0"/>
                <w:numId w:val="10"/>
              </w:numPr>
              <w:spacing w:after="0" w:afterAutospacing="0" w:before="180" w:lineRule="auto"/>
              <w:ind w:left="740" w:hanging="360"/>
              <w:rPr>
                <w:rFonts w:ascii="Arial" w:cs="Arial" w:eastAsia="Arial" w:hAnsi="Arial"/>
              </w:rPr>
            </w:pPr>
            <w:r>
              <w:rPr>
                <w:rFonts w:ascii="Arial" w:cs="Arial" w:eastAsia="Arial" w:hAnsi="Arial"/>
                <w:rtl w:val="0"/>
              </w:rPr>
              <w:t xml:space="preserve">• No se le sirve.</w:t>
            </w:r>
          </w:p>
          <w:p>
            <w:pPr>
              <w:numPr>
                <w:ilvl w:val="0"/>
                <w:numId w:val="10"/>
              </w:numPr>
              <w:spacing w:after="0" w:afterAutospacing="0" w:before="180" w:lineRule="auto"/>
              <w:ind w:left="740" w:hanging="360"/>
              <w:rPr>
                <w:rFonts w:ascii="Arial" w:cs="Arial" w:eastAsia="Arial" w:hAnsi="Arial"/>
              </w:rPr>
            </w:pPr>
            <w:r>
              <w:rPr>
                <w:rFonts w:ascii="Arial" w:cs="Arial" w:eastAsia="Arial" w:hAnsi="Arial"/>
                <w:rtl w:val="0"/>
              </w:rPr>
              <w:t xml:space="preserve">• Los números salen otra vez de los votos actuales, no de un PDF viejo memorizado como fuente de verdad.</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70">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Funcionario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73">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before="168"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before="168"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8">
            <w:pPr>
              <w:spacing w:before="168" w:lineRule="auto"/>
              <w:ind w:left="2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tbl>
      <w:tblPr>
        <w:tblStyle w:val="Table18"/>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5.0934193180603"/>
        <w:gridCol w:w="4710.208055723804"/>
        <w:gridCol w:w="2986.2103359817584"/>
        <w:tblGridChange w:id="0">
          <w:tblGrid>
            <w:gridCol w:w="1375.0934193180603"/>
            <w:gridCol w:w="4710.208055723804"/>
            <w:gridCol w:w="2986.2103359817584"/>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7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sz w:val="20"/>
                <w:szCs w:val="20"/>
              </w:rPr>
            </w:pPr>
            <w:r>
              <w:rPr>
                <w:rFonts w:ascii="Arial" w:cs="Arial" w:eastAsia="Arial" w:hAnsi="Arial"/>
                <w:sz w:val="20"/>
                <w:szCs w:val="20"/>
                <w:rtl w:val="0"/>
              </w:rPr>
              <w:t xml:space="preserve">CU-18 — Generar acta de resultados</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7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CU-18 · RF-NU-018</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80">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sz w:val="20"/>
                <w:szCs w:val="20"/>
              </w:rPr>
            </w:pPr>
            <w:r>
              <w:rPr>
                <w:rFonts w:ascii="Arial" w:cs="Arial" w:eastAsia="Arial" w:hAnsi="Arial"/>
                <w:sz w:val="20"/>
                <w:szCs w:val="20"/>
                <w:rtl w:val="0"/>
              </w:rPr>
              <w:t xml:space="preserve">El sistema deberá permitir al Funcionario generar un documento PDF con la información principal y los resultados finales de una elección de su centro.</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83">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85">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8"/>
              </w:numPr>
              <w:spacing w:after="0" w:afterAutospacing="0" w:before="180" w:lineRule="auto"/>
              <w:ind w:left="740" w:hanging="360"/>
              <w:rPr>
                <w:rFonts w:ascii="Arial" w:cs="Arial" w:eastAsia="Arial" w:hAnsi="Arial"/>
              </w:rPr>
            </w:pPr>
            <w:r>
              <w:rPr>
                <w:rFonts w:ascii="Arial" w:cs="Arial" w:eastAsia="Arial" w:hAnsi="Arial"/>
                <w:rtl w:val="0"/>
              </w:rPr>
              <w:t xml:space="preserve">Elección del centro del Funcionario.</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31"/>
              </w:numPr>
              <w:spacing w:before="200" w:lineRule="auto"/>
              <w:ind w:left="740" w:hanging="360"/>
              <w:rPr>
                <w:rFonts w:ascii="Arial" w:cs="Arial" w:eastAsia="Arial" w:hAnsi="Arial"/>
              </w:rPr>
            </w:pPr>
            <w:r>
              <w:rPr>
                <w:rFonts w:ascii="Arial" w:cs="Arial" w:eastAsia="Arial" w:hAnsi="Arial"/>
                <w:rtl w:val="0"/>
              </w:rPr>
              <w:t xml:space="preserve">Documento con resultados por candidato, participación, ganador o empate.</w:t>
            </w:r>
          </w:p>
        </w:tc>
      </w:tr>
      <w:tr>
        <w:trPr>
          <w:cantSplit w:val="0"/>
          <w:trHeight w:val="46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90">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 TODOS los candidatos aparecen, también los de cero.</w:t>
            </w:r>
          </w:p>
          <w:p>
            <w:pPr>
              <w:ind w:left="20" w:firstLine="0"/>
              <w:rPr>
                <w:rFonts w:ascii="Arial" w:cs="Arial" w:eastAsia="Arial" w:hAnsi="Arial"/>
              </w:rPr>
            </w:pPr>
            <w:r>
              <w:rPr>
                <w:rFonts w:ascii="Arial" w:cs="Arial" w:eastAsia="Arial" w:hAnsi="Arial"/>
                <w:rtl w:val="0"/>
              </w:rPr>
              <w:t xml:space="preserve">• Participantes = aprendices DISTINTOS, no filas duplicadas.</w:t>
            </w:r>
          </w:p>
          <w:p>
            <w:pPr>
              <w:ind w:left="20" w:firstLine="0"/>
              <w:rPr>
                <w:rFonts w:ascii="Arial" w:cs="Arial" w:eastAsia="Arial" w:hAnsi="Arial"/>
              </w:rPr>
            </w:pPr>
            <w:r>
              <w:rPr>
                <w:rFonts w:ascii="Arial" w:cs="Arial" w:eastAsia="Arial" w:hAnsi="Arial"/>
                <w:rtl w:val="0"/>
              </w:rPr>
              <w:t xml:space="preserve">• Se declara ganador.</w:t>
            </w:r>
          </w:p>
          <w:p>
            <w:pPr>
              <w:ind w:left="20" w:firstLine="0"/>
              <w:rPr>
                <w:rFonts w:ascii="Arial" w:cs="Arial" w:eastAsia="Arial" w:hAnsi="Arial"/>
              </w:rPr>
            </w:pPr>
            <w:r>
              <w:rPr>
                <w:rFonts w:ascii="Arial" w:cs="Arial" w:eastAsia="Arial" w:hAnsi="Arial"/>
                <w:rtl w:val="0"/>
              </w:rPr>
              <w:t xml:space="preserve">• Se declara empate; no se inventa un único ganador ni una segunda vuelta.</w:t>
            </w:r>
          </w:p>
          <w:p>
            <w:pPr>
              <w:ind w:left="20" w:firstLine="0"/>
              <w:rPr>
                <w:rFonts w:ascii="Arial" w:cs="Arial" w:eastAsia="Arial" w:hAnsi="Arial"/>
              </w:rPr>
            </w:pPr>
            <w:r>
              <w:rPr>
                <w:rFonts w:ascii="Arial" w:cs="Arial" w:eastAsia="Arial" w:hAnsi="Arial"/>
                <w:rtl w:val="0"/>
              </w:rPr>
              <w:t xml:space="preserve">• No se le sirve.</w:t>
            </w:r>
          </w:p>
          <w:p>
            <w:pPr>
              <w:ind w:left="20" w:firstLine="0"/>
              <w:rPr>
                <w:rFonts w:ascii="Arial" w:cs="Arial" w:eastAsia="Arial" w:hAnsi="Arial"/>
              </w:rPr>
            </w:pPr>
            <w:r>
              <w:rPr>
                <w:rFonts w:ascii="Arial" w:cs="Arial" w:eastAsia="Arial" w:hAnsi="Arial"/>
                <w:rtl w:val="0"/>
              </w:rPr>
              <w:t xml:space="preserve">• Los números salen otra vez de los votos actuales, no de un PDF viejo memorizado como fuente de verdad.</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93">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Funcionario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296">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C">
      <w:pPr>
        <w:pStyle w:val="Heading1"/>
        <w:ind w:left="0" w:firstLine="0"/>
        <w:rPr>
          <w:sz w:val="22"/>
          <w:szCs w:val="22"/>
        </w:rPr>
      </w:pPr>
      <w:r w:rsidDel="00000000" w:rsidR="00000000" w:rsidRPr="00000000">
        <w:rPr>
          <w:sz w:val="22"/>
          <w:szCs w:val="22"/>
          <w:rtl w:val="0"/>
        </w:rPr>
        <w:t xml:space="preserve">RED INSTITUCIONAL · ADMINISTRADOR · CU-20 a CU-25</w:t>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CU-20 · Consultar el tablero institucional de la red</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CU-20 — Ver el tablero institucional de la red</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CU-20 · RF-NU-020</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Administrador ver totales de TODA la red, no de un solo centro, para tener visibilidad de la operación SENA completa, sin que un funcionario vea esa torre.</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CERRADO: visibilidad de red vs no</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Visibilidad de red. Cero acceso de funcionario a esa vista</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Ve una vista de TODA la red, no el panel de un solo centro.</w:t>
            </w:r>
          </w:p>
          <w:p>
            <w:pPr>
              <w:numPr>
                <w:ilvl w:val="0"/>
                <w:numId w:val="11"/>
              </w:numPr>
              <w:ind w:left="740" w:hanging="360"/>
              <w:rPr>
                <w:rFonts w:ascii="Arial" w:cs="Arial" w:eastAsia="Arial" w:hAnsi="Arial"/>
              </w:rPr>
            </w:pPr>
            <w:r>
              <w:rPr>
                <w:rFonts w:ascii="Arial" w:cs="Arial" w:eastAsia="Arial" w:hAnsi="Arial"/>
                <w:rtl w:val="0"/>
              </w:rPr>
              <w:t xml:space="preserve">• No entra.</w:t>
            </w:r>
          </w:p>
          <w:p>
            <w:pPr>
              <w:numPr>
                <w:ilvl w:val="0"/>
                <w:numId w:val="11"/>
              </w:numPr>
              <w:ind w:left="740" w:hanging="360"/>
              <w:rPr>
                <w:rFonts w:ascii="Arial" w:cs="Arial" w:eastAsia="Arial" w:hAnsi="Arial"/>
              </w:rPr>
            </w:pPr>
            <w:r>
              <w:rPr>
                <w:rFonts w:ascii="Arial" w:cs="Arial" w:eastAsia="Arial" w:hAnsi="Arial"/>
                <w:rtl w:val="0"/>
              </w:rPr>
              <w:t xml:space="preserve">• No se le sirve.</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Administrador</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Media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CU-21 · Crear un funcionario y asignarle centro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CU-21 — Crear un funcionario y asignarle centro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CU-21 · RF-NU-021</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Administrador crear un funcionario con centro obligatorio, para dejar una mesa operativa en esa sede.</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correo (único, obligatorio) · contraseña (obligatorio, bcrypt, no relectura) · idcentro_formacion (obligatorio) · perfil = Funcionario · estado = Activo</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Ese funcionario puede entrar por HU-010 y operar HU-012+ en SU centro</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Queda un usuario Funcionario Activo en ese centro; la clave se guarda con bcrypt y no se relee.</w:t>
            </w:r>
          </w:p>
          <w:p>
            <w:pPr>
              <w:numPr>
                <w:ilvl w:val="0"/>
                <w:numId w:val="11"/>
              </w:numPr>
              <w:ind w:left="740" w:hanging="360"/>
              <w:rPr>
                <w:rFonts w:ascii="Arial" w:cs="Arial" w:eastAsia="Arial" w:hAnsi="Arial"/>
              </w:rPr>
            </w:pPr>
            <w:r>
              <w:rPr>
                <w:rFonts w:ascii="Arial" w:cs="Arial" w:eastAsia="Arial" w:hAnsi="Arial"/>
                <w:rtl w:val="0"/>
              </w:rPr>
              <w:t xml:space="preserve">• Se rechaza.</w:t>
            </w:r>
          </w:p>
          <w:p>
            <w:pPr>
              <w:numPr>
                <w:ilvl w:val="0"/>
                <w:numId w:val="11"/>
              </w:numPr>
              <w:ind w:left="740" w:hanging="360"/>
              <w:rPr>
                <w:rFonts w:ascii="Arial" w:cs="Arial" w:eastAsia="Arial" w:hAnsi="Arial"/>
              </w:rPr>
            </w:pPr>
            <w:r>
              <w:rPr>
                <w:rFonts w:ascii="Arial" w:cs="Arial" w:eastAsia="Arial" w:hAnsi="Arial"/>
                <w:rtl w:val="0"/>
              </w:rPr>
              <w:t xml:space="preserve">• No crea.</w:t>
            </w:r>
          </w:p>
          <w:p>
            <w:pPr>
              <w:numPr>
                <w:ilvl w:val="0"/>
                <w:numId w:val="11"/>
              </w:numPr>
              <w:ind w:left="740" w:hanging="360"/>
              <w:rPr>
                <w:rFonts w:ascii="Arial" w:cs="Arial" w:eastAsia="Arial" w:hAnsi="Arial"/>
              </w:rPr>
            </w:pPr>
            <w:r>
              <w:rPr>
                <w:rFonts w:ascii="Arial" w:cs="Arial" w:eastAsia="Arial" w:hAnsi="Arial"/>
                <w:rtl w:val="0"/>
              </w:rPr>
              <w:t xml:space="preserve">• Se rechaza.</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Administrador</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CU-22 · Listar y actualizar funcionarios</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CU-22 — Listar y actualizar funcionarios (inactivar / reasignar centro)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CU-22 · RF-NU-022</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Administrador ver funcionarios, inactivarlos o cambiarles el centro, para operar mesas sin mezclar el censo de aprendices en ese listado.</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estado (Activo|Inactivo) · idcentro_formacion. Censo de aprendices NO aparece</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Mesas con jurado correcto. Un inactivo no entra a gestión</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Ve funcionarios, no el censo de aprendices.</w:t>
            </w:r>
          </w:p>
          <w:p>
            <w:pPr>
              <w:numPr>
                <w:ilvl w:val="0"/>
                <w:numId w:val="11"/>
              </w:numPr>
              <w:ind w:left="740" w:hanging="360"/>
              <w:rPr>
                <w:rFonts w:ascii="Arial" w:cs="Arial" w:eastAsia="Arial" w:hAnsi="Arial"/>
              </w:rPr>
            </w:pPr>
            <w:r>
              <w:rPr>
                <w:rFonts w:ascii="Arial" w:cs="Arial" w:eastAsia="Arial" w:hAnsi="Arial"/>
                <w:rtl w:val="0"/>
              </w:rPr>
              <w:t xml:space="preserve">• Ese usuario ya no entra por HU-010.</w:t>
            </w:r>
          </w:p>
          <w:p>
            <w:pPr>
              <w:numPr>
                <w:ilvl w:val="0"/>
                <w:numId w:val="11"/>
              </w:numPr>
              <w:ind w:left="740" w:hanging="360"/>
              <w:rPr>
                <w:rFonts w:ascii="Arial" w:cs="Arial" w:eastAsia="Arial" w:hAnsi="Arial"/>
              </w:rPr>
            </w:pPr>
            <w:r>
              <w:rPr>
                <w:rFonts w:ascii="Arial" w:cs="Arial" w:eastAsia="Arial" w:hAnsi="Arial"/>
                <w:rtl w:val="0"/>
              </w:rPr>
              <w:t xml:space="preserve">• Su sesión futura opera B, no A.</w:t>
            </w:r>
          </w:p>
          <w:p>
            <w:pPr>
              <w:numPr>
                <w:ilvl w:val="0"/>
                <w:numId w:val="11"/>
              </w:numPr>
              <w:ind w:left="740" w:hanging="360"/>
              <w:rPr>
                <w:rFonts w:ascii="Arial" w:cs="Arial" w:eastAsia="Arial" w:hAnsi="Arial"/>
              </w:rPr>
            </w:pPr>
            <w:r>
              <w:rPr>
                <w:rFonts w:ascii="Arial" w:cs="Arial" w:eastAsia="Arial" w:hAnsi="Arial"/>
                <w:rtl w:val="0"/>
              </w:rPr>
              <w:t xml:space="preserve">• No se le sirve.</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Administrador</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CU-23 · Registrar un aprendiz por formulario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CU-23 — Registrar un aprendiz por formulario (alta puntual)</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CU-23 · RF-NU-023</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Administrador dar de alta a alguien que no vino en el Excel, para incluirlo en el padrón con grupo, programa y centro.</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correo único · nombres/apellidos/documento · grupo · programa · centro · perfil Aprendiz. Jornada: en el grupo (escribirlo en RF)</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El aprendiz puede entrar a urna (HU-001) si está habilitado</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Queda un aprendiz de ese centro, perfil Aprendiz, jornada la de su grupo.</w:t>
            </w:r>
          </w:p>
          <w:p>
            <w:pPr>
              <w:numPr>
                <w:ilvl w:val="0"/>
                <w:numId w:val="11"/>
              </w:numPr>
              <w:ind w:left="740" w:hanging="360"/>
              <w:rPr>
                <w:rFonts w:ascii="Arial" w:cs="Arial" w:eastAsia="Arial" w:hAnsi="Arial"/>
              </w:rPr>
            </w:pPr>
            <w:r>
              <w:rPr>
                <w:rFonts w:ascii="Arial" w:cs="Arial" w:eastAsia="Arial" w:hAnsi="Arial"/>
                <w:rtl w:val="0"/>
              </w:rPr>
              <w:t xml:space="preserve">• Se rechaza.</w:t>
            </w:r>
          </w:p>
          <w:p>
            <w:pPr>
              <w:numPr>
                <w:ilvl w:val="0"/>
                <w:numId w:val="11"/>
              </w:numPr>
              <w:ind w:left="740" w:hanging="360"/>
              <w:rPr>
                <w:rFonts w:ascii="Arial" w:cs="Arial" w:eastAsia="Arial" w:hAnsi="Arial"/>
              </w:rPr>
            </w:pPr>
            <w:r>
              <w:rPr>
                <w:rFonts w:ascii="Arial" w:cs="Arial" w:eastAsia="Arial" w:hAnsi="Arial"/>
                <w:rtl w:val="0"/>
              </w:rPr>
              <w:t xml:space="preserve">• No es el actor de la HU; se rechaza. P20 cubre si el funcionario puede en SU sede.</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Administrador</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Media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CU-24 · Importar el Excel eligiendo el centro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CU-24 — Importar el Excel eligiendo el centro destino</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CU-24 · RF-NU-024</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Administrador importar la misma plantilla SENA eligiendo el centro, para cargar el censo de cualquier sede sin usar la sesión de un funcionario.</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archivo · centroFormacionId (obligatorio) · misma plantilla C2 / fila 5</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Padrón de ESA sede cargado. Cero uso por funcionario</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El padrón queda en el centro ELEGIDO; informe de insertados/actualizados/omitidos.</w:t>
            </w:r>
          </w:p>
          <w:p>
            <w:pPr>
              <w:numPr>
                <w:ilvl w:val="0"/>
                <w:numId w:val="11"/>
              </w:numPr>
              <w:ind w:left="740" w:hanging="360"/>
              <w:rPr>
                <w:rFonts w:ascii="Arial" w:cs="Arial" w:eastAsia="Arial" w:hAnsi="Arial"/>
              </w:rPr>
            </w:pPr>
            <w:r>
              <w:rPr>
                <w:rFonts w:ascii="Arial" w:cs="Arial" w:eastAsia="Arial" w:hAnsi="Arial"/>
                <w:rtl w:val="0"/>
              </w:rPr>
              <w:t xml:space="preserve">• No corre (400).</w:t>
            </w:r>
          </w:p>
          <w:p>
            <w:pPr>
              <w:numPr>
                <w:ilvl w:val="0"/>
                <w:numId w:val="11"/>
              </w:numPr>
              <w:ind w:left="740" w:hanging="360"/>
              <w:rPr>
                <w:rFonts w:ascii="Arial" w:cs="Arial" w:eastAsia="Arial" w:hAnsi="Arial"/>
              </w:rPr>
            </w:pPr>
            <w:r>
              <w:rPr>
                <w:rFonts w:ascii="Arial" w:cs="Arial" w:eastAsia="Arial" w:hAnsi="Arial"/>
                <w:rtl w:val="0"/>
              </w:rPr>
              <w:t xml:space="preserve">• Aquí se ELIGE; allá lo impone la sesión. Misma plantilla C2 / fila 5.</w:t>
            </w:r>
          </w:p>
          <w:p>
            <w:pPr>
              <w:numPr>
                <w:ilvl w:val="0"/>
                <w:numId w:val="11"/>
              </w:numPr>
              <w:ind w:left="740" w:hanging="360"/>
              <w:rPr>
                <w:rFonts w:ascii="Arial" w:cs="Arial" w:eastAsia="Arial" w:hAnsi="Arial"/>
              </w:rPr>
            </w:pPr>
            <w:r>
              <w:rPr>
                <w:rFonts w:ascii="Arial" w:cs="Arial" w:eastAsia="Arial" w:hAnsi="Arial"/>
                <w:rtl w:val="0"/>
              </w:rPr>
              <w:t xml:space="preserve">• Se rechaza.</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Administrador</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Alta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CU-25 · Consultar aprendices de la red o de un centro</w:t>
      </w:r>
      <w:r w:rsidDel="00000000" w:rsidR="00000000" w:rsidRPr="00000000">
        <w:rPr>
          <w:rFonts w:ascii="Arial" w:cs="Arial" w:eastAsia="Arial" w:hAnsi="Arial"/>
          <w:i w:val="0"/>
          <w:iCs w:val="0"/>
          <w:smallCaps w:val="0"/>
          <w:strike w:val="0"/>
          <w:color w:val="000000"/>
          <w:u w:val="none"/>
          <w:shd w:fill="auto" w:val="clear"/>
          <w:vertAlign w:val="baseline"/>
          <w:rtl w:val="0"/>
        </w:rPr>
      </w:r>
    </w:p>
    <w:tbl>
      <w:tblPr>
        <w:tblStyle w:val="Table9"/>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711294395163"/>
        <w:gridCol w:w="2832.4551646234095"/>
        <w:gridCol w:w="4167.345352005051"/>
        <w:tblGridChange w:id="0">
          <w:tblGrid>
            <w:gridCol w:w="2071.711294395163"/>
            <w:gridCol w:w="2832.4551646234095"/>
            <w:gridCol w:w="4167.345352005051"/>
          </w:tblGrid>
        </w:tblGridChange>
      </w:tblGrid>
      <w:tr>
        <w:trPr>
          <w:cantSplit w:val="0"/>
          <w:trHeight w:val="465" w:hRule="atLeast"/>
          <w:tblHeader w:val="0"/>
        </w:trPr>
        <w:tc>
          <w:tcPr>
            <w:tcBorders>
              <w:top w:color="000001" w:space="0" w:sz="6" w:val="single"/>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8">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gridSpan w:val="2"/>
            <w:tcBorders>
              <w:top w:color="000001" w:space="0" w:sz="6" w:val="single"/>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1420" w:hanging="700"/>
              <w:rPr>
                <w:rFonts w:ascii="Arial" w:cs="Arial" w:eastAsia="Arial" w:hAnsi="Arial"/>
              </w:rPr>
            </w:pPr>
            <w:r>
              <w:rPr>
                <w:rFonts w:ascii="Arial" w:cs="Arial" w:eastAsia="Arial" w:hAnsi="Arial"/>
                <w:rtl w:val="0"/>
              </w:rPr>
              <w:t xml:space="preserve">CU-25 — Consultar aprendices de la red o de un centro (sin contraseñas)</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B">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sz w:val="20"/>
                <w:szCs w:val="20"/>
              </w:rPr>
            </w:pPr>
            <w:r>
              <w:rPr>
                <w:rFonts w:ascii="Arial" w:cs="Arial" w:eastAsia="Arial" w:hAnsi="Arial"/>
                <w:sz w:val="20"/>
                <w:szCs w:val="20"/>
                <w:rtl w:val="0"/>
              </w:rPr>
              <w:t xml:space="preserve">CU-25 · RF-NU-025</w:t>
            </w:r>
          </w:p>
        </w:tc>
      </w:tr>
      <w:tr>
        <w:trPr>
          <w:cantSplit w:val="0"/>
          <w:trHeight w:val="975"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2E">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jc w:val="both"/>
              <w:rPr>
                <w:rFonts w:ascii="Arial" w:cs="Arial" w:eastAsia="Arial" w:hAnsi="Arial"/>
                <w:i w:val="1"/>
                <w:iCs w:val="1"/>
                <w:color w:val="2e74b5"/>
                <w:sz w:val="20"/>
                <w:szCs w:val="20"/>
              </w:rPr>
            </w:pPr>
            <w:r>
              <w:rPr>
                <w:rFonts w:ascii="Arial" w:cs="Arial" w:eastAsia="Arial" w:hAnsi="Arial"/>
                <w:sz w:val="20"/>
                <w:szCs w:val="20"/>
                <w:rtl w:val="0"/>
              </w:rPr>
              <w:t xml:space="preserve">El sistema deberá permitir Administrador buscar por centro, estado o texto, para ubicar el censo SIN ver contraseñas ni hashes.</w:t>
            </w:r>
          </w:p>
        </w:tc>
      </w:tr>
      <w:tr>
        <w:trPr>
          <w:cantSplit w:val="0"/>
          <w:trHeight w:val="240" w:hRule="atLeast"/>
          <w:tblHeader w:val="0"/>
        </w:trPr>
        <w:tc>
          <w:tcPr>
            <w:gridSpan w:val="2"/>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1">
            <w:pPr>
              <w:ind w:left="2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ENTRADAS</w:t>
            </w:r>
          </w:p>
        </w:tc>
        <w:tc>
          <w:tcPr>
            <w:tcBorders>
              <w:top w:color="000000" w:space="0" w:sz="0" w:val="nil"/>
              <w:left w:color="000000" w:space="0" w:sz="0" w:val="nil"/>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33">
            <w:pPr>
              <w:ind w:left="20" w:firstLine="0"/>
              <w:jc w:val="center"/>
              <w:rPr>
                <w:rFonts w:ascii="Arial" w:cs="Arial" w:eastAsia="Arial" w:hAnsi="Arial"/>
                <w:i w:val="1"/>
                <w:iCs w:val="1"/>
                <w:color w:val="ffffff"/>
              </w:rPr>
            </w:pPr>
            <w:r w:rsidDel="00000000" w:rsidR="00000000" w:rsidRPr="00000000">
              <w:rPr>
                <w:rFonts w:ascii="Arial" w:cs="Arial" w:eastAsia="Arial" w:hAnsi="Arial"/>
                <w:i w:val="1"/>
                <w:iCs w:val="1"/>
                <w:color w:val="ffffff"/>
                <w:rtl w:val="0"/>
              </w:rPr>
              <w:t xml:space="preserve">SALIDAS</w:t>
            </w:r>
          </w:p>
        </w:tc>
      </w:tr>
      <w:tr>
        <w:trPr>
          <w:cantSplit w:val="0"/>
          <w:trHeight w:val="3585" w:hRule="atLeast"/>
          <w:tblHeader w:val="0"/>
        </w:trPr>
        <w:tc>
          <w:tcPr>
            <w:gridSpan w:val="2"/>
            <w:tcBorders>
              <w:top w:color="000000" w:space="0" w:sz="0" w:val="nil"/>
              <w:left w:color="000001" w:space="0" w:sz="6" w:val="single"/>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5"/>
              </w:numPr>
              <w:spacing w:after="0" w:afterAutospacing="0" w:before="180" w:lineRule="auto"/>
              <w:ind w:left="740" w:hanging="360"/>
              <w:rPr>
                <w:rFonts w:ascii="Arial" w:cs="Arial" w:eastAsia="Arial" w:hAnsi="Arial"/>
              </w:rPr>
            </w:pPr>
            <w:r>
              <w:rPr>
                <w:rFonts w:ascii="Arial" w:cs="Arial" w:eastAsia="Arial" w:hAnsi="Arial"/>
                <w:rtl w:val="0"/>
              </w:rPr>
              <w:t xml:space="preserve">filtros: centro, estado, texto</w:t>
            </w:r>
          </w:p>
        </w:tc>
        <w:tc>
          <w:tcPr>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4"/>
              </w:numPr>
              <w:spacing w:after="0" w:afterAutospacing="0" w:before="180" w:lineRule="auto"/>
              <w:ind w:left="740" w:hanging="360"/>
              <w:rPr>
                <w:rFonts w:ascii="Arial" w:cs="Arial" w:eastAsia="Arial" w:hAnsi="Arial"/>
              </w:rPr>
            </w:pPr>
            <w:r>
              <w:rPr>
                <w:rFonts w:ascii="Arial" w:cs="Arial" w:eastAsia="Arial" w:hAnsi="Arial"/>
                <w:rtl w:val="0"/>
              </w:rPr>
              <w:t xml:space="preserve">identidad de padrón</w:t>
            </w:r>
          </w:p>
        </w:tc>
      </w:tr>
      <w:tr>
        <w:trPr>
          <w:cantSplit w:val="0"/>
          <w:trHeight w:val="20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1">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Criterios de Aceptación</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numPr>
                <w:ilvl w:val="0"/>
                <w:numId w:val="11"/>
              </w:numPr>
              <w:ind w:left="740" w:hanging="360"/>
              <w:rPr>
                <w:rFonts w:ascii="Arial" w:cs="Arial" w:eastAsia="Arial" w:hAnsi="Arial"/>
              </w:rPr>
            </w:pPr>
            <w:r>
              <w:rPr>
                <w:rFonts w:ascii="Arial" w:cs="Arial" w:eastAsia="Arial" w:hAnsi="Arial"/>
                <w:rtl w:val="0"/>
              </w:rPr>
              <w:t xml:space="preserve">• Obtiene coincidencias de esa búsqueda.</w:t>
            </w:r>
          </w:p>
          <w:p>
            <w:pPr>
              <w:numPr>
                <w:ilvl w:val="0"/>
                <w:numId w:val="11"/>
              </w:numPr>
              <w:ind w:left="740" w:hanging="360"/>
              <w:rPr>
                <w:rFonts w:ascii="Arial" w:cs="Arial" w:eastAsia="Arial" w:hAnsi="Arial"/>
              </w:rPr>
            </w:pPr>
            <w:r>
              <w:rPr>
                <w:rFonts w:ascii="Arial" w:cs="Arial" w:eastAsia="Arial" w:hAnsi="Arial"/>
                <w:rtl w:val="0"/>
              </w:rPr>
              <w:t xml:space="preserve">• No incluye contraseña ni hash.</w:t>
            </w:r>
          </w:p>
          <w:p>
            <w:pPr>
              <w:numPr>
                <w:ilvl w:val="0"/>
                <w:numId w:val="11"/>
              </w:numPr>
              <w:ind w:left="740" w:hanging="360"/>
              <w:rPr>
                <w:rFonts w:ascii="Arial" w:cs="Arial" w:eastAsia="Arial" w:hAnsi="Arial"/>
              </w:rPr>
            </w:pPr>
            <w:r>
              <w:rPr>
                <w:rFonts w:ascii="Arial" w:cs="Arial" w:eastAsia="Arial" w:hAnsi="Arial"/>
                <w:rtl w:val="0"/>
              </w:rPr>
              <w:t xml:space="preserve">• No se sirve.</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A">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Rol</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Administrador</w:t>
            </w:r>
          </w:p>
        </w:tc>
      </w:tr>
      <w:tr>
        <w:trPr>
          <w:cantSplit w:val="0"/>
          <w:trHeight w:val="240" w:hRule="atLeast"/>
          <w:tblHeader w:val="0"/>
        </w:trPr>
        <w:tc>
          <w:tcPr>
            <w:tcBorders>
              <w:top w:color="000000" w:space="0" w:sz="0" w:val="nil"/>
              <w:left w:color="000001" w:space="0" w:sz="6" w:val="single"/>
              <w:bottom w:color="000001" w:space="0" w:sz="6" w:val="single"/>
              <w:right w:color="000001"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14D">
            <w:pPr>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 B- M - A</w:t>
            </w:r>
          </w:p>
        </w:tc>
        <w:tc>
          <w:tcPr>
            <w:gridSpan w:val="2"/>
            <w:tcBorders>
              <w:top w:color="000000" w:space="0" w:sz="0" w:val="nil"/>
              <w:left w:color="000000" w:space="0" w:sz="0" w:val="nil"/>
              <w:bottom w:color="000001" w:space="0" w:sz="6" w:val="single"/>
              <w:right w:color="000001" w:space="0" w:sz="6" w:val="single"/>
            </w:tcBorders>
            <w:shd w:fill="ffffff" w:val="clear"/>
            <w:tcMar>
              <w:top w:w="0.0" w:type="dxa"/>
              <w:left w:w="100.0" w:type="dxa"/>
              <w:bottom w:w="0.0" w:type="dxa"/>
              <w:right w:w="100.0" w:type="dxa"/>
            </w:tcMar>
            <w:vAlign w:val="top"/>
          </w:tcPr>
          <w:p>
            <w:pPr>
              <w:ind w:left="20" w:firstLine="0"/>
              <w:rPr>
                <w:rFonts w:ascii="Arial" w:cs="Arial" w:eastAsia="Arial" w:hAnsi="Arial"/>
              </w:rPr>
            </w:pPr>
            <w:r>
              <w:rPr>
                <w:rFonts w:ascii="Arial" w:cs="Arial" w:eastAsia="Arial" w:hAnsi="Arial"/>
                <w:rtl w:val="0"/>
              </w:rPr>
              <w:t xml:space="preserve">Media</w:t>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151" w:lineRule="auto"/>
              <w:ind w:left="20"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151"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454"/>
        </w:tabs>
        <w:spacing w:after="0" w:before="183"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r>
    </w:p>
    <w:p w:rsidR="00000000" w:rsidDel="00000000" w:rsidP="00000000" w:rsidRDefault="00000000" w:rsidRPr="00000000" w14:paraId="0000029B">
      <w:pPr>
        <w:pStyle w:val="Heading1"/>
        <w:ind w:firstLine="22"/>
        <w:rPr/>
      </w:pPr>
      <w:r w:rsidDel="00000000" w:rsidR="00000000" w:rsidRPr="00000000">
        <w:rPr>
          <w:sz w:val="22"/>
          <w:szCs w:val="22"/>
          <w:rtl w:val="0"/>
        </w:rPr>
        <w:t xml:space="preserve">REQUISITOS NO FUNCIONALES</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9D">
            <w:pPr>
              <w:spacing w:line="288.00000000000006" w:lineRule="auto"/>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9E">
            <w:pPr>
              <w:spacing w:before="339" w:lineRule="auto"/>
              <w:ind w:left="0"/>
              <w:rPr>
                <w:rFonts w:ascii="Arial" w:cs="Arial" w:eastAsia="Arial" w:hAnsi="Arial"/>
                <w:sz w:val="20"/>
                <w:szCs w:val="20"/>
              </w:rPr>
            </w:pPr>
            <w:r w:rsidDel="00000000" w:rsidR="00000000" w:rsidRPr="00000000">
              <w:rPr>
                <w:rFonts w:ascii="Arial" w:cs="Arial" w:eastAsia="Arial" w:hAnsi="Arial"/>
                <w:sz w:val="20"/>
                <w:szCs w:val="20"/>
                <w:rtl w:val="0"/>
              </w:rPr>
              <w:t xml:space="preserve">SEGURIDAD DE ACCESO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9F">
            <w:pPr>
              <w:spacing w:line="288.00000000000006" w:lineRule="auto"/>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A0">
            <w:pPr>
              <w:spacing w:line="288.00000000000006" w:lineRule="auto"/>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RNF-NU-001 </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A1">
            <w:pPr>
              <w:spacing w:line="288.00000000000006" w:lineRule="auto"/>
              <w:ind w:left="20"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A2">
            <w:pPr>
              <w:spacing w:before="157" w:line="291.99999999999994" w:lineRule="auto"/>
              <w:ind w:left="22" w:right="11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deberá controlar el acceso de los usuarios de acuerdo con el perfil que tengan asignado. Cada usuario deberá poder ingresar únicamente a las funciones que correspondan a sus responsabilidades dentro de la plataforma. El acceso a la información y a las acciones administrativas deberá estar restringido a los usuarios autorizados.</w:t>
            </w:r>
          </w:p>
        </w:tc>
      </w:tr>
    </w:tbl>
    <w:p w:rsidR="00000000" w:rsidDel="00000000" w:rsidP="00000000" w:rsidRDefault="00000000" w:rsidRPr="00000000" w14:paraId="000002A3">
      <w:pPr>
        <w:rPr>
          <w:rFonts w:ascii="Arial" w:cs="Arial" w:eastAsia="Arial" w:hAnsi="Arial"/>
          <w:b w:val="1"/>
          <w:bCs w:val="1"/>
        </w:rPr>
      </w:pPr>
      <w:r w:rsidDel="00000000" w:rsidR="00000000" w:rsidRPr="00000000">
        <w:rPr>
          <w:rFonts w:ascii="Arial" w:cs="Arial" w:eastAsia="Arial" w:hAnsi="Arial"/>
          <w:b w:val="1"/>
          <w:bCs w:val="1"/>
          <w:rtl w:val="0"/>
        </w:rPr>
        <w:t xml:space="preserve"> </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14604</wp:posOffset>
                </wp:positionH>
                <wp:positionV relativeFrom="paragraph">
                  <wp:posOffset>54182</wp:posOffset>
                </wp:positionV>
                <wp:extent cx="9525" cy="12700"/>
                <wp:effectExtent b="0" l="0" r="0" t="0"/>
                <wp:wrapTopAndBottom distB="0" distT="0"/>
                <wp:docPr id="41" name=""/>
                <a:graphic>
                  <a:graphicData uri="http://schemas.microsoft.com/office/word/2010/wordprocessingShape">
                    <wps:wsp>
                      <wps:cNvSpPr/>
                      <wps:cNvPr id="2" name="Shape 2"/>
                      <wps:spPr>
                        <a:xfrm>
                          <a:off x="2475483" y="3775238"/>
                          <a:ext cx="5741035" cy="9525"/>
                        </a:xfrm>
                        <a:custGeom>
                          <a:rect b="b" l="l" r="r" t="t"/>
                          <a:pathLst>
                            <a:path extrusionOk="0" h="9525" w="5741035">
                              <a:moveTo>
                                <a:pt x="5740449" y="9524"/>
                              </a:moveTo>
                              <a:lnTo>
                                <a:pt x="0" y="9524"/>
                              </a:lnTo>
                              <a:lnTo>
                                <a:pt x="0" y="0"/>
                              </a:lnTo>
                              <a:lnTo>
                                <a:pt x="5740449" y="0"/>
                              </a:lnTo>
                              <a:lnTo>
                                <a:pt x="5740449" y="9524"/>
                              </a:lnTo>
                              <a:close/>
                            </a:path>
                          </a:pathLst>
                        </a:custGeom>
                        <a:solidFill>
                          <a:srgbClr val="37342E">
                            <a:alpha val="9020"/>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14604</wp:posOffset>
                </wp:positionH>
                <wp:positionV relativeFrom="paragraph">
                  <wp:posOffset>54182</wp:posOffset>
                </wp:positionV>
                <wp:extent cx="9525" cy="12700"/>
                <wp:effectExtent b="0" l="0" r="0" t="0"/>
                <wp:wrapTopAndBottom distB="0" distT="0"/>
                <wp:docPr id="4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A4">
            <w:pPr>
              <w:spacing w:line="288.00000000000006" w:lineRule="auto"/>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A5">
            <w:pPr>
              <w:pStyle w:val="Heading2"/>
              <w:ind w:firstLine="22"/>
              <w:rPr>
                <w:b w:val="0"/>
                <w:bCs w:val="0"/>
                <w:sz w:val="20"/>
                <w:szCs w:val="20"/>
              </w:rPr>
            </w:pPr>
            <w:bookmarkStart w:colFirst="0" w:colLast="0" w:name="_heading=h.9ijo5twt99rt" w:id="3"/>
            <w:bookmarkEnd w:id="3"/>
            <w:r w:rsidDel="00000000" w:rsidR="00000000" w:rsidRPr="00000000">
              <w:rPr>
                <w:b w:val="0"/>
                <w:bCs w:val="0"/>
                <w:sz w:val="20"/>
                <w:szCs w:val="20"/>
                <w:rtl w:val="0"/>
              </w:rPr>
              <w:t xml:space="preserve">PROTECCIÓN DE LA INFORMACIÓN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A6">
            <w:pPr>
              <w:spacing w:line="288.00000000000006" w:lineRule="auto"/>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A7">
            <w:pPr>
              <w:pStyle w:val="Heading2"/>
              <w:ind w:firstLine="22"/>
              <w:rPr>
                <w:rFonts w:ascii="Arial" w:cs="Arial" w:eastAsia="Arial" w:hAnsi="Arial"/>
                <w:sz w:val="20"/>
                <w:szCs w:val="20"/>
              </w:rPr>
            </w:pPr>
            <w:bookmarkStart w:colFirst="0" w:colLast="0" w:name="_heading=h.ul7tp0y4chc1" w:id="4"/>
            <w:bookmarkEnd w:id="4"/>
            <w:r w:rsidDel="00000000" w:rsidR="00000000" w:rsidRPr="00000000">
              <w:rPr>
                <w:b w:val="0"/>
                <w:bCs w:val="0"/>
                <w:sz w:val="20"/>
                <w:szCs w:val="20"/>
                <w:rtl w:val="0"/>
              </w:rPr>
              <w:t xml:space="preserve">RNF-NU-002</w:t>
            </w: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A8">
            <w:pPr>
              <w:spacing w:line="288.00000000000006" w:lineRule="auto"/>
              <w:ind w:left="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A9">
            <w:pPr>
              <w:spacing w:before="157" w:line="291.99999999999994" w:lineRule="auto"/>
              <w:ind w:left="2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deberá proteger la información registrada durante la gestión de las elecciones. Los datos de participantes, candidatos, elecciones, votos y resultados deberán mantenerse organizados y separados de acuerdo con la organización a la que pertenezcan. La información solamente deberá estar disponible para los usuarios que cuenten con los permisos correspondientes.</w:t>
            </w:r>
          </w:p>
        </w:tc>
      </w:tr>
    </w:tbl>
    <w:p w:rsidR="00000000" w:rsidDel="00000000" w:rsidP="00000000" w:rsidRDefault="00000000" w:rsidRPr="00000000" w14:paraId="000002AA">
      <w:pPr>
        <w:pStyle w:val="Heading3"/>
        <w:spacing w:before="309" w:lineRule="auto"/>
        <w:ind w:left="0" w:firstLine="0"/>
        <w:rPr/>
      </w:pPr>
      <w:r w:rsidDel="00000000" w:rsidR="00000000" w:rsidRPr="00000000">
        <w:rPr>
          <w:rtl w:val="0"/>
        </w:rPr>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AB">
            <w:pPr>
              <w:pStyle w:val="Heading3"/>
              <w:spacing w:line="288.00000000000006" w:lineRule="auto"/>
              <w:ind w:left="20" w:firstLine="0"/>
              <w:rPr>
                <w:sz w:val="20"/>
                <w:szCs w:val="20"/>
              </w:rPr>
            </w:pPr>
            <w:r w:rsidDel="00000000" w:rsidR="00000000" w:rsidRPr="00000000">
              <w:rPr>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AC">
            <w:pPr>
              <w:pStyle w:val="Heading2"/>
              <w:ind w:firstLine="22"/>
              <w:rPr>
                <w:b w:val="0"/>
                <w:bCs w:val="0"/>
                <w:sz w:val="20"/>
                <w:szCs w:val="20"/>
              </w:rPr>
            </w:pPr>
            <w:bookmarkStart w:colFirst="0" w:colLast="0" w:name="_heading=h.27tt62nueq0d" w:id="5"/>
            <w:bookmarkEnd w:id="5"/>
            <w:r w:rsidDel="00000000" w:rsidR="00000000" w:rsidRPr="00000000">
              <w:rPr>
                <w:b w:val="0"/>
                <w:bCs w:val="0"/>
                <w:sz w:val="20"/>
                <w:szCs w:val="20"/>
                <w:rtl w:val="0"/>
              </w:rPr>
              <w:t xml:space="preserve">DISPONIBILIDAD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AD">
            <w:pPr>
              <w:pStyle w:val="Heading3"/>
              <w:spacing w:line="288.00000000000006" w:lineRule="auto"/>
              <w:ind w:left="20" w:firstLine="0"/>
              <w:rPr>
                <w:sz w:val="20"/>
                <w:szCs w:val="20"/>
              </w:rPr>
            </w:pPr>
            <w:r w:rsidDel="00000000" w:rsidR="00000000" w:rsidRPr="00000000">
              <w:rPr>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AE">
            <w:pPr>
              <w:pStyle w:val="Heading2"/>
              <w:ind w:firstLine="22"/>
              <w:rPr>
                <w:sz w:val="20"/>
                <w:szCs w:val="20"/>
              </w:rPr>
            </w:pPr>
            <w:bookmarkStart w:colFirst="0" w:colLast="0" w:name="_heading=h.nzzf1uie8buq" w:id="6"/>
            <w:bookmarkEnd w:id="6"/>
            <w:r w:rsidDel="00000000" w:rsidR="00000000" w:rsidRPr="00000000">
              <w:rPr>
                <w:b w:val="0"/>
                <w:bCs w:val="0"/>
                <w:sz w:val="20"/>
                <w:szCs w:val="20"/>
                <w:rtl w:val="0"/>
              </w:rPr>
              <w:t xml:space="preserve">RNF-NU-003</w:t>
            </w: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AF">
            <w:pPr>
              <w:pStyle w:val="Heading3"/>
              <w:spacing w:line="288.00000000000006" w:lineRule="auto"/>
              <w:ind w:left="20" w:firstLine="0"/>
              <w:rPr>
                <w:sz w:val="20"/>
                <w:szCs w:val="20"/>
              </w:rPr>
            </w:pPr>
            <w:r w:rsidDel="00000000" w:rsidR="00000000" w:rsidRPr="00000000">
              <w:rPr>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B0">
            <w:pPr>
              <w:spacing w:before="157" w:line="291.99999999999994" w:lineRule="auto"/>
              <w:ind w:left="2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deberá encontrarse disponible para que los usuarios puedan realizar las actividades correspondientes durante los períodos establecidos. En particular, los participantes deberán poder acceder al proceso de votación durante las fechas y horarios definidos para cada elección, siempre que cuenten con las condiciones necesarias de acceso a la plataforma.</w:t>
            </w:r>
          </w:p>
        </w:tc>
      </w:tr>
    </w:tbl>
    <w:p w:rsidR="00000000" w:rsidDel="00000000" w:rsidP="00000000" w:rsidRDefault="00000000" w:rsidRPr="00000000" w14:paraId="000002B1">
      <w:pPr>
        <w:pStyle w:val="Heading2"/>
        <w:ind w:left="0" w:firstLine="0"/>
        <w:rPr>
          <w:sz w:val="22"/>
          <w:szCs w:val="22"/>
        </w:rPr>
      </w:pPr>
      <w:r w:rsidDel="00000000" w:rsidR="00000000" w:rsidRPr="00000000">
        <w:rPr>
          <w:rtl w:val="0"/>
        </w:rPr>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B2">
            <w:pPr>
              <w:pStyle w:val="Heading2"/>
              <w:spacing w:before="0" w:line="288.00000000000006" w:lineRule="auto"/>
              <w:ind w:left="20" w:firstLine="0"/>
              <w:rPr>
                <w:sz w:val="20"/>
                <w:szCs w:val="20"/>
              </w:rPr>
            </w:pPr>
            <w:r w:rsidDel="00000000" w:rsidR="00000000" w:rsidRPr="00000000">
              <w:rPr>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B3">
            <w:pPr>
              <w:pStyle w:val="Heading2"/>
              <w:ind w:firstLine="22"/>
              <w:rPr>
                <w:b w:val="0"/>
                <w:bCs w:val="0"/>
                <w:i w:val="1"/>
                <w:iCs w:val="1"/>
                <w:sz w:val="20"/>
                <w:szCs w:val="20"/>
              </w:rPr>
            </w:pPr>
            <w:bookmarkStart w:colFirst="0" w:colLast="0" w:name="_heading=h.db3g3ekzg4z4" w:id="7"/>
            <w:bookmarkEnd w:id="7"/>
            <w:r w:rsidDel="00000000" w:rsidR="00000000" w:rsidRPr="00000000">
              <w:rPr>
                <w:b w:val="0"/>
                <w:bCs w:val="0"/>
                <w:sz w:val="20"/>
                <w:szCs w:val="20"/>
                <w:rtl w:val="0"/>
              </w:rPr>
              <w:t xml:space="preserve">FACILIDAD DE USO</w:t>
            </w: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B4">
            <w:pPr>
              <w:pStyle w:val="Heading2"/>
              <w:spacing w:before="0" w:line="288.00000000000006" w:lineRule="auto"/>
              <w:ind w:left="20" w:firstLine="0"/>
              <w:rPr>
                <w:sz w:val="20"/>
                <w:szCs w:val="20"/>
              </w:rPr>
            </w:pPr>
            <w:r w:rsidDel="00000000" w:rsidR="00000000" w:rsidRPr="00000000">
              <w:rPr>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B5">
            <w:pPr>
              <w:pStyle w:val="Heading2"/>
              <w:ind w:firstLine="22"/>
              <w:rPr>
                <w:b w:val="0"/>
                <w:bCs w:val="0"/>
                <w:i w:val="1"/>
                <w:iCs w:val="1"/>
                <w:sz w:val="20"/>
                <w:szCs w:val="20"/>
              </w:rPr>
            </w:pPr>
            <w:bookmarkStart w:colFirst="0" w:colLast="0" w:name="_heading=h.ndssf8iqaca4" w:id="8"/>
            <w:bookmarkEnd w:id="8"/>
            <w:r w:rsidDel="00000000" w:rsidR="00000000" w:rsidRPr="00000000">
              <w:rPr>
                <w:b w:val="0"/>
                <w:bCs w:val="0"/>
                <w:sz w:val="20"/>
                <w:szCs w:val="20"/>
                <w:rtl w:val="0"/>
              </w:rPr>
              <w:t xml:space="preserve">RNF-NU-004</w:t>
            </w: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B6">
            <w:pPr>
              <w:pStyle w:val="Heading2"/>
              <w:spacing w:before="0" w:line="288.00000000000006" w:lineRule="auto"/>
              <w:ind w:left="20" w:firstLine="0"/>
              <w:rPr>
                <w:sz w:val="20"/>
                <w:szCs w:val="20"/>
              </w:rPr>
            </w:pPr>
            <w:r w:rsidDel="00000000" w:rsidR="00000000" w:rsidRPr="00000000">
              <w:rPr>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B7">
            <w:pPr>
              <w:spacing w:before="157" w:line="291.99999999999994" w:lineRule="auto"/>
              <w:ind w:left="22"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sistema deberá presentar la información y las opciones de manera clara, organizada y comprensible. Las funciones destinadas a administradores, gestores de elección y votantes deberán permitir realizar las actividades correspondientes sin generar confusión. El proceso de votación deberá presentar de manera clara la elección, los candidatos, sus propuestas y las opciones disponibles para realizar el voto.</w:t>
            </w:r>
          </w:p>
          <w:p w:rsidR="00000000" w:rsidDel="00000000" w:rsidP="00000000" w:rsidRDefault="00000000" w:rsidRPr="00000000" w14:paraId="000002B8">
            <w:pPr>
              <w:pStyle w:val="Heading2"/>
              <w:spacing w:before="0" w:line="288.00000000000006" w:lineRule="auto"/>
              <w:ind w:left="20" w:firstLine="0"/>
              <w:rPr>
                <w:sz w:val="20"/>
                <w:szCs w:val="20"/>
              </w:rPr>
            </w:pPr>
            <w:bookmarkStart w:colFirst="0" w:colLast="0" w:name="_heading=h.3eey3cep90pf" w:id="9"/>
            <w:bookmarkEnd w:id="9"/>
            <w:r w:rsidDel="00000000" w:rsidR="00000000" w:rsidRPr="00000000">
              <w:rPr>
                <w:sz w:val="20"/>
                <w:szCs w:val="20"/>
                <w:rtl w:val="0"/>
              </w:rPr>
              <w:t xml:space="preserve"> </w:t>
            </w:r>
          </w:p>
        </w:tc>
      </w:tr>
    </w:tbl>
    <w:p w:rsidR="00000000" w:rsidDel="00000000" w:rsidP="00000000" w:rsidRDefault="00000000" w:rsidRPr="00000000" w14:paraId="000002B9">
      <w:pPr>
        <w:pStyle w:val="Heading3"/>
        <w:spacing w:before="309" w:lineRule="auto"/>
        <w:ind w:left="0" w:firstLine="0"/>
        <w:rPr/>
      </w:pPr>
      <w:r w:rsidDel="00000000" w:rsidR="00000000" w:rsidRPr="00000000">
        <w:rPr>
          <w:rtl w:val="0"/>
        </w:rPr>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BA">
            <w:pPr>
              <w:pStyle w:val="Heading3"/>
              <w:spacing w:line="288.00000000000006" w:lineRule="auto"/>
              <w:ind w:left="20" w:firstLine="0"/>
              <w:rPr>
                <w:sz w:val="20"/>
                <w:szCs w:val="20"/>
              </w:rPr>
            </w:pPr>
            <w:r w:rsidDel="00000000" w:rsidR="00000000" w:rsidRPr="00000000">
              <w:rPr>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BB">
            <w:pPr>
              <w:pStyle w:val="Heading2"/>
              <w:spacing w:before="56" w:lineRule="auto"/>
              <w:ind w:firstLine="22"/>
              <w:rPr>
                <w:b w:val="0"/>
                <w:bCs w:val="0"/>
                <w:sz w:val="20"/>
                <w:szCs w:val="20"/>
              </w:rPr>
            </w:pPr>
            <w:bookmarkStart w:colFirst="0" w:colLast="0" w:name="_heading=h.rtryh5assrwl" w:id="10"/>
            <w:bookmarkEnd w:id="10"/>
            <w:r w:rsidDel="00000000" w:rsidR="00000000" w:rsidRPr="00000000">
              <w:rPr>
                <w:b w:val="0"/>
                <w:bCs w:val="0"/>
                <w:sz w:val="20"/>
                <w:szCs w:val="20"/>
                <w:rtl w:val="0"/>
              </w:rPr>
              <w:t xml:space="preserve">COMPATIBILIDAD</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BC">
            <w:pPr>
              <w:pStyle w:val="Heading3"/>
              <w:spacing w:line="288.00000000000006" w:lineRule="auto"/>
              <w:ind w:left="20" w:firstLine="0"/>
              <w:rPr>
                <w:sz w:val="20"/>
                <w:szCs w:val="20"/>
              </w:rPr>
            </w:pPr>
            <w:r w:rsidDel="00000000" w:rsidR="00000000" w:rsidRPr="00000000">
              <w:rPr>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BD">
            <w:pPr>
              <w:pStyle w:val="Heading2"/>
              <w:ind w:firstLine="22"/>
              <w:rPr>
                <w:b w:val="0"/>
                <w:bCs w:val="0"/>
                <w:sz w:val="20"/>
                <w:szCs w:val="20"/>
              </w:rPr>
            </w:pPr>
            <w:bookmarkStart w:colFirst="0" w:colLast="0" w:name="_heading=h.j6nv8o7im8mi" w:id="11"/>
            <w:bookmarkEnd w:id="11"/>
            <w:r w:rsidDel="00000000" w:rsidR="00000000" w:rsidRPr="00000000">
              <w:rPr>
                <w:b w:val="0"/>
                <w:bCs w:val="0"/>
                <w:sz w:val="20"/>
                <w:szCs w:val="20"/>
                <w:rtl w:val="0"/>
              </w:rPr>
              <w:t xml:space="preserve">RNF-NU-005</w:t>
            </w: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BE">
            <w:pPr>
              <w:pStyle w:val="Heading3"/>
              <w:spacing w:line="288.00000000000006" w:lineRule="auto"/>
              <w:ind w:left="20" w:firstLine="0"/>
              <w:rPr>
                <w:sz w:val="20"/>
                <w:szCs w:val="20"/>
              </w:rPr>
            </w:pPr>
            <w:r w:rsidDel="00000000" w:rsidR="00000000" w:rsidRPr="00000000">
              <w:rPr>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BF">
            <w:pPr>
              <w:spacing w:before="157" w:line="291.99999999999994" w:lineRule="auto"/>
              <w:ind w:left="2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plataforma deberá permitir el acceso mediante un navegador web desde los dispositivos utilizados por los usuarios. Las diferentes funciones del sistema deberán poder utilizarse de manera adecuada tanto para las actividades administrativas como para la participación en las elecciones.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14604</wp:posOffset>
                      </wp:positionH>
                      <wp:positionV relativeFrom="paragraph">
                        <wp:posOffset>54552</wp:posOffset>
                      </wp:positionV>
                      <wp:extent cx="5741035" cy="12700"/>
                      <wp:effectExtent b="0" l="0" r="0" t="0"/>
                      <wp:wrapTopAndBottom distB="0" distT="0"/>
                      <wp:docPr id="42" name=""/>
                      <a:graphic>
                        <a:graphicData uri="http://schemas.microsoft.com/office/word/2010/wordprocessingShape">
                          <wps:wsp>
                            <wps:cNvSpPr/>
                            <wps:cNvPr id="3" name="Shape 3"/>
                            <wps:spPr>
                              <a:xfrm>
                                <a:off x="2475483" y="3775238"/>
                                <a:ext cx="5741035" cy="9525"/>
                              </a:xfrm>
                              <a:custGeom>
                                <a:rect b="b" l="l" r="r" t="t"/>
                                <a:pathLst>
                                  <a:path extrusionOk="0" h="9525" w="5741035">
                                    <a:moveTo>
                                      <a:pt x="5740449" y="9524"/>
                                    </a:moveTo>
                                    <a:lnTo>
                                      <a:pt x="0" y="9524"/>
                                    </a:lnTo>
                                    <a:lnTo>
                                      <a:pt x="0" y="0"/>
                                    </a:lnTo>
                                    <a:lnTo>
                                      <a:pt x="5740449" y="0"/>
                                    </a:lnTo>
                                    <a:lnTo>
                                      <a:pt x="5740449" y="9524"/>
                                    </a:lnTo>
                                    <a:close/>
                                  </a:path>
                                </a:pathLst>
                              </a:custGeom>
                              <a:solidFill>
                                <a:srgbClr val="37342E">
                                  <a:alpha val="9020"/>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14604</wp:posOffset>
                      </wp:positionH>
                      <wp:positionV relativeFrom="paragraph">
                        <wp:posOffset>54552</wp:posOffset>
                      </wp:positionV>
                      <wp:extent cx="5741035" cy="12700"/>
                      <wp:effectExtent b="0" l="0" r="0" t="0"/>
                      <wp:wrapTopAndBottom distB="0" distT="0"/>
                      <wp:docPr id="4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741035" cy="12700"/>
                              </a:xfrm>
                              <a:prstGeom prst="rect"/>
                              <a:ln/>
                            </pic:spPr>
                          </pic:pic>
                        </a:graphicData>
                      </a:graphic>
                    </wp:anchor>
                  </w:drawing>
                </mc:Fallback>
              </mc:AlternateContent>
            </w:r>
          </w:p>
          <w:p w:rsidR="00000000" w:rsidDel="00000000" w:rsidP="00000000" w:rsidRDefault="00000000" w:rsidRPr="00000000" w14:paraId="000002C0">
            <w:pPr>
              <w:pStyle w:val="Heading3"/>
              <w:ind w:left="0" w:firstLine="0"/>
              <w:jc w:val="both"/>
              <w:rPr>
                <w:sz w:val="20"/>
                <w:szCs w:val="20"/>
              </w:rPr>
            </w:pPr>
            <w:r w:rsidDel="00000000" w:rsidR="00000000" w:rsidRPr="00000000">
              <w:rPr>
                <w:rtl w:val="0"/>
              </w:rPr>
            </w:r>
          </w:p>
        </w:tc>
      </w:tr>
    </w:tbl>
    <w:p w:rsidR="00000000" w:rsidDel="00000000" w:rsidP="00000000" w:rsidRDefault="00000000" w:rsidRPr="00000000" w14:paraId="000002C1">
      <w:pPr>
        <w:pStyle w:val="Heading2"/>
        <w:ind w:left="0" w:firstLine="0"/>
        <w:rPr>
          <w:sz w:val="22"/>
          <w:szCs w:val="22"/>
        </w:rPr>
      </w:pPr>
      <w:r w:rsidDel="00000000" w:rsidR="00000000" w:rsidRPr="00000000">
        <w:rPr>
          <w:rtl w:val="0"/>
        </w:rPr>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C2">
            <w:pPr>
              <w:pStyle w:val="Heading2"/>
              <w:spacing w:before="0" w:line="288.00000000000006" w:lineRule="auto"/>
              <w:ind w:left="20" w:firstLine="0"/>
              <w:rPr>
                <w:sz w:val="20"/>
                <w:szCs w:val="20"/>
              </w:rPr>
            </w:pPr>
            <w:r w:rsidDel="00000000" w:rsidR="00000000" w:rsidRPr="00000000">
              <w:rPr>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C3">
            <w:pPr>
              <w:ind w:firstLine="22"/>
              <w:rPr/>
            </w:pPr>
            <w:r w:rsidDel="00000000" w:rsidR="00000000" w:rsidRPr="00000000">
              <w:rPr>
                <w:rtl w:val="0"/>
              </w:rPr>
              <w:t xml:space="preserve">INTEGRIDAD DE LA INFORMACIÓN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C4">
            <w:pPr>
              <w:pStyle w:val="Heading2"/>
              <w:spacing w:before="0" w:line="288.00000000000006" w:lineRule="auto"/>
              <w:ind w:left="20" w:firstLine="0"/>
              <w:rPr>
                <w:sz w:val="20"/>
                <w:szCs w:val="20"/>
              </w:rPr>
            </w:pPr>
            <w:r w:rsidDel="00000000" w:rsidR="00000000" w:rsidRPr="00000000">
              <w:rPr>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C5">
            <w:pPr>
              <w:ind w:firstLine="22"/>
              <w:rPr/>
            </w:pPr>
            <w:r w:rsidDel="00000000" w:rsidR="00000000" w:rsidRPr="00000000">
              <w:rPr>
                <w:rtl w:val="0"/>
              </w:rPr>
              <w:t xml:space="preserve">RNF-NU-006</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C6">
            <w:pPr>
              <w:pStyle w:val="Heading2"/>
              <w:spacing w:before="0" w:line="288.00000000000006" w:lineRule="auto"/>
              <w:ind w:left="20" w:firstLine="0"/>
              <w:rPr>
                <w:sz w:val="20"/>
                <w:szCs w:val="20"/>
              </w:rPr>
            </w:pPr>
            <w:r w:rsidDel="00000000" w:rsidR="00000000" w:rsidRPr="00000000">
              <w:rPr>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C7">
            <w:pPr>
              <w:spacing w:before="157" w:line="291.99999999999994" w:lineRule="auto"/>
              <w:ind w:left="22" w:right="11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deberá conservar correctamente la información registrada de participantes, elecciones, candidatos, votos y resultados. La información almacenada no deberá modificarse de manera que pueda afectar el desarrollo o los resultados de una elección. Los votos registrados deberán mantenerse asociados a la elección correspondiente y deberán ser considerados correctamente al momento de generar los resultados.</w:t>
            </w:r>
            <w:r w:rsidDel="00000000" w:rsidR="00000000" w:rsidRPr="00000000">
              <w:rPr>
                <w:rtl w:val="0"/>
              </w:rPr>
            </w:r>
          </w:p>
        </w:tc>
      </w:tr>
    </w:tbl>
    <w:p w:rsidR="00000000" w:rsidDel="00000000" w:rsidP="00000000" w:rsidRDefault="00000000" w:rsidRPr="00000000" w14:paraId="000002C8">
      <w:pPr>
        <w:pStyle w:val="Heading2"/>
        <w:ind w:firstLine="22"/>
        <w:rPr>
          <w:sz w:val="22"/>
          <w:szCs w:val="22"/>
        </w:rPr>
      </w:pPr>
      <w:r w:rsidDel="00000000" w:rsidR="00000000" w:rsidRPr="00000000">
        <w:rPr>
          <w:rtl w:val="0"/>
        </w:rPr>
      </w:r>
    </w:p>
    <w:p w:rsidR="00000000" w:rsidDel="00000000" w:rsidP="00000000" w:rsidRDefault="00000000" w:rsidRPr="00000000" w14:paraId="000002C9">
      <w:pPr>
        <w:pStyle w:val="Heading2"/>
        <w:ind w:firstLine="22"/>
        <w:rPr>
          <w:sz w:val="22"/>
          <w:szCs w:val="22"/>
        </w:rPr>
      </w:pPr>
      <w:r w:rsidDel="00000000" w:rsidR="00000000" w:rsidRPr="00000000">
        <w:rPr>
          <w:rtl w:val="0"/>
        </w:rPr>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CA">
            <w:pPr>
              <w:pStyle w:val="Heading2"/>
              <w:spacing w:before="0" w:line="288.00000000000006" w:lineRule="auto"/>
              <w:ind w:left="20" w:firstLine="0"/>
              <w:rPr>
                <w:sz w:val="20"/>
                <w:szCs w:val="20"/>
              </w:rPr>
            </w:pPr>
            <w:r w:rsidDel="00000000" w:rsidR="00000000" w:rsidRPr="00000000">
              <w:rPr>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CB">
            <w:pPr>
              <w:ind w:firstLine="22"/>
              <w:rPr>
                <w:rFonts w:ascii="Arial" w:cs="Arial" w:eastAsia="Arial" w:hAnsi="Arial"/>
                <w:sz w:val="20"/>
                <w:szCs w:val="20"/>
              </w:rPr>
            </w:pPr>
            <w:r w:rsidDel="00000000" w:rsidR="00000000" w:rsidRPr="00000000">
              <w:rPr>
                <w:rFonts w:ascii="Arial" w:cs="Arial" w:eastAsia="Arial" w:hAnsi="Arial"/>
                <w:sz w:val="20"/>
                <w:szCs w:val="20"/>
                <w:rtl w:val="0"/>
              </w:rPr>
              <w:t xml:space="preserve">CONTROL DE ACCESO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CC">
            <w:pPr>
              <w:pStyle w:val="Heading2"/>
              <w:spacing w:before="0" w:line="288.00000000000006" w:lineRule="auto"/>
              <w:ind w:left="20" w:firstLine="0"/>
              <w:rPr>
                <w:sz w:val="20"/>
                <w:szCs w:val="20"/>
              </w:rPr>
            </w:pPr>
            <w:r w:rsidDel="00000000" w:rsidR="00000000" w:rsidRPr="00000000">
              <w:rPr>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CD">
            <w:pPr>
              <w:ind w:firstLine="22"/>
              <w:rPr>
                <w:rFonts w:ascii="Arial" w:cs="Arial" w:eastAsia="Arial" w:hAnsi="Arial"/>
                <w:sz w:val="20"/>
                <w:szCs w:val="20"/>
              </w:rPr>
            </w:pPr>
            <w:r w:rsidDel="00000000" w:rsidR="00000000" w:rsidRPr="00000000">
              <w:rPr>
                <w:rFonts w:ascii="Arial" w:cs="Arial" w:eastAsia="Arial" w:hAnsi="Arial"/>
                <w:sz w:val="20"/>
                <w:szCs w:val="20"/>
                <w:rtl w:val="0"/>
              </w:rPr>
              <w:t xml:space="preserve">RNF-NU-007</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CE">
            <w:pPr>
              <w:pStyle w:val="Heading2"/>
              <w:spacing w:before="0" w:line="288.00000000000006" w:lineRule="auto"/>
              <w:ind w:left="20" w:firstLine="0"/>
              <w:rPr>
                <w:sz w:val="20"/>
                <w:szCs w:val="20"/>
              </w:rPr>
            </w:pPr>
            <w:bookmarkStart w:colFirst="0" w:colLast="0" w:name="_heading=h.tj5vi833vl4w" w:id="12"/>
            <w:bookmarkEnd w:id="12"/>
            <w:r w:rsidDel="00000000" w:rsidR="00000000" w:rsidRPr="00000000">
              <w:rPr>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CF">
            <w:pPr>
              <w:spacing w:before="157" w:line="291.99999999999994" w:lineRule="auto"/>
              <w:ind w:left="2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deberá controlar que cada usuario pueda acceder únicamente a la información y funcionalidades correspondientes a su perfil y organización. Un administrador deberá contar con las funciones definidas para su responsabilidad, mientras que un gestor de elección deberá administrar las elecciones que le correspondan. Los participantes, por su parte, solamente deberán acceder a las elecciones en las que estén habilitados.</w:t>
            </w:r>
          </w:p>
        </w:tc>
      </w:tr>
    </w:tbl>
    <w:p w:rsidR="00000000" w:rsidDel="00000000" w:rsidP="00000000" w:rsidRDefault="00000000" w:rsidRPr="00000000" w14:paraId="000002D0">
      <w:pPr>
        <w:pStyle w:val="Heading2"/>
        <w:ind w:firstLine="22"/>
        <w:rPr>
          <w:sz w:val="22"/>
          <w:szCs w:val="22"/>
        </w:rPr>
      </w:pPr>
      <w:r w:rsidDel="00000000" w:rsidR="00000000" w:rsidRPr="00000000">
        <w:rPr>
          <w:rtl w:val="0"/>
        </w:rPr>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D1">
            <w:pPr>
              <w:pStyle w:val="Heading2"/>
              <w:spacing w:before="0" w:line="288.00000000000006" w:lineRule="auto"/>
              <w:ind w:left="20" w:firstLine="0"/>
              <w:rPr>
                <w:sz w:val="20"/>
                <w:szCs w:val="20"/>
              </w:rPr>
            </w:pPr>
            <w:r w:rsidDel="00000000" w:rsidR="00000000" w:rsidRPr="00000000">
              <w:rPr>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D2">
            <w:pPr>
              <w:pStyle w:val="Heading2"/>
              <w:ind w:firstLine="22"/>
              <w:rPr>
                <w:b w:val="0"/>
                <w:bCs w:val="0"/>
                <w:sz w:val="20"/>
                <w:szCs w:val="20"/>
              </w:rPr>
            </w:pPr>
            <w:bookmarkStart w:colFirst="0" w:colLast="0" w:name="_heading=h.88wvvrqlcjo" w:id="13"/>
            <w:bookmarkEnd w:id="13"/>
            <w:r w:rsidDel="00000000" w:rsidR="00000000" w:rsidRPr="00000000">
              <w:rPr>
                <w:b w:val="0"/>
                <w:bCs w:val="0"/>
                <w:sz w:val="20"/>
                <w:szCs w:val="20"/>
                <w:rtl w:val="0"/>
              </w:rPr>
              <w:t xml:space="preserve">ADAPTABILIDAD </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D3">
            <w:pPr>
              <w:pStyle w:val="Heading2"/>
              <w:spacing w:before="0" w:line="288.00000000000006" w:lineRule="auto"/>
              <w:ind w:left="20" w:firstLine="0"/>
              <w:rPr>
                <w:sz w:val="20"/>
                <w:szCs w:val="20"/>
              </w:rPr>
            </w:pPr>
            <w:r w:rsidDel="00000000" w:rsidR="00000000" w:rsidRPr="00000000">
              <w:rPr>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D4">
            <w:pPr>
              <w:pStyle w:val="Heading2"/>
              <w:ind w:firstLine="22"/>
              <w:rPr>
                <w:sz w:val="20"/>
                <w:szCs w:val="20"/>
              </w:rPr>
            </w:pPr>
            <w:bookmarkStart w:colFirst="0" w:colLast="0" w:name="_heading=h.fs99lehe4e81" w:id="14"/>
            <w:bookmarkEnd w:id="14"/>
            <w:r w:rsidDel="00000000" w:rsidR="00000000" w:rsidRPr="00000000">
              <w:rPr>
                <w:b w:val="0"/>
                <w:bCs w:val="0"/>
                <w:sz w:val="20"/>
                <w:szCs w:val="20"/>
                <w:rtl w:val="0"/>
              </w:rPr>
              <w:t xml:space="preserve">RNF-NU-008</w:t>
            </w: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D5">
            <w:pPr>
              <w:pStyle w:val="Heading2"/>
              <w:spacing w:before="0" w:line="288.00000000000006" w:lineRule="auto"/>
              <w:ind w:left="20" w:firstLine="0"/>
              <w:rPr>
                <w:sz w:val="20"/>
                <w:szCs w:val="20"/>
              </w:rPr>
            </w:pPr>
            <w:bookmarkStart w:colFirst="0" w:colLast="0" w:name="_heading=h.jq4qg45a47u2" w:id="15"/>
            <w:bookmarkEnd w:id="15"/>
            <w:r w:rsidDel="00000000" w:rsidR="00000000" w:rsidRPr="00000000">
              <w:rPr>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D6">
            <w:pPr>
              <w:spacing w:before="157" w:line="291.99999999999994" w:lineRule="auto"/>
              <w:ind w:left="22" w:right="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solución deberá permitir su adaptación a diferentes instituciones y organizaciones que requieran realizar procesos de elección de representantes. La estructura general del sistema deberá permitir gestionar diferentes organizaciones, centros o sedes, participantes, elecciones y candidatos sin modificar el propósito principal de la plataforma.</w:t>
            </w:r>
          </w:p>
        </w:tc>
      </w:tr>
    </w:tbl>
    <w:p w:rsidR="00000000" w:rsidDel="00000000" w:rsidP="00000000" w:rsidRDefault="00000000" w:rsidRPr="00000000" w14:paraId="000002D7">
      <w:pPr>
        <w:pStyle w:val="Heading2"/>
        <w:ind w:firstLine="22"/>
        <w:rPr>
          <w:sz w:val="22"/>
          <w:szCs w:val="22"/>
        </w:rPr>
      </w:pPr>
      <w:r w:rsidDel="00000000" w:rsidR="00000000" w:rsidRPr="00000000">
        <w:rPr>
          <w:rtl w:val="0"/>
        </w:rPr>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D8">
            <w:pPr>
              <w:pStyle w:val="Heading2"/>
              <w:spacing w:before="0" w:line="288.00000000000006" w:lineRule="auto"/>
              <w:ind w:left="20" w:firstLine="0"/>
              <w:rPr>
                <w:sz w:val="20"/>
                <w:szCs w:val="20"/>
              </w:rPr>
            </w:pPr>
            <w:r w:rsidDel="00000000" w:rsidR="00000000" w:rsidRPr="00000000">
              <w:rPr>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D9">
            <w:pPr>
              <w:pStyle w:val="Heading2"/>
              <w:ind w:firstLine="22"/>
              <w:rPr>
                <w:b w:val="0"/>
                <w:bCs w:val="0"/>
                <w:sz w:val="20"/>
                <w:szCs w:val="20"/>
              </w:rPr>
            </w:pPr>
            <w:bookmarkStart w:colFirst="0" w:colLast="0" w:name="_heading=h.vn8pv3jrg06j" w:id="16"/>
            <w:bookmarkEnd w:id="16"/>
            <w:r w:rsidDel="00000000" w:rsidR="00000000" w:rsidRPr="00000000">
              <w:rPr>
                <w:b w:val="0"/>
                <w:bCs w:val="0"/>
                <w:sz w:val="20"/>
                <w:szCs w:val="20"/>
                <w:rtl w:val="0"/>
              </w:rPr>
              <w:t xml:space="preserve">CONFIDENCIALIDAD DEL VOTO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DA">
            <w:pPr>
              <w:pStyle w:val="Heading2"/>
              <w:spacing w:before="0" w:line="288.00000000000006" w:lineRule="auto"/>
              <w:ind w:left="20" w:firstLine="0"/>
              <w:rPr>
                <w:sz w:val="20"/>
                <w:szCs w:val="20"/>
              </w:rPr>
            </w:pPr>
            <w:r w:rsidDel="00000000" w:rsidR="00000000" w:rsidRPr="00000000">
              <w:rPr>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DB">
            <w:pPr>
              <w:pStyle w:val="Heading2"/>
              <w:ind w:firstLine="22"/>
              <w:rPr>
                <w:sz w:val="20"/>
                <w:szCs w:val="20"/>
              </w:rPr>
            </w:pPr>
            <w:bookmarkStart w:colFirst="0" w:colLast="0" w:name="_heading=h.mxqajfxpn49g" w:id="17"/>
            <w:bookmarkEnd w:id="17"/>
            <w:r w:rsidDel="00000000" w:rsidR="00000000" w:rsidRPr="00000000">
              <w:rPr>
                <w:b w:val="0"/>
                <w:bCs w:val="0"/>
                <w:sz w:val="20"/>
                <w:szCs w:val="20"/>
                <w:rtl w:val="0"/>
              </w:rPr>
              <w:t xml:space="preserve">RNF-NU-009</w:t>
            </w: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DC">
            <w:pPr>
              <w:pStyle w:val="Heading2"/>
              <w:spacing w:before="0" w:line="288.00000000000006" w:lineRule="auto"/>
              <w:ind w:left="20" w:firstLine="0"/>
              <w:rPr>
                <w:sz w:val="20"/>
                <w:szCs w:val="20"/>
              </w:rPr>
            </w:pPr>
            <w:bookmarkStart w:colFirst="0" w:colLast="0" w:name="_heading=h.wd15exd7kxhh" w:id="18"/>
            <w:bookmarkEnd w:id="18"/>
            <w:r w:rsidDel="00000000" w:rsidR="00000000" w:rsidRPr="00000000">
              <w:rPr>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DD">
            <w:pPr>
              <w:spacing w:before="157" w:line="291.99999999999994" w:lineRule="auto"/>
              <w:ind w:left="22" w:right="2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deberá proteger la información relacionada con los votos registrados y evitar que los usuarios no autorizados puedan acceder a información que permita alterar o consultar indebidamente los resultados de una elección. La información utilizada para validar la participación deberá manejarse de acuerdo con los permisos establecidos. </w:t>
            </w:r>
          </w:p>
        </w:tc>
      </w:tr>
    </w:tbl>
    <w:p w:rsidR="00000000" w:rsidDel="00000000" w:rsidP="00000000" w:rsidRDefault="00000000" w:rsidRPr="00000000" w14:paraId="000002DE">
      <w:pPr>
        <w:pStyle w:val="Heading2"/>
        <w:ind w:firstLine="22"/>
        <w:rPr>
          <w:sz w:val="22"/>
          <w:szCs w:val="22"/>
        </w:rPr>
      </w:pPr>
      <w:r w:rsidDel="00000000" w:rsidR="00000000" w:rsidRPr="00000000">
        <w:rPr>
          <w:rtl w:val="0"/>
        </w:rPr>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4935"/>
        <w:tblGridChange w:id="0">
          <w:tblGrid>
            <w:gridCol w:w="3960"/>
            <w:gridCol w:w="493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DF">
            <w:pPr>
              <w:pStyle w:val="Heading2"/>
              <w:spacing w:before="0" w:line="288.00000000000006" w:lineRule="auto"/>
              <w:ind w:left="20" w:firstLine="0"/>
              <w:rPr>
                <w:sz w:val="20"/>
                <w:szCs w:val="20"/>
              </w:rPr>
            </w:pPr>
            <w:r w:rsidDel="00000000" w:rsidR="00000000" w:rsidRPr="00000000">
              <w:rPr>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E0">
            <w:pPr>
              <w:pStyle w:val="Heading2"/>
              <w:spacing w:before="331" w:lineRule="auto"/>
              <w:ind w:firstLine="22"/>
              <w:rPr>
                <w:b w:val="0"/>
                <w:bCs w:val="0"/>
                <w:sz w:val="20"/>
                <w:szCs w:val="20"/>
              </w:rPr>
            </w:pPr>
            <w:bookmarkStart w:colFirst="0" w:colLast="0" w:name="_heading=h.xzw71f2oyl0s" w:id="19"/>
            <w:bookmarkEnd w:id="19"/>
            <w:r w:rsidDel="00000000" w:rsidR="00000000" w:rsidRPr="00000000">
              <w:rPr>
                <w:b w:val="0"/>
                <w:bCs w:val="0"/>
                <w:sz w:val="20"/>
                <w:szCs w:val="20"/>
                <w:rtl w:val="0"/>
              </w:rPr>
              <w:t xml:space="preserve">CONSISTENCIA DE LOS RESULTADOS </w:t>
            </w:r>
          </w:p>
        </w:tc>
      </w:tr>
      <w:tr>
        <w:trPr>
          <w:cantSplit w:val="0"/>
          <w:trHeight w:val="371.9609374999999"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E1">
            <w:pPr>
              <w:pStyle w:val="Heading2"/>
              <w:spacing w:before="0" w:line="288.00000000000006" w:lineRule="auto"/>
              <w:ind w:left="20" w:firstLine="0"/>
              <w:rPr>
                <w:sz w:val="20"/>
                <w:szCs w:val="20"/>
              </w:rPr>
            </w:pPr>
            <w:r w:rsidDel="00000000" w:rsidR="00000000" w:rsidRPr="00000000">
              <w:rPr>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E2">
            <w:pPr>
              <w:pStyle w:val="Heading2"/>
              <w:ind w:firstLine="22"/>
              <w:rPr>
                <w:b w:val="0"/>
                <w:bCs w:val="0"/>
                <w:sz w:val="20"/>
                <w:szCs w:val="20"/>
              </w:rPr>
            </w:pPr>
            <w:bookmarkStart w:colFirst="0" w:colLast="0" w:name="_heading=h.5cva96hwj3yh" w:id="20"/>
            <w:bookmarkEnd w:id="20"/>
            <w:r w:rsidDel="00000000" w:rsidR="00000000" w:rsidRPr="00000000">
              <w:rPr>
                <w:b w:val="0"/>
                <w:bCs w:val="0"/>
                <w:sz w:val="20"/>
                <w:szCs w:val="20"/>
                <w:rtl w:val="0"/>
              </w:rPr>
              <w:t xml:space="preserve">RNF-NU-010 </w:t>
            </w:r>
          </w:p>
          <w:p w:rsidR="00000000" w:rsidDel="00000000" w:rsidP="00000000" w:rsidRDefault="00000000" w:rsidRPr="00000000" w14:paraId="000002E3">
            <w:pPr>
              <w:pStyle w:val="Heading2"/>
              <w:spacing w:before="331" w:lineRule="auto"/>
              <w:ind w:firstLine="22"/>
              <w:rPr>
                <w:b w:val="0"/>
                <w:bCs w:val="0"/>
                <w:sz w:val="20"/>
                <w:szCs w:val="20"/>
              </w:rPr>
            </w:pPr>
            <w:bookmarkStart w:colFirst="0" w:colLast="0" w:name="_heading=h.6hf2mwz17dzw" w:id="21"/>
            <w:bookmarkEnd w:id="21"/>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E4">
            <w:pPr>
              <w:pStyle w:val="Heading2"/>
              <w:spacing w:before="0" w:line="288.00000000000006" w:lineRule="auto"/>
              <w:ind w:left="20" w:firstLine="0"/>
              <w:rPr>
                <w:sz w:val="20"/>
                <w:szCs w:val="20"/>
              </w:rPr>
            </w:pPr>
            <w:bookmarkStart w:colFirst="0" w:colLast="0" w:name="_heading=h.7kjgt68ypkho" w:id="22"/>
            <w:bookmarkEnd w:id="22"/>
            <w:r w:rsidDel="00000000" w:rsidR="00000000" w:rsidRPr="00000000">
              <w:rPr>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E5">
            <w:pPr>
              <w:spacing w:before="157" w:line="291.99999999999994" w:lineRule="auto"/>
              <w:ind w:left="2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deberá garantizar que los resultados generados correspondan a los votos registrados durante la elección. La información presentada al finalizar una elección deberá conservar coherencia entre el total de votos, los votos obtenidos por cada candidato, el nivel de participación y el resultado final. </w:t>
            </w:r>
          </w:p>
        </w:tc>
      </w:tr>
    </w:tbl>
    <w:p w:rsidR="00000000" w:rsidDel="00000000" w:rsidP="00000000" w:rsidRDefault="00000000" w:rsidRPr="00000000" w14:paraId="000002E6">
      <w:pPr>
        <w:pStyle w:val="Heading2"/>
        <w:ind w:firstLine="22"/>
        <w:rPr>
          <w:sz w:val="22"/>
          <w:szCs w:val="22"/>
        </w:rPr>
      </w:pPr>
      <w:r w:rsidDel="00000000" w:rsidR="00000000" w:rsidRPr="00000000">
        <w:rPr>
          <w:rtl w:val="0"/>
        </w:rPr>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E7">
            <w:pPr>
              <w:pStyle w:val="Heading2"/>
              <w:spacing w:before="0" w:line="288.00000000000006" w:lineRule="auto"/>
              <w:ind w:left="20" w:firstLine="0"/>
              <w:rPr>
                <w:sz w:val="20"/>
                <w:szCs w:val="20"/>
              </w:rPr>
            </w:pPr>
            <w:r w:rsidDel="00000000" w:rsidR="00000000" w:rsidRPr="00000000">
              <w:rPr>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E8">
            <w:pPr>
              <w:pStyle w:val="Heading2"/>
              <w:ind w:firstLine="22"/>
              <w:rPr>
                <w:b w:val="0"/>
                <w:bCs w:val="0"/>
                <w:sz w:val="20"/>
                <w:szCs w:val="20"/>
              </w:rPr>
            </w:pPr>
            <w:bookmarkStart w:colFirst="0" w:colLast="0" w:name="_heading=h.oed1a5etean1" w:id="23"/>
            <w:bookmarkEnd w:id="23"/>
            <w:r w:rsidDel="00000000" w:rsidR="00000000" w:rsidRPr="00000000">
              <w:rPr>
                <w:b w:val="0"/>
                <w:bCs w:val="0"/>
                <w:sz w:val="20"/>
                <w:szCs w:val="20"/>
                <w:rtl w:val="0"/>
              </w:rPr>
              <w:t xml:space="preserve">CONTROL DE OPERACIONES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E9">
            <w:pPr>
              <w:pStyle w:val="Heading2"/>
              <w:spacing w:before="0" w:line="288.00000000000006" w:lineRule="auto"/>
              <w:ind w:left="20" w:firstLine="0"/>
              <w:rPr>
                <w:sz w:val="20"/>
                <w:szCs w:val="20"/>
              </w:rPr>
            </w:pPr>
            <w:r w:rsidDel="00000000" w:rsidR="00000000" w:rsidRPr="00000000">
              <w:rPr>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EA">
            <w:pPr>
              <w:pStyle w:val="Heading2"/>
              <w:ind w:firstLine="22"/>
              <w:rPr>
                <w:sz w:val="20"/>
                <w:szCs w:val="20"/>
              </w:rPr>
            </w:pPr>
            <w:bookmarkStart w:colFirst="0" w:colLast="0" w:name="_heading=h.1b33rxe7r2pb" w:id="24"/>
            <w:bookmarkEnd w:id="24"/>
            <w:r w:rsidDel="00000000" w:rsidR="00000000" w:rsidRPr="00000000">
              <w:rPr>
                <w:b w:val="0"/>
                <w:bCs w:val="0"/>
                <w:sz w:val="20"/>
                <w:szCs w:val="20"/>
                <w:rtl w:val="0"/>
              </w:rPr>
              <w:t xml:space="preserve">RNF-NU-011</w:t>
            </w: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EB">
            <w:pPr>
              <w:pStyle w:val="Heading2"/>
              <w:spacing w:before="0" w:line="288.00000000000006" w:lineRule="auto"/>
              <w:ind w:left="20" w:firstLine="0"/>
              <w:rPr>
                <w:sz w:val="20"/>
                <w:szCs w:val="20"/>
              </w:rPr>
            </w:pPr>
            <w:bookmarkStart w:colFirst="0" w:colLast="0" w:name="_heading=h.kijxpnpxu7cm" w:id="25"/>
            <w:bookmarkEnd w:id="25"/>
            <w:r w:rsidDel="00000000" w:rsidR="00000000" w:rsidRPr="00000000">
              <w:rPr>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EC">
            <w:pPr>
              <w:spacing w:before="157" w:line="291.99999999999994" w:lineRule="auto"/>
              <w:ind w:left="2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Las operaciones realizadas por los usuarios deberán respetar las condiciones establecidas para cada proceso de elección. El sistema deberá impedir acciones que no correspondan al estado de la elección, como registrar votos antes de su inicio, registrar votos después de su finalización o permitir una nueva votación a una persona que ya haya participado. </w:t>
            </w:r>
          </w:p>
        </w:tc>
      </w:tr>
    </w:tbl>
    <w:p w:rsidR="00000000" w:rsidDel="00000000" w:rsidP="00000000" w:rsidRDefault="00000000" w:rsidRPr="00000000" w14:paraId="000002ED">
      <w:pPr>
        <w:pStyle w:val="Heading2"/>
        <w:ind w:firstLine="22"/>
        <w:rPr>
          <w:sz w:val="22"/>
          <w:szCs w:val="22"/>
        </w:rPr>
      </w:pPr>
      <w:r w:rsidDel="00000000" w:rsidR="00000000" w:rsidRPr="00000000">
        <w:rPr>
          <w:rtl w:val="0"/>
        </w:rPr>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EE">
            <w:pPr>
              <w:pStyle w:val="Heading2"/>
              <w:spacing w:before="0" w:line="288.00000000000006" w:lineRule="auto"/>
              <w:ind w:left="20" w:firstLine="0"/>
              <w:rPr>
                <w:sz w:val="20"/>
                <w:szCs w:val="20"/>
              </w:rPr>
            </w:pPr>
            <w:r w:rsidDel="00000000" w:rsidR="00000000" w:rsidRPr="00000000">
              <w:rPr>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EF">
            <w:pPr>
              <w:pStyle w:val="Heading2"/>
              <w:ind w:firstLine="22"/>
              <w:rPr>
                <w:b w:val="0"/>
                <w:bCs w:val="0"/>
                <w:sz w:val="20"/>
                <w:szCs w:val="20"/>
              </w:rPr>
            </w:pPr>
            <w:bookmarkStart w:colFirst="0" w:colLast="0" w:name="_heading=h.efeofoz5pygc" w:id="26"/>
            <w:bookmarkEnd w:id="26"/>
            <w:r w:rsidDel="00000000" w:rsidR="00000000" w:rsidRPr="00000000">
              <w:rPr>
                <w:b w:val="0"/>
                <w:bCs w:val="0"/>
                <w:sz w:val="20"/>
                <w:szCs w:val="20"/>
                <w:rtl w:val="0"/>
              </w:rPr>
              <w:t xml:space="preserve">ORGANIZACIÓN DE LA INFORMACIÓN </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F0">
            <w:pPr>
              <w:pStyle w:val="Heading2"/>
              <w:spacing w:before="0" w:line="288.00000000000006" w:lineRule="auto"/>
              <w:ind w:left="20" w:firstLine="0"/>
              <w:rPr>
                <w:sz w:val="20"/>
                <w:szCs w:val="20"/>
              </w:rPr>
            </w:pPr>
            <w:r w:rsidDel="00000000" w:rsidR="00000000" w:rsidRPr="00000000">
              <w:rPr>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F1">
            <w:pPr>
              <w:pStyle w:val="Heading2"/>
              <w:ind w:firstLine="22"/>
              <w:rPr>
                <w:sz w:val="20"/>
                <w:szCs w:val="20"/>
              </w:rPr>
            </w:pPr>
            <w:bookmarkStart w:colFirst="0" w:colLast="0" w:name="_heading=h.zgu1zlpkxi7k" w:id="27"/>
            <w:bookmarkEnd w:id="27"/>
            <w:r w:rsidDel="00000000" w:rsidR="00000000" w:rsidRPr="00000000">
              <w:rPr>
                <w:b w:val="0"/>
                <w:bCs w:val="0"/>
                <w:sz w:val="20"/>
                <w:szCs w:val="20"/>
                <w:rtl w:val="0"/>
              </w:rPr>
              <w:t xml:space="preserve">RNF-NU-012</w:t>
            </w:r>
            <w:r w:rsidDel="00000000" w:rsidR="00000000" w:rsidRPr="00000000">
              <w:rPr>
                <w:rtl w:val="0"/>
              </w:rPr>
            </w:r>
          </w:p>
        </w:tc>
      </w:tr>
      <w:tr>
        <w:trPr>
          <w:cantSplit w:val="0"/>
          <w:trHeight w:val="2634.32421875"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F2">
            <w:pPr>
              <w:pStyle w:val="Heading2"/>
              <w:spacing w:before="0" w:line="288.00000000000006" w:lineRule="auto"/>
              <w:ind w:left="20" w:firstLine="0"/>
              <w:rPr>
                <w:sz w:val="20"/>
                <w:szCs w:val="20"/>
              </w:rPr>
            </w:pPr>
            <w:bookmarkStart w:colFirst="0" w:colLast="0" w:name="_heading=h.sjlos093zo4m" w:id="28"/>
            <w:bookmarkEnd w:id="28"/>
            <w:r w:rsidDel="00000000" w:rsidR="00000000" w:rsidRPr="00000000">
              <w:rPr>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F3">
            <w:pPr>
              <w:spacing w:before="157" w:line="291.99999999999994" w:lineRule="auto"/>
              <w:ind w:left="2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deberá presentar la información de manera organizada para facilitar su consulta y administración. Los participantes, candidatos, elecciones y resultados deberán encontrarse relacionados con la información correspondiente, permitiendo a los usuarios autorizados consultar los datos necesarios para realizar sus actividades. </w:t>
            </w:r>
          </w:p>
        </w:tc>
      </w:tr>
    </w:tbl>
    <w:p w:rsidR="00000000" w:rsidDel="00000000" w:rsidP="00000000" w:rsidRDefault="00000000" w:rsidRPr="00000000" w14:paraId="000002F4">
      <w:pPr>
        <w:pStyle w:val="Heading2"/>
        <w:ind w:firstLine="22"/>
        <w:rPr>
          <w:sz w:val="22"/>
          <w:szCs w:val="22"/>
        </w:rPr>
      </w:pPr>
      <w:r w:rsidDel="00000000" w:rsidR="00000000" w:rsidRPr="00000000">
        <w:rPr>
          <w:rtl w:val="0"/>
        </w:rPr>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920"/>
        <w:tblGridChange w:id="0">
          <w:tblGrid>
            <w:gridCol w:w="3975"/>
            <w:gridCol w:w="492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F5">
            <w:pPr>
              <w:pStyle w:val="Heading2"/>
              <w:spacing w:before="0" w:line="288.00000000000006" w:lineRule="auto"/>
              <w:ind w:left="20" w:firstLine="0"/>
              <w:rPr>
                <w:sz w:val="20"/>
                <w:szCs w:val="20"/>
              </w:rPr>
            </w:pPr>
            <w:r w:rsidDel="00000000" w:rsidR="00000000" w:rsidRPr="00000000">
              <w:rPr>
                <w:sz w:val="20"/>
                <w:szCs w:val="20"/>
                <w:rtl w:val="0"/>
              </w:rPr>
              <w:t xml:space="preserve">Nombre del requerimiento</w:t>
            </w:r>
          </w:p>
        </w:tc>
        <w:tc>
          <w:tcPr>
            <w:tcBorders>
              <w:top w:color="000000" w:space="0" w:sz="6" w:val="single"/>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F6">
            <w:pPr>
              <w:pStyle w:val="Heading2"/>
              <w:ind w:firstLine="22"/>
              <w:rPr>
                <w:b w:val="0"/>
                <w:bCs w:val="0"/>
                <w:sz w:val="20"/>
                <w:szCs w:val="20"/>
              </w:rPr>
            </w:pPr>
            <w:bookmarkStart w:colFirst="0" w:colLast="0" w:name="_heading=h.nzk5kaffwbpq" w:id="29"/>
            <w:bookmarkEnd w:id="29"/>
            <w:r w:rsidDel="00000000" w:rsidR="00000000" w:rsidRPr="00000000">
              <w:rPr>
                <w:b w:val="0"/>
                <w:bCs w:val="0"/>
                <w:sz w:val="20"/>
                <w:szCs w:val="20"/>
                <w:rtl w:val="0"/>
              </w:rPr>
              <w:t xml:space="preserve">CAPACIDAD DE CRECIMIENTO </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F7">
            <w:pPr>
              <w:pStyle w:val="Heading2"/>
              <w:spacing w:before="0" w:line="288.00000000000006" w:lineRule="auto"/>
              <w:ind w:left="20" w:firstLine="0"/>
              <w:rPr>
                <w:sz w:val="20"/>
                <w:szCs w:val="20"/>
              </w:rPr>
            </w:pPr>
            <w:r w:rsidDel="00000000" w:rsidR="00000000" w:rsidRPr="00000000">
              <w:rPr>
                <w:sz w:val="20"/>
                <w:szCs w:val="20"/>
                <w:rtl w:val="0"/>
              </w:rPr>
              <w:t xml:space="preserve">Identificador</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F8">
            <w:pPr>
              <w:pStyle w:val="Heading2"/>
              <w:ind w:firstLine="22"/>
              <w:rPr>
                <w:sz w:val="20"/>
                <w:szCs w:val="20"/>
              </w:rPr>
            </w:pPr>
            <w:bookmarkStart w:colFirst="0" w:colLast="0" w:name="_heading=h.ku9me8sy48t8" w:id="30"/>
            <w:bookmarkEnd w:id="30"/>
            <w:r w:rsidDel="00000000" w:rsidR="00000000" w:rsidRPr="00000000">
              <w:rPr>
                <w:b w:val="0"/>
                <w:bCs w:val="0"/>
                <w:sz w:val="20"/>
                <w:szCs w:val="20"/>
                <w:rtl w:val="0"/>
              </w:rPr>
              <w:t xml:space="preserve">RNF-NU-013</w:t>
            </w:r>
            <w:r w:rsidDel="00000000" w:rsidR="00000000" w:rsidRPr="00000000">
              <w:rPr>
                <w:rtl w:val="0"/>
              </w:rPr>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20.0" w:type="dxa"/>
              <w:left w:w="100.0" w:type="dxa"/>
              <w:bottom w:w="20.0" w:type="dxa"/>
              <w:right w:w="100.0" w:type="dxa"/>
            </w:tcMar>
            <w:vAlign w:val="top"/>
          </w:tcPr>
          <w:p w:rsidR="00000000" w:rsidDel="00000000" w:rsidP="00000000" w:rsidRDefault="00000000" w:rsidRPr="00000000" w14:paraId="000002F9">
            <w:pPr>
              <w:pStyle w:val="Heading2"/>
              <w:spacing w:before="0" w:line="288.00000000000006" w:lineRule="auto"/>
              <w:ind w:left="20" w:firstLine="0"/>
              <w:rPr>
                <w:sz w:val="20"/>
                <w:szCs w:val="20"/>
              </w:rPr>
            </w:pPr>
            <w:bookmarkStart w:colFirst="0" w:colLast="0" w:name="_heading=h.cbdmb18j5pbx" w:id="31"/>
            <w:bookmarkEnd w:id="31"/>
            <w:r w:rsidDel="00000000" w:rsidR="00000000" w:rsidRPr="00000000">
              <w:rPr>
                <w:sz w:val="20"/>
                <w:szCs w:val="20"/>
                <w:rtl w:val="0"/>
              </w:rPr>
              <w:t xml:space="preserve">Descripción</w:t>
            </w:r>
          </w:p>
        </w:tc>
        <w:tc>
          <w:tcPr>
            <w:tcBorders>
              <w:top w:color="000000" w:space="0" w:sz="0" w:val="nil"/>
              <w:left w:color="000000" w:space="0" w:sz="0" w:val="nil"/>
              <w:bottom w:color="000000" w:space="0" w:sz="6" w:val="single"/>
              <w:right w:color="000000" w:space="0" w:sz="6" w:val="single"/>
            </w:tcBorders>
            <w:tcMar>
              <w:top w:w="20.0" w:type="dxa"/>
              <w:left w:w="100.0" w:type="dxa"/>
              <w:bottom w:w="20.0" w:type="dxa"/>
              <w:right w:w="100.0" w:type="dxa"/>
            </w:tcMar>
            <w:vAlign w:val="top"/>
          </w:tcPr>
          <w:p w:rsidR="00000000" w:rsidDel="00000000" w:rsidP="00000000" w:rsidRDefault="00000000" w:rsidRPr="00000000" w14:paraId="000002FA">
            <w:pPr>
              <w:spacing w:before="157" w:line="291.99999999999994" w:lineRule="auto"/>
              <w:ind w:left="2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plataforma deberá permitir el crecimiento de la cantidad de organizaciones, centros o sedes, participantes y elecciones administradas, manteniendo el propósito y las funciones principales del sistema. Esto permitirá que la solución pueda utilizarse en diferentes contextos institucionales de acuerdo con las necesidades definidas para cada organización. </w:t>
            </w:r>
          </w:p>
        </w:tc>
      </w:tr>
    </w:tbl>
    <w:p w:rsidR="00000000" w:rsidDel="00000000" w:rsidP="00000000" w:rsidRDefault="00000000" w:rsidRPr="00000000" w14:paraId="000002FB">
      <w:pPr>
        <w:pStyle w:val="Heading3"/>
        <w:spacing w:before="309" w:lineRule="auto"/>
        <w:ind w:firstLine="22"/>
        <w:rPr>
          <w:sz w:val="22"/>
          <w:szCs w:val="22"/>
        </w:rPr>
      </w:pPr>
      <w:r w:rsidDel="00000000" w:rsidR="00000000" w:rsidRPr="00000000">
        <w:rPr>
          <w:sz w:val="22"/>
          <w:szCs w:val="22"/>
          <w:rtl w:val="0"/>
        </w:rPr>
        <w:t xml:space="preserve">Descripción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91.99999999999994" w:lineRule="auto"/>
        <w:ind w:left="2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 plataforma deberá permitir el crecimiento de la cantidad de organizaciones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centros o sedes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participantes y elecciones administradas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manteniendo el propósito y las funciones principales del sistema</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Esto permitirá que la solución pueda utilizarse en diferentes contextos institucionales de acuerdo con las necesidades definidas para cada organización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D">
      <w:pPr>
        <w:pStyle w:val="Heading1"/>
        <w:numPr>
          <w:ilvl w:val="0"/>
          <w:numId w:val="23"/>
        </w:numPr>
        <w:tabs>
          <w:tab w:val="left" w:leader="none" w:pos="458"/>
        </w:tabs>
        <w:spacing w:after="0" w:before="0" w:line="240" w:lineRule="auto"/>
        <w:ind w:left="458" w:right="0" w:hanging="436"/>
        <w:jc w:val="left"/>
        <w:rPr>
          <w:sz w:val="22"/>
          <w:szCs w:val="22"/>
        </w:rPr>
      </w:pPr>
      <w:r w:rsidDel="00000000" w:rsidR="00000000" w:rsidRPr="00000000">
        <w:rPr>
          <w:sz w:val="22"/>
          <w:szCs w:val="22"/>
          <w:rtl w:val="0"/>
        </w:rPr>
        <w:t xml:space="preserve">OTROS REQUISITOS</w:t>
      </w:r>
    </w:p>
    <w:p w:rsidR="00000000" w:rsidDel="00000000" w:rsidP="00000000" w:rsidRDefault="00000000" w:rsidRPr="00000000" w14:paraId="000002F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168" w:line="291.99999999999994" w:lineRule="auto"/>
        <w:ind w:left="454" w:right="974"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permitir administrar las personas habilitadas para participar en una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2F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152"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permitir crear y administrar elecciones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30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216"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permitir registrar candidatos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201"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permitir registrar propuestas de los candidatos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30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216"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permitir asociar fotografías a los candidatos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30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200"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controlar las fechas y horarios de cada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30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216" w:line="291.99999999999994" w:lineRule="auto"/>
        <w:ind w:left="454" w:right="271"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validar la identidad del participante mediante un código enviado a su correo electrónico</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30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152" w:line="240" w:lineRule="auto"/>
        <w:ind w:left="454" w:right="0"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garantizar un único voto por persona en cada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30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201" w:line="291.99999999999994" w:lineRule="auto"/>
        <w:ind w:left="454" w:right="119"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controlar que cada participante acceda únicamente a las elecciones que le corresponden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30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152" w:line="291.99999999999994" w:lineRule="auto"/>
        <w:ind w:left="454" w:right="536"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permitir consultar los resultados una vez finalizada la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308">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137" w:line="291.99999999999994" w:lineRule="auto"/>
        <w:ind w:left="454" w:right="364"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permitir identificar al ganador o determinar si existe un empate</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30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152" w:line="291.99999999999994" w:lineRule="auto"/>
        <w:ind w:left="454" w:right="66"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El sistema deberá permitir generar un documento con los resultados finales de la elección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152" w:line="291.99999999999994" w:lineRule="auto"/>
        <w:ind w:left="454" w:right="66"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La solución deberá poder adaptarse a diferentes instituciones y organizaciones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p>
    <w:p w:rsidR="00000000" w:rsidDel="00000000" w:rsidP="00000000" w:rsidRDefault="00000000" w:rsidRPr="00000000" w14:paraId="0000030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454"/>
        </w:tabs>
        <w:spacing w:after="0" w:before="152" w:line="291.99999999999994" w:lineRule="auto"/>
        <w:ind w:left="454" w:right="325" w:hanging="282"/>
        <w:jc w:val="left"/>
        <w:rPr>
          <w:rFonts w:ascii="Arial" w:cs="Arial" w:eastAsia="Arial" w:hAnsi="Arial"/>
          <w:smallCaps w:val="0"/>
          <w:strike w:val="0"/>
          <w:color w:val="000000"/>
          <w:sz w:val="22"/>
          <w:szCs w:val="22"/>
          <w:shd w:fill="auto" w:val="clear"/>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Cada organización deberá administrar únicamente su propia información</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participantes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sedes y elecciones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C">
      <w:pPr>
        <w:pStyle w:val="Heading1"/>
        <w:numPr>
          <w:ilvl w:val="0"/>
          <w:numId w:val="23"/>
        </w:numPr>
        <w:tabs>
          <w:tab w:val="left" w:leader="none" w:pos="534"/>
        </w:tabs>
        <w:spacing w:after="0" w:before="0" w:line="240" w:lineRule="auto"/>
        <w:ind w:left="534" w:right="0" w:hanging="512"/>
        <w:jc w:val="left"/>
        <w:rPr>
          <w:sz w:val="22"/>
          <w:szCs w:val="22"/>
        </w:rPr>
      </w:pPr>
      <w:r w:rsidDel="00000000" w:rsidR="00000000" w:rsidRPr="00000000">
        <w:rPr>
          <w:sz w:val="22"/>
          <w:szCs w:val="22"/>
          <w:rtl w:val="0"/>
        </w:rPr>
        <w:t xml:space="preserve">PROTOTIPOS</w:t>
      </w:r>
    </w:p>
    <w:p w:rsidR="00000000" w:rsidDel="00000000" w:rsidP="00000000" w:rsidRDefault="00000000" w:rsidRPr="00000000" w14:paraId="0000030D">
      <w:pPr>
        <w:spacing w:after="240" w:before="240" w:line="291.99999999999994" w:lineRule="auto"/>
        <w:rPr>
          <w:rFonts w:ascii="Arial" w:cs="Arial" w:eastAsia="Arial" w:hAnsi="Arial"/>
        </w:rPr>
      </w:pPr>
      <w:r w:rsidDel="00000000" w:rsidR="00000000" w:rsidRPr="00000000">
        <w:rPr>
          <w:rFonts w:ascii="Arial" w:cs="Arial" w:eastAsia="Arial" w:hAnsi="Arial"/>
          <w:rtl w:val="0"/>
        </w:rPr>
        <w:t xml:space="preserve">Los prototipos de SIGEVA representan las principales interfaces y funcionalidades contempladas para el sistema. Estos permiten visualizar de manera previa la organización de la información y el funcionamiento esperado de las diferentes opciones disponibles para los usuarios.</w:t>
      </w:r>
    </w:p>
    <w:p w:rsidR="00000000" w:rsidDel="00000000" w:rsidP="00000000" w:rsidRDefault="00000000" w:rsidRPr="00000000" w14:paraId="0000030E">
      <w:pPr>
        <w:spacing w:after="240" w:before="240" w:line="291.99999999999994" w:lineRule="auto"/>
        <w:rPr>
          <w:rFonts w:ascii="Arial" w:cs="Arial" w:eastAsia="Arial" w:hAnsi="Arial"/>
        </w:rPr>
      </w:pPr>
      <w:r w:rsidDel="00000000" w:rsidR="00000000" w:rsidRPr="00000000">
        <w:rPr>
          <w:rFonts w:ascii="Arial" w:cs="Arial" w:eastAsia="Arial" w:hAnsi="Arial"/>
          <w:rtl w:val="0"/>
        </w:rPr>
        <w:t xml:space="preserve">Los prototipos deberán contemplar las principales vistas relacionadas con:</w:t>
      </w:r>
    </w:p>
    <w:p w:rsidR="00000000" w:rsidDel="00000000" w:rsidP="00000000" w:rsidRDefault="00000000" w:rsidRPr="00000000" w14:paraId="0000030F">
      <w:pPr>
        <w:numPr>
          <w:ilvl w:val="0"/>
          <w:numId w:val="37"/>
        </w:numPr>
        <w:spacing w:after="0" w:afterAutospacing="0" w:before="240" w:line="291.99999999999994" w:lineRule="auto"/>
        <w:ind w:left="720" w:hanging="360"/>
        <w:rPr>
          <w:rFonts w:ascii="Arial" w:cs="Arial" w:eastAsia="Arial" w:hAnsi="Arial"/>
        </w:rPr>
      </w:pPr>
      <w:r w:rsidDel="00000000" w:rsidR="00000000" w:rsidRPr="00000000">
        <w:rPr>
          <w:rFonts w:ascii="Arial" w:cs="Arial" w:eastAsia="Arial" w:hAnsi="Arial"/>
          <w:rtl w:val="0"/>
        </w:rPr>
        <w:t xml:space="preserve">Inicio de sesión.</w:t>
      </w:r>
    </w:p>
    <w:p w:rsidR="00000000" w:rsidDel="00000000" w:rsidP="00000000" w:rsidRDefault="00000000" w:rsidRPr="00000000" w14:paraId="00000310">
      <w:pPr>
        <w:numPr>
          <w:ilvl w:val="0"/>
          <w:numId w:val="37"/>
        </w:numPr>
        <w:spacing w:after="0" w:afterAutospacing="0" w:before="0" w:beforeAutospacing="0" w:line="291.99999999999994" w:lineRule="auto"/>
        <w:ind w:left="720" w:hanging="360"/>
        <w:rPr>
          <w:rFonts w:ascii="Arial" w:cs="Arial" w:eastAsia="Arial" w:hAnsi="Arial"/>
        </w:rPr>
      </w:pPr>
      <w:r w:rsidDel="00000000" w:rsidR="00000000" w:rsidRPr="00000000">
        <w:rPr>
          <w:rFonts w:ascii="Arial" w:cs="Arial" w:eastAsia="Arial" w:hAnsi="Arial"/>
          <w:rtl w:val="0"/>
        </w:rPr>
        <w:t xml:space="preserve">Administración de usuarios.</w:t>
      </w:r>
    </w:p>
    <w:p w:rsidR="00000000" w:rsidDel="00000000" w:rsidP="00000000" w:rsidRDefault="00000000" w:rsidRPr="00000000" w14:paraId="00000311">
      <w:pPr>
        <w:numPr>
          <w:ilvl w:val="0"/>
          <w:numId w:val="37"/>
        </w:numPr>
        <w:spacing w:after="0" w:afterAutospacing="0" w:before="0" w:beforeAutospacing="0" w:line="291.99999999999994" w:lineRule="auto"/>
        <w:ind w:left="720" w:hanging="360"/>
        <w:rPr>
          <w:rFonts w:ascii="Arial" w:cs="Arial" w:eastAsia="Arial" w:hAnsi="Arial"/>
        </w:rPr>
      </w:pPr>
      <w:r w:rsidDel="00000000" w:rsidR="00000000" w:rsidRPr="00000000">
        <w:rPr>
          <w:rFonts w:ascii="Arial" w:cs="Arial" w:eastAsia="Arial" w:hAnsi="Arial"/>
          <w:rtl w:val="0"/>
        </w:rPr>
        <w:t xml:space="preserve">Administración de participantes.</w:t>
      </w:r>
    </w:p>
    <w:p w:rsidR="00000000" w:rsidDel="00000000" w:rsidP="00000000" w:rsidRDefault="00000000" w:rsidRPr="00000000" w14:paraId="00000312">
      <w:pPr>
        <w:numPr>
          <w:ilvl w:val="0"/>
          <w:numId w:val="37"/>
        </w:numPr>
        <w:spacing w:after="0" w:afterAutospacing="0" w:before="0" w:beforeAutospacing="0" w:line="291.99999999999994" w:lineRule="auto"/>
        <w:ind w:left="720" w:hanging="360"/>
        <w:rPr>
          <w:rFonts w:ascii="Arial" w:cs="Arial" w:eastAsia="Arial" w:hAnsi="Arial"/>
        </w:rPr>
      </w:pPr>
      <w:r w:rsidDel="00000000" w:rsidR="00000000" w:rsidRPr="00000000">
        <w:rPr>
          <w:rFonts w:ascii="Arial" w:cs="Arial" w:eastAsia="Arial" w:hAnsi="Arial"/>
          <w:rtl w:val="0"/>
        </w:rPr>
        <w:t xml:space="preserve">Gestión de elecciones.</w:t>
      </w:r>
    </w:p>
    <w:p w:rsidR="00000000" w:rsidDel="00000000" w:rsidP="00000000" w:rsidRDefault="00000000" w:rsidRPr="00000000" w14:paraId="00000313">
      <w:pPr>
        <w:numPr>
          <w:ilvl w:val="0"/>
          <w:numId w:val="37"/>
        </w:numPr>
        <w:spacing w:after="0" w:afterAutospacing="0" w:before="0" w:beforeAutospacing="0" w:line="291.99999999999994" w:lineRule="auto"/>
        <w:ind w:left="720" w:hanging="360"/>
        <w:rPr>
          <w:rFonts w:ascii="Arial" w:cs="Arial" w:eastAsia="Arial" w:hAnsi="Arial"/>
        </w:rPr>
      </w:pPr>
      <w:r w:rsidDel="00000000" w:rsidR="00000000" w:rsidRPr="00000000">
        <w:rPr>
          <w:rFonts w:ascii="Arial" w:cs="Arial" w:eastAsia="Arial" w:hAnsi="Arial"/>
          <w:rtl w:val="0"/>
        </w:rPr>
        <w:t xml:space="preserve">Registro y administración de candidatos.</w:t>
      </w:r>
    </w:p>
    <w:p w:rsidR="00000000" w:rsidDel="00000000" w:rsidP="00000000" w:rsidRDefault="00000000" w:rsidRPr="00000000" w14:paraId="00000314">
      <w:pPr>
        <w:numPr>
          <w:ilvl w:val="0"/>
          <w:numId w:val="37"/>
        </w:numPr>
        <w:spacing w:after="0" w:afterAutospacing="0" w:before="0" w:beforeAutospacing="0" w:line="291.99999999999994" w:lineRule="auto"/>
        <w:ind w:left="720" w:hanging="360"/>
        <w:rPr>
          <w:rFonts w:ascii="Arial" w:cs="Arial" w:eastAsia="Arial" w:hAnsi="Arial"/>
        </w:rPr>
      </w:pPr>
      <w:r w:rsidDel="00000000" w:rsidR="00000000" w:rsidRPr="00000000">
        <w:rPr>
          <w:rFonts w:ascii="Arial" w:cs="Arial" w:eastAsia="Arial" w:hAnsi="Arial"/>
          <w:rtl w:val="0"/>
        </w:rPr>
        <w:t xml:space="preserve">Consulta de candidatos.</w:t>
      </w:r>
    </w:p>
    <w:p w:rsidR="00000000" w:rsidDel="00000000" w:rsidP="00000000" w:rsidRDefault="00000000" w:rsidRPr="00000000" w14:paraId="00000315">
      <w:pPr>
        <w:numPr>
          <w:ilvl w:val="0"/>
          <w:numId w:val="37"/>
        </w:numPr>
        <w:spacing w:after="0" w:afterAutospacing="0" w:before="0" w:beforeAutospacing="0" w:line="291.99999999999994" w:lineRule="auto"/>
        <w:ind w:left="720" w:hanging="360"/>
        <w:rPr>
          <w:rFonts w:ascii="Arial" w:cs="Arial" w:eastAsia="Arial" w:hAnsi="Arial"/>
        </w:rPr>
      </w:pPr>
      <w:r w:rsidDel="00000000" w:rsidR="00000000" w:rsidRPr="00000000">
        <w:rPr>
          <w:rFonts w:ascii="Arial" w:cs="Arial" w:eastAsia="Arial" w:hAnsi="Arial"/>
          <w:rtl w:val="0"/>
        </w:rPr>
        <w:t xml:space="preserve">Proceso de validación del participante.</w:t>
      </w:r>
    </w:p>
    <w:p w:rsidR="00000000" w:rsidDel="00000000" w:rsidP="00000000" w:rsidRDefault="00000000" w:rsidRPr="00000000" w14:paraId="00000316">
      <w:pPr>
        <w:numPr>
          <w:ilvl w:val="0"/>
          <w:numId w:val="37"/>
        </w:numPr>
        <w:spacing w:after="0" w:afterAutospacing="0" w:before="0" w:beforeAutospacing="0" w:line="291.99999999999994" w:lineRule="auto"/>
        <w:ind w:left="720" w:hanging="360"/>
        <w:rPr>
          <w:rFonts w:ascii="Arial" w:cs="Arial" w:eastAsia="Arial" w:hAnsi="Arial"/>
        </w:rPr>
      </w:pPr>
      <w:r w:rsidDel="00000000" w:rsidR="00000000" w:rsidRPr="00000000">
        <w:rPr>
          <w:rFonts w:ascii="Arial" w:cs="Arial" w:eastAsia="Arial" w:hAnsi="Arial"/>
          <w:rtl w:val="0"/>
        </w:rPr>
        <w:t xml:space="preserve">Proceso de votación.</w:t>
      </w:r>
    </w:p>
    <w:p w:rsidR="00000000" w:rsidDel="00000000" w:rsidP="00000000" w:rsidRDefault="00000000" w:rsidRPr="00000000" w14:paraId="00000317">
      <w:pPr>
        <w:numPr>
          <w:ilvl w:val="0"/>
          <w:numId w:val="37"/>
        </w:numPr>
        <w:spacing w:after="0" w:afterAutospacing="0" w:before="0" w:beforeAutospacing="0" w:line="291.99999999999994" w:lineRule="auto"/>
        <w:ind w:left="720" w:hanging="360"/>
        <w:rPr>
          <w:rFonts w:ascii="Arial" w:cs="Arial" w:eastAsia="Arial" w:hAnsi="Arial"/>
        </w:rPr>
      </w:pPr>
      <w:r w:rsidDel="00000000" w:rsidR="00000000" w:rsidRPr="00000000">
        <w:rPr>
          <w:rFonts w:ascii="Arial" w:cs="Arial" w:eastAsia="Arial" w:hAnsi="Arial"/>
          <w:rtl w:val="0"/>
        </w:rPr>
        <w:t xml:space="preserve">Consulta de resultados.</w:t>
      </w:r>
    </w:p>
    <w:p w:rsidR="00000000" w:rsidDel="00000000" w:rsidP="00000000" w:rsidRDefault="00000000" w:rsidRPr="00000000" w14:paraId="00000318">
      <w:pPr>
        <w:numPr>
          <w:ilvl w:val="0"/>
          <w:numId w:val="37"/>
        </w:numPr>
        <w:spacing w:after="240" w:before="0" w:beforeAutospacing="0" w:line="291.99999999999994" w:lineRule="auto"/>
        <w:ind w:left="720" w:hanging="360"/>
        <w:rPr>
          <w:rFonts w:ascii="Arial" w:cs="Arial" w:eastAsia="Arial" w:hAnsi="Arial"/>
        </w:rPr>
      </w:pPr>
      <w:r w:rsidDel="00000000" w:rsidR="00000000" w:rsidRPr="00000000">
        <w:rPr>
          <w:rFonts w:ascii="Arial" w:cs="Arial" w:eastAsia="Arial" w:hAnsi="Arial"/>
          <w:rtl w:val="0"/>
        </w:rPr>
        <w:t xml:space="preserve">Generación de resultados y actas.</w:t>
      </w:r>
    </w:p>
    <w:p w:rsidR="00000000" w:rsidDel="00000000" w:rsidP="00000000" w:rsidRDefault="00000000" w:rsidRPr="00000000" w14:paraId="00000319">
      <w:pPr>
        <w:spacing w:after="240" w:before="240" w:line="291.99999999999994" w:lineRule="auto"/>
        <w:rPr>
          <w:rFonts w:ascii="Arial" w:cs="Arial" w:eastAsia="Arial" w:hAnsi="Arial"/>
        </w:rPr>
      </w:pPr>
      <w:r w:rsidDel="00000000" w:rsidR="00000000" w:rsidRPr="00000000">
        <w:rPr>
          <w:rFonts w:ascii="Arial" w:cs="Arial" w:eastAsia="Arial" w:hAnsi="Arial"/>
          <w:rtl w:val="0"/>
        </w:rPr>
        <w:t xml:space="preserve">Los prototipos servirán como material de apoyo para facilitar la comprensión de los requerimientos y orientar la construcción de las diferentes funcionalidades de SIGEVA.</w:t>
      </w:r>
    </w:p>
    <w:p w:rsidR="00000000" w:rsidDel="00000000" w:rsidP="00000000" w:rsidRDefault="00000000" w:rsidRPr="00000000" w14:paraId="0000031A">
      <w:pPr>
        <w:pStyle w:val="Heading1"/>
        <w:numPr>
          <w:ilvl w:val="0"/>
          <w:numId w:val="23"/>
        </w:numPr>
        <w:tabs>
          <w:tab w:val="left" w:leader="none" w:pos="530"/>
        </w:tabs>
        <w:spacing w:after="0" w:before="0" w:line="240" w:lineRule="auto"/>
        <w:ind w:left="530" w:right="0" w:hanging="508"/>
        <w:jc w:val="left"/>
        <w:rPr>
          <w:sz w:val="22"/>
          <w:szCs w:val="22"/>
        </w:rPr>
      </w:pPr>
      <w:r w:rsidDel="00000000" w:rsidR="00000000" w:rsidRPr="00000000">
        <w:rPr>
          <w:sz w:val="22"/>
          <w:szCs w:val="22"/>
          <w:rtl w:val="0"/>
        </w:rPr>
        <w:t xml:space="preserve">APROBACIÓN</w:t>
      </w:r>
    </w:p>
    <w:p w:rsidR="00000000" w:rsidDel="00000000" w:rsidP="00000000" w:rsidRDefault="00000000" w:rsidRPr="00000000" w14:paraId="0000031B">
      <w:pPr>
        <w:pStyle w:val="Heading4"/>
        <w:spacing w:before="140" w:lineRule="auto"/>
        <w:ind w:firstLine="22"/>
        <w:rPr>
          <w:sz w:val="22"/>
          <w:szCs w:val="22"/>
        </w:rPr>
      </w:pPr>
      <w:r w:rsidDel="00000000" w:rsidR="00000000" w:rsidRPr="00000000">
        <w:rPr>
          <w:rtl w:val="0"/>
        </w:rPr>
      </w:r>
    </w:p>
    <w:tbl>
      <w:tblPr>
        <w:tblStyle w:val="Table3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320"/>
        <w:tblGridChange w:id="0">
          <w:tblGrid>
            <w:gridCol w:w="4455"/>
            <w:gridCol w:w="432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31C">
            <w:pPr>
              <w:pStyle w:val="Heading4"/>
              <w:spacing w:before="0" w:lineRule="auto"/>
              <w:ind w:left="120" w:firstLine="0"/>
              <w:jc w:val="both"/>
              <w:rPr>
                <w:color w:val="ffffff"/>
                <w:sz w:val="22"/>
                <w:szCs w:val="22"/>
              </w:rPr>
            </w:pPr>
            <w:r w:rsidDel="00000000" w:rsidR="00000000" w:rsidRPr="00000000">
              <w:rPr>
                <w:color w:val="ffffff"/>
                <w:sz w:val="22"/>
                <w:szCs w:val="22"/>
                <w:rtl w:val="0"/>
              </w:rPr>
              <w:t xml:space="preserve">Documento de especificaci</w:t>
            </w:r>
            <w:r w:rsidDel="00000000" w:rsidR="00000000" w:rsidRPr="00000000">
              <w:rPr>
                <w:rFonts w:ascii="Times New Roman" w:cs="Times New Roman" w:eastAsia="Times New Roman" w:hAnsi="Times New Roman"/>
                <w:color w:val="ffffff"/>
                <w:sz w:val="22"/>
                <w:szCs w:val="22"/>
                <w:rtl w:val="0"/>
              </w:rPr>
              <w:t xml:space="preserve">ó</w:t>
            </w:r>
            <w:r w:rsidDel="00000000" w:rsidR="00000000" w:rsidRPr="00000000">
              <w:rPr>
                <w:color w:val="ffffff"/>
                <w:sz w:val="22"/>
                <w:szCs w:val="22"/>
                <w:rtl w:val="0"/>
              </w:rPr>
              <w:t xml:space="preserve">n de requerimientos.                    </w:t>
              <w:tab/>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pStyle w:val="Heading4"/>
              <w:spacing w:before="140" w:lineRule="auto"/>
              <w:ind w:firstLine="22"/>
              <w:rPr>
                <w:sz w:val="22"/>
                <w:szCs w:val="22"/>
              </w:rPr>
            </w:pPr>
            <w:r w:rsidDel="00000000" w:rsidR="00000000" w:rsidRPr="00000000">
              <w:rPr>
                <w:rtl w:val="0"/>
              </w:rPr>
            </w:r>
          </w:p>
          <w:tbl>
            <w:tblPr>
              <w:tblStyle w:val="Table33"/>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900"/>
              <w:tblGridChange w:id="0">
                <w:tblGrid>
                  <w:gridCol w:w="3165"/>
                  <w:gridCol w:w="900"/>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E">
                  <w:pPr>
                    <w:pStyle w:val="Heading4"/>
                    <w:spacing w:before="0" w:lineRule="auto"/>
                    <w:ind w:left="120" w:firstLine="0"/>
                    <w:jc w:val="both"/>
                    <w:rPr>
                      <w:sz w:val="22"/>
                      <w:szCs w:val="22"/>
                    </w:rPr>
                  </w:pPr>
                  <w:r w:rsidDel="00000000" w:rsidR="00000000" w:rsidRPr="00000000">
                    <w:rPr>
                      <w:sz w:val="22"/>
                      <w:szCs w:val="22"/>
                      <w:rtl w:val="0"/>
                    </w:rPr>
                    <w:t xml:space="preserve">Aprobado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1F">
                  <w:pPr>
                    <w:pStyle w:val="Heading4"/>
                    <w:spacing w:before="0" w:lineRule="auto"/>
                    <w:ind w:left="120" w:firstLine="0"/>
                    <w:jc w:val="both"/>
                    <w:rPr>
                      <w:sz w:val="22"/>
                      <w:szCs w:val="22"/>
                    </w:rPr>
                  </w:pPr>
                  <w:r w:rsidDel="00000000" w:rsidR="00000000" w:rsidRPr="00000000">
                    <w:rPr>
                      <w:sz w:val="22"/>
                      <w:szCs w:val="22"/>
                      <w:rtl w:val="0"/>
                    </w:rPr>
                    <w:t xml:space="preserv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0">
                  <w:pPr>
                    <w:pStyle w:val="Heading4"/>
                    <w:spacing w:before="0" w:lineRule="auto"/>
                    <w:ind w:left="120" w:firstLine="0"/>
                    <w:jc w:val="both"/>
                    <w:rPr>
                      <w:sz w:val="22"/>
                      <w:szCs w:val="22"/>
                    </w:rPr>
                  </w:pPr>
                  <w:r w:rsidDel="00000000" w:rsidR="00000000" w:rsidRPr="00000000">
                    <w:rPr>
                      <w:sz w:val="22"/>
                      <w:szCs w:val="22"/>
                      <w:rtl w:val="0"/>
                    </w:rPr>
                    <w:t xml:space="preserve">Rechazado</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321">
                  <w:pPr>
                    <w:pStyle w:val="Heading4"/>
                    <w:spacing w:before="0" w:lineRule="auto"/>
                    <w:ind w:left="120" w:firstLine="0"/>
                    <w:jc w:val="both"/>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0322">
            <w:pPr>
              <w:pStyle w:val="Heading4"/>
              <w:spacing w:before="140" w:lineRule="auto"/>
              <w:ind w:left="120" w:firstLine="0"/>
              <w:rPr>
                <w:sz w:val="22"/>
                <w:szCs w:val="22"/>
              </w:rPr>
            </w:pPr>
            <w:r w:rsidDel="00000000" w:rsidR="00000000" w:rsidRPr="00000000">
              <w:rPr>
                <w:rtl w:val="0"/>
              </w:rPr>
            </w:r>
          </w:p>
        </w:tc>
      </w:tr>
      <w:tr>
        <w:trPr>
          <w:cantSplit w:val="0"/>
          <w:trHeight w:val="240" w:hRule="atLeast"/>
          <w:tblHeader w:val="0"/>
        </w:trPr>
        <w:tc>
          <w:tcPr>
            <w:gridSpan w:val="2"/>
            <w:tcBorders>
              <w:top w:color="000000" w:space="0" w:sz="0" w:val="nil"/>
              <w:left w:color="000000" w:space="0" w:sz="6" w:val="single"/>
              <w:bottom w:color="000000" w:space="0" w:sz="6" w:val="single"/>
              <w:right w:color="000000" w:space="0" w:sz="6" w:val="single"/>
            </w:tcBorders>
            <w:shd w:fill="92d050" w:val="clear"/>
            <w:tcMar>
              <w:top w:w="0.0" w:type="dxa"/>
              <w:left w:w="100.0" w:type="dxa"/>
              <w:bottom w:w="0.0" w:type="dxa"/>
              <w:right w:w="100.0" w:type="dxa"/>
            </w:tcMar>
            <w:vAlign w:val="top"/>
          </w:tcPr>
          <w:p w:rsidR="00000000" w:rsidDel="00000000" w:rsidP="00000000" w:rsidRDefault="00000000" w:rsidRPr="00000000" w14:paraId="00000323">
            <w:pPr>
              <w:pStyle w:val="Heading4"/>
              <w:spacing w:before="0" w:lineRule="auto"/>
              <w:ind w:left="120" w:firstLine="0"/>
              <w:rPr>
                <w:color w:val="ffffff"/>
                <w:sz w:val="20"/>
                <w:szCs w:val="20"/>
              </w:rPr>
            </w:pPr>
            <w:r w:rsidDel="00000000" w:rsidR="00000000" w:rsidRPr="00000000">
              <w:rPr>
                <w:color w:val="ffffff"/>
                <w:sz w:val="20"/>
                <w:szCs w:val="20"/>
                <w:rtl w:val="0"/>
              </w:rPr>
              <w:t xml:space="preserve">                                                </w:t>
              <w:tab/>
              <w:t xml:space="preserve">Justificación del rechazo</w:t>
            </w:r>
          </w:p>
        </w:tc>
      </w:tr>
      <w:tr>
        <w:trPr>
          <w:cantSplit w:val="0"/>
          <w:trHeight w:val="21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325">
            <w:pPr>
              <w:pStyle w:val="Heading4"/>
              <w:spacing w:before="0" w:lineRule="auto"/>
              <w:ind w:left="120" w:firstLine="0"/>
              <w:jc w:val="both"/>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327">
      <w:pPr>
        <w:pStyle w:val="Heading4"/>
        <w:spacing w:before="140" w:lineRule="auto"/>
        <w:ind w:firstLine="22"/>
        <w:rPr>
          <w:sz w:val="22"/>
          <w:szCs w:val="22"/>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29">
      <w:pPr>
        <w:pStyle w:val="Heading1"/>
        <w:numPr>
          <w:ilvl w:val="0"/>
          <w:numId w:val="23"/>
        </w:numPr>
        <w:tabs>
          <w:tab w:val="left" w:leader="none" w:pos="724"/>
        </w:tabs>
        <w:spacing w:after="0" w:before="1" w:line="240" w:lineRule="auto"/>
        <w:ind w:left="724" w:right="0" w:hanging="702"/>
        <w:jc w:val="left"/>
        <w:rPr>
          <w:sz w:val="22"/>
          <w:szCs w:val="22"/>
        </w:rPr>
      </w:pPr>
      <w:r w:rsidDel="00000000" w:rsidR="00000000" w:rsidRPr="00000000">
        <w:rPr>
          <w:sz w:val="22"/>
          <w:szCs w:val="22"/>
          <w:rtl w:val="0"/>
        </w:rPr>
        <w:t xml:space="preserve">FICHA DEL DOCUMENTO</w:t>
      </w:r>
    </w:p>
    <w:p w:rsidR="00000000" w:rsidDel="00000000" w:rsidP="00000000" w:rsidRDefault="00000000" w:rsidRPr="00000000" w14:paraId="0000032A">
      <w:pPr>
        <w:tabs>
          <w:tab w:val="left" w:leader="none" w:pos="724"/>
        </w:tabs>
        <w:rPr/>
      </w:pPr>
      <w:r w:rsidDel="00000000" w:rsidR="00000000" w:rsidRPr="00000000">
        <w:rPr>
          <w:rtl w:val="0"/>
        </w:rPr>
      </w:r>
    </w:p>
    <w:tbl>
      <w:tblPr>
        <w:tblStyle w:val="Table3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4785"/>
        <w:tblGridChange w:id="0">
          <w:tblGrid>
            <w:gridCol w:w="3990"/>
            <w:gridCol w:w="4785"/>
          </w:tblGrid>
        </w:tblGridChange>
      </w:tblGrid>
      <w:tr>
        <w:trPr>
          <w:cantSplit w:val="0"/>
          <w:trHeight w:val="420" w:hRule="atLeast"/>
          <w:tblHeader w:val="0"/>
        </w:trPr>
        <w:tc>
          <w:tcPr>
            <w:gridSpan w:val="2"/>
            <w:tcBorders>
              <w:top w:color="000001" w:space="0" w:sz="6" w:val="single"/>
              <w:left w:color="000001" w:space="0" w:sz="6" w:val="single"/>
              <w:bottom w:color="000001" w:space="0" w:sz="6" w:val="single"/>
              <w:right w:color="000001"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32B">
            <w:pPr>
              <w:tabs>
                <w:tab w:val="left" w:leader="none" w:pos="724"/>
              </w:tabs>
              <w:spacing w:after="60" w:before="60" w:line="276" w:lineRule="auto"/>
              <w:ind w:left="100" w:right="100"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Fecha Aprobación: </w:t>
            </w:r>
            <w:r w:rsidDel="00000000" w:rsidR="00000000" w:rsidRPr="00000000">
              <w:rPr>
                <w:rFonts w:ascii="Arial" w:cs="Arial" w:eastAsia="Arial" w:hAnsi="Arial"/>
                <w:sz w:val="20"/>
                <w:szCs w:val="20"/>
                <w:rtl w:val="0"/>
              </w:rPr>
              <w:t xml:space="preserve"> </w:t>
            </w:r>
          </w:p>
        </w:tc>
      </w:tr>
      <w:tr>
        <w:trPr>
          <w:cantSplit w:val="0"/>
          <w:trHeight w:val="1965" w:hRule="atLeast"/>
          <w:tblHeader w:val="0"/>
        </w:trPr>
        <w:tc>
          <w:tcPr>
            <w:tcBorders>
              <w:top w:color="000000" w:space="0" w:sz="0" w:val="nil"/>
              <w:left w:color="000001" w:space="0" w:sz="6" w:val="single"/>
              <w:bottom w:color="000001" w:space="0" w:sz="6" w:val="single"/>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32D">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32E">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32F">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 Quien Solicita</w:t>
            </w:r>
          </w:p>
          <w:p w:rsidR="00000000" w:rsidDel="00000000" w:rsidP="00000000" w:rsidRDefault="00000000" w:rsidRPr="00000000" w14:paraId="00000330">
            <w:pPr>
              <w:tabs>
                <w:tab w:val="left" w:leader="none" w:pos="724"/>
              </w:tabs>
              <w:spacing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________________________</w:t>
            </w:r>
          </w:p>
          <w:p w:rsidR="00000000" w:rsidDel="00000000" w:rsidP="00000000" w:rsidRDefault="00000000" w:rsidRPr="00000000" w14:paraId="00000331">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Cargo:  __________________________</w:t>
            </w:r>
          </w:p>
        </w:tc>
        <w:tc>
          <w:tcPr>
            <w:tcBorders>
              <w:top w:color="000000" w:space="0" w:sz="0" w:val="nil"/>
              <w:left w:color="000001" w:space="0" w:sz="6" w:val="single"/>
              <w:bottom w:color="000001" w:space="0" w:sz="6" w:val="single"/>
              <w:right w:color="000001"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332">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 Director(es)  Proceso Solicitante</w:t>
            </w:r>
          </w:p>
          <w:p w:rsidR="00000000" w:rsidDel="00000000" w:rsidP="00000000" w:rsidRDefault="00000000" w:rsidRPr="00000000" w14:paraId="00000333">
            <w:pPr>
              <w:tabs>
                <w:tab w:val="left" w:leader="none" w:pos="724"/>
              </w:tabs>
              <w:spacing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________________________</w:t>
            </w:r>
          </w:p>
          <w:p w:rsidR="00000000" w:rsidDel="00000000" w:rsidP="00000000" w:rsidRDefault="00000000" w:rsidRPr="00000000" w14:paraId="00000334">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Cargo:  __________________________</w:t>
            </w:r>
          </w:p>
        </w:tc>
      </w:tr>
      <w:tr>
        <w:trPr>
          <w:cantSplit w:val="0"/>
          <w:trHeight w:val="1530" w:hRule="atLeast"/>
          <w:tblHeader w:val="0"/>
        </w:trPr>
        <w:tc>
          <w:tcPr>
            <w:tcBorders>
              <w:top w:color="000000" w:space="0" w:sz="0" w:val="nil"/>
              <w:left w:color="000001" w:space="0" w:sz="6" w:val="single"/>
              <w:bottom w:color="000001" w:space="0" w:sz="6" w:val="single"/>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335">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336">
            <w:pPr>
              <w:tabs>
                <w:tab w:val="left" w:leader="none" w:pos="724"/>
              </w:tabs>
              <w:spacing w:after="200" w:line="276" w:lineRule="auto"/>
              <w:ind w:left="100" w:right="1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37">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  Coordinador De Desarrollo FS</w:t>
            </w:r>
          </w:p>
          <w:p w:rsidR="00000000" w:rsidDel="00000000" w:rsidP="00000000" w:rsidRDefault="00000000" w:rsidRPr="00000000" w14:paraId="00000338">
            <w:pPr>
              <w:tabs>
                <w:tab w:val="left" w:leader="none" w:pos="724"/>
              </w:tabs>
              <w:spacing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________________________</w:t>
            </w:r>
          </w:p>
        </w:tc>
        <w:tc>
          <w:tcPr>
            <w:tcBorders>
              <w:top w:color="000000" w:space="0" w:sz="0" w:val="nil"/>
              <w:left w:color="000001" w:space="0" w:sz="6" w:val="single"/>
              <w:bottom w:color="000001" w:space="0" w:sz="6" w:val="single"/>
              <w:right w:color="000001"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339">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 Director Gestión Tecnológica</w:t>
            </w:r>
          </w:p>
          <w:p w:rsidR="00000000" w:rsidDel="00000000" w:rsidP="00000000" w:rsidRDefault="00000000" w:rsidRPr="00000000" w14:paraId="0000033A">
            <w:pPr>
              <w:tabs>
                <w:tab w:val="left" w:leader="none" w:pos="724"/>
              </w:tabs>
              <w:spacing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________________________</w:t>
            </w:r>
          </w:p>
        </w:tc>
      </w:tr>
      <w:tr>
        <w:trPr>
          <w:cantSplit w:val="0"/>
          <w:trHeight w:val="1530" w:hRule="atLeast"/>
          <w:tblHeader w:val="0"/>
        </w:trPr>
        <w:tc>
          <w:tcPr>
            <w:tcBorders>
              <w:top w:color="000000" w:space="0" w:sz="0" w:val="nil"/>
              <w:left w:color="000001" w:space="0" w:sz="6" w:val="single"/>
              <w:bottom w:color="000001" w:space="0" w:sz="6" w:val="single"/>
              <w:right w:color="000001"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33B">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33C">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33D">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 Profesional De Producto FS</w:t>
            </w:r>
          </w:p>
          <w:p w:rsidR="00000000" w:rsidDel="00000000" w:rsidP="00000000" w:rsidRDefault="00000000" w:rsidRPr="00000000" w14:paraId="0000033E">
            <w:pPr>
              <w:tabs>
                <w:tab w:val="left" w:leader="none" w:pos="724"/>
              </w:tabs>
              <w:spacing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________________________</w:t>
            </w:r>
          </w:p>
        </w:tc>
        <w:tc>
          <w:tcPr>
            <w:tcBorders>
              <w:top w:color="000000" w:space="0" w:sz="0" w:val="nil"/>
              <w:left w:color="000000" w:space="0" w:sz="0" w:val="nil"/>
              <w:bottom w:color="000001" w:space="0" w:sz="6" w:val="single"/>
              <w:right w:color="000001" w:space="0" w:sz="6" w:val="single"/>
            </w:tcBorders>
            <w:shd w:fill="ffffff" w:val="clear"/>
            <w:tcMar>
              <w:top w:w="0.0" w:type="dxa"/>
              <w:left w:w="0.0" w:type="dxa"/>
              <w:bottom w:w="0.0" w:type="dxa"/>
              <w:right w:w="0.0" w:type="dxa"/>
            </w:tcMar>
            <w:vAlign w:val="bottom"/>
          </w:tcPr>
          <w:p w:rsidR="00000000" w:rsidDel="00000000" w:rsidP="00000000" w:rsidRDefault="00000000" w:rsidRPr="00000000" w14:paraId="0000033F">
            <w:pPr>
              <w:tabs>
                <w:tab w:val="left" w:leader="none" w:pos="724"/>
              </w:tabs>
              <w:spacing w:after="200"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Firma Profesional Funcional FS</w:t>
            </w:r>
          </w:p>
          <w:p w:rsidR="00000000" w:rsidDel="00000000" w:rsidP="00000000" w:rsidRDefault="00000000" w:rsidRPr="00000000" w14:paraId="00000340">
            <w:pPr>
              <w:tabs>
                <w:tab w:val="left" w:leader="none" w:pos="724"/>
              </w:tabs>
              <w:spacing w:line="276" w:lineRule="auto"/>
              <w:ind w:left="100" w:right="1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________________________</w:t>
            </w:r>
          </w:p>
        </w:tc>
      </w:tr>
    </w:tbl>
    <w:p w:rsidR="00000000" w:rsidDel="00000000" w:rsidP="00000000" w:rsidRDefault="00000000" w:rsidRPr="00000000" w14:paraId="00000341">
      <w:pPr>
        <w:tabs>
          <w:tab w:val="left" w:leader="none" w:pos="724"/>
        </w:tabs>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42">
      <w:pPr>
        <w:tabs>
          <w:tab w:val="left" w:leader="none" w:pos="724"/>
        </w:tabs>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43">
      <w:pPr>
        <w:tabs>
          <w:tab w:val="left" w:leader="none" w:pos="724"/>
        </w:tabs>
        <w:ind w:left="0" w:firstLine="0"/>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45">
      <w:pPr>
        <w:spacing w:before="172" w:lineRule="auto"/>
        <w:rPr>
          <w:rFonts w:ascii="Arial" w:cs="Arial" w:eastAsia="Arial" w:hAnsi="Arial"/>
        </w:rPr>
      </w:pPr>
      <w:r w:rsidDel="00000000" w:rsidR="00000000" w:rsidRPr="00000000">
        <w:rPr>
          <w:rtl w:val="0"/>
        </w:rPr>
      </w:r>
    </w:p>
    <w:tbl>
      <w:tblPr>
        <w:tblStyle w:val="Table3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020"/>
        <w:gridCol w:w="3615"/>
        <w:gridCol w:w="2670"/>
        <w:tblGridChange w:id="0">
          <w:tblGrid>
            <w:gridCol w:w="1335"/>
            <w:gridCol w:w="1020"/>
            <w:gridCol w:w="3615"/>
            <w:gridCol w:w="2670"/>
          </w:tblGrid>
        </w:tblGridChange>
      </w:tblGrid>
      <w:tr>
        <w:trPr>
          <w:cantSplit w:val="0"/>
          <w:trHeight w:val="705" w:hRule="atLeast"/>
          <w:tblHeader w:val="0"/>
        </w:trPr>
        <w:tc>
          <w:tcPr>
            <w:gridSpan w:val="4"/>
            <w:tcBorders>
              <w:top w:color="000000" w:space="0" w:sz="6" w:val="single"/>
              <w:left w:color="000000" w:space="0" w:sz="6" w:val="single"/>
              <w:bottom w:color="000000" w:space="0" w:sz="6" w:val="single"/>
              <w:right w:color="000000" w:space="0" w:sz="6" w:val="single"/>
            </w:tcBorders>
            <w:shd w:fill="92d050" w:val="clear"/>
            <w:tcMar>
              <w:top w:w="0.0" w:type="dxa"/>
              <w:left w:w="80.0" w:type="dxa"/>
              <w:bottom w:w="0.0" w:type="dxa"/>
              <w:right w:w="80.0" w:type="dxa"/>
            </w:tcMar>
            <w:vAlign w:val="top"/>
          </w:tcPr>
          <w:p w:rsidR="00000000" w:rsidDel="00000000" w:rsidP="00000000" w:rsidRDefault="00000000" w:rsidRPr="00000000" w14:paraId="00000346">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CONTROL DE VERSIONES PARA EL DESARROLLO DE SOFTWARE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92d050" w:val="clear"/>
            <w:tcMar>
              <w:top w:w="0.0" w:type="dxa"/>
              <w:left w:w="80.0" w:type="dxa"/>
              <w:bottom w:w="0.0" w:type="dxa"/>
              <w:right w:w="80.0" w:type="dxa"/>
            </w:tcMar>
            <w:vAlign w:val="top"/>
          </w:tcPr>
          <w:p w:rsidR="00000000" w:rsidDel="00000000" w:rsidP="00000000" w:rsidRDefault="00000000" w:rsidRPr="00000000" w14:paraId="0000034A">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VERSIÓN</w:t>
            </w:r>
          </w:p>
        </w:tc>
        <w:tc>
          <w:tcPr>
            <w:tcBorders>
              <w:top w:color="000000" w:space="0" w:sz="0" w:val="nil"/>
              <w:left w:color="000000" w:space="0" w:sz="0" w:val="nil"/>
              <w:bottom w:color="000000" w:space="0" w:sz="6" w:val="single"/>
              <w:right w:color="000000" w:space="0" w:sz="6" w:val="single"/>
            </w:tcBorders>
            <w:shd w:fill="92d050" w:val="clear"/>
            <w:tcMar>
              <w:top w:w="0.0" w:type="dxa"/>
              <w:left w:w="80.0" w:type="dxa"/>
              <w:bottom w:w="0.0" w:type="dxa"/>
              <w:right w:w="80.0" w:type="dxa"/>
            </w:tcMar>
            <w:vAlign w:val="top"/>
          </w:tcPr>
          <w:p w:rsidR="00000000" w:rsidDel="00000000" w:rsidP="00000000" w:rsidRDefault="00000000" w:rsidRPr="00000000" w14:paraId="0000034B">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FECHA</w:t>
            </w:r>
          </w:p>
        </w:tc>
        <w:tc>
          <w:tcPr>
            <w:tcBorders>
              <w:top w:color="000000" w:space="0" w:sz="0" w:val="nil"/>
              <w:left w:color="000000" w:space="0" w:sz="0" w:val="nil"/>
              <w:bottom w:color="000000" w:space="0" w:sz="6" w:val="single"/>
              <w:right w:color="000000" w:space="0" w:sz="6" w:val="single"/>
            </w:tcBorders>
            <w:shd w:fill="92d050" w:val="clear"/>
            <w:tcMar>
              <w:top w:w="0.0" w:type="dxa"/>
              <w:left w:w="80.0" w:type="dxa"/>
              <w:bottom w:w="0.0" w:type="dxa"/>
              <w:right w:w="80.0" w:type="dxa"/>
            </w:tcMar>
            <w:vAlign w:val="top"/>
          </w:tcPr>
          <w:p w:rsidR="00000000" w:rsidDel="00000000" w:rsidP="00000000" w:rsidRDefault="00000000" w:rsidRPr="00000000" w14:paraId="0000034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 DEL CAMBIO</w:t>
            </w:r>
          </w:p>
        </w:tc>
        <w:tc>
          <w:tcPr>
            <w:tcBorders>
              <w:top w:color="000000" w:space="0" w:sz="0" w:val="nil"/>
              <w:left w:color="000000" w:space="0" w:sz="0" w:val="nil"/>
              <w:bottom w:color="000000" w:space="0" w:sz="0" w:val="nil"/>
              <w:right w:color="000000" w:space="0" w:sz="6" w:val="single"/>
            </w:tcBorders>
            <w:shd w:fill="92d050" w:val="clear"/>
            <w:tcMar>
              <w:top w:w="0.0" w:type="dxa"/>
              <w:left w:w="80.0" w:type="dxa"/>
              <w:bottom w:w="0.0" w:type="dxa"/>
              <w:right w:w="80.0" w:type="dxa"/>
            </w:tcMar>
            <w:vAlign w:val="top"/>
          </w:tcPr>
          <w:p w:rsidR="00000000" w:rsidDel="00000000" w:rsidP="00000000" w:rsidRDefault="00000000" w:rsidRPr="00000000" w14:paraId="0000034D">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34E">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AUTOR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4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6" w:val="single"/>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C">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E">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5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8">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80.0" w:type="dxa"/>
              <w:bottom w:w="0.0" w:type="dxa"/>
              <w:right w:w="80.0" w:type="dxa"/>
            </w:tcMar>
            <w:vAlign w:val="top"/>
          </w:tcPr>
          <w:p w:rsidR="00000000" w:rsidDel="00000000" w:rsidP="00000000" w:rsidRDefault="00000000" w:rsidRPr="00000000" w14:paraId="0000036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6C">
      <w:pPr>
        <w:spacing w:before="135" w:line="350" w:lineRule="auto"/>
        <w:ind w:left="22" w:right="5115" w:firstLine="0"/>
        <w:rPr>
          <w:rFonts w:ascii="Arial" w:cs="Arial" w:eastAsia="Arial" w:hAnsi="Arial"/>
        </w:rPr>
      </w:pPr>
      <w:r w:rsidDel="00000000" w:rsidR="00000000" w:rsidRPr="00000000">
        <w:rPr>
          <w:rtl w:val="0"/>
        </w:rPr>
      </w:r>
    </w:p>
    <w:tbl>
      <w:tblPr>
        <w:tblStyle w:val="Table36"/>
        <w:tblW w:w="9071.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5207629007891"/>
        <w:gridCol w:w="1077.2108582633878"/>
        <w:gridCol w:w="6822.335435668123"/>
        <w:gridCol w:w="214.44475419132257"/>
        <w:tblGridChange w:id="0">
          <w:tblGrid>
            <w:gridCol w:w="957.5207629007891"/>
            <w:gridCol w:w="1077.2108582633878"/>
            <w:gridCol w:w="6822.335435668123"/>
            <w:gridCol w:w="214.44475419132257"/>
          </w:tblGrid>
        </w:tblGridChange>
      </w:tblGrid>
      <w:tr>
        <w:trPr>
          <w:cantSplit w:val="0"/>
          <w:trHeight w:val="515" w:hRule="atLeast"/>
          <w:tblHeader w:val="0"/>
        </w:trPr>
        <w:tc>
          <w:tcPr>
            <w:gridSpan w:val="3"/>
            <w:vMerge w:val="restart"/>
            <w:tcBorders>
              <w:top w:color="000000" w:space="0" w:sz="6" w:val="single"/>
              <w:left w:color="000000" w:space="0" w:sz="6" w:val="single"/>
              <w:bottom w:color="000000" w:space="0" w:sz="6" w:val="single"/>
              <w:right w:color="000000" w:space="0" w:sz="6" w:val="single"/>
            </w:tcBorders>
            <w:shd w:fill="92d050" w:val="clear"/>
            <w:tcMar>
              <w:top w:w="0.0" w:type="dxa"/>
              <w:left w:w="80.0" w:type="dxa"/>
              <w:bottom w:w="0.0" w:type="dxa"/>
              <w:right w:w="80.0" w:type="dxa"/>
            </w:tcMar>
            <w:vAlign w:val="top"/>
          </w:tcPr>
          <w:p w:rsidR="00000000" w:rsidDel="00000000" w:rsidP="00000000" w:rsidRDefault="00000000" w:rsidRPr="00000000" w14:paraId="0000036D">
            <w:pPr>
              <w:spacing w:line="35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CONTROL DE CAMBIOS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0">
            <w:pPr>
              <w:spacing w:before="135" w:line="350" w:lineRule="auto"/>
              <w:ind w:left="22" w:right="5115" w:firstLine="0"/>
              <w:rPr>
                <w:rFonts w:ascii="Arial" w:cs="Arial" w:eastAsia="Arial" w:hAnsi="Arial"/>
              </w:rPr>
            </w:pPr>
            <w:r w:rsidDel="00000000" w:rsidR="00000000" w:rsidRPr="00000000">
              <w:rPr>
                <w:rtl w:val="0"/>
              </w:rPr>
            </w:r>
          </w:p>
        </w:tc>
      </w:tr>
      <w:tr>
        <w:trPr>
          <w:cantSplit w:val="0"/>
          <w:trHeight w:val="515" w:hRule="atLeast"/>
          <w:tblHeader w:val="0"/>
        </w:trPr>
        <w:tc>
          <w:tcPr>
            <w:gridSpan w:val="3"/>
            <w:vMerge w:val="continue"/>
            <w:tcBorders>
              <w:top w:color="000000"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spacing w:before="135" w:line="350" w:lineRule="auto"/>
              <w:ind w:left="22" w:right="5115"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4">
            <w:pPr>
              <w:spacing w:before="135" w:line="350" w:lineRule="auto"/>
              <w:ind w:left="22" w:right="5115" w:firstLine="0"/>
              <w:rPr>
                <w:rFonts w:ascii="Arial" w:cs="Arial" w:eastAsia="Arial" w:hAnsi="Arial"/>
              </w:rPr>
            </w:pPr>
            <w:r w:rsidDel="00000000" w:rsidR="00000000" w:rsidRPr="00000000">
              <w:rPr>
                <w:rtl w:val="0"/>
              </w:rPr>
            </w:r>
          </w:p>
        </w:tc>
      </w:tr>
      <w:tr>
        <w:trPr>
          <w:cantSplit w:val="0"/>
          <w:trHeight w:val="650" w:hRule="atLeast"/>
          <w:tblHeader w:val="0"/>
        </w:trPr>
        <w:tc>
          <w:tcPr>
            <w:vMerge w:val="restart"/>
            <w:tcBorders>
              <w:top w:color="000000" w:space="0" w:sz="0" w:val="nil"/>
              <w:left w:color="000000" w:space="0" w:sz="6" w:val="single"/>
              <w:bottom w:color="000000" w:space="0" w:sz="6" w:val="single"/>
              <w:right w:color="000000" w:space="0" w:sz="6" w:val="single"/>
            </w:tcBorders>
            <w:shd w:fill="c1f0c7" w:val="clear"/>
            <w:tcMar>
              <w:top w:w="0.0" w:type="dxa"/>
              <w:left w:w="80.0" w:type="dxa"/>
              <w:bottom w:w="0.0" w:type="dxa"/>
              <w:right w:w="80.0" w:type="dxa"/>
            </w:tcMar>
            <w:vAlign w:val="top"/>
          </w:tcPr>
          <w:p w:rsidR="00000000" w:rsidDel="00000000" w:rsidP="00000000" w:rsidRDefault="00000000" w:rsidRPr="00000000" w14:paraId="00000375">
            <w:pPr>
              <w:spacing w:line="35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VERSIÓN</w:t>
            </w:r>
          </w:p>
        </w:tc>
        <w:tc>
          <w:tcPr>
            <w:vMerge w:val="restart"/>
            <w:tcBorders>
              <w:top w:color="000000" w:space="0" w:sz="0" w:val="nil"/>
              <w:left w:color="000000" w:space="0" w:sz="0" w:val="nil"/>
              <w:bottom w:color="000000" w:space="0" w:sz="6" w:val="single"/>
              <w:right w:color="000000" w:space="0" w:sz="6" w:val="single"/>
            </w:tcBorders>
            <w:shd w:fill="c1f0c7" w:val="clear"/>
            <w:tcMar>
              <w:top w:w="0.0" w:type="dxa"/>
              <w:left w:w="80.0" w:type="dxa"/>
              <w:bottom w:w="0.0" w:type="dxa"/>
              <w:right w:w="80.0" w:type="dxa"/>
            </w:tcMar>
            <w:vAlign w:val="top"/>
          </w:tcPr>
          <w:p w:rsidR="00000000" w:rsidDel="00000000" w:rsidP="00000000" w:rsidRDefault="00000000" w:rsidRPr="00000000" w14:paraId="00000376">
            <w:pPr>
              <w:spacing w:line="35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FECHA</w:t>
            </w:r>
          </w:p>
        </w:tc>
        <w:tc>
          <w:tcPr>
            <w:vMerge w:val="restart"/>
            <w:tcBorders>
              <w:top w:color="000000" w:space="0" w:sz="0" w:val="nil"/>
              <w:left w:color="000000" w:space="0" w:sz="0" w:val="nil"/>
              <w:bottom w:color="000000" w:space="0" w:sz="6" w:val="single"/>
              <w:right w:color="000000" w:space="0" w:sz="6" w:val="single"/>
            </w:tcBorders>
            <w:shd w:fill="c1f0c7" w:val="clear"/>
            <w:tcMar>
              <w:top w:w="0.0" w:type="dxa"/>
              <w:left w:w="80.0" w:type="dxa"/>
              <w:bottom w:w="0.0" w:type="dxa"/>
              <w:right w:w="80.0" w:type="dxa"/>
            </w:tcMar>
            <w:vAlign w:val="top"/>
          </w:tcPr>
          <w:p w:rsidR="00000000" w:rsidDel="00000000" w:rsidP="00000000" w:rsidRDefault="00000000" w:rsidRPr="00000000" w14:paraId="00000377">
            <w:pPr>
              <w:spacing w:line="35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 DEL CAMBIO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8">
            <w:pPr>
              <w:spacing w:before="135" w:line="350" w:lineRule="auto"/>
              <w:ind w:left="22" w:right="5115" w:firstLine="0"/>
              <w:rPr>
                <w:rFonts w:ascii="Arial" w:cs="Arial" w:eastAsia="Arial" w:hAnsi="Arial"/>
              </w:rPr>
            </w:pPr>
            <w:r w:rsidDel="00000000" w:rsidR="00000000" w:rsidRPr="00000000">
              <w:rPr>
                <w:rtl w:val="0"/>
              </w:rPr>
            </w:r>
          </w:p>
        </w:tc>
      </w:tr>
      <w:tr>
        <w:trPr>
          <w:cantSplit w:val="0"/>
          <w:trHeight w:val="51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spacing w:before="135" w:line="350" w:lineRule="auto"/>
              <w:ind w:left="22" w:right="5115" w:firstLine="0"/>
              <w:rPr>
                <w:rFonts w:ascii="Arial" w:cs="Arial" w:eastAsia="Arial" w:hAnsi="Arial"/>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spacing w:before="135" w:line="350" w:lineRule="auto"/>
              <w:ind w:left="22" w:right="5115" w:firstLine="0"/>
              <w:rPr>
                <w:rFonts w:ascii="Arial" w:cs="Arial" w:eastAsia="Arial" w:hAnsi="Arial"/>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spacing w:before="135" w:line="350" w:lineRule="auto"/>
              <w:ind w:left="22" w:right="5115"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C">
            <w:pPr>
              <w:spacing w:before="135" w:line="350" w:lineRule="auto"/>
              <w:ind w:left="22" w:right="5115" w:firstLine="0"/>
              <w:rPr>
                <w:rFonts w:ascii="Arial" w:cs="Arial" w:eastAsia="Arial" w:hAnsi="Arial"/>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7D">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7E">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7F">
            <w:pPr>
              <w:spacing w:line="35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0">
            <w:pPr>
              <w:spacing w:before="135" w:line="350" w:lineRule="auto"/>
              <w:ind w:left="22" w:right="5115" w:firstLine="0"/>
              <w:rPr>
                <w:rFonts w:ascii="Arial" w:cs="Arial" w:eastAsia="Arial" w:hAnsi="Arial"/>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1">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2">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3">
            <w:pPr>
              <w:spacing w:line="35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4">
            <w:pPr>
              <w:spacing w:before="135" w:line="350" w:lineRule="auto"/>
              <w:ind w:left="22" w:right="5115" w:firstLine="0"/>
              <w:rPr>
                <w:rFonts w:ascii="Arial" w:cs="Arial" w:eastAsia="Arial" w:hAnsi="Arial"/>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5">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6">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7">
            <w:pPr>
              <w:spacing w:line="3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8">
            <w:pPr>
              <w:spacing w:before="135" w:line="350" w:lineRule="auto"/>
              <w:ind w:left="22" w:right="5115" w:firstLine="0"/>
              <w:rPr>
                <w:rFonts w:ascii="Arial" w:cs="Arial" w:eastAsia="Arial" w:hAnsi="Arial"/>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9">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A">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B">
            <w:pPr>
              <w:spacing w:line="35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before="135" w:line="350" w:lineRule="auto"/>
              <w:ind w:left="22" w:right="5115" w:firstLine="0"/>
              <w:rPr>
                <w:rFonts w:ascii="Arial" w:cs="Arial" w:eastAsia="Arial" w:hAnsi="Arial"/>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D">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E">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8F">
            <w:pPr>
              <w:spacing w:line="35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0">
            <w:pPr>
              <w:spacing w:before="135" w:line="350" w:lineRule="auto"/>
              <w:ind w:left="22" w:right="5115" w:firstLine="0"/>
              <w:rPr>
                <w:rFonts w:ascii="Arial" w:cs="Arial" w:eastAsia="Arial" w:hAnsi="Arial"/>
              </w:rPr>
            </w:pPr>
            <w:r w:rsidDel="00000000" w:rsidR="00000000" w:rsidRPr="00000000">
              <w:rPr>
                <w:rtl w:val="0"/>
              </w:rPr>
            </w:r>
          </w:p>
        </w:tc>
      </w:tr>
      <w:tr>
        <w:trPr>
          <w:cantSplit w:val="0"/>
          <w:trHeight w:val="455" w:hRule="atLeast"/>
          <w:tblHeader w:val="0"/>
        </w:trPr>
        <w:tc>
          <w:tcPr>
            <w:tcBorders>
              <w:top w:color="000000" w:space="0" w:sz="0" w:val="nil"/>
              <w:left w:color="000000" w:space="0" w:sz="6" w:val="single"/>
              <w:bottom w:color="000000" w:space="0" w:sz="0" w:val="nil"/>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91">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92">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93">
            <w:pPr>
              <w:spacing w:line="35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4">
            <w:pPr>
              <w:spacing w:before="135" w:line="350" w:lineRule="auto"/>
              <w:ind w:left="22" w:right="5115" w:firstLine="0"/>
              <w:rPr>
                <w:rFonts w:ascii="Arial" w:cs="Arial" w:eastAsia="Arial" w:hAnsi="Arial"/>
              </w:rPr>
            </w:pPr>
            <w:r w:rsidDel="00000000" w:rsidR="00000000" w:rsidRPr="00000000">
              <w:rPr>
                <w:rtl w:val="0"/>
              </w:rPr>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95">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6" w:val="single"/>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96">
            <w:pPr>
              <w:spacing w:line="35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d9f2d0" w:val="clear"/>
            <w:tcMar>
              <w:top w:w="0.0" w:type="dxa"/>
              <w:left w:w="80.0" w:type="dxa"/>
              <w:bottom w:w="0.0" w:type="dxa"/>
              <w:right w:w="80.0" w:type="dxa"/>
            </w:tcMar>
            <w:vAlign w:val="top"/>
          </w:tcPr>
          <w:p w:rsidR="00000000" w:rsidDel="00000000" w:rsidP="00000000" w:rsidRDefault="00000000" w:rsidRPr="00000000" w14:paraId="00000397">
            <w:pPr>
              <w:spacing w:line="35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8">
            <w:pPr>
              <w:spacing w:before="135" w:line="350" w:lineRule="auto"/>
              <w:ind w:left="22" w:right="5115" w:firstLine="0"/>
              <w:rPr>
                <w:rFonts w:ascii="Arial" w:cs="Arial" w:eastAsia="Arial" w:hAnsi="Arial"/>
              </w:rPr>
            </w:pPr>
            <w:r w:rsidDel="00000000" w:rsidR="00000000" w:rsidRPr="00000000">
              <w:rPr>
                <w:rtl w:val="0"/>
              </w:rPr>
            </w:r>
          </w:p>
        </w:tc>
      </w:tr>
    </w:tbl>
    <w:p w:rsidR="00000000" w:rsidDel="00000000" w:rsidP="00000000" w:rsidRDefault="00000000" w:rsidRPr="00000000" w14:paraId="00000399">
      <w:pPr>
        <w:spacing w:before="135" w:line="350" w:lineRule="auto"/>
        <w:ind w:left="22" w:right="5115" w:firstLine="0"/>
        <w:jc w:val="left"/>
        <w:rPr>
          <w:rFonts w:ascii="Arial" w:cs="Arial" w:eastAsia="Arial" w:hAnsi="Arial"/>
        </w:rPr>
      </w:pPr>
      <w:r w:rsidDel="00000000" w:rsidR="00000000" w:rsidRPr="00000000">
        <w:rPr>
          <w:rtl w:val="0"/>
        </w:rPr>
      </w:r>
    </w:p>
    <w:sectPr>
      <w:type w:val="nextPage"/>
      <w:pgSz w:h="16860" w:w="11920" w:orient="portrait"/>
      <w:pgMar w:bottom="720" w:top="1400" w:left="1417" w:right="1417" w:header="0" w:footer="53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keepNext w:val="1"/>
      <w:widowControl w:val="1"/>
      <w:tabs>
        <w:tab w:val="center" w:leader="none" w:pos="4419"/>
        <w:tab w:val="right" w:leader="none" w:pos="8838"/>
      </w:tabs>
      <w:ind w:left="-2" w:firstLine="0"/>
      <w:jc w:val="left"/>
      <w:rPr>
        <w:rFonts w:ascii="Calibri" w:cs="Calibri" w:eastAsia="Calibri" w:hAnsi="Calibri"/>
        <w:b w:val="1"/>
        <w:bCs w:val="1"/>
        <w:i w:val="1"/>
        <w:iCs w:val="1"/>
        <w:color w:val="4a86e8"/>
        <w:sz w:val="24"/>
        <w:szCs w:val="24"/>
      </w:rPr>
    </w:pPr>
    <w:r w:rsidDel="00000000" w:rsidR="00000000" w:rsidRPr="00000000">
      <w:rPr>
        <w:rFonts w:ascii="Calibri" w:cs="Calibri" w:eastAsia="Calibri" w:hAnsi="Calibri"/>
        <w:b w:val="1"/>
        <w:bCs w:val="1"/>
        <w:i w:val="1"/>
        <w:iCs w:val="1"/>
        <w:sz w:val="24"/>
        <w:szCs w:val="24"/>
        <w:rtl w:val="0"/>
      </w:rPr>
      <w:tab/>
    </w:r>
    <w:r w:rsidDel="00000000" w:rsidR="00000000" w:rsidRPr="00000000">
      <w:rPr>
        <w:rFonts w:ascii="Calibri" w:cs="Calibri" w:eastAsia="Calibri" w:hAnsi="Calibri"/>
        <w:b w:val="1"/>
        <w:bCs w:val="1"/>
        <w:i w:val="1"/>
        <w:iCs w:val="1"/>
        <w:color w:val="4a86e8"/>
        <w:sz w:val="24"/>
        <w:szCs w:val="24"/>
        <w:rtl w:val="0"/>
      </w:rPr>
      <w:t xml:space="preserve">Servicio Nacional de Aprendizaje SENA</w:t>
    </w:r>
  </w:p>
  <w:p w:rsidR="00000000" w:rsidDel="00000000" w:rsidP="00000000" w:rsidRDefault="00000000" w:rsidRPr="00000000" w14:paraId="0000039B">
    <w:pPr>
      <w:keepNext w:val="1"/>
      <w:widowControl w:val="1"/>
      <w:tabs>
        <w:tab w:val="center" w:leader="none" w:pos="4419"/>
        <w:tab w:val="right" w:leader="none" w:pos="8838"/>
      </w:tabs>
      <w:ind w:left="454" w:hanging="456"/>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Centro de Teleinformática y producción Industrial </w:t>
    </w:r>
  </w:p>
  <w:p w:rsidR="00000000" w:rsidDel="00000000" w:rsidP="00000000" w:rsidRDefault="00000000" w:rsidRPr="00000000" w14:paraId="0000039C">
    <w:pPr>
      <w:keepNext w:val="1"/>
      <w:widowControl w:val="1"/>
      <w:tabs>
        <w:tab w:val="center" w:leader="none" w:pos="4419"/>
        <w:tab w:val="right" w:leader="none" w:pos="8838"/>
      </w:tabs>
      <w:ind w:left="454" w:hanging="456"/>
      <w:jc w:val="center"/>
      <w:rPr>
        <w:rFonts w:ascii="Arial" w:cs="Arial" w:eastAsia="Arial" w:hAnsi="Arial"/>
        <w:b w:val="1"/>
        <w:bCs w:val="1"/>
        <w:sz w:val="63"/>
        <w:szCs w:val="63"/>
      </w:rPr>
    </w:pPr>
    <w:r w:rsidDel="00000000" w:rsidR="00000000" w:rsidRPr="00000000">
      <w:rPr>
        <w:rFonts w:ascii="Calibri" w:cs="Calibri" w:eastAsia="Calibri" w:hAnsi="Calibri"/>
        <w:sz w:val="20"/>
        <w:szCs w:val="20"/>
        <w:rtl w:val="0"/>
      </w:rPr>
      <w:t xml:space="preserve">Regional - Cauca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D">
    <w:pPr>
      <w:spacing w:line="276" w:lineRule="auto"/>
      <w:ind w:left="454" w:hanging="456"/>
      <w:rPr>
        <w:rFonts w:ascii="Arial" w:cs="Arial" w:eastAsia="Arial" w:hAnsi="Arial"/>
        <w:sz w:val="24"/>
        <w:szCs w:val="24"/>
      </w:rPr>
    </w:pPr>
    <w:r w:rsidDel="00000000" w:rsidR="00000000" w:rsidRPr="00000000">
      <w:rPr>
        <w:rtl w:val="0"/>
      </w:rPr>
    </w:r>
  </w:p>
  <w:tbl>
    <w:tblPr>
      <w:tblStyle w:val="Table37"/>
      <w:tblW w:w="10125.0" w:type="dxa"/>
      <w:jc w:val="left"/>
      <w:tblInd w:w="-476.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290"/>
      <w:gridCol w:w="1395"/>
      <w:gridCol w:w="990"/>
      <w:gridCol w:w="2085"/>
      <w:gridCol w:w="1965"/>
      <w:gridCol w:w="1440"/>
      <w:gridCol w:w="960"/>
      <w:tblGridChange w:id="0">
        <w:tblGrid>
          <w:gridCol w:w="1290"/>
          <w:gridCol w:w="1395"/>
          <w:gridCol w:w="990"/>
          <w:gridCol w:w="2085"/>
          <w:gridCol w:w="1965"/>
          <w:gridCol w:w="1440"/>
          <w:gridCol w:w="960"/>
        </w:tblGrid>
      </w:tblGridChange>
    </w:tblGrid>
    <w:tr>
      <w:trPr>
        <w:cantSplit w:val="0"/>
        <w:trHeight w:val="405" w:hRule="atLeast"/>
        <w:tblHeader w:val="0"/>
      </w:trPr>
      <w:tc>
        <w:tcPr>
          <w:vMerge w:val="restart"/>
          <w:shd w:fill="ffffff" w:val="clear"/>
          <w:vAlign w:val="center"/>
        </w:tcPr>
        <w:p w:rsidR="00000000" w:rsidDel="00000000" w:rsidP="00000000" w:rsidRDefault="00000000" w:rsidRPr="00000000" w14:paraId="0000039E">
          <w:pPr>
            <w:tabs>
              <w:tab w:val="center" w:leader="none" w:pos="4153"/>
              <w:tab w:val="right" w:leader="none" w:pos="8306"/>
            </w:tabs>
            <w:ind w:left="454" w:hanging="456"/>
            <w:rPr>
              <w:rFonts w:ascii="Arial" w:cs="Arial" w:eastAsia="Arial" w:hAnsi="Arial"/>
              <w:color w:val="000000"/>
              <w:sz w:val="18"/>
              <w:szCs w:val="18"/>
            </w:rPr>
          </w:pPr>
          <w:r w:rsidDel="00000000" w:rsidR="00000000" w:rsidRPr="00000000">
            <w:rPr>
              <w:rFonts w:ascii="Arial" w:cs="Arial" w:eastAsia="Arial" w:hAnsi="Arial"/>
              <w:color w:val="000000"/>
              <w:sz w:val="18"/>
              <w:szCs w:val="18"/>
            </w:rPr>
            <w:drawing>
              <wp:inline distB="0" distT="0" distL="0" distR="0">
                <wp:extent cx="677228" cy="676275"/>
                <wp:effectExtent b="0" l="0" r="0" t="0"/>
                <wp:docPr descr="Icono&#10;&#10;Descripción generada automáticamente" id="45" name="image1.png"/>
                <a:graphic>
                  <a:graphicData uri="http://schemas.openxmlformats.org/drawingml/2006/picture">
                    <pic:pic>
                      <pic:nvPicPr>
                        <pic:cNvPr descr="Icono&#10;&#10;Descripción generada automáticamente" id="0" name="image1.png"/>
                        <pic:cNvPicPr preferRelativeResize="0"/>
                      </pic:nvPicPr>
                      <pic:blipFill>
                        <a:blip r:embed="rId1"/>
                        <a:srcRect b="0" l="0" r="0" t="0"/>
                        <a:stretch>
                          <a:fillRect/>
                        </a:stretch>
                      </pic:blipFill>
                      <pic:spPr>
                        <a:xfrm>
                          <a:off x="0" y="0"/>
                          <a:ext cx="677228" cy="676275"/>
                        </a:xfrm>
                        <a:prstGeom prst="rect"/>
                        <a:ln/>
                      </pic:spPr>
                    </pic:pic>
                  </a:graphicData>
                </a:graphic>
              </wp:inline>
            </w:drawing>
          </w:r>
          <w:r w:rsidDel="00000000" w:rsidR="00000000" w:rsidRPr="00000000">
            <w:rPr>
              <w:rtl w:val="0"/>
            </w:rPr>
          </w:r>
        </w:p>
      </w:tc>
      <w:tc>
        <w:tcPr>
          <w:gridSpan w:val="5"/>
          <w:shd w:fill="ffffff" w:val="clear"/>
          <w:vAlign w:val="center"/>
        </w:tcPr>
        <w:p w:rsidR="00000000" w:rsidDel="00000000" w:rsidP="00000000" w:rsidRDefault="00000000" w:rsidRPr="00000000" w14:paraId="0000039F">
          <w:pPr>
            <w:tabs>
              <w:tab w:val="center" w:leader="none" w:pos="4153"/>
              <w:tab w:val="right" w:leader="none" w:pos="8306"/>
            </w:tabs>
            <w:ind w:left="454" w:hanging="456"/>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Centro de Teleinformática y Producción Industrial - Regional Cauca</w:t>
          </w:r>
        </w:p>
      </w:tc>
      <w:tc>
        <w:tcPr>
          <w:shd w:fill="ffffff" w:val="clear"/>
          <w:vAlign w:val="center"/>
        </w:tcPr>
        <w:p w:rsidR="00000000" w:rsidDel="00000000" w:rsidP="00000000" w:rsidRDefault="00000000" w:rsidRPr="00000000" w14:paraId="000003A4">
          <w:pPr>
            <w:tabs>
              <w:tab w:val="center" w:leader="none" w:pos="4153"/>
              <w:tab w:val="right" w:leader="none" w:pos="8306"/>
            </w:tabs>
            <w:ind w:left="454" w:hanging="456"/>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Pág.</w:t>
          </w:r>
          <w:r w:rsidDel="00000000" w:rsidR="00000000" w:rsidRPr="00000000">
            <w:rPr>
              <w:rFonts w:ascii="Times New Roman" w:cs="Times New Roman" w:eastAsia="Times New Roman" w:hAnsi="Times New Roman"/>
              <w:b w:val="1"/>
              <w:bCs w:val="1"/>
              <w:color w:val="000000"/>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20"/>
              <w:szCs w:val="20"/>
              <w:rtl w:val="0"/>
            </w:rPr>
            <w:t xml:space="preserve"> de</w:t>
          </w:r>
          <w:r w:rsidDel="00000000" w:rsidR="00000000" w:rsidRPr="00000000">
            <w:rPr>
              <w:rFonts w:ascii="Times New Roman" w:cs="Times New Roman" w:eastAsia="Times New Roman" w:hAnsi="Times New Roman"/>
              <w:b w:val="1"/>
              <w:bCs w:val="1"/>
              <w:color w:val="000000"/>
              <w:sz w:val="20"/>
              <w:szCs w:val="20"/>
            </w:rPr>
            <w:fldChar w:fldCharType="begin"/>
            <w:instrText xml:space="preserve">NUMPAGES</w:instrText>
            <w:fldChar w:fldCharType="separate"/>
            <w:fldChar w:fldCharType="end"/>
          </w:r>
          <w:r w:rsidDel="00000000" w:rsidR="00000000" w:rsidRPr="00000000">
            <w:rPr>
              <w:rtl w:val="0"/>
            </w:rPr>
          </w:r>
        </w:p>
      </w:tc>
    </w:tr>
    <w:tr>
      <w:trPr>
        <w:cantSplit w:val="0"/>
        <w:trHeight w:val="405" w:hRule="atLeast"/>
        <w:tblHeader w:val="0"/>
      </w:trPr>
      <w:tc>
        <w:tcPr>
          <w:vMerge w:val="continue"/>
          <w:shd w:fill="ffffff" w:val="clear"/>
          <w:vAlign w:val="center"/>
        </w:tcPr>
        <w:p w:rsidR="00000000" w:rsidDel="00000000" w:rsidP="00000000" w:rsidRDefault="00000000" w:rsidRPr="00000000" w14:paraId="000003A5">
          <w:pPr>
            <w:spacing w:line="276" w:lineRule="auto"/>
            <w:ind w:left="454" w:hanging="282"/>
            <w:jc w:val="left"/>
            <w:rPr>
              <w:rFonts w:ascii="Times New Roman" w:cs="Times New Roman" w:eastAsia="Times New Roman" w:hAnsi="Times New Roman"/>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3A6">
          <w:pPr>
            <w:tabs>
              <w:tab w:val="center" w:leader="none" w:pos="4153"/>
              <w:tab w:val="right" w:leader="none" w:pos="8306"/>
            </w:tabs>
            <w:ind w:left="454" w:hanging="456"/>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Número de Documento:</w:t>
          </w:r>
        </w:p>
      </w:tc>
      <w:tc>
        <w:tcPr>
          <w:gridSpan w:val="2"/>
          <w:shd w:fill="ffffff" w:val="clear"/>
          <w:vAlign w:val="center"/>
        </w:tcPr>
        <w:p w:rsidR="00000000" w:rsidDel="00000000" w:rsidP="00000000" w:rsidRDefault="00000000" w:rsidRPr="00000000" w14:paraId="000003A7">
          <w:pPr>
            <w:ind w:left="454" w:hanging="456"/>
            <w:rPr>
              <w:rFonts w:ascii="Arial" w:cs="Arial" w:eastAsia="Arial" w:hAnsi="Arial"/>
              <w:color w:val="000000"/>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FS-DOC Formato Ideas</w:t>
          </w:r>
          <w:r w:rsidDel="00000000" w:rsidR="00000000" w:rsidRPr="00000000">
            <w:rPr>
              <w:rtl w:val="0"/>
            </w:rPr>
          </w:r>
        </w:p>
        <w:tbl>
          <w:tblPr>
            <w:tblStyle w:val="Table38"/>
            <w:tblW w:w="6450.0" w:type="dxa"/>
            <w:jc w:val="left"/>
            <w:tblInd w:w="-476.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85"/>
            <w:gridCol w:w="1965"/>
            <w:gridCol w:w="1440"/>
            <w:gridCol w:w="960"/>
            <w:tblGridChange w:id="0">
              <w:tblGrid>
                <w:gridCol w:w="2085"/>
                <w:gridCol w:w="1965"/>
                <w:gridCol w:w="1440"/>
                <w:gridCol w:w="960"/>
              </w:tblGrid>
            </w:tblGridChange>
          </w:tblGrid>
          <w:tr>
            <w:trPr>
              <w:cantSplit w:val="0"/>
              <w:trHeight w:val="315" w:hRule="atLeast"/>
              <w:tblHeader w:val="0"/>
            </w:trPr>
            <w:tc>
              <w:tcPr>
                <w:gridSpan w:val="4"/>
                <w:shd w:fill="ffffff" w:val="clear"/>
                <w:vAlign w:val="center"/>
              </w:tcPr>
              <w:p w:rsidR="00000000" w:rsidDel="00000000" w:rsidP="00000000" w:rsidRDefault="00000000" w:rsidRPr="00000000" w14:paraId="000003A8">
                <w:pPr>
                  <w:tabs>
                    <w:tab w:val="center" w:leader="none" w:pos="4153"/>
                    <w:tab w:val="right" w:leader="none" w:pos="8306"/>
                  </w:tabs>
                  <w:ind w:left="454" w:hanging="456"/>
                  <w:rPr>
                    <w:rFonts w:ascii="Times New Roman" w:cs="Times New Roman" w:eastAsia="Times New Roman" w:hAnsi="Times New Roman"/>
                    <w:b w:val="1"/>
                    <w:bCs w:val="1"/>
                    <w:color w:val="000000"/>
                    <w:sz w:val="20"/>
                    <w:szCs w:val="20"/>
                  </w:rPr>
                </w:pPr>
                <w:r w:rsidDel="00000000" w:rsidR="00000000" w:rsidRPr="00000000">
                  <w:rPr>
                    <w:rtl w:val="0"/>
                  </w:rPr>
                </w:r>
              </w:p>
            </w:tc>
          </w:tr>
        </w:tbl>
        <w:p w:rsidR="00000000" w:rsidDel="00000000" w:rsidP="00000000" w:rsidRDefault="00000000" w:rsidRPr="00000000" w14:paraId="000003AC">
          <w:pPr>
            <w:ind w:left="454" w:hanging="456"/>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 de Proyecto  SIGEVA</w:t>
          </w:r>
        </w:p>
      </w:tc>
      <w:tc>
        <w:tcPr>
          <w:shd w:fill="ffffff" w:val="clear"/>
          <w:vAlign w:val="center"/>
        </w:tcPr>
        <w:p w:rsidR="00000000" w:rsidDel="00000000" w:rsidP="00000000" w:rsidRDefault="00000000" w:rsidRPr="00000000" w14:paraId="000003AE">
          <w:pPr>
            <w:tabs>
              <w:tab w:val="center" w:leader="none" w:pos="4153"/>
              <w:tab w:val="right" w:leader="none" w:pos="8306"/>
            </w:tabs>
            <w:ind w:left="454" w:hanging="456"/>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Fecha de Creación:</w:t>
          </w:r>
        </w:p>
        <w:p w:rsidR="00000000" w:rsidDel="00000000" w:rsidP="00000000" w:rsidRDefault="00000000" w:rsidRPr="00000000" w14:paraId="000003AF">
          <w:pPr>
            <w:tabs>
              <w:tab w:val="center" w:leader="none" w:pos="4153"/>
              <w:tab w:val="right" w:leader="none" w:pos="8306"/>
            </w:tabs>
            <w:ind w:left="454" w:hanging="456"/>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19/08/2026</w:t>
          </w:r>
        </w:p>
      </w:tc>
      <w:tc>
        <w:tcPr>
          <w:gridSpan w:val="2"/>
          <w:shd w:fill="ffffff" w:val="clear"/>
          <w:vAlign w:val="center"/>
        </w:tcPr>
        <w:p w:rsidR="00000000" w:rsidDel="00000000" w:rsidP="00000000" w:rsidRDefault="00000000" w:rsidRPr="00000000" w14:paraId="000003B0">
          <w:pPr>
            <w:tabs>
              <w:tab w:val="center" w:leader="none" w:pos="4153"/>
              <w:tab w:val="right" w:leader="none" w:pos="8306"/>
            </w:tabs>
            <w:ind w:left="454" w:hanging="456"/>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Elaborado por:</w:t>
          </w:r>
        </w:p>
        <w:p w:rsidR="00000000" w:rsidDel="00000000" w:rsidP="00000000" w:rsidRDefault="00000000" w:rsidRPr="00000000" w14:paraId="000003B1">
          <w:pPr>
            <w:tabs>
              <w:tab w:val="center" w:leader="none" w:pos="4153"/>
              <w:tab w:val="right" w:leader="none" w:pos="8306"/>
            </w:tabs>
            <w:ind w:left="454" w:hanging="456"/>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Sofia Bonilla Gallego </w:t>
          </w:r>
        </w:p>
        <w:p w:rsidR="00000000" w:rsidDel="00000000" w:rsidP="00000000" w:rsidRDefault="00000000" w:rsidRPr="00000000" w14:paraId="000003B2">
          <w:pPr>
            <w:tabs>
              <w:tab w:val="center" w:leader="none" w:pos="4153"/>
              <w:tab w:val="right" w:leader="none" w:pos="8306"/>
            </w:tabs>
            <w:ind w:left="454" w:hanging="456"/>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Alex Chagüendo </w:t>
          </w:r>
        </w:p>
        <w:p w:rsidR="00000000" w:rsidDel="00000000" w:rsidP="00000000" w:rsidRDefault="00000000" w:rsidRPr="00000000" w14:paraId="000003B3">
          <w:pPr>
            <w:tabs>
              <w:tab w:val="center" w:leader="none" w:pos="4153"/>
              <w:tab w:val="right" w:leader="none" w:pos="8306"/>
            </w:tabs>
            <w:ind w:left="454" w:hanging="456"/>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Maikol Daza</w:t>
          </w:r>
        </w:p>
        <w:p w:rsidR="00000000" w:rsidDel="00000000" w:rsidP="00000000" w:rsidRDefault="00000000" w:rsidRPr="00000000" w14:paraId="000003B4">
          <w:pPr>
            <w:tabs>
              <w:tab w:val="center" w:leader="none" w:pos="4153"/>
              <w:tab w:val="right" w:leader="none" w:pos="8306"/>
            </w:tabs>
            <w:ind w:left="454" w:hanging="456"/>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Maria Paula Santacruz</w:t>
          </w:r>
        </w:p>
      </w:tc>
    </w:tr>
    <w:tr>
      <w:trPr>
        <w:cantSplit w:val="0"/>
        <w:trHeight w:val="378" w:hRule="atLeast"/>
        <w:tblHeader w:val="0"/>
      </w:trPr>
      <w:tc>
        <w:tcPr>
          <w:vMerge w:val="continue"/>
          <w:shd w:fill="ffffff" w:val="clear"/>
          <w:vAlign w:val="center"/>
        </w:tcPr>
        <w:p w:rsidR="00000000" w:rsidDel="00000000" w:rsidP="00000000" w:rsidRDefault="00000000" w:rsidRPr="00000000" w14:paraId="000003B6">
          <w:pPr>
            <w:spacing w:line="276" w:lineRule="auto"/>
            <w:ind w:left="454" w:hanging="282"/>
            <w:jc w:val="left"/>
            <w:rPr>
              <w:rFonts w:ascii="Times New Roman" w:cs="Times New Roman" w:eastAsia="Times New Roman" w:hAnsi="Times New Roman"/>
              <w:color w:val="000000"/>
              <w:sz w:val="20"/>
              <w:szCs w:val="20"/>
            </w:rPr>
          </w:pPr>
          <w:r w:rsidDel="00000000" w:rsidR="00000000" w:rsidRPr="00000000">
            <w:rPr>
              <w:rtl w:val="0"/>
            </w:rPr>
          </w:r>
        </w:p>
      </w:tc>
      <w:tc>
        <w:tcPr>
          <w:gridSpan w:val="2"/>
          <w:shd w:fill="ffffff" w:val="clear"/>
          <w:vAlign w:val="center"/>
        </w:tcPr>
        <w:p w:rsidR="00000000" w:rsidDel="00000000" w:rsidP="00000000" w:rsidRDefault="00000000" w:rsidRPr="00000000" w14:paraId="000003B7">
          <w:pPr>
            <w:tabs>
              <w:tab w:val="center" w:leader="none" w:pos="4153"/>
              <w:tab w:val="right" w:leader="none" w:pos="8306"/>
            </w:tabs>
            <w:ind w:left="454" w:hanging="456"/>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Nombre del Documento: </w:t>
          </w:r>
        </w:p>
      </w:tc>
      <w:tc>
        <w:tcPr>
          <w:gridSpan w:val="4"/>
          <w:shd w:fill="ffffff" w:val="clear"/>
          <w:vAlign w:val="center"/>
        </w:tcPr>
        <w:p w:rsidR="00000000" w:rsidDel="00000000" w:rsidP="00000000" w:rsidRDefault="00000000" w:rsidRPr="00000000" w14:paraId="000003B9">
          <w:pPr>
            <w:tabs>
              <w:tab w:val="center" w:leader="none" w:pos="4153"/>
              <w:tab w:val="right" w:leader="none" w:pos="8306"/>
            </w:tabs>
            <w:ind w:left="454" w:hanging="456"/>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Modelo presentación ideas de proyectos Área Software </w:t>
          </w:r>
        </w:p>
      </w:tc>
    </w:tr>
    <w:tr>
      <w:trPr>
        <w:cantSplit w:val="0"/>
        <w:trHeight w:val="315" w:hRule="atLeast"/>
        <w:tblHeader w:val="0"/>
      </w:trPr>
      <w:tc>
        <w:tcPr>
          <w:shd w:fill="ffffff" w:val="clear"/>
          <w:vAlign w:val="center"/>
        </w:tcPr>
        <w:p w:rsidR="00000000" w:rsidDel="00000000" w:rsidP="00000000" w:rsidRDefault="00000000" w:rsidRPr="00000000" w14:paraId="000003BD">
          <w:pPr>
            <w:spacing w:line="276" w:lineRule="auto"/>
            <w:ind w:left="454" w:hanging="282"/>
            <w:jc w:val="left"/>
            <w:rPr>
              <w:rFonts w:ascii="Times New Roman" w:cs="Times New Roman" w:eastAsia="Times New Roman" w:hAnsi="Times New Roman"/>
              <w:color w:val="000000"/>
              <w:sz w:val="20"/>
              <w:szCs w:val="20"/>
            </w:rPr>
          </w:pPr>
          <w:r w:rsidDel="00000000" w:rsidR="00000000" w:rsidRPr="00000000">
            <w:rPr>
              <w:rtl w:val="0"/>
            </w:rPr>
          </w:r>
        </w:p>
      </w:tc>
      <w:tc>
        <w:tcPr>
          <w:gridSpan w:val="2"/>
          <w:shd w:fill="ffffff" w:val="clear"/>
          <w:vAlign w:val="center"/>
        </w:tcPr>
        <w:p w:rsidR="00000000" w:rsidDel="00000000" w:rsidP="00000000" w:rsidRDefault="00000000" w:rsidRPr="00000000" w14:paraId="000003BE">
          <w:pPr>
            <w:tabs>
              <w:tab w:val="center" w:leader="none" w:pos="4153"/>
              <w:tab w:val="right" w:leader="none" w:pos="8306"/>
            </w:tabs>
            <w:ind w:left="454" w:hanging="456"/>
            <w:rPr>
              <w:rFonts w:ascii="Times New Roman" w:cs="Times New Roman" w:eastAsia="Times New Roman" w:hAnsi="Times New Roman"/>
              <w:color w:val="000000"/>
              <w:sz w:val="20"/>
              <w:szCs w:val="20"/>
            </w:rPr>
          </w:pPr>
          <w:r w:rsidDel="00000000" w:rsidR="00000000" w:rsidRPr="00000000">
            <w:rPr>
              <w:rtl w:val="0"/>
            </w:rPr>
          </w:r>
        </w:p>
      </w:tc>
      <w:tc>
        <w:tcPr>
          <w:gridSpan w:val="4"/>
          <w:shd w:fill="ffffff" w:val="clear"/>
          <w:vAlign w:val="center"/>
        </w:tcPr>
        <w:p w:rsidR="00000000" w:rsidDel="00000000" w:rsidP="00000000" w:rsidRDefault="00000000" w:rsidRPr="00000000" w14:paraId="000003C0">
          <w:pPr>
            <w:tabs>
              <w:tab w:val="center" w:leader="none" w:pos="4153"/>
              <w:tab w:val="right" w:leader="none" w:pos="8306"/>
            </w:tabs>
            <w:ind w:left="454" w:hanging="456"/>
            <w:rPr>
              <w:rFonts w:ascii="Times New Roman" w:cs="Times New Roman" w:eastAsia="Times New Roman" w:hAnsi="Times New Roman"/>
              <w:b w:val="1"/>
              <w:bCs w:val="1"/>
              <w:color w:val="000000"/>
              <w:sz w:val="20"/>
              <w:szCs w:val="20"/>
            </w:rPr>
          </w:pPr>
          <w:r w:rsidDel="00000000" w:rsidR="00000000" w:rsidRPr="00000000">
            <w:rPr>
              <w:rtl w:val="0"/>
            </w:rPr>
          </w:r>
        </w:p>
      </w:tc>
    </w:tr>
  </w:tbl>
  <w:p w:rsidR="00000000" w:rsidDel="00000000" w:rsidP="00000000" w:rsidRDefault="00000000" w:rsidRPr="00000000" w14:paraId="000003C4">
    <w:pPr>
      <w:widowControl w:val="1"/>
      <w:spacing w:after="200" w:line="276" w:lineRule="auto"/>
      <w:ind w:left="454" w:hanging="45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7"/>
      <w:numFmt w:val="decimal"/>
      <w:lvlText w:val="%1."/>
      <w:lvlJc w:val="left"/>
      <w:pPr>
        <w:ind w:left="460" w:hanging="438"/>
      </w:pPr>
      <w:rPr>
        <w:rFonts w:ascii="Arial" w:cs="Arial" w:eastAsia="Arial" w:hAnsi="Arial"/>
        <w:b w:val="1"/>
        <w:bCs w:val="1"/>
        <w:i w:val="0"/>
        <w:iCs w:val="0"/>
        <w:sz w:val="48"/>
        <w:szCs w:val="48"/>
      </w:rPr>
    </w:lvl>
    <w:lvl w:ilvl="1">
      <w:start w:val="0"/>
      <w:numFmt w:val="bullet"/>
      <w:lvlText w:val="●"/>
      <w:lvlJc w:val="left"/>
      <w:pPr>
        <w:ind w:left="454" w:hanging="282"/>
      </w:pPr>
      <w:rPr>
        <w:rFonts w:ascii="Times New Roman" w:cs="Times New Roman" w:eastAsia="Times New Roman" w:hAnsi="Times New Roman"/>
        <w:b w:val="0"/>
        <w:bCs w:val="0"/>
        <w:i w:val="0"/>
        <w:iCs w:val="0"/>
        <w:sz w:val="11"/>
        <w:szCs w:val="11"/>
        <w:vertAlign w:val="baseline"/>
      </w:rPr>
    </w:lvl>
    <w:lvl w:ilvl="2">
      <w:start w:val="0"/>
      <w:numFmt w:val="bullet"/>
      <w:lvlText w:val="•"/>
      <w:lvlJc w:val="left"/>
      <w:pPr>
        <w:ind w:left="2184" w:hanging="281.9999999999998"/>
      </w:pPr>
      <w:rPr/>
    </w:lvl>
    <w:lvl w:ilvl="3">
      <w:start w:val="0"/>
      <w:numFmt w:val="bullet"/>
      <w:lvlText w:val="•"/>
      <w:lvlJc w:val="left"/>
      <w:pPr>
        <w:ind w:left="3047" w:hanging="282"/>
      </w:pPr>
      <w:rPr/>
    </w:lvl>
    <w:lvl w:ilvl="4">
      <w:start w:val="0"/>
      <w:numFmt w:val="bullet"/>
      <w:lvlText w:val="•"/>
      <w:lvlJc w:val="left"/>
      <w:pPr>
        <w:ind w:left="3909" w:hanging="282"/>
      </w:pPr>
      <w:rPr/>
    </w:lvl>
    <w:lvl w:ilvl="5">
      <w:start w:val="0"/>
      <w:numFmt w:val="bullet"/>
      <w:lvlText w:val="•"/>
      <w:lvlJc w:val="left"/>
      <w:pPr>
        <w:ind w:left="4772" w:hanging="282"/>
      </w:pPr>
      <w:rPr/>
    </w:lvl>
    <w:lvl w:ilvl="6">
      <w:start w:val="0"/>
      <w:numFmt w:val="bullet"/>
      <w:lvlText w:val="•"/>
      <w:lvlJc w:val="left"/>
      <w:pPr>
        <w:ind w:left="5634" w:hanging="282.0000000000009"/>
      </w:pPr>
      <w:rPr/>
    </w:lvl>
    <w:lvl w:ilvl="7">
      <w:start w:val="0"/>
      <w:numFmt w:val="bullet"/>
      <w:lvlText w:val="•"/>
      <w:lvlJc w:val="left"/>
      <w:pPr>
        <w:ind w:left="6497" w:hanging="282"/>
      </w:pPr>
      <w:rPr/>
    </w:lvl>
    <w:lvl w:ilvl="8">
      <w:start w:val="0"/>
      <w:numFmt w:val="bullet"/>
      <w:lvlText w:val="•"/>
      <w:lvlJc w:val="left"/>
      <w:pPr>
        <w:ind w:left="7359" w:hanging="282.0000000000009"/>
      </w:pPr>
      <w:rPr/>
    </w:lvl>
  </w:abstractNum>
  <w:abstractNum w:abstractNumId="24">
    <w:lvl w:ilvl="0">
      <w:start w:val="1"/>
      <w:numFmt w:val="decimal"/>
      <w:lvlText w:val="%1."/>
      <w:lvlJc w:val="left"/>
      <w:pPr>
        <w:ind w:left="447" w:hanging="425"/>
      </w:pPr>
      <w:rPr>
        <w:rFonts w:ascii="Arial" w:cs="Arial" w:eastAsia="Arial" w:hAnsi="Arial"/>
        <w:b w:val="1"/>
        <w:bCs w:val="1"/>
        <w:i w:val="0"/>
        <w:iCs w:val="0"/>
        <w:sz w:val="48"/>
        <w:szCs w:val="48"/>
      </w:rPr>
    </w:lvl>
    <w:lvl w:ilvl="1">
      <w:start w:val="0"/>
      <w:numFmt w:val="bullet"/>
      <w:lvlText w:val="●"/>
      <w:lvlJc w:val="left"/>
      <w:pPr>
        <w:ind w:left="454" w:hanging="282"/>
      </w:pPr>
      <w:rPr>
        <w:rFonts w:ascii="Times New Roman" w:cs="Times New Roman" w:eastAsia="Times New Roman" w:hAnsi="Times New Roman"/>
        <w:b w:val="0"/>
        <w:bCs w:val="0"/>
        <w:i w:val="0"/>
        <w:iCs w:val="0"/>
        <w:sz w:val="11"/>
        <w:szCs w:val="11"/>
        <w:vertAlign w:val="baseline"/>
      </w:rPr>
    </w:lvl>
    <w:lvl w:ilvl="2">
      <w:start w:val="0"/>
      <w:numFmt w:val="bullet"/>
      <w:lvlText w:val="•"/>
      <w:lvlJc w:val="left"/>
      <w:pPr>
        <w:ind w:left="1418" w:hanging="282"/>
      </w:pPr>
      <w:rPr/>
    </w:lvl>
    <w:lvl w:ilvl="3">
      <w:start w:val="0"/>
      <w:numFmt w:val="bullet"/>
      <w:lvlText w:val="•"/>
      <w:lvlJc w:val="left"/>
      <w:pPr>
        <w:ind w:left="2376" w:hanging="282"/>
      </w:pPr>
      <w:rPr/>
    </w:lvl>
    <w:lvl w:ilvl="4">
      <w:start w:val="0"/>
      <w:numFmt w:val="bullet"/>
      <w:lvlText w:val="•"/>
      <w:lvlJc w:val="left"/>
      <w:pPr>
        <w:ind w:left="3334" w:hanging="282"/>
      </w:pPr>
      <w:rPr/>
    </w:lvl>
    <w:lvl w:ilvl="5">
      <w:start w:val="0"/>
      <w:numFmt w:val="bullet"/>
      <w:lvlText w:val="•"/>
      <w:lvlJc w:val="left"/>
      <w:pPr>
        <w:ind w:left="4293" w:hanging="282"/>
      </w:pPr>
      <w:rPr/>
    </w:lvl>
    <w:lvl w:ilvl="6">
      <w:start w:val="0"/>
      <w:numFmt w:val="bullet"/>
      <w:lvlText w:val="•"/>
      <w:lvlJc w:val="left"/>
      <w:pPr>
        <w:ind w:left="5251" w:hanging="282"/>
      </w:pPr>
      <w:rPr/>
    </w:lvl>
    <w:lvl w:ilvl="7">
      <w:start w:val="0"/>
      <w:numFmt w:val="bullet"/>
      <w:lvlText w:val="•"/>
      <w:lvlJc w:val="left"/>
      <w:pPr>
        <w:ind w:left="6209" w:hanging="282.0000000000009"/>
      </w:pPr>
      <w:rPr/>
    </w:lvl>
    <w:lvl w:ilvl="8">
      <w:start w:val="0"/>
      <w:numFmt w:val="bullet"/>
      <w:lvlText w:val="•"/>
      <w:lvlJc w:val="left"/>
      <w:pPr>
        <w:ind w:left="7167" w:hanging="282"/>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2"/>
    </w:pPr>
    <w:rPr>
      <w:rFonts w:ascii="Arial" w:cs="Arial" w:eastAsia="Arial" w:hAnsi="Arial"/>
      <w:b w:val="1"/>
      <w:bCs w:val="1"/>
      <w:sz w:val="47"/>
      <w:szCs w:val="47"/>
    </w:rPr>
  </w:style>
  <w:style w:type="paragraph" w:styleId="Heading2">
    <w:name w:val="heading 2"/>
    <w:basedOn w:val="Normal"/>
    <w:next w:val="Normal"/>
    <w:pPr>
      <w:spacing w:before="1" w:lineRule="auto"/>
      <w:ind w:left="22"/>
    </w:pPr>
    <w:rPr>
      <w:rFonts w:ascii="Arial" w:cs="Arial" w:eastAsia="Arial" w:hAnsi="Arial"/>
      <w:b w:val="1"/>
      <w:bCs w:val="1"/>
      <w:sz w:val="38"/>
      <w:szCs w:val="38"/>
    </w:rPr>
  </w:style>
  <w:style w:type="paragraph" w:styleId="Heading3">
    <w:name w:val="heading 3"/>
    <w:basedOn w:val="Normal"/>
    <w:next w:val="Normal"/>
    <w:pPr>
      <w:ind w:left="22"/>
    </w:pPr>
    <w:rPr>
      <w:rFonts w:ascii="Arial" w:cs="Arial" w:eastAsia="Arial" w:hAnsi="Arial"/>
      <w:b w:val="1"/>
      <w:bCs w:val="1"/>
      <w:sz w:val="32"/>
      <w:szCs w:val="32"/>
    </w:rPr>
  </w:style>
  <w:style w:type="paragraph" w:styleId="Heading4">
    <w:name w:val="heading 4"/>
    <w:basedOn w:val="Normal"/>
    <w:next w:val="Normal"/>
    <w:pPr>
      <w:spacing w:before="136" w:lineRule="auto"/>
      <w:ind w:left="22"/>
    </w:pPr>
    <w:rPr>
      <w:rFonts w:ascii="Arial" w:cs="Arial" w:eastAsia="Arial" w:hAnsi="Arial"/>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6" w:line="720" w:lineRule="auto"/>
      <w:ind w:left="22"/>
    </w:pPr>
    <w:rPr>
      <w:rFonts w:ascii="Arial" w:cs="Arial" w:eastAsia="Arial" w:hAnsi="Arial"/>
      <w:b w:val="1"/>
      <w:bCs w:val="1"/>
      <w:sz w:val="63"/>
      <w:szCs w:val="63"/>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216"/>
      <w:ind w:left="454" w:hanging="282"/>
    </w:pPr>
    <w:rPr>
      <w:rFonts w:ascii="Microsoft Sans Serif" w:cs="Microsoft Sans Serif" w:eastAsia="Microsoft Sans Serif" w:hAnsi="Microsoft Sans Serif"/>
      <w:sz w:val="26"/>
      <w:szCs w:val="26"/>
      <w:lang w:bidi="ar-SA" w:eastAsia="en-US" w:val="es-ES"/>
    </w:rPr>
  </w:style>
  <w:style w:type="paragraph" w:styleId="ListParagraph">
    <w:name w:val="List Paragraph"/>
    <w:basedOn w:val="Normal"/>
    <w:uiPriority w:val="1"/>
    <w:qFormat w:val="1"/>
    <w:pPr>
      <w:spacing w:before="216"/>
      <w:ind w:left="454" w:hanging="282"/>
    </w:pPr>
    <w:rPr>
      <w:rFonts w:ascii="Microsoft Sans Serif" w:cs="Microsoft Sans Serif" w:eastAsia="Microsoft Sans Serif" w:hAnsi="Microsoft Sans Serif"/>
      <w:lang w:bidi="ar-SA" w:eastAsia="en-US" w:val="es-ES"/>
    </w:rPr>
  </w:style>
  <w:style w:type="paragraph" w:styleId="TableParagraph">
    <w:name w:val="Table Paragraph"/>
    <w:basedOn w:val="Normal"/>
    <w:uiPriority w:val="1"/>
    <w:qFormat w:val="1"/>
    <w:pPr>
      <w:ind w:left="112"/>
    </w:pPr>
    <w:rPr>
      <w:rFonts w:ascii="Microsoft Sans Serif" w:cs="Microsoft Sans Serif" w:eastAsia="Microsoft Sans Serif" w:hAnsi="Microsoft Sans Serif"/>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ed7d31"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pPr>
      <w:widowControl w:val="0"/>
      <w:jc w:val="both"/>
    </w:pPr>
    <w:rPr>
      <w:color w:val="ffffff"/>
    </w:rPr>
    <w:tblPr>
      <w:tblStyleRowBandSize w:val="1"/>
      <w:tblStyleColBandSize w:val="1"/>
      <w:tblCellMar>
        <w:top w:w="0.0" w:type="dxa"/>
        <w:left w:w="115.0" w:type="dxa"/>
        <w:bottom w:w="0.0" w:type="dxa"/>
        <w:right w:w="115.0" w:type="dxa"/>
      </w:tblCellMar>
    </w:tblPr>
    <w:tcPr>
      <w:shd w:fill="fadecc" w:val="clear"/>
    </w:tcPr>
  </w:style>
  <w:style w:type="table" w:styleId="Table38">
    <w:basedOn w:val="TableNormal"/>
    <w:pPr>
      <w:widowControl w:val="0"/>
      <w:jc w:val="both"/>
    </w:pPr>
    <w:rPr>
      <w:color w:val="ffffff"/>
    </w:rPr>
    <w:tblPr>
      <w:tblStyleRowBandSize w:val="1"/>
      <w:tblStyleColBandSize w:val="1"/>
      <w:tblCellMar>
        <w:top w:w="0.0" w:type="dxa"/>
        <w:left w:w="115.0" w:type="dxa"/>
        <w:bottom w:w="0.0" w:type="dxa"/>
        <w:right w:w="115.0" w:type="dxa"/>
      </w:tblCellMar>
    </w:tblPr>
    <w:tcPr>
      <w:shd w:fill="fadecc"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j/dfHllsvIvk5xJ9qu2OLkV45w==">CgMxLjAaHwoBMBIaChgICVIUChJ0YWJsZS5lZWVhY21iYjBva3IaHwoBMRIaChgICVIUChJ0YWJsZS4zcmw0MWZqaGNuMmsaHwoBMhIaChgICVIUChJ0YWJsZS5kM3FycmF5bjV1emgaHwoBMxIaChgICVIUChJ0YWJsZS4zbTRmYXJuc3VyanUaHwoBNBIaChgICVIUChJ0YWJsZS43ZjQxcjI3eG5iMW8yDmguN2E5OG55czlhMm8wMg5oLmNhd3RybHhlanUxcjIOaC5ibzBicXRwYW5nOHQyDmguOWlqbzV0d3Q5OXJ0Mg5oLnVsN3RwMHk0Y2hjMTIOaC4yN3R0NjJudWVxMGQyDmgubnp6ZjF1aWU4YnVxMg5oLmRiM2czZWt6ZzR6NDIOaC5uZHNzZjhpcWFjYTQyDmguM2VleTNjZXA5MHBmMg5oLnJ0cnloNWFzc3J3bDIOaC5qNm52OG83aW04bWkyDmgudGo1dmk4MzN2bDR3Mg1oLjg4d3Z2cnFsY2pvMg5oLmZzOTlsZWhlNGU4MTIOaC5qcTRxZzQ1YTQ3dTIyDmgudm44cHYzanJnMDZqMg5oLm14cWFqZnhwbjQ5ZzIOaC53ZDE1ZXhkN2t4aGgyDmgueHp3NzFmMm95bDBzMg5oLjVjdmE5Nmh3ajN5aDIOaC42aGYybXd6MTdkencyDmguN2tqZ3Q2OHlwa2hvMg5oLm9lZDFhNWV0ZWFuMTIOaC4xYjMzcnhlN3IycGIyDmgua2lqeHBucHh1N2NtMg5oLmVmZW9mb3o1cHlnYzIOaC56Z3Uxemxwa3hpN2syDmguc2psb3MwOTN6bzRtMg5oLm56azVrYWZmd2JwcTIOaC5rdTltZThzeTQ4dDgyDmguY2JkbWIxOGo1cGJ4Mg5oLmlscXFkeG81NnY4eDgAciExMHFmb1ZnSmh2UXdhbnEzMjRWLXlERnRxZXEwOUdqY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2026-08-20T14:04:32Z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Mozilla/5.0 (X11; Linux x86_64) AppleWebKit/537.36 (KHTML, like Gecko) HeadlessChrome/128.0.0.0 Safari/537.36</vt:lpwstr>
  </property>
  <property fmtid="{D5CDD505-2E9C-101B-9397-08002B2CF9AE}" pid="5" name="LastSaved">
    <vt:filetime>2026-08-20T00:00:00Z</vt:filetime>
  </property>
  <property fmtid="{D5CDD505-2E9C-101B-9397-08002B2CF9AE}" pid="6" name="Producer">
    <vt:lpwstr>Skia/PDF m128</vt:lpwstr>
  </property>
</Properties>
</file>