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92B41" w14:textId="198F130D" w:rsidR="00AF004D" w:rsidRDefault="00AF004D" w:rsidP="00AF004D">
      <w:pPr>
        <w:jc w:val="center"/>
      </w:pPr>
      <w:r>
        <w:t>Guided Capstone Project</w:t>
      </w:r>
    </w:p>
    <w:p w14:paraId="06658846" w14:textId="77777777" w:rsidR="00AF004D" w:rsidRDefault="00AF004D" w:rsidP="00AF004D">
      <w:pPr>
        <w:jc w:val="center"/>
      </w:pPr>
    </w:p>
    <w:p w14:paraId="045EBD7E" w14:textId="29D3EDAC" w:rsidR="00AF004D" w:rsidRDefault="00135EDE" w:rsidP="00135EDE">
      <w:pPr>
        <w:pStyle w:val="Heading1"/>
      </w:pPr>
      <w:r>
        <w:t xml:space="preserve">Step 1 – install azure-cli (mac) as shown </w:t>
      </w:r>
      <w:proofErr w:type="gramStart"/>
      <w:r>
        <w:t>here .</w:t>
      </w:r>
      <w:proofErr w:type="gramEnd"/>
    </w:p>
    <w:p w14:paraId="67ED2178" w14:textId="3377EC27" w:rsidR="00135EDE" w:rsidRPr="00135EDE" w:rsidRDefault="00135EDE" w:rsidP="00135EDE">
      <w:r>
        <w:rPr>
          <w:rFonts w:ascii="Menlo" w:hAnsi="Menlo" w:cs="Menlo"/>
          <w:color w:val="000000"/>
          <w:sz w:val="22"/>
          <w:szCs w:val="22"/>
        </w:rPr>
        <w:t>&gt;</w:t>
      </w:r>
      <w:r w:rsidRPr="00135EDE">
        <w:rPr>
          <w:rFonts w:ascii="Menlo" w:hAnsi="Menlo" w:cs="Menlo"/>
          <w:color w:val="000000"/>
          <w:sz w:val="22"/>
          <w:szCs w:val="22"/>
          <w:highlight w:val="yellow"/>
        </w:rPr>
        <w:t>brew update &amp;&amp; brew install azure-cli</w:t>
      </w:r>
    </w:p>
    <w:p w14:paraId="2AA55CD9" w14:textId="77777777" w:rsidR="00135EDE" w:rsidRDefault="00135EDE"/>
    <w:p w14:paraId="3C36EEF8" w14:textId="3CC5CE19" w:rsidR="00AF004D" w:rsidRDefault="00135EDE" w:rsidP="00135EDE">
      <w:pPr>
        <w:pStyle w:val="Heading1"/>
      </w:pPr>
      <w:r>
        <w:t>Step 2 – installation complete</w:t>
      </w:r>
    </w:p>
    <w:p w14:paraId="017446B6" w14:textId="64C95D8D" w:rsidR="00AF004D" w:rsidRDefault="00AF004D"/>
    <w:p w14:paraId="1C16D539" w14:textId="00299A8F" w:rsidR="00AF004D" w:rsidRDefault="00AF004D">
      <w:r>
        <w:rPr>
          <w:noProof/>
        </w:rPr>
        <w:drawing>
          <wp:inline distT="0" distB="0" distL="0" distR="0" wp14:anchorId="7118D29C" wp14:editId="40E3E1A5">
            <wp:extent cx="5943600" cy="11982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0B1B" w14:textId="53720EBC" w:rsidR="00AF004D" w:rsidRDefault="00AF004D"/>
    <w:p w14:paraId="59AC213B" w14:textId="3B83B398" w:rsidR="00AF004D" w:rsidRDefault="00AF004D"/>
    <w:p w14:paraId="468D9BEB" w14:textId="60127E48" w:rsidR="00AF004D" w:rsidRDefault="00135EDE" w:rsidP="00135EDE">
      <w:pPr>
        <w:pStyle w:val="Heading1"/>
      </w:pPr>
      <w:r>
        <w:t>Step 3 – log into azure portal</w:t>
      </w:r>
    </w:p>
    <w:p w14:paraId="4BE0A416" w14:textId="02018DA6" w:rsidR="00AF004D" w:rsidRDefault="00AF004D"/>
    <w:p w14:paraId="10A3D0AE" w14:textId="77895F9A" w:rsidR="00AF004D" w:rsidRDefault="00AF004D"/>
    <w:p w14:paraId="6C259738" w14:textId="0853FC94" w:rsidR="00AF004D" w:rsidRDefault="00AF004D">
      <w:r>
        <w:rPr>
          <w:noProof/>
        </w:rPr>
        <w:drawing>
          <wp:inline distT="0" distB="0" distL="0" distR="0" wp14:anchorId="190D64ED" wp14:editId="54CC074E">
            <wp:extent cx="5943600" cy="422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B1AC" w14:textId="77777777" w:rsidR="00AF004D" w:rsidRDefault="00AF004D"/>
    <w:p w14:paraId="71C52C7D" w14:textId="5DE9B56E" w:rsidR="00AF004D" w:rsidRDefault="00135EDE">
      <w:r>
        <w:rPr>
          <w:noProof/>
        </w:rPr>
        <w:drawing>
          <wp:inline distT="0" distB="0" distL="0" distR="0" wp14:anchorId="69E220B0" wp14:editId="6C2473C4">
            <wp:extent cx="5943600" cy="1974850"/>
            <wp:effectExtent l="0" t="0" r="0" b="6350"/>
            <wp:docPr id="3" name="Picture 3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97AA" w14:textId="3267156C" w:rsidR="00AF004D" w:rsidRDefault="00AF004D"/>
    <w:p w14:paraId="37ADA0B5" w14:textId="1AFB1CBE" w:rsidR="00AF004D" w:rsidRDefault="00AF004D"/>
    <w:p w14:paraId="2E8A6876" w14:textId="07BCC804" w:rsidR="00AF004D" w:rsidRDefault="00AF004D">
      <w:r>
        <w:rPr>
          <w:noProof/>
        </w:rPr>
        <w:drawing>
          <wp:inline distT="0" distB="0" distL="0" distR="0" wp14:anchorId="6FEF24DB" wp14:editId="2BC034F8">
            <wp:extent cx="5943600" cy="676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0496" w14:textId="091F452B" w:rsidR="00AF004D" w:rsidRDefault="00AF004D"/>
    <w:p w14:paraId="0FAD2CBC" w14:textId="0199DEEC" w:rsidR="00AF004D" w:rsidRDefault="00AF004D"/>
    <w:p w14:paraId="3E064BC6" w14:textId="388CF479" w:rsidR="00135EDE" w:rsidRDefault="00135EDE" w:rsidP="00135EDE">
      <w:pPr>
        <w:pStyle w:val="Heading1"/>
      </w:pPr>
      <w:r>
        <w:lastRenderedPageBreak/>
        <w:t>Step 4 -</w:t>
      </w:r>
    </w:p>
    <w:p w14:paraId="0709C72C" w14:textId="37A4881B" w:rsidR="00AF004D" w:rsidRDefault="00AF004D">
      <w:r>
        <w:t xml:space="preserve">Download Mac version </w:t>
      </w:r>
      <w:proofErr w:type="spellStart"/>
      <w:r>
        <w:t>azcopy</w:t>
      </w:r>
      <w:proofErr w:type="spellEnd"/>
      <w:r>
        <w:t xml:space="preserve"> utility from </w:t>
      </w:r>
      <w:hyperlink r:id="rId8" w:history="1">
        <w:r w:rsidRPr="00135EDE">
          <w:rPr>
            <w:rStyle w:val="Hyperlink"/>
          </w:rPr>
          <w:t>link</w:t>
        </w:r>
      </w:hyperlink>
      <w:r>
        <w:t xml:space="preserve"> and place it in Guided Capstone folder. </w:t>
      </w:r>
    </w:p>
    <w:p w14:paraId="58ABAEDE" w14:textId="5A7AF774" w:rsidR="00AF004D" w:rsidRDefault="00135EDE">
      <w:proofErr w:type="spellStart"/>
      <w:r>
        <w:t>Azcopy</w:t>
      </w:r>
      <w:proofErr w:type="spellEnd"/>
      <w:r>
        <w:t xml:space="preserve"> download from here: </w:t>
      </w:r>
      <w:hyperlink r:id="rId9" w:history="1">
        <w:r w:rsidRPr="00AA221A">
          <w:rPr>
            <w:rStyle w:val="Hyperlink"/>
          </w:rPr>
          <w:t>https://docs.microsoft.com/en-us/azure/storage/common/storage-use-azcopy-v10</w:t>
        </w:r>
      </w:hyperlink>
    </w:p>
    <w:p w14:paraId="389C27B1" w14:textId="128B9DED" w:rsidR="00135EDE" w:rsidRDefault="00135EDE"/>
    <w:p w14:paraId="02D299E1" w14:textId="2AE2A6B6" w:rsidR="00AF004D" w:rsidRDefault="00135EDE" w:rsidP="00135EDE">
      <w:pPr>
        <w:pStyle w:val="Heading1"/>
      </w:pPr>
      <w:r>
        <w:t xml:space="preserve">Step 5 - </w:t>
      </w:r>
      <w:r w:rsidR="00AF004D">
        <w:t>Run the following command</w:t>
      </w:r>
      <w:r>
        <w:t xml:space="preserve"> for </w:t>
      </w:r>
      <w:proofErr w:type="spellStart"/>
      <w:r>
        <w:t>azcopy</w:t>
      </w:r>
      <w:proofErr w:type="spellEnd"/>
      <w:r>
        <w:t xml:space="preserve"> login with tenant id credentials. You can get tenant id from azure portal.</w:t>
      </w:r>
    </w:p>
    <w:p w14:paraId="3B9C4529" w14:textId="77777777" w:rsidR="00AF004D" w:rsidRDefault="00AF004D"/>
    <w:p w14:paraId="439606A5" w14:textId="1950249E" w:rsidR="00AF004D" w:rsidRDefault="00AF004D">
      <w:r>
        <w:rPr>
          <w:noProof/>
        </w:rPr>
        <w:drawing>
          <wp:inline distT="0" distB="0" distL="0" distR="0" wp14:anchorId="45F59F5D" wp14:editId="5AA64C3C">
            <wp:extent cx="5943600" cy="261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93BF" w14:textId="647D7599" w:rsidR="00AF004D" w:rsidRDefault="00AF004D"/>
    <w:p w14:paraId="3C1555D5" w14:textId="046E5C54" w:rsidR="00AF004D" w:rsidRDefault="00135EDE" w:rsidP="00135EDE">
      <w:pPr>
        <w:pStyle w:val="Heading1"/>
      </w:pPr>
      <w:r>
        <w:t xml:space="preserve">Step 6 – copy the code from previous step </w:t>
      </w:r>
    </w:p>
    <w:p w14:paraId="5B0C6E1C" w14:textId="7DA9F587" w:rsidR="00AF004D" w:rsidRDefault="00AF004D">
      <w:r>
        <w:rPr>
          <w:noProof/>
        </w:rPr>
        <w:drawing>
          <wp:inline distT="0" distB="0" distL="0" distR="0" wp14:anchorId="632AF91C" wp14:editId="5A4AABB4">
            <wp:extent cx="5041900" cy="3505200"/>
            <wp:effectExtent l="0" t="0" r="0" b="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246A" w14:textId="76B709E2" w:rsidR="00AF004D" w:rsidRDefault="00AF004D"/>
    <w:p w14:paraId="67030AA7" w14:textId="7ABC83B4" w:rsidR="00AF004D" w:rsidRDefault="00AF004D"/>
    <w:p w14:paraId="2D1584D5" w14:textId="2D959D59" w:rsidR="00AF004D" w:rsidRDefault="00AF004D"/>
    <w:p w14:paraId="5FC21B20" w14:textId="34977284" w:rsidR="00AF004D" w:rsidRDefault="00AF004D"/>
    <w:p w14:paraId="7631AE21" w14:textId="18D8B5B2" w:rsidR="00AF004D" w:rsidRDefault="00AF004D">
      <w:r>
        <w:rPr>
          <w:noProof/>
        </w:rPr>
        <w:lastRenderedPageBreak/>
        <w:drawing>
          <wp:inline distT="0" distB="0" distL="0" distR="0" wp14:anchorId="2D4FBDB4" wp14:editId="53941CAE">
            <wp:extent cx="5041900" cy="26035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28C0" w14:textId="0B6C8017" w:rsidR="00AF004D" w:rsidRDefault="00AF004D">
      <w:r>
        <w:rPr>
          <w:noProof/>
        </w:rPr>
        <w:drawing>
          <wp:inline distT="0" distB="0" distL="0" distR="0" wp14:anchorId="2013807F" wp14:editId="29826BC0">
            <wp:extent cx="5943600" cy="377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B5F0" w14:textId="27634501" w:rsidR="00AF004D" w:rsidRDefault="00AF004D"/>
    <w:p w14:paraId="265AF7F4" w14:textId="2BC9CBF5" w:rsidR="00AF004D" w:rsidRDefault="00135EDE" w:rsidP="00135EDE">
      <w:pPr>
        <w:pStyle w:val="Heading1"/>
      </w:pPr>
      <w:r>
        <w:t xml:space="preserve">Step 7 – run </w:t>
      </w:r>
      <w:proofErr w:type="spellStart"/>
      <w:r>
        <w:t>azcopy</w:t>
      </w:r>
      <w:proofErr w:type="spellEnd"/>
      <w:r>
        <w:t xml:space="preserve"> command to copy files from local to storage account container. Create container in azure portal if required.</w:t>
      </w:r>
    </w:p>
    <w:p w14:paraId="33B46CD1" w14:textId="069ABD45" w:rsidR="00AF004D" w:rsidRDefault="00AF004D">
      <w:r>
        <w:t xml:space="preserve">Run </w:t>
      </w:r>
      <w:proofErr w:type="spellStart"/>
      <w:r>
        <w:t>azcopy</w:t>
      </w:r>
      <w:proofErr w:type="spellEnd"/>
      <w:r>
        <w:t xml:space="preserve"> </w:t>
      </w:r>
      <w:proofErr w:type="gramStart"/>
      <w:r>
        <w:t>command :</w:t>
      </w:r>
      <w:proofErr w:type="gramEnd"/>
      <w:r>
        <w:t xml:space="preserve"> highlighted in yellow.</w:t>
      </w:r>
    </w:p>
    <w:p w14:paraId="3D558146" w14:textId="50DAEC73" w:rsidR="00AF004D" w:rsidRDefault="00AF004D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&gt;</w:t>
      </w:r>
      <w:r>
        <w:rPr>
          <w:rFonts w:ascii="Menlo" w:hAnsi="Menlo" w:cs="Menlo"/>
          <w:color w:val="000000"/>
          <w:sz w:val="22"/>
          <w:szCs w:val="22"/>
        </w:rPr>
        <w:t xml:space="preserve">Guided Capstone Project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 xml:space="preserve">% </w:t>
      </w:r>
      <w:r w:rsidRPr="00AF004D">
        <w:rPr>
          <w:rFonts w:ascii="Menlo" w:hAnsi="Menlo" w:cs="Menlo"/>
          <w:color w:val="000000"/>
          <w:sz w:val="22"/>
          <w:szCs w:val="22"/>
          <w:highlight w:val="yellow"/>
        </w:rPr>
        <w:t>.</w:t>
      </w:r>
      <w:proofErr w:type="gramEnd"/>
      <w:r w:rsidRPr="00AF004D">
        <w:rPr>
          <w:rFonts w:ascii="Menlo" w:hAnsi="Menlo" w:cs="Menlo"/>
          <w:color w:val="000000"/>
          <w:sz w:val="22"/>
          <w:szCs w:val="22"/>
          <w:highlight w:val="yellow"/>
        </w:rPr>
        <w:t>/</w:t>
      </w:r>
      <w:proofErr w:type="spellStart"/>
      <w:r w:rsidRPr="00AF004D">
        <w:rPr>
          <w:rFonts w:ascii="Menlo" w:hAnsi="Menlo" w:cs="Menlo"/>
          <w:color w:val="000000"/>
          <w:sz w:val="22"/>
          <w:szCs w:val="22"/>
          <w:highlight w:val="yellow"/>
        </w:rPr>
        <w:t>azcopy</w:t>
      </w:r>
      <w:proofErr w:type="spellEnd"/>
      <w:r w:rsidRPr="00AF004D">
        <w:rPr>
          <w:rFonts w:ascii="Menlo" w:hAnsi="Menlo" w:cs="Menlo"/>
          <w:color w:val="000000"/>
          <w:sz w:val="22"/>
          <w:szCs w:val="22"/>
          <w:highlight w:val="yellow"/>
        </w:rPr>
        <w:t xml:space="preserve"> copy "/Users/</w:t>
      </w:r>
      <w:proofErr w:type="spellStart"/>
      <w:r w:rsidRPr="00AF004D">
        <w:rPr>
          <w:rFonts w:ascii="Menlo" w:hAnsi="Menlo" w:cs="Menlo"/>
          <w:color w:val="000000"/>
          <w:sz w:val="22"/>
          <w:szCs w:val="22"/>
          <w:highlight w:val="yellow"/>
        </w:rPr>
        <w:t>greenbook</w:t>
      </w:r>
      <w:proofErr w:type="spellEnd"/>
      <w:r w:rsidRPr="00AF004D">
        <w:rPr>
          <w:rFonts w:ascii="Menlo" w:hAnsi="Menlo" w:cs="Menlo"/>
          <w:color w:val="000000"/>
          <w:sz w:val="22"/>
          <w:szCs w:val="22"/>
          <w:highlight w:val="yellow"/>
        </w:rPr>
        <w:t>/Desktop/springboard/Guided Capstone Project/data/" "https://springcapital.blob.core.windows.net/</w:t>
      </w:r>
      <w:proofErr w:type="spellStart"/>
      <w:r w:rsidRPr="00AF004D">
        <w:rPr>
          <w:rFonts w:ascii="Menlo" w:hAnsi="Menlo" w:cs="Menlo"/>
          <w:color w:val="000000"/>
          <w:sz w:val="22"/>
          <w:szCs w:val="22"/>
          <w:highlight w:val="yellow"/>
        </w:rPr>
        <w:t>springcapital</w:t>
      </w:r>
      <w:proofErr w:type="spellEnd"/>
      <w:r w:rsidRPr="00AF004D">
        <w:rPr>
          <w:rFonts w:ascii="Menlo" w:hAnsi="Menlo" w:cs="Menlo"/>
          <w:color w:val="000000"/>
          <w:sz w:val="22"/>
          <w:szCs w:val="22"/>
          <w:highlight w:val="yellow"/>
        </w:rPr>
        <w:t>" --recursive=true</w:t>
      </w:r>
    </w:p>
    <w:p w14:paraId="543373A1" w14:textId="77777777" w:rsidR="00AF004D" w:rsidRDefault="00AF004D"/>
    <w:p w14:paraId="5147C32A" w14:textId="6448F401" w:rsidR="00573A32" w:rsidRDefault="00AF004D">
      <w:r>
        <w:rPr>
          <w:noProof/>
        </w:rPr>
        <w:drawing>
          <wp:inline distT="0" distB="0" distL="0" distR="0" wp14:anchorId="3B8777E2" wp14:editId="5A149FF2">
            <wp:extent cx="4141228" cy="118131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335" cy="118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8EBC" w14:textId="646A72B3" w:rsidR="00573A32" w:rsidRDefault="00573A32"/>
    <w:p w14:paraId="62BF23E7" w14:textId="59D13DD1" w:rsidR="00573A32" w:rsidRDefault="00573A32"/>
    <w:p w14:paraId="4B3D6027" w14:textId="3C06E01E" w:rsidR="00573A32" w:rsidRDefault="007B2CF3">
      <w:r>
        <w:rPr>
          <w:noProof/>
        </w:rPr>
        <w:drawing>
          <wp:inline distT="0" distB="0" distL="0" distR="0" wp14:anchorId="6ED0C21A" wp14:editId="33068297">
            <wp:extent cx="4167655" cy="1684427"/>
            <wp:effectExtent l="0" t="0" r="0" b="508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276" cy="168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8454" w14:textId="1B2497C4" w:rsidR="00573A32" w:rsidRDefault="00573A32" w:rsidP="00573A32">
      <w:pPr>
        <w:pStyle w:val="Heading1"/>
      </w:pPr>
      <w:r>
        <w:lastRenderedPageBreak/>
        <w:t>Step 8 -</w:t>
      </w:r>
    </w:p>
    <w:p w14:paraId="4C9F1F6C" w14:textId="0C9EA139" w:rsidR="00AF004D" w:rsidRDefault="00AF004D">
      <w:r>
        <w:t>View the copied files in azure portal storage account container.</w:t>
      </w:r>
    </w:p>
    <w:p w14:paraId="3C9BAE25" w14:textId="3B74A240" w:rsidR="00573A32" w:rsidRDefault="00573A32"/>
    <w:p w14:paraId="04813ECE" w14:textId="6D53183C" w:rsidR="00573A32" w:rsidRDefault="00573A32"/>
    <w:p w14:paraId="27D5A6DE" w14:textId="2E60A934" w:rsidR="00573A32" w:rsidRDefault="00573A32" w:rsidP="00573A32">
      <w:pPr>
        <w:pStyle w:val="Heading1"/>
      </w:pPr>
      <w:r>
        <w:t xml:space="preserve">Step 9 </w:t>
      </w:r>
      <w:proofErr w:type="gramStart"/>
      <w:r>
        <w:t>-  create</w:t>
      </w:r>
      <w:proofErr w:type="gramEnd"/>
      <w:r>
        <w:t xml:space="preserve"> azure </w:t>
      </w:r>
      <w:proofErr w:type="spellStart"/>
      <w:r>
        <w:t>databricks</w:t>
      </w:r>
      <w:proofErr w:type="spellEnd"/>
      <w:r>
        <w:t xml:space="preserve"> workspace and spin a cluster, follow the steps below. Accept defaults.</w:t>
      </w:r>
    </w:p>
    <w:p w14:paraId="52586918" w14:textId="24C49443" w:rsidR="00573A32" w:rsidRDefault="00573A32"/>
    <w:p w14:paraId="2478A050" w14:textId="77777777" w:rsidR="00573A32" w:rsidRDefault="00573A32"/>
    <w:p w14:paraId="4710AB80" w14:textId="39609C34" w:rsidR="00AF004D" w:rsidRDefault="00AF004D">
      <w:r>
        <w:rPr>
          <w:noProof/>
        </w:rPr>
        <w:drawing>
          <wp:inline distT="0" distB="0" distL="0" distR="0" wp14:anchorId="743BEB1C" wp14:editId="6BFBE3D7">
            <wp:extent cx="5943600" cy="2653665"/>
            <wp:effectExtent l="0" t="0" r="0" b="6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3C59" w14:textId="1571A000" w:rsidR="00AF004D" w:rsidRDefault="00AF004D"/>
    <w:p w14:paraId="4313EF93" w14:textId="6EDAB07E" w:rsidR="00AF004D" w:rsidRDefault="00AF004D"/>
    <w:p w14:paraId="56B1C6A9" w14:textId="7D1F2904" w:rsidR="00AF004D" w:rsidRDefault="00AF004D"/>
    <w:p w14:paraId="69AAF680" w14:textId="3D775177" w:rsidR="00AF004D" w:rsidRDefault="00AF004D">
      <w:r>
        <w:rPr>
          <w:noProof/>
        </w:rPr>
        <w:drawing>
          <wp:inline distT="0" distB="0" distL="0" distR="0" wp14:anchorId="52D23C08" wp14:editId="50393371">
            <wp:extent cx="5943600" cy="3016250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0CC9" w14:textId="73DCDD0B" w:rsidR="00AF004D" w:rsidRDefault="00573A32" w:rsidP="00573A32">
      <w:pPr>
        <w:pStyle w:val="Heading1"/>
      </w:pPr>
      <w:r>
        <w:lastRenderedPageBreak/>
        <w:t xml:space="preserve">Step 10 – start a new notebook. auth using </w:t>
      </w:r>
      <w:proofErr w:type="spellStart"/>
      <w:r>
        <w:t>crendentials</w:t>
      </w:r>
      <w:proofErr w:type="spellEnd"/>
      <w:r>
        <w:t xml:space="preserve"> for storage acct, access key, and blob </w:t>
      </w:r>
      <w:proofErr w:type="gramStart"/>
      <w:r>
        <w:t>container ,</w:t>
      </w:r>
      <w:proofErr w:type="gramEnd"/>
      <w:r>
        <w:t xml:space="preserve"> as shown below. Mount the volume</w:t>
      </w:r>
      <w:proofErr w:type="gramStart"/>
      <w:r>
        <w:t>.</w:t>
      </w:r>
      <w:r w:rsidRPr="00573A32">
        <w:t xml:space="preserve"> </w:t>
      </w:r>
      <w:r>
        <w:t>.</w:t>
      </w:r>
      <w:proofErr w:type="gramEnd"/>
      <w:r>
        <w:t xml:space="preserve"> And follow the instructions and code from the notebook committed to git repository</w:t>
      </w:r>
      <w:r>
        <w:t xml:space="preserve">. </w:t>
      </w:r>
    </w:p>
    <w:p w14:paraId="5479FF72" w14:textId="77777777" w:rsidR="00573A32" w:rsidRPr="00573A32" w:rsidRDefault="00573A32" w:rsidP="00573A32"/>
    <w:p w14:paraId="678AD8C1" w14:textId="07585BB5" w:rsidR="00AF004D" w:rsidRDefault="00AF004D">
      <w:r>
        <w:t xml:space="preserve">Follow the instructions in the attached notebook </w:t>
      </w:r>
    </w:p>
    <w:p w14:paraId="63C2EC58" w14:textId="03E796B1" w:rsidR="00AF004D" w:rsidRDefault="00AF004D">
      <w:r>
        <w:rPr>
          <w:noProof/>
        </w:rPr>
        <w:drawing>
          <wp:inline distT="0" distB="0" distL="0" distR="0" wp14:anchorId="43F201FF" wp14:editId="27124B83">
            <wp:extent cx="5943600" cy="358521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BD52" w14:textId="6605AA77" w:rsidR="00AF004D" w:rsidRDefault="00AF004D"/>
    <w:p w14:paraId="02699351" w14:textId="2745361C" w:rsidR="00AF004D" w:rsidRDefault="00AF004D"/>
    <w:p w14:paraId="2539A60B" w14:textId="2FA3C49F" w:rsidR="00AF004D" w:rsidRDefault="00AF004D"/>
    <w:p w14:paraId="38BACC52" w14:textId="713D4758" w:rsidR="00AF004D" w:rsidRDefault="00AF004D"/>
    <w:p w14:paraId="56E6E7D7" w14:textId="7358FA18" w:rsidR="00AF004D" w:rsidRDefault="00AF004D"/>
    <w:p w14:paraId="377F6680" w14:textId="2D8C190A" w:rsidR="00AF004D" w:rsidRDefault="00AF004D"/>
    <w:p w14:paraId="72A9549E" w14:textId="473D4621" w:rsidR="00AF004D" w:rsidRDefault="00AF004D">
      <w:r>
        <w:rPr>
          <w:noProof/>
        </w:rPr>
        <w:lastRenderedPageBreak/>
        <w:drawing>
          <wp:inline distT="0" distB="0" distL="0" distR="0" wp14:anchorId="32123C82" wp14:editId="34C3666D">
            <wp:extent cx="5943600" cy="24511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345C" w14:textId="4AA266EA" w:rsidR="00AF004D" w:rsidRDefault="00AF004D"/>
    <w:p w14:paraId="5352F9F8" w14:textId="314C8C91" w:rsidR="00AF004D" w:rsidRDefault="00AF004D"/>
    <w:p w14:paraId="60B9589C" w14:textId="5FE3D417" w:rsidR="00AF004D" w:rsidRDefault="00AF004D">
      <w:r>
        <w:rPr>
          <w:noProof/>
        </w:rPr>
        <w:drawing>
          <wp:inline distT="0" distB="0" distL="0" distR="0" wp14:anchorId="5DF4B00D" wp14:editId="7140D978">
            <wp:extent cx="5943600" cy="2268855"/>
            <wp:effectExtent l="0" t="0" r="0" b="444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6E2A" w14:textId="1F76691E" w:rsidR="00AF004D" w:rsidRDefault="00AF004D"/>
    <w:p w14:paraId="1CAB75DF" w14:textId="78D5BAE8" w:rsidR="00AF004D" w:rsidRDefault="00AF004D"/>
    <w:p w14:paraId="3A7060C0" w14:textId="27D37023" w:rsidR="00AF004D" w:rsidRDefault="00AF004D">
      <w:r>
        <w:rPr>
          <w:noProof/>
        </w:rPr>
        <w:drawing>
          <wp:inline distT="0" distB="0" distL="0" distR="0" wp14:anchorId="79E0E3FB" wp14:editId="16828275">
            <wp:extent cx="5943600" cy="1325245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B9F1" w14:textId="517C8990" w:rsidR="00AF004D" w:rsidRDefault="00AF004D"/>
    <w:p w14:paraId="31B641FD" w14:textId="380E573C" w:rsidR="00AF004D" w:rsidRDefault="00AF004D"/>
    <w:p w14:paraId="193567D9" w14:textId="30DDBB83" w:rsidR="00AF004D" w:rsidRDefault="00AF004D"/>
    <w:p w14:paraId="456F5599" w14:textId="2F409039" w:rsidR="00AF004D" w:rsidRDefault="00AF004D">
      <w:r>
        <w:rPr>
          <w:noProof/>
        </w:rPr>
        <w:lastRenderedPageBreak/>
        <w:drawing>
          <wp:inline distT="0" distB="0" distL="0" distR="0" wp14:anchorId="1D619CDA" wp14:editId="7845F7CE">
            <wp:extent cx="5943600" cy="2317115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B43F" w14:textId="3DC1AB85" w:rsidR="00AF004D" w:rsidRDefault="00AF004D"/>
    <w:p w14:paraId="49DDDEFD" w14:textId="5FC0694C" w:rsidR="00AF004D" w:rsidRDefault="00AF004D"/>
    <w:p w14:paraId="73947D32" w14:textId="2293D948" w:rsidR="00AF004D" w:rsidRDefault="00AF004D"/>
    <w:p w14:paraId="1D036B36" w14:textId="2DFDED81" w:rsidR="00AF004D" w:rsidRDefault="00AF004D">
      <w:r>
        <w:rPr>
          <w:noProof/>
        </w:rPr>
        <w:drawing>
          <wp:inline distT="0" distB="0" distL="0" distR="0" wp14:anchorId="3940265F" wp14:editId="65D4C106">
            <wp:extent cx="5943600" cy="1624965"/>
            <wp:effectExtent l="0" t="0" r="0" b="63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3E0A" w14:textId="17B1FA3D" w:rsidR="00AF004D" w:rsidRDefault="00AF004D"/>
    <w:p w14:paraId="21D9BDDE" w14:textId="3955C0F8" w:rsidR="00AF004D" w:rsidRDefault="00AF004D"/>
    <w:p w14:paraId="29D8C356" w14:textId="7BCA7A87" w:rsidR="00AF004D" w:rsidRDefault="00AF004D"/>
    <w:p w14:paraId="21CB8767" w14:textId="08D1B4AD" w:rsidR="00AF004D" w:rsidRDefault="00AF004D">
      <w:r>
        <w:rPr>
          <w:noProof/>
        </w:rPr>
        <w:drawing>
          <wp:inline distT="0" distB="0" distL="0" distR="0" wp14:anchorId="19D27100" wp14:editId="3DB94D27">
            <wp:extent cx="5943600" cy="1317625"/>
            <wp:effectExtent l="0" t="0" r="0" b="3175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0CB6" w14:textId="167D4892" w:rsidR="00AF004D" w:rsidRDefault="00AF004D"/>
    <w:p w14:paraId="5F55CFC5" w14:textId="41CDCA9A" w:rsidR="00AF004D" w:rsidRDefault="00AF004D">
      <w:r>
        <w:rPr>
          <w:noProof/>
        </w:rPr>
        <w:lastRenderedPageBreak/>
        <w:drawing>
          <wp:inline distT="0" distB="0" distL="0" distR="0" wp14:anchorId="471D49D1" wp14:editId="4C99C2AA">
            <wp:extent cx="5943600" cy="184658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3D6E" w14:textId="32E33365" w:rsidR="00AF004D" w:rsidRDefault="00AF004D"/>
    <w:p w14:paraId="51376628" w14:textId="5556FCC6" w:rsidR="00AF004D" w:rsidRDefault="00AF004D"/>
    <w:p w14:paraId="052C1585" w14:textId="5454E9B6" w:rsidR="00AF004D" w:rsidRDefault="00AF004D">
      <w:r>
        <w:rPr>
          <w:noProof/>
        </w:rPr>
        <w:drawing>
          <wp:inline distT="0" distB="0" distL="0" distR="0" wp14:anchorId="411425B5" wp14:editId="28620B36">
            <wp:extent cx="5943600" cy="147447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D5D0" w14:textId="0126F7BF" w:rsidR="00AF004D" w:rsidRDefault="00AF004D"/>
    <w:p w14:paraId="4EFB05C5" w14:textId="5C78A3AC" w:rsidR="00AF004D" w:rsidRDefault="00AF004D"/>
    <w:p w14:paraId="1B2BDBD2" w14:textId="14708765" w:rsidR="0092069A" w:rsidRDefault="0092069A"/>
    <w:p w14:paraId="27A6B57C" w14:textId="418D1476" w:rsidR="0092069A" w:rsidRDefault="0092069A"/>
    <w:p w14:paraId="5C56D878" w14:textId="0ABB5920" w:rsidR="0092069A" w:rsidRDefault="0092069A"/>
    <w:p w14:paraId="5056D8D2" w14:textId="2EC8D2F9" w:rsidR="0092069A" w:rsidRDefault="0092069A"/>
    <w:p w14:paraId="69525666" w14:textId="16C96CE3" w:rsidR="0092069A" w:rsidRDefault="0092069A"/>
    <w:p w14:paraId="4862EE2C" w14:textId="1657E02F" w:rsidR="0092069A" w:rsidRDefault="0092069A"/>
    <w:p w14:paraId="44402884" w14:textId="6C5F27B1" w:rsidR="0092069A" w:rsidRDefault="0092069A"/>
    <w:p w14:paraId="1982A60B" w14:textId="4428A779" w:rsidR="0092069A" w:rsidRDefault="0092069A"/>
    <w:p w14:paraId="66AD9EA0" w14:textId="2DAB5FE1" w:rsidR="0092069A" w:rsidRDefault="0092069A"/>
    <w:p w14:paraId="228A08F7" w14:textId="2486B77C" w:rsidR="0092069A" w:rsidRDefault="0092069A"/>
    <w:p w14:paraId="5F39DC06" w14:textId="49BAB310" w:rsidR="0092069A" w:rsidRDefault="0092069A"/>
    <w:p w14:paraId="1A744156" w14:textId="78FB2F85" w:rsidR="0092069A" w:rsidRDefault="0092069A"/>
    <w:p w14:paraId="575AF2C2" w14:textId="571FD69D" w:rsidR="0092069A" w:rsidRDefault="0092069A"/>
    <w:p w14:paraId="7B793294" w14:textId="73964708" w:rsidR="0092069A" w:rsidRDefault="0092069A"/>
    <w:p w14:paraId="672FF411" w14:textId="35B31B40" w:rsidR="0092069A" w:rsidRDefault="0092069A"/>
    <w:p w14:paraId="33292F62" w14:textId="4E0B80DE" w:rsidR="0092069A" w:rsidRDefault="0092069A"/>
    <w:p w14:paraId="2A5B9C51" w14:textId="178896D6" w:rsidR="0092069A" w:rsidRDefault="0092069A"/>
    <w:p w14:paraId="6E0F4730" w14:textId="5B2AE629" w:rsidR="0092069A" w:rsidRDefault="0092069A"/>
    <w:p w14:paraId="17CC9820" w14:textId="1EF4C650" w:rsidR="0092069A" w:rsidRDefault="0092069A"/>
    <w:p w14:paraId="4A74EEE3" w14:textId="02FD4566" w:rsidR="0092069A" w:rsidRDefault="0092069A"/>
    <w:p w14:paraId="495BFFBE" w14:textId="77777777" w:rsidR="0092069A" w:rsidRDefault="0092069A"/>
    <w:p w14:paraId="60B365BA" w14:textId="3EC795A7" w:rsidR="005010E0" w:rsidRDefault="005010E0" w:rsidP="005010E0">
      <w:pPr>
        <w:pStyle w:val="Heading1"/>
      </w:pPr>
      <w:r>
        <w:lastRenderedPageBreak/>
        <w:t xml:space="preserve">Step 11 </w:t>
      </w:r>
    </w:p>
    <w:p w14:paraId="555CF7AA" w14:textId="39F1A0FF" w:rsidR="00AF004D" w:rsidRDefault="0092069A">
      <w:r>
        <w:t>Delete created resources and c</w:t>
      </w:r>
      <w:r w:rsidR="00AF004D">
        <w:t xml:space="preserve">leanup azure account </w:t>
      </w:r>
      <w:r w:rsidR="005010E0">
        <w:t>so you don’t incur additional charges</w:t>
      </w:r>
      <w:r w:rsidR="00AF004D">
        <w:t>.</w:t>
      </w:r>
      <w:r w:rsidR="005010E0">
        <w:t xml:space="preserve"> </w:t>
      </w:r>
    </w:p>
    <w:p w14:paraId="762A3227" w14:textId="32C1BA52" w:rsidR="005010E0" w:rsidRDefault="0092069A">
      <w:r>
        <w:rPr>
          <w:noProof/>
        </w:rPr>
        <w:drawing>
          <wp:inline distT="0" distB="0" distL="0" distR="0" wp14:anchorId="4D1599E7" wp14:editId="26FF4498">
            <wp:extent cx="4942782" cy="5011960"/>
            <wp:effectExtent l="0" t="0" r="0" b="508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16" cy="501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0E0" w:rsidSect="00376F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04D"/>
    <w:rsid w:val="00135EDE"/>
    <w:rsid w:val="00376F53"/>
    <w:rsid w:val="005010E0"/>
    <w:rsid w:val="00573A32"/>
    <w:rsid w:val="007B2CF3"/>
    <w:rsid w:val="008972F6"/>
    <w:rsid w:val="0092069A"/>
    <w:rsid w:val="00AD67D9"/>
    <w:rsid w:val="00AF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DADB3A"/>
  <w15:chartTrackingRefBased/>
  <w15:docId w15:val="{2E8C7670-1524-1D4A-A196-F7B91AD29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5E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E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35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E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storage/common/storage-use-azcopy-v10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docs.microsoft.com/en-us/azure/storage/common/storage-use-azcopy-v10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2021-06-12T05:47:00Z</dcterms:created>
  <dcterms:modified xsi:type="dcterms:W3CDTF">2021-06-12T05:50:00Z</dcterms:modified>
</cp:coreProperties>
</file>